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Муниципальное образование «Подгорнское сельское поселение»</w:t>
      </w: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Pr="00504CA7" w:rsidRDefault="005A50F3" w:rsidP="0054752A">
      <w:pPr>
        <w:pStyle w:val="10"/>
        <w:spacing w:after="0"/>
        <w:jc w:val="center"/>
        <w:rPr>
          <w:rFonts w:ascii="Times New Roman" w:hAnsi="Times New Roman" w:cs="Times New Roman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СОВЕТ ПОДГОРНСКОГО СЕЛЬКОГО ПОСЕЛЕНИЯ</w:t>
      </w:r>
    </w:p>
    <w:p w:rsidR="0054752A" w:rsidRDefault="0054752A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D02BDE" w:rsidRDefault="00D02BDE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Default="005A50F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РЕШЕНИЕ</w:t>
      </w:r>
    </w:p>
    <w:p w:rsidR="00A15563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A15563" w:rsidRPr="00504CA7" w:rsidRDefault="00A15563" w:rsidP="0054752A">
      <w:pPr>
        <w:pStyle w:val="1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A50F3" w:rsidRPr="00504CA7" w:rsidRDefault="00D02BDE" w:rsidP="0054752A">
      <w:pPr>
        <w:pStyle w:val="10"/>
        <w:spacing w:after="0"/>
        <w:jc w:val="center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28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04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676E78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                  </w:t>
      </w:r>
      <w:r w:rsidR="001D7589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A50F3" w:rsidRPr="00963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с. Подгорное                                                        №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12</w:t>
      </w:r>
    </w:p>
    <w:p w:rsidR="005A50F3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:rsidR="005A50F3" w:rsidRPr="00504CA7" w:rsidRDefault="005A50F3" w:rsidP="0054752A">
      <w:pPr>
        <w:spacing w:before="48" w:after="0" w:line="240" w:lineRule="exact"/>
        <w:rPr>
          <w:rFonts w:ascii="Times New Roman" w:hAnsi="Times New Roman" w:cs="Times New Roman"/>
          <w:sz w:val="19"/>
          <w:szCs w:val="19"/>
        </w:rPr>
      </w:pPr>
    </w:p>
    <w:p w:rsidR="002F6585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  <w:r w:rsidRPr="00504CA7">
        <w:rPr>
          <w:color w:val="auto"/>
        </w:rPr>
        <w:t xml:space="preserve">Об утверждении </w:t>
      </w:r>
      <w:r w:rsidR="00294B3F">
        <w:rPr>
          <w:color w:val="auto"/>
        </w:rPr>
        <w:t xml:space="preserve">перечня индикаторов риска нарушения обязательных требований </w:t>
      </w:r>
      <w:r w:rsidR="00676E78">
        <w:rPr>
          <w:color w:val="auto"/>
        </w:rPr>
        <w:t xml:space="preserve">муниципального </w:t>
      </w:r>
      <w:r w:rsidR="00294B3F">
        <w:rPr>
          <w:color w:val="auto"/>
        </w:rPr>
        <w:t xml:space="preserve">земельного контроля на </w:t>
      </w:r>
      <w:r w:rsidRPr="00504CA7">
        <w:rPr>
          <w:color w:val="auto"/>
        </w:rPr>
        <w:t>территории</w:t>
      </w:r>
      <w:r w:rsidR="00676E78">
        <w:rPr>
          <w:color w:val="auto"/>
        </w:rPr>
        <w:t xml:space="preserve"> </w:t>
      </w:r>
      <w:r w:rsidRPr="00504CA7">
        <w:rPr>
          <w:color w:val="auto"/>
        </w:rPr>
        <w:t>муниципального образования «Подгорнское сельское поселение»</w:t>
      </w:r>
    </w:p>
    <w:p w:rsidR="005A50F3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:rsidR="005A50F3" w:rsidRPr="00504CA7" w:rsidRDefault="005A50F3" w:rsidP="0054752A">
      <w:pPr>
        <w:pStyle w:val="Default"/>
        <w:ind w:firstLine="709"/>
        <w:jc w:val="center"/>
        <w:outlineLvl w:val="0"/>
        <w:rPr>
          <w:color w:val="auto"/>
        </w:rPr>
      </w:pPr>
    </w:p>
    <w:p w:rsidR="005A50F3" w:rsidRPr="00504CA7" w:rsidRDefault="005A50F3" w:rsidP="005475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4CA7">
        <w:rPr>
          <w:rFonts w:ascii="Times New Roman" w:hAnsi="Times New Roman" w:cs="Times New Roman"/>
          <w:sz w:val="24"/>
          <w:szCs w:val="20"/>
        </w:rPr>
        <w:t xml:space="preserve">В соответствии с </w:t>
      </w:r>
      <w:r w:rsidRPr="00504CA7">
        <w:rPr>
          <w:rFonts w:ascii="Times New Roman" w:hAnsi="Times New Roman" w:cs="Times New Roman"/>
          <w:sz w:val="24"/>
          <w:szCs w:val="24"/>
        </w:rPr>
        <w:t>Федеральным законом от 31</w:t>
      </w:r>
      <w:r>
        <w:rPr>
          <w:rFonts w:ascii="Times New Roman" w:hAnsi="Times New Roman" w:cs="Times New Roman"/>
          <w:sz w:val="24"/>
          <w:szCs w:val="24"/>
        </w:rPr>
        <w:t>.07.</w:t>
      </w:r>
      <w:r w:rsidRPr="00504CA7">
        <w:rPr>
          <w:rFonts w:ascii="Times New Roman" w:hAnsi="Times New Roman" w:cs="Times New Roman"/>
          <w:sz w:val="24"/>
          <w:szCs w:val="24"/>
        </w:rPr>
        <w:t>2020 № 248-ФЗ «О государственном контроле (надзоре) и муниципальном контроле в Российской Федерации»</w:t>
      </w:r>
      <w:r w:rsidR="001053B9">
        <w:rPr>
          <w:rFonts w:ascii="Times New Roman" w:hAnsi="Times New Roman" w:cs="Times New Roman"/>
          <w:sz w:val="24"/>
          <w:szCs w:val="24"/>
        </w:rPr>
        <w:t>,</w:t>
      </w:r>
    </w:p>
    <w:p w:rsidR="005A50F3" w:rsidRDefault="005A50F3" w:rsidP="0054752A">
      <w:pPr>
        <w:pStyle w:val="Default"/>
        <w:jc w:val="both"/>
        <w:outlineLvl w:val="0"/>
      </w:pPr>
    </w:p>
    <w:p w:rsidR="005A50F3" w:rsidRDefault="005A50F3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504CA7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Совет Подгорнского поселения РЕШИЛ:</w:t>
      </w:r>
    </w:p>
    <w:p w:rsidR="0054752A" w:rsidRDefault="0054752A" w:rsidP="0054752A">
      <w:pPr>
        <w:pStyle w:val="10"/>
        <w:spacing w:after="0"/>
        <w:ind w:firstLine="567"/>
        <w:jc w:val="both"/>
        <w:rPr>
          <w:rFonts w:ascii="Times New Roman" w:hAnsi="Times New Roman" w:cs="Times New Roman"/>
        </w:rPr>
      </w:pPr>
    </w:p>
    <w:p w:rsidR="0021065C" w:rsidRDefault="005A50F3" w:rsidP="0054752A">
      <w:pPr>
        <w:pStyle w:val="Default"/>
        <w:ind w:firstLine="567"/>
        <w:jc w:val="both"/>
        <w:rPr>
          <w:color w:val="auto"/>
        </w:rPr>
      </w:pPr>
      <w:r w:rsidRPr="00504CA7">
        <w:rPr>
          <w:color w:val="auto"/>
        </w:rPr>
        <w:t xml:space="preserve">1. Утвердить </w:t>
      </w:r>
      <w:r w:rsidR="0021065C">
        <w:rPr>
          <w:color w:val="auto"/>
        </w:rPr>
        <w:t>п</w:t>
      </w:r>
      <w:r w:rsidR="006F4AC1">
        <w:rPr>
          <w:color w:val="auto"/>
        </w:rPr>
        <w:t xml:space="preserve">еречень индикаторов риска нарушения обязательных требований муниципального земельного контроля </w:t>
      </w:r>
      <w:r w:rsidRPr="00504CA7">
        <w:rPr>
          <w:color w:val="auto"/>
        </w:rPr>
        <w:t>на территории муниципального образования «Подгорнское сельское поселение»</w:t>
      </w:r>
      <w:r w:rsidR="00860DA8">
        <w:rPr>
          <w:color w:val="auto"/>
        </w:rPr>
        <w:t xml:space="preserve"> согласно приложению к настоящему решению</w:t>
      </w:r>
      <w:r w:rsidR="0021065C">
        <w:rPr>
          <w:color w:val="auto"/>
        </w:rPr>
        <w:t>.</w:t>
      </w:r>
    </w:p>
    <w:p w:rsidR="001053B9" w:rsidRPr="00504CA7" w:rsidRDefault="001053B9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2. Признать утратившим силу решение Совета Подгорнского сельского поселения от 23.12.2021 № 35 «Об утверждении перечня индикаторов риска нарушения обязательных требований при осуществлении муниципального земельного контроля на территории муниципального образования «Подгорн</w:t>
      </w:r>
      <w:r w:rsidR="00A03586">
        <w:rPr>
          <w:color w:val="auto"/>
        </w:rPr>
        <w:t>с</w:t>
      </w:r>
      <w:r>
        <w:rPr>
          <w:color w:val="auto"/>
        </w:rPr>
        <w:t>кое сельское поселение».</w:t>
      </w:r>
    </w:p>
    <w:p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5A50F3" w:rsidRPr="00504CA7">
        <w:rPr>
          <w:color w:val="auto"/>
        </w:rPr>
        <w:t>. Настоящее решение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поселения.</w:t>
      </w:r>
    </w:p>
    <w:p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4</w:t>
      </w:r>
      <w:r w:rsidR="00A0228B">
        <w:rPr>
          <w:color w:val="auto"/>
        </w:rPr>
        <w:t xml:space="preserve">. Решение вступает в силу </w:t>
      </w:r>
      <w:r>
        <w:rPr>
          <w:color w:val="auto"/>
        </w:rPr>
        <w:t>после</w:t>
      </w:r>
      <w:r w:rsidR="00DB65C3">
        <w:rPr>
          <w:color w:val="auto"/>
        </w:rPr>
        <w:t xml:space="preserve"> его официального опубликования</w:t>
      </w:r>
      <w:r w:rsidR="005A50F3" w:rsidRPr="00504CA7">
        <w:rPr>
          <w:color w:val="auto"/>
        </w:rPr>
        <w:t>.</w:t>
      </w:r>
    </w:p>
    <w:p w:rsidR="005A50F3" w:rsidRPr="00504CA7" w:rsidRDefault="002359C5" w:rsidP="0054752A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C269C">
        <w:rPr>
          <w:color w:val="auto"/>
        </w:rPr>
        <w:t xml:space="preserve">. </w:t>
      </w:r>
      <w:proofErr w:type="gramStart"/>
      <w:r w:rsidR="005A50F3" w:rsidRPr="00504CA7">
        <w:rPr>
          <w:color w:val="auto"/>
        </w:rPr>
        <w:t>Контроль за</w:t>
      </w:r>
      <w:proofErr w:type="gramEnd"/>
      <w:r w:rsidR="005A50F3" w:rsidRPr="00504CA7">
        <w:rPr>
          <w:color w:val="auto"/>
        </w:rPr>
        <w:t xml:space="preserve"> исполнением настоящего решения </w:t>
      </w:r>
      <w:r w:rsidR="00A0228B">
        <w:rPr>
          <w:color w:val="auto"/>
        </w:rPr>
        <w:t>возложить на контрольно-правовой комитет Совета Подгорнского сельского поселения.</w:t>
      </w:r>
    </w:p>
    <w:p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:rsidR="000863B8" w:rsidRPr="00504CA7" w:rsidRDefault="000863B8" w:rsidP="0054752A">
      <w:pPr>
        <w:pStyle w:val="Default"/>
        <w:ind w:firstLine="567"/>
        <w:jc w:val="both"/>
        <w:rPr>
          <w:color w:val="auto"/>
        </w:rPr>
      </w:pPr>
      <w:bookmarkStart w:id="0" w:name="_GoBack"/>
      <w:bookmarkEnd w:id="0"/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Председатель совета</w:t>
      </w: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Подгорнского сельского поселения</w:t>
      </w:r>
      <w:r w:rsidRPr="00504CA7">
        <w:rPr>
          <w:color w:val="auto"/>
        </w:rPr>
        <w:tab/>
      </w:r>
      <w:r w:rsidRPr="00504CA7">
        <w:rPr>
          <w:color w:val="auto"/>
        </w:rPr>
        <w:tab/>
      </w:r>
      <w:r w:rsidRPr="00504CA7">
        <w:rPr>
          <w:color w:val="auto"/>
        </w:rPr>
        <w:tab/>
        <w:t xml:space="preserve">                 </w:t>
      </w:r>
      <w:r w:rsidRPr="00504CA7">
        <w:rPr>
          <w:color w:val="auto"/>
        </w:rPr>
        <w:tab/>
        <w:t xml:space="preserve">         Л.</w:t>
      </w:r>
      <w:r w:rsidR="002359C5">
        <w:rPr>
          <w:color w:val="auto"/>
        </w:rPr>
        <w:t>И</w:t>
      </w:r>
      <w:r w:rsidRPr="00504CA7">
        <w:rPr>
          <w:color w:val="auto"/>
        </w:rPr>
        <w:t xml:space="preserve">. </w:t>
      </w:r>
      <w:r w:rsidR="002359C5">
        <w:rPr>
          <w:color w:val="auto"/>
        </w:rPr>
        <w:t>Великанова</w:t>
      </w:r>
    </w:p>
    <w:p w:rsidR="005A50F3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ind w:firstLine="567"/>
        <w:jc w:val="both"/>
        <w:rPr>
          <w:color w:val="auto"/>
        </w:rPr>
      </w:pPr>
    </w:p>
    <w:p w:rsidR="005A50F3" w:rsidRPr="00504CA7" w:rsidRDefault="005A50F3" w:rsidP="0054752A">
      <w:pPr>
        <w:pStyle w:val="Default"/>
        <w:jc w:val="both"/>
        <w:rPr>
          <w:color w:val="auto"/>
        </w:rPr>
      </w:pPr>
      <w:r w:rsidRPr="00504CA7">
        <w:rPr>
          <w:color w:val="auto"/>
        </w:rPr>
        <w:t>Глав</w:t>
      </w:r>
      <w:r w:rsidR="00381B1F">
        <w:rPr>
          <w:color w:val="auto"/>
        </w:rPr>
        <w:t>а</w:t>
      </w:r>
      <w:r w:rsidRPr="00504CA7">
        <w:rPr>
          <w:color w:val="auto"/>
        </w:rPr>
        <w:t xml:space="preserve"> Подгорнского сельского поселения                                                </w:t>
      </w:r>
      <w:r w:rsidR="002359C5">
        <w:rPr>
          <w:color w:val="auto"/>
        </w:rPr>
        <w:t xml:space="preserve">  </w:t>
      </w:r>
      <w:r w:rsidRPr="00504CA7">
        <w:rPr>
          <w:color w:val="auto"/>
        </w:rPr>
        <w:t xml:space="preserve">      </w:t>
      </w:r>
      <w:r w:rsidR="002359C5">
        <w:rPr>
          <w:color w:val="auto"/>
        </w:rPr>
        <w:t>С.С. Пантюхин</w:t>
      </w:r>
    </w:p>
    <w:p w:rsidR="005A50F3" w:rsidRDefault="005A50F3" w:rsidP="0054752A">
      <w:pPr>
        <w:pStyle w:val="Default"/>
        <w:ind w:firstLine="567"/>
        <w:jc w:val="right"/>
        <w:rPr>
          <w:color w:val="auto"/>
        </w:rPr>
      </w:pPr>
      <w:r>
        <w:rPr>
          <w:color w:val="auto"/>
        </w:rPr>
        <w:t xml:space="preserve"> </w:t>
      </w:r>
    </w:p>
    <w:p w:rsidR="0054752A" w:rsidRDefault="005475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sz w:val="24"/>
          <w:szCs w:val="24"/>
        </w:rPr>
        <w:br w:type="page"/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lastRenderedPageBreak/>
        <w:t>Приложение</w:t>
      </w:r>
      <w:r w:rsidR="00117D64" w:rsidRPr="001E59BC">
        <w:rPr>
          <w:b w:val="0"/>
          <w:sz w:val="24"/>
          <w:szCs w:val="24"/>
        </w:rPr>
        <w:t xml:space="preserve"> </w:t>
      </w:r>
      <w:r w:rsidRPr="001E59BC">
        <w:rPr>
          <w:b w:val="0"/>
          <w:sz w:val="24"/>
          <w:szCs w:val="24"/>
        </w:rPr>
        <w:br/>
        <w:t xml:space="preserve">к решению Совета Подгорнского </w:t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>сельского поселения</w:t>
      </w:r>
    </w:p>
    <w:p w:rsidR="0099122A" w:rsidRPr="001E59BC" w:rsidRDefault="0099122A" w:rsidP="00A15563">
      <w:pPr>
        <w:pStyle w:val="2"/>
        <w:ind w:left="5529"/>
        <w:jc w:val="left"/>
        <w:textAlignment w:val="baseline"/>
        <w:rPr>
          <w:b w:val="0"/>
          <w:sz w:val="24"/>
          <w:szCs w:val="24"/>
        </w:rPr>
      </w:pPr>
      <w:r w:rsidRPr="001E59BC">
        <w:rPr>
          <w:b w:val="0"/>
          <w:sz w:val="24"/>
          <w:szCs w:val="24"/>
        </w:rPr>
        <w:t xml:space="preserve"> от </w:t>
      </w:r>
      <w:r w:rsidR="00D02BDE">
        <w:rPr>
          <w:b w:val="0"/>
          <w:sz w:val="24"/>
          <w:szCs w:val="24"/>
        </w:rPr>
        <w:t>28</w:t>
      </w:r>
      <w:r w:rsidR="006215E7">
        <w:rPr>
          <w:b w:val="0"/>
          <w:sz w:val="24"/>
          <w:szCs w:val="24"/>
        </w:rPr>
        <w:t>.</w:t>
      </w:r>
      <w:r w:rsidR="00963FB0">
        <w:rPr>
          <w:b w:val="0"/>
          <w:sz w:val="24"/>
          <w:szCs w:val="24"/>
        </w:rPr>
        <w:t>0</w:t>
      </w:r>
      <w:r w:rsidR="00D02BDE">
        <w:rPr>
          <w:b w:val="0"/>
          <w:sz w:val="24"/>
          <w:szCs w:val="24"/>
        </w:rPr>
        <w:t>4</w:t>
      </w:r>
      <w:r w:rsidRPr="001E59BC">
        <w:rPr>
          <w:b w:val="0"/>
          <w:sz w:val="24"/>
          <w:szCs w:val="24"/>
        </w:rPr>
        <w:t>.202</w:t>
      </w:r>
      <w:r w:rsidR="00963FB0">
        <w:rPr>
          <w:b w:val="0"/>
          <w:sz w:val="24"/>
          <w:szCs w:val="24"/>
        </w:rPr>
        <w:t>3</w:t>
      </w:r>
      <w:r w:rsidRPr="001E59BC">
        <w:rPr>
          <w:b w:val="0"/>
          <w:sz w:val="24"/>
          <w:szCs w:val="24"/>
        </w:rPr>
        <w:t xml:space="preserve"> № </w:t>
      </w:r>
      <w:r w:rsidR="00D02BDE">
        <w:rPr>
          <w:b w:val="0"/>
          <w:sz w:val="24"/>
          <w:szCs w:val="24"/>
        </w:rPr>
        <w:t>12</w:t>
      </w:r>
    </w:p>
    <w:p w:rsidR="00ED557E" w:rsidRDefault="00ED557E" w:rsidP="00A15563">
      <w:pPr>
        <w:ind w:left="5529"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B0F32" w:rsidRPr="0082330E" w:rsidRDefault="00E7452B" w:rsidP="00E7452B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330E">
        <w:rPr>
          <w:rFonts w:ascii="Times New Roman" w:hAnsi="Times New Roman" w:cs="Times New Roman"/>
          <w:b/>
          <w:sz w:val="24"/>
          <w:szCs w:val="24"/>
        </w:rPr>
        <w:t>Перечень индикаторов риска нарушения</w:t>
      </w:r>
    </w:p>
    <w:p w:rsidR="00D62B81" w:rsidRPr="001E59BC" w:rsidRDefault="00E7452B" w:rsidP="00E7452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30E">
        <w:rPr>
          <w:rFonts w:ascii="Times New Roman" w:hAnsi="Times New Roman" w:cs="Times New Roman"/>
          <w:b/>
          <w:sz w:val="24"/>
          <w:szCs w:val="24"/>
        </w:rPr>
        <w:t xml:space="preserve"> обязательных требований </w:t>
      </w:r>
      <w:r w:rsidR="00D62B81" w:rsidRPr="0082330E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="0099122A" w:rsidRPr="0082330E">
        <w:rPr>
          <w:rFonts w:ascii="Times New Roman" w:hAnsi="Times New Roman" w:cs="Times New Roman"/>
          <w:b/>
          <w:sz w:val="24"/>
          <w:szCs w:val="24"/>
        </w:rPr>
        <w:t xml:space="preserve">земельного </w:t>
      </w:r>
      <w:r w:rsidR="00D62B81" w:rsidRPr="0082330E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99122A" w:rsidRPr="0082330E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«Подгорнское сельское поселение»</w:t>
      </w:r>
      <w:r w:rsidR="007032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</w:rPr>
      </w:pPr>
      <w:r>
        <w:rPr>
          <w:rFonts w:ascii="Times New Roman" w:eastAsiaTheme="minorHAnsi" w:hAnsi="Times New Roman" w:cs="Times New Roman"/>
          <w:b/>
          <w:color w:val="auto"/>
          <w:kern w:val="0"/>
          <w:shd w:val="clear" w:color="auto" w:fill="auto"/>
          <w:lang w:eastAsia="en-US" w:bidi="ar-SA"/>
        </w:rPr>
        <w:tab/>
      </w:r>
      <w:r w:rsidRPr="004901E0">
        <w:rPr>
          <w:rFonts w:ascii="Times New Roman" w:eastAsiaTheme="minorHAnsi" w:hAnsi="Times New Roman" w:cs="Times New Roman"/>
          <w:color w:val="auto"/>
          <w:kern w:val="0"/>
          <w:shd w:val="clear" w:color="auto" w:fill="auto"/>
          <w:lang w:eastAsia="en-US" w:bidi="ar-SA"/>
        </w:rPr>
        <w:t>1.</w:t>
      </w:r>
      <w:r>
        <w:rPr>
          <w:rFonts w:ascii="Times New Roman" w:eastAsiaTheme="minorHAnsi" w:hAnsi="Times New Roman" w:cs="Times New Roman"/>
          <w:b/>
          <w:color w:val="auto"/>
          <w:kern w:val="0"/>
          <w:shd w:val="clear" w:color="auto" w:fill="auto"/>
          <w:lang w:eastAsia="en-US" w:bidi="ar-SA"/>
        </w:rPr>
        <w:t xml:space="preserve"> </w:t>
      </w:r>
      <w:r w:rsidRPr="004901E0">
        <w:rPr>
          <w:rFonts w:ascii="Times New Roman" w:hAnsi="Times New Roman" w:cs="Times New Roman"/>
          <w:shd w:val="clear" w:color="auto" w:fill="FEFFFF"/>
        </w:rPr>
        <w:t>Отсутствие в Едином государственном реестре недвижимости сведений о правах на используемый гражданином, юридическим лицом, индивидуальным предпринимателем земельный участок.</w:t>
      </w:r>
      <w:r w:rsidRPr="004901E0">
        <w:rPr>
          <w:rFonts w:ascii="Times New Roman" w:eastAsia="Arial" w:hAnsi="Times New Roman" w:cs="Times New Roman"/>
        </w:rPr>
        <w:tab/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</w:rPr>
      </w:pPr>
      <w:r w:rsidRPr="004901E0">
        <w:rPr>
          <w:rFonts w:ascii="Times New Roman" w:eastAsia="Arial" w:hAnsi="Times New Roman" w:cs="Times New Roman"/>
        </w:rPr>
        <w:tab/>
        <w:t>2</w:t>
      </w:r>
      <w:r w:rsidRPr="004901E0">
        <w:rPr>
          <w:rFonts w:ascii="Times New Roman" w:hAnsi="Times New Roman" w:cs="Times New Roman"/>
          <w:shd w:val="clear" w:color="auto" w:fill="FEFFFF"/>
        </w:rPr>
        <w:t>. Несоответствие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недвижимости.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Arial" w:hAnsi="Times New Roman" w:cs="Times New Roman"/>
        </w:rPr>
      </w:pPr>
      <w:r w:rsidRPr="004901E0">
        <w:rPr>
          <w:rFonts w:ascii="Times New Roman" w:eastAsia="Arial" w:hAnsi="Times New Roman" w:cs="Times New Roman"/>
        </w:rPr>
        <w:tab/>
        <w:t>3</w:t>
      </w:r>
      <w:r w:rsidRPr="004901E0">
        <w:rPr>
          <w:rFonts w:ascii="Times New Roman" w:hAnsi="Times New Roman" w:cs="Times New Roman"/>
          <w:shd w:val="clear" w:color="auto" w:fill="FEFFFF"/>
        </w:rPr>
        <w:t>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Style w:val="ac"/>
          <w:rFonts w:ascii="Times New Roman" w:eastAsia="Arial" w:hAnsi="Times New Roman" w:cs="Times New Roman"/>
        </w:rPr>
      </w:pPr>
      <w:r w:rsidRPr="004901E0">
        <w:rPr>
          <w:rFonts w:ascii="Times New Roman" w:eastAsia="Arial" w:hAnsi="Times New Roman" w:cs="Times New Roman"/>
        </w:rPr>
        <w:tab/>
        <w:t>4</w:t>
      </w:r>
      <w:r w:rsidRPr="004901E0">
        <w:rPr>
          <w:rFonts w:ascii="Times New Roman" w:hAnsi="Times New Roman" w:cs="Times New Roman"/>
          <w:shd w:val="clear" w:color="auto" w:fill="FEFFFF"/>
        </w:rPr>
        <w:t xml:space="preserve">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 и лесов, расположенных на землях сельскохозяйственного назначения в соответствии с </w:t>
      </w:r>
      <w:hyperlink r:id="rId6" w:history="1">
        <w:r w:rsidRPr="004901E0">
          <w:rPr>
            <w:rStyle w:val="Hyperlink0"/>
            <w:rFonts w:ascii="Times New Roman" w:hAnsi="Times New Roman" w:cs="Times New Roman"/>
            <w:color w:val="auto"/>
            <w:shd w:val="clear" w:color="auto" w:fill="FEFFFF"/>
          </w:rPr>
          <w:t>постановлением</w:t>
        </w:r>
      </w:hyperlink>
      <w:r w:rsidRPr="004901E0">
        <w:rPr>
          <w:rFonts w:ascii="Times New Roman" w:hAnsi="Times New Roman" w:cs="Times New Roman"/>
          <w:color w:val="auto"/>
          <w:shd w:val="clear" w:color="auto" w:fill="FEFFFF"/>
        </w:rPr>
        <w:t xml:space="preserve"> П</w:t>
      </w:r>
      <w:r w:rsidRPr="004901E0">
        <w:rPr>
          <w:rFonts w:ascii="Times New Roman" w:hAnsi="Times New Roman" w:cs="Times New Roman"/>
          <w:shd w:val="clear" w:color="auto" w:fill="FEFFFF"/>
        </w:rPr>
        <w:t>равительства Российской Федерации от 21 сентября 2020 № 1509 «Об особенностях использования, охраны, защиты, воспроизводства лесов, расположенных на землях сельскохозяйственного назначения».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Style w:val="ac"/>
          <w:rFonts w:ascii="Times New Roman" w:eastAsia="Arial" w:hAnsi="Times New Roman" w:cs="Times New Roman"/>
          <w:lang w:eastAsia="en-US"/>
        </w:rPr>
      </w:pPr>
      <w:r w:rsidRPr="004901E0">
        <w:rPr>
          <w:rStyle w:val="ac"/>
          <w:rFonts w:ascii="Times New Roman" w:eastAsia="Arial" w:hAnsi="Times New Roman" w:cs="Times New Roman"/>
        </w:rPr>
        <w:tab/>
        <w:t>5</w:t>
      </w:r>
      <w:r w:rsidRPr="004901E0">
        <w:rPr>
          <w:rFonts w:ascii="Times New Roman" w:hAnsi="Times New Roman" w:cs="Times New Roman"/>
          <w:shd w:val="clear" w:color="auto" w:fill="FEFFFF"/>
        </w:rPr>
        <w:t>. Наличие признаков негативных процессов (водная и ветровая эрозии,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 на земельном участке или его части и явлений, влияющих на состояние земель сельскохозяйственного назначения и уровень плодородия почвы.</w:t>
      </w:r>
    </w:p>
    <w:p w:rsidR="004901E0" w:rsidRPr="004901E0" w:rsidRDefault="004901E0" w:rsidP="004901E0">
      <w:pPr>
        <w:pStyle w:val="a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 w:val="0"/>
        <w:jc w:val="both"/>
        <w:rPr>
          <w:rFonts w:ascii="Times New Roman" w:hAnsi="Times New Roman" w:cs="Times New Roman"/>
        </w:rPr>
      </w:pPr>
      <w:r w:rsidRPr="004901E0">
        <w:rPr>
          <w:rStyle w:val="ac"/>
          <w:rFonts w:ascii="Times New Roman" w:eastAsia="Arial" w:hAnsi="Times New Roman" w:cs="Times New Roman"/>
          <w:lang w:eastAsia="en-US"/>
        </w:rPr>
        <w:tab/>
        <w:t>6</w:t>
      </w:r>
      <w:r w:rsidRPr="004901E0">
        <w:rPr>
          <w:rFonts w:ascii="Times New Roman" w:hAnsi="Times New Roman" w:cs="Times New Roman"/>
          <w:shd w:val="clear" w:color="auto" w:fill="FEFFFF"/>
          <w:lang w:eastAsia="en-US"/>
        </w:rPr>
        <w:t>. Отсутствие информации об исполнении предписания об устранении выявленных нарушений обязательных требований, выданного по итогам контрольного (надзорного) мероприятия.</w:t>
      </w:r>
    </w:p>
    <w:p w:rsidR="00551C84" w:rsidRDefault="00551C84" w:rsidP="00AE10DF">
      <w:pPr>
        <w:spacing w:after="0"/>
        <w:jc w:val="right"/>
        <w:rPr>
          <w:rStyle w:val="aa"/>
          <w:rFonts w:ascii="Times New Roman" w:hAnsi="Times New Roman" w:cs="Times New Roman"/>
          <w:bCs/>
          <w:sz w:val="24"/>
          <w:szCs w:val="24"/>
        </w:rPr>
      </w:pPr>
    </w:p>
    <w:sectPr w:rsidR="00551C84" w:rsidSect="00C9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B4ABD"/>
    <w:multiLevelType w:val="hybridMultilevel"/>
    <w:tmpl w:val="8A4E5E8A"/>
    <w:lvl w:ilvl="0" w:tplc="9D8A2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DA936CB"/>
    <w:multiLevelType w:val="hybridMultilevel"/>
    <w:tmpl w:val="F758910E"/>
    <w:lvl w:ilvl="0" w:tplc="D060A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4C3"/>
    <w:rsid w:val="0000074B"/>
    <w:rsid w:val="00001DD4"/>
    <w:rsid w:val="0000210A"/>
    <w:rsid w:val="00002810"/>
    <w:rsid w:val="0000615B"/>
    <w:rsid w:val="000071F1"/>
    <w:rsid w:val="000256A3"/>
    <w:rsid w:val="000256EC"/>
    <w:rsid w:val="00025EA7"/>
    <w:rsid w:val="00026653"/>
    <w:rsid w:val="000276FA"/>
    <w:rsid w:val="0003008B"/>
    <w:rsid w:val="00030FDD"/>
    <w:rsid w:val="00033568"/>
    <w:rsid w:val="000337BA"/>
    <w:rsid w:val="00034ECF"/>
    <w:rsid w:val="00035C07"/>
    <w:rsid w:val="000360C6"/>
    <w:rsid w:val="00037D7D"/>
    <w:rsid w:val="000504A0"/>
    <w:rsid w:val="00051E67"/>
    <w:rsid w:val="00052E86"/>
    <w:rsid w:val="0005730D"/>
    <w:rsid w:val="000617E6"/>
    <w:rsid w:val="00063947"/>
    <w:rsid w:val="000640DA"/>
    <w:rsid w:val="00067BCB"/>
    <w:rsid w:val="00071F47"/>
    <w:rsid w:val="00073347"/>
    <w:rsid w:val="000765CA"/>
    <w:rsid w:val="00076D3A"/>
    <w:rsid w:val="0008371F"/>
    <w:rsid w:val="00085C64"/>
    <w:rsid w:val="000863B8"/>
    <w:rsid w:val="0009312D"/>
    <w:rsid w:val="00097CCD"/>
    <w:rsid w:val="000A154F"/>
    <w:rsid w:val="000A54D2"/>
    <w:rsid w:val="000A7074"/>
    <w:rsid w:val="000A7A42"/>
    <w:rsid w:val="000B388C"/>
    <w:rsid w:val="000B4BBA"/>
    <w:rsid w:val="000B5333"/>
    <w:rsid w:val="000C1823"/>
    <w:rsid w:val="000C7AB7"/>
    <w:rsid w:val="000D25A8"/>
    <w:rsid w:val="000D2A97"/>
    <w:rsid w:val="000D339B"/>
    <w:rsid w:val="000D3693"/>
    <w:rsid w:val="000D534A"/>
    <w:rsid w:val="000D5F25"/>
    <w:rsid w:val="000D7A65"/>
    <w:rsid w:val="000E06B5"/>
    <w:rsid w:val="000E1A24"/>
    <w:rsid w:val="000E3107"/>
    <w:rsid w:val="000F0DA8"/>
    <w:rsid w:val="000F0FC9"/>
    <w:rsid w:val="000F3813"/>
    <w:rsid w:val="000F5414"/>
    <w:rsid w:val="000F63AC"/>
    <w:rsid w:val="000F7EA8"/>
    <w:rsid w:val="00103E2B"/>
    <w:rsid w:val="00104A96"/>
    <w:rsid w:val="001053B9"/>
    <w:rsid w:val="00106995"/>
    <w:rsid w:val="001071FD"/>
    <w:rsid w:val="00107A3C"/>
    <w:rsid w:val="001160AE"/>
    <w:rsid w:val="001176BA"/>
    <w:rsid w:val="00117BE6"/>
    <w:rsid w:val="00117D64"/>
    <w:rsid w:val="00120199"/>
    <w:rsid w:val="0013147B"/>
    <w:rsid w:val="00133CD9"/>
    <w:rsid w:val="00134963"/>
    <w:rsid w:val="001411E9"/>
    <w:rsid w:val="001421E4"/>
    <w:rsid w:val="00143B68"/>
    <w:rsid w:val="001444CD"/>
    <w:rsid w:val="00156011"/>
    <w:rsid w:val="00160D4C"/>
    <w:rsid w:val="0016107D"/>
    <w:rsid w:val="00165C69"/>
    <w:rsid w:val="00165F1B"/>
    <w:rsid w:val="001670C5"/>
    <w:rsid w:val="00167EC3"/>
    <w:rsid w:val="00170BEE"/>
    <w:rsid w:val="00171100"/>
    <w:rsid w:val="00171BD4"/>
    <w:rsid w:val="001766DC"/>
    <w:rsid w:val="001815EA"/>
    <w:rsid w:val="00182241"/>
    <w:rsid w:val="00187BF5"/>
    <w:rsid w:val="0019031A"/>
    <w:rsid w:val="00192579"/>
    <w:rsid w:val="0019257B"/>
    <w:rsid w:val="001937D6"/>
    <w:rsid w:val="0019731B"/>
    <w:rsid w:val="001A70E5"/>
    <w:rsid w:val="001B2603"/>
    <w:rsid w:val="001B6BE8"/>
    <w:rsid w:val="001C269C"/>
    <w:rsid w:val="001C2882"/>
    <w:rsid w:val="001C3EDD"/>
    <w:rsid w:val="001C44F3"/>
    <w:rsid w:val="001C5131"/>
    <w:rsid w:val="001C6AD4"/>
    <w:rsid w:val="001C7E33"/>
    <w:rsid w:val="001D5BAF"/>
    <w:rsid w:val="001D7589"/>
    <w:rsid w:val="001D7FB7"/>
    <w:rsid w:val="001E4472"/>
    <w:rsid w:val="001E5131"/>
    <w:rsid w:val="001E562B"/>
    <w:rsid w:val="001E59BC"/>
    <w:rsid w:val="001F03E7"/>
    <w:rsid w:val="001F1BCF"/>
    <w:rsid w:val="001F27DC"/>
    <w:rsid w:val="001F38BD"/>
    <w:rsid w:val="001F7A63"/>
    <w:rsid w:val="001F7A87"/>
    <w:rsid w:val="0021065C"/>
    <w:rsid w:val="00210FAF"/>
    <w:rsid w:val="00212BFE"/>
    <w:rsid w:val="002136C8"/>
    <w:rsid w:val="00214511"/>
    <w:rsid w:val="00214F6A"/>
    <w:rsid w:val="002164FB"/>
    <w:rsid w:val="00224981"/>
    <w:rsid w:val="00225F3A"/>
    <w:rsid w:val="002359C5"/>
    <w:rsid w:val="002368F4"/>
    <w:rsid w:val="002376EA"/>
    <w:rsid w:val="002416B3"/>
    <w:rsid w:val="0024280D"/>
    <w:rsid w:val="00243AA5"/>
    <w:rsid w:val="00247529"/>
    <w:rsid w:val="0026474A"/>
    <w:rsid w:val="002650E7"/>
    <w:rsid w:val="00271352"/>
    <w:rsid w:val="00271B32"/>
    <w:rsid w:val="00271D37"/>
    <w:rsid w:val="00272DDF"/>
    <w:rsid w:val="00273CB8"/>
    <w:rsid w:val="00274B5E"/>
    <w:rsid w:val="00280E8A"/>
    <w:rsid w:val="00282B35"/>
    <w:rsid w:val="00284410"/>
    <w:rsid w:val="002852FD"/>
    <w:rsid w:val="00286A89"/>
    <w:rsid w:val="00294B3F"/>
    <w:rsid w:val="00297268"/>
    <w:rsid w:val="002A0A34"/>
    <w:rsid w:val="002A355C"/>
    <w:rsid w:val="002B20CE"/>
    <w:rsid w:val="002C001D"/>
    <w:rsid w:val="002C1B78"/>
    <w:rsid w:val="002C4D14"/>
    <w:rsid w:val="002C7C98"/>
    <w:rsid w:val="002D6F0B"/>
    <w:rsid w:val="002D7E25"/>
    <w:rsid w:val="002E34A2"/>
    <w:rsid w:val="002E3C00"/>
    <w:rsid w:val="002E4D49"/>
    <w:rsid w:val="002E7D3F"/>
    <w:rsid w:val="002F42F3"/>
    <w:rsid w:val="002F4775"/>
    <w:rsid w:val="002F4F39"/>
    <w:rsid w:val="002F53BD"/>
    <w:rsid w:val="002F6585"/>
    <w:rsid w:val="003020FF"/>
    <w:rsid w:val="0030304C"/>
    <w:rsid w:val="00306DC3"/>
    <w:rsid w:val="003078BF"/>
    <w:rsid w:val="00310EDF"/>
    <w:rsid w:val="003148C8"/>
    <w:rsid w:val="00316A55"/>
    <w:rsid w:val="00316D77"/>
    <w:rsid w:val="003202CC"/>
    <w:rsid w:val="00322CA8"/>
    <w:rsid w:val="00324771"/>
    <w:rsid w:val="0033534E"/>
    <w:rsid w:val="003423EA"/>
    <w:rsid w:val="00344702"/>
    <w:rsid w:val="00350AA7"/>
    <w:rsid w:val="00351E09"/>
    <w:rsid w:val="00352E5F"/>
    <w:rsid w:val="00356848"/>
    <w:rsid w:val="00361B7D"/>
    <w:rsid w:val="003621DE"/>
    <w:rsid w:val="003654DC"/>
    <w:rsid w:val="0036712F"/>
    <w:rsid w:val="00374918"/>
    <w:rsid w:val="00377AC6"/>
    <w:rsid w:val="00381B1F"/>
    <w:rsid w:val="00382C7B"/>
    <w:rsid w:val="00383E8A"/>
    <w:rsid w:val="003847FB"/>
    <w:rsid w:val="003866ED"/>
    <w:rsid w:val="00387F63"/>
    <w:rsid w:val="00392E36"/>
    <w:rsid w:val="003972B1"/>
    <w:rsid w:val="003975B6"/>
    <w:rsid w:val="003A23D9"/>
    <w:rsid w:val="003B257C"/>
    <w:rsid w:val="003B3F34"/>
    <w:rsid w:val="003B5683"/>
    <w:rsid w:val="003C0016"/>
    <w:rsid w:val="003C1C64"/>
    <w:rsid w:val="003C22FD"/>
    <w:rsid w:val="003D01A4"/>
    <w:rsid w:val="003D1BD9"/>
    <w:rsid w:val="003D3B6F"/>
    <w:rsid w:val="003D63FE"/>
    <w:rsid w:val="003E0226"/>
    <w:rsid w:val="003E1D9A"/>
    <w:rsid w:val="003F2251"/>
    <w:rsid w:val="003F2325"/>
    <w:rsid w:val="003F2812"/>
    <w:rsid w:val="004020E2"/>
    <w:rsid w:val="00402A86"/>
    <w:rsid w:val="00405F3E"/>
    <w:rsid w:val="004149DE"/>
    <w:rsid w:val="004162F4"/>
    <w:rsid w:val="00421366"/>
    <w:rsid w:val="004214F0"/>
    <w:rsid w:val="004332BB"/>
    <w:rsid w:val="00433C62"/>
    <w:rsid w:val="004353DD"/>
    <w:rsid w:val="00437755"/>
    <w:rsid w:val="004433D9"/>
    <w:rsid w:val="0045262A"/>
    <w:rsid w:val="00453180"/>
    <w:rsid w:val="004549A5"/>
    <w:rsid w:val="00455458"/>
    <w:rsid w:val="00461E5B"/>
    <w:rsid w:val="004641BA"/>
    <w:rsid w:val="00472D8F"/>
    <w:rsid w:val="004747CF"/>
    <w:rsid w:val="00477D82"/>
    <w:rsid w:val="0048180F"/>
    <w:rsid w:val="00482E8C"/>
    <w:rsid w:val="004859D2"/>
    <w:rsid w:val="00487DEF"/>
    <w:rsid w:val="004901E0"/>
    <w:rsid w:val="004962F3"/>
    <w:rsid w:val="004B050D"/>
    <w:rsid w:val="004B09ED"/>
    <w:rsid w:val="004B7A35"/>
    <w:rsid w:val="004C3670"/>
    <w:rsid w:val="004C79D4"/>
    <w:rsid w:val="004D0ACD"/>
    <w:rsid w:val="004D0BB4"/>
    <w:rsid w:val="004D2A45"/>
    <w:rsid w:val="004D43F3"/>
    <w:rsid w:val="004E1A8E"/>
    <w:rsid w:val="004E2CE2"/>
    <w:rsid w:val="004F1261"/>
    <w:rsid w:val="00504CA7"/>
    <w:rsid w:val="00507DCB"/>
    <w:rsid w:val="00510CAC"/>
    <w:rsid w:val="00511A47"/>
    <w:rsid w:val="005138A4"/>
    <w:rsid w:val="00515D6F"/>
    <w:rsid w:val="00516131"/>
    <w:rsid w:val="00520007"/>
    <w:rsid w:val="0052272B"/>
    <w:rsid w:val="0052763E"/>
    <w:rsid w:val="00537DAA"/>
    <w:rsid w:val="00543263"/>
    <w:rsid w:val="005432A9"/>
    <w:rsid w:val="0054752A"/>
    <w:rsid w:val="00551C84"/>
    <w:rsid w:val="005558FF"/>
    <w:rsid w:val="00555F79"/>
    <w:rsid w:val="00561C8A"/>
    <w:rsid w:val="00561E94"/>
    <w:rsid w:val="005620C9"/>
    <w:rsid w:val="00566C7E"/>
    <w:rsid w:val="0056756E"/>
    <w:rsid w:val="00572FC4"/>
    <w:rsid w:val="00574562"/>
    <w:rsid w:val="00574AAA"/>
    <w:rsid w:val="00576425"/>
    <w:rsid w:val="00583253"/>
    <w:rsid w:val="005846EB"/>
    <w:rsid w:val="00590C87"/>
    <w:rsid w:val="00591B5A"/>
    <w:rsid w:val="00597FE7"/>
    <w:rsid w:val="005A0ADD"/>
    <w:rsid w:val="005A0C59"/>
    <w:rsid w:val="005A50F3"/>
    <w:rsid w:val="005A6321"/>
    <w:rsid w:val="005B1555"/>
    <w:rsid w:val="005B32F9"/>
    <w:rsid w:val="005B33EA"/>
    <w:rsid w:val="005B64AD"/>
    <w:rsid w:val="005C03E9"/>
    <w:rsid w:val="005C0C68"/>
    <w:rsid w:val="005C3BDE"/>
    <w:rsid w:val="005C4708"/>
    <w:rsid w:val="005C5C01"/>
    <w:rsid w:val="005C643B"/>
    <w:rsid w:val="005C7875"/>
    <w:rsid w:val="005D21E8"/>
    <w:rsid w:val="005D42E4"/>
    <w:rsid w:val="005D7327"/>
    <w:rsid w:val="005D787F"/>
    <w:rsid w:val="005E0325"/>
    <w:rsid w:val="005E067C"/>
    <w:rsid w:val="005E2490"/>
    <w:rsid w:val="005E4071"/>
    <w:rsid w:val="005F2DCC"/>
    <w:rsid w:val="00601A4F"/>
    <w:rsid w:val="00604547"/>
    <w:rsid w:val="006064D8"/>
    <w:rsid w:val="00614602"/>
    <w:rsid w:val="00615712"/>
    <w:rsid w:val="006215E7"/>
    <w:rsid w:val="00623314"/>
    <w:rsid w:val="00623760"/>
    <w:rsid w:val="006257E2"/>
    <w:rsid w:val="00633DB4"/>
    <w:rsid w:val="006367F9"/>
    <w:rsid w:val="0064094A"/>
    <w:rsid w:val="006424D8"/>
    <w:rsid w:val="0064599A"/>
    <w:rsid w:val="00645F7A"/>
    <w:rsid w:val="00647EB1"/>
    <w:rsid w:val="00653E71"/>
    <w:rsid w:val="00654197"/>
    <w:rsid w:val="00662840"/>
    <w:rsid w:val="00664029"/>
    <w:rsid w:val="0067147B"/>
    <w:rsid w:val="00675DE1"/>
    <w:rsid w:val="00676E78"/>
    <w:rsid w:val="00677378"/>
    <w:rsid w:val="00680171"/>
    <w:rsid w:val="00680708"/>
    <w:rsid w:val="0068101C"/>
    <w:rsid w:val="00681EEE"/>
    <w:rsid w:val="00685712"/>
    <w:rsid w:val="00692F38"/>
    <w:rsid w:val="0069397E"/>
    <w:rsid w:val="006A758D"/>
    <w:rsid w:val="006B59B3"/>
    <w:rsid w:val="006B6C9C"/>
    <w:rsid w:val="006C3238"/>
    <w:rsid w:val="006C64ED"/>
    <w:rsid w:val="006D07E7"/>
    <w:rsid w:val="006D3099"/>
    <w:rsid w:val="006D5B48"/>
    <w:rsid w:val="006D6134"/>
    <w:rsid w:val="006D78C7"/>
    <w:rsid w:val="006E0ED1"/>
    <w:rsid w:val="006E1C78"/>
    <w:rsid w:val="006E6B28"/>
    <w:rsid w:val="006F09E4"/>
    <w:rsid w:val="006F1E19"/>
    <w:rsid w:val="006F388E"/>
    <w:rsid w:val="006F4AC1"/>
    <w:rsid w:val="007032EB"/>
    <w:rsid w:val="0070480F"/>
    <w:rsid w:val="00710661"/>
    <w:rsid w:val="0071313E"/>
    <w:rsid w:val="00717B25"/>
    <w:rsid w:val="007201F4"/>
    <w:rsid w:val="00722ACF"/>
    <w:rsid w:val="00723FFA"/>
    <w:rsid w:val="0072423D"/>
    <w:rsid w:val="0072486A"/>
    <w:rsid w:val="00726AD2"/>
    <w:rsid w:val="0072740F"/>
    <w:rsid w:val="00740619"/>
    <w:rsid w:val="0074080C"/>
    <w:rsid w:val="00740E0E"/>
    <w:rsid w:val="007468DB"/>
    <w:rsid w:val="007519ED"/>
    <w:rsid w:val="007535ED"/>
    <w:rsid w:val="007541B8"/>
    <w:rsid w:val="00760222"/>
    <w:rsid w:val="00761E3B"/>
    <w:rsid w:val="0076221F"/>
    <w:rsid w:val="00762782"/>
    <w:rsid w:val="00762BE8"/>
    <w:rsid w:val="00767224"/>
    <w:rsid w:val="0077172B"/>
    <w:rsid w:val="0077232A"/>
    <w:rsid w:val="007731ED"/>
    <w:rsid w:val="007779B0"/>
    <w:rsid w:val="00780632"/>
    <w:rsid w:val="007819A9"/>
    <w:rsid w:val="00790E04"/>
    <w:rsid w:val="0079110E"/>
    <w:rsid w:val="0079142E"/>
    <w:rsid w:val="00791C7E"/>
    <w:rsid w:val="0079344E"/>
    <w:rsid w:val="007945F6"/>
    <w:rsid w:val="007A0258"/>
    <w:rsid w:val="007B01DD"/>
    <w:rsid w:val="007B40FC"/>
    <w:rsid w:val="007C076E"/>
    <w:rsid w:val="007C0A2B"/>
    <w:rsid w:val="007C1A34"/>
    <w:rsid w:val="007D0B3D"/>
    <w:rsid w:val="007D0DB2"/>
    <w:rsid w:val="007D439B"/>
    <w:rsid w:val="007D6507"/>
    <w:rsid w:val="007D755B"/>
    <w:rsid w:val="007E27A4"/>
    <w:rsid w:val="007E6445"/>
    <w:rsid w:val="007E766D"/>
    <w:rsid w:val="007F09ED"/>
    <w:rsid w:val="007F3054"/>
    <w:rsid w:val="007F34E8"/>
    <w:rsid w:val="007F7247"/>
    <w:rsid w:val="007F758A"/>
    <w:rsid w:val="007F7BF5"/>
    <w:rsid w:val="008018A0"/>
    <w:rsid w:val="00801975"/>
    <w:rsid w:val="00801C06"/>
    <w:rsid w:val="008147CB"/>
    <w:rsid w:val="00820C69"/>
    <w:rsid w:val="0082330E"/>
    <w:rsid w:val="00824BE3"/>
    <w:rsid w:val="00826131"/>
    <w:rsid w:val="00832BFE"/>
    <w:rsid w:val="008520BC"/>
    <w:rsid w:val="008576F5"/>
    <w:rsid w:val="00857FBA"/>
    <w:rsid w:val="00860DA8"/>
    <w:rsid w:val="008701D8"/>
    <w:rsid w:val="00872DB6"/>
    <w:rsid w:val="00872F10"/>
    <w:rsid w:val="008774F2"/>
    <w:rsid w:val="00877975"/>
    <w:rsid w:val="008853B1"/>
    <w:rsid w:val="008919A3"/>
    <w:rsid w:val="0089239E"/>
    <w:rsid w:val="00895FCE"/>
    <w:rsid w:val="008A5BA4"/>
    <w:rsid w:val="008B0F32"/>
    <w:rsid w:val="008B2924"/>
    <w:rsid w:val="008B2B0E"/>
    <w:rsid w:val="008C51C8"/>
    <w:rsid w:val="008C6D9A"/>
    <w:rsid w:val="008D2428"/>
    <w:rsid w:val="008D2F48"/>
    <w:rsid w:val="008D4624"/>
    <w:rsid w:val="008E3573"/>
    <w:rsid w:val="008F176E"/>
    <w:rsid w:val="008F1B79"/>
    <w:rsid w:val="008F1CCC"/>
    <w:rsid w:val="008F48CF"/>
    <w:rsid w:val="008F4BA1"/>
    <w:rsid w:val="008F614D"/>
    <w:rsid w:val="00900CE1"/>
    <w:rsid w:val="00910773"/>
    <w:rsid w:val="00916638"/>
    <w:rsid w:val="009174AA"/>
    <w:rsid w:val="0092363D"/>
    <w:rsid w:val="00924F9E"/>
    <w:rsid w:val="00940F0E"/>
    <w:rsid w:val="0094112F"/>
    <w:rsid w:val="009441E9"/>
    <w:rsid w:val="00944499"/>
    <w:rsid w:val="009448ED"/>
    <w:rsid w:val="00944A16"/>
    <w:rsid w:val="00945B7A"/>
    <w:rsid w:val="009469D3"/>
    <w:rsid w:val="00951F9F"/>
    <w:rsid w:val="00955E60"/>
    <w:rsid w:val="00956CC7"/>
    <w:rsid w:val="00963FB0"/>
    <w:rsid w:val="009644BE"/>
    <w:rsid w:val="00965198"/>
    <w:rsid w:val="0097546E"/>
    <w:rsid w:val="00975DF0"/>
    <w:rsid w:val="009769A8"/>
    <w:rsid w:val="00977FA0"/>
    <w:rsid w:val="0098207D"/>
    <w:rsid w:val="00983208"/>
    <w:rsid w:val="00983465"/>
    <w:rsid w:val="0099122A"/>
    <w:rsid w:val="0099338A"/>
    <w:rsid w:val="009960B1"/>
    <w:rsid w:val="00996F41"/>
    <w:rsid w:val="009A1906"/>
    <w:rsid w:val="009A1D0F"/>
    <w:rsid w:val="009A31BC"/>
    <w:rsid w:val="009A34AE"/>
    <w:rsid w:val="009A485F"/>
    <w:rsid w:val="009A4970"/>
    <w:rsid w:val="009A5859"/>
    <w:rsid w:val="009C2487"/>
    <w:rsid w:val="009C26C3"/>
    <w:rsid w:val="009D0AEE"/>
    <w:rsid w:val="009D12D4"/>
    <w:rsid w:val="009D356D"/>
    <w:rsid w:val="009D54B0"/>
    <w:rsid w:val="009D6E77"/>
    <w:rsid w:val="009F3713"/>
    <w:rsid w:val="009F5172"/>
    <w:rsid w:val="00A0226B"/>
    <w:rsid w:val="00A0228B"/>
    <w:rsid w:val="00A03586"/>
    <w:rsid w:val="00A065E8"/>
    <w:rsid w:val="00A07722"/>
    <w:rsid w:val="00A15563"/>
    <w:rsid w:val="00A16872"/>
    <w:rsid w:val="00A16B30"/>
    <w:rsid w:val="00A2078F"/>
    <w:rsid w:val="00A22E9C"/>
    <w:rsid w:val="00A24E98"/>
    <w:rsid w:val="00A26017"/>
    <w:rsid w:val="00A26C13"/>
    <w:rsid w:val="00A31868"/>
    <w:rsid w:val="00A343CD"/>
    <w:rsid w:val="00A36AFD"/>
    <w:rsid w:val="00A36E79"/>
    <w:rsid w:val="00A44C39"/>
    <w:rsid w:val="00A46DE6"/>
    <w:rsid w:val="00A52FE0"/>
    <w:rsid w:val="00A537B4"/>
    <w:rsid w:val="00A604A2"/>
    <w:rsid w:val="00A63931"/>
    <w:rsid w:val="00A6489B"/>
    <w:rsid w:val="00A66C87"/>
    <w:rsid w:val="00A66F95"/>
    <w:rsid w:val="00A706AB"/>
    <w:rsid w:val="00A7701C"/>
    <w:rsid w:val="00A778EF"/>
    <w:rsid w:val="00A81C53"/>
    <w:rsid w:val="00A861C7"/>
    <w:rsid w:val="00A86320"/>
    <w:rsid w:val="00A8690E"/>
    <w:rsid w:val="00A95687"/>
    <w:rsid w:val="00AA1E59"/>
    <w:rsid w:val="00AA4045"/>
    <w:rsid w:val="00AA6E39"/>
    <w:rsid w:val="00AC395B"/>
    <w:rsid w:val="00AC70C4"/>
    <w:rsid w:val="00AE10DF"/>
    <w:rsid w:val="00AE2EA8"/>
    <w:rsid w:val="00AE3940"/>
    <w:rsid w:val="00AE49E2"/>
    <w:rsid w:val="00AF0EAB"/>
    <w:rsid w:val="00AF304B"/>
    <w:rsid w:val="00AF6379"/>
    <w:rsid w:val="00AF7FCF"/>
    <w:rsid w:val="00B0278E"/>
    <w:rsid w:val="00B076D4"/>
    <w:rsid w:val="00B1105B"/>
    <w:rsid w:val="00B13CFE"/>
    <w:rsid w:val="00B13E48"/>
    <w:rsid w:val="00B164AF"/>
    <w:rsid w:val="00B16DD5"/>
    <w:rsid w:val="00B22753"/>
    <w:rsid w:val="00B231EA"/>
    <w:rsid w:val="00B2692E"/>
    <w:rsid w:val="00B307C9"/>
    <w:rsid w:val="00B405EC"/>
    <w:rsid w:val="00B40CFF"/>
    <w:rsid w:val="00B428ED"/>
    <w:rsid w:val="00B43901"/>
    <w:rsid w:val="00B44D30"/>
    <w:rsid w:val="00B479FB"/>
    <w:rsid w:val="00B50CBE"/>
    <w:rsid w:val="00B61025"/>
    <w:rsid w:val="00B6436D"/>
    <w:rsid w:val="00B668C9"/>
    <w:rsid w:val="00B67577"/>
    <w:rsid w:val="00B70297"/>
    <w:rsid w:val="00B7032E"/>
    <w:rsid w:val="00B705E2"/>
    <w:rsid w:val="00B734AE"/>
    <w:rsid w:val="00B734DC"/>
    <w:rsid w:val="00B76CE0"/>
    <w:rsid w:val="00B8064C"/>
    <w:rsid w:val="00B82AD9"/>
    <w:rsid w:val="00B90B6F"/>
    <w:rsid w:val="00B915A1"/>
    <w:rsid w:val="00B94E0A"/>
    <w:rsid w:val="00B96C09"/>
    <w:rsid w:val="00BA266B"/>
    <w:rsid w:val="00BA2ED2"/>
    <w:rsid w:val="00BA69A5"/>
    <w:rsid w:val="00BA7465"/>
    <w:rsid w:val="00BB2DF4"/>
    <w:rsid w:val="00BC0675"/>
    <w:rsid w:val="00BC570D"/>
    <w:rsid w:val="00BC623C"/>
    <w:rsid w:val="00BC78F3"/>
    <w:rsid w:val="00BC7D8E"/>
    <w:rsid w:val="00BC7DBF"/>
    <w:rsid w:val="00BD3409"/>
    <w:rsid w:val="00BD5D70"/>
    <w:rsid w:val="00BE083C"/>
    <w:rsid w:val="00BE23D5"/>
    <w:rsid w:val="00BE5470"/>
    <w:rsid w:val="00BF0448"/>
    <w:rsid w:val="00BF7A8D"/>
    <w:rsid w:val="00BF7F38"/>
    <w:rsid w:val="00C00944"/>
    <w:rsid w:val="00C02B7D"/>
    <w:rsid w:val="00C063E9"/>
    <w:rsid w:val="00C11714"/>
    <w:rsid w:val="00C171F5"/>
    <w:rsid w:val="00C22CE0"/>
    <w:rsid w:val="00C26595"/>
    <w:rsid w:val="00C31B12"/>
    <w:rsid w:val="00C33B01"/>
    <w:rsid w:val="00C36C09"/>
    <w:rsid w:val="00C375CD"/>
    <w:rsid w:val="00C404CE"/>
    <w:rsid w:val="00C414DF"/>
    <w:rsid w:val="00C41876"/>
    <w:rsid w:val="00C44B1A"/>
    <w:rsid w:val="00C461C4"/>
    <w:rsid w:val="00C46C5B"/>
    <w:rsid w:val="00C50444"/>
    <w:rsid w:val="00C55539"/>
    <w:rsid w:val="00C566D6"/>
    <w:rsid w:val="00C61BF7"/>
    <w:rsid w:val="00C6540B"/>
    <w:rsid w:val="00C66DF9"/>
    <w:rsid w:val="00C676F6"/>
    <w:rsid w:val="00C71BA1"/>
    <w:rsid w:val="00C726C6"/>
    <w:rsid w:val="00C73788"/>
    <w:rsid w:val="00C76B28"/>
    <w:rsid w:val="00C810C3"/>
    <w:rsid w:val="00C8156A"/>
    <w:rsid w:val="00C82DCE"/>
    <w:rsid w:val="00C86836"/>
    <w:rsid w:val="00C93BAE"/>
    <w:rsid w:val="00C940B6"/>
    <w:rsid w:val="00C95CAC"/>
    <w:rsid w:val="00C95D94"/>
    <w:rsid w:val="00C97A7E"/>
    <w:rsid w:val="00CB07F0"/>
    <w:rsid w:val="00CB15D7"/>
    <w:rsid w:val="00CB22C6"/>
    <w:rsid w:val="00CB680D"/>
    <w:rsid w:val="00CB68DF"/>
    <w:rsid w:val="00CC5CCE"/>
    <w:rsid w:val="00CC710B"/>
    <w:rsid w:val="00CD5071"/>
    <w:rsid w:val="00CD56E1"/>
    <w:rsid w:val="00CE179E"/>
    <w:rsid w:val="00CE58C1"/>
    <w:rsid w:val="00CE59FB"/>
    <w:rsid w:val="00CE6783"/>
    <w:rsid w:val="00CF0F8F"/>
    <w:rsid w:val="00CF4504"/>
    <w:rsid w:val="00D005CD"/>
    <w:rsid w:val="00D02BDE"/>
    <w:rsid w:val="00D1272A"/>
    <w:rsid w:val="00D13749"/>
    <w:rsid w:val="00D15F7D"/>
    <w:rsid w:val="00D20203"/>
    <w:rsid w:val="00D20FAE"/>
    <w:rsid w:val="00D238FD"/>
    <w:rsid w:val="00D363B4"/>
    <w:rsid w:val="00D36E4C"/>
    <w:rsid w:val="00D37015"/>
    <w:rsid w:val="00D454D0"/>
    <w:rsid w:val="00D461ED"/>
    <w:rsid w:val="00D47C19"/>
    <w:rsid w:val="00D515B7"/>
    <w:rsid w:val="00D52C6C"/>
    <w:rsid w:val="00D53585"/>
    <w:rsid w:val="00D614C3"/>
    <w:rsid w:val="00D616DA"/>
    <w:rsid w:val="00D62B81"/>
    <w:rsid w:val="00D71EF8"/>
    <w:rsid w:val="00D83860"/>
    <w:rsid w:val="00D83B3F"/>
    <w:rsid w:val="00D877F7"/>
    <w:rsid w:val="00D971A6"/>
    <w:rsid w:val="00DA3540"/>
    <w:rsid w:val="00DA4A7E"/>
    <w:rsid w:val="00DA6C75"/>
    <w:rsid w:val="00DA6FC2"/>
    <w:rsid w:val="00DB1001"/>
    <w:rsid w:val="00DB29B0"/>
    <w:rsid w:val="00DB2A0F"/>
    <w:rsid w:val="00DB3FAD"/>
    <w:rsid w:val="00DB62B6"/>
    <w:rsid w:val="00DB65C3"/>
    <w:rsid w:val="00DC000E"/>
    <w:rsid w:val="00DC6768"/>
    <w:rsid w:val="00DD1892"/>
    <w:rsid w:val="00DD2814"/>
    <w:rsid w:val="00DD623E"/>
    <w:rsid w:val="00DE572D"/>
    <w:rsid w:val="00DE6787"/>
    <w:rsid w:val="00DF33E4"/>
    <w:rsid w:val="00DF4E7D"/>
    <w:rsid w:val="00DF6B69"/>
    <w:rsid w:val="00DF720B"/>
    <w:rsid w:val="00DF79DC"/>
    <w:rsid w:val="00E00E66"/>
    <w:rsid w:val="00E021A5"/>
    <w:rsid w:val="00E06BE0"/>
    <w:rsid w:val="00E10708"/>
    <w:rsid w:val="00E209A0"/>
    <w:rsid w:val="00E20D06"/>
    <w:rsid w:val="00E2228E"/>
    <w:rsid w:val="00E27AE0"/>
    <w:rsid w:val="00E30436"/>
    <w:rsid w:val="00E304B0"/>
    <w:rsid w:val="00E306FA"/>
    <w:rsid w:val="00E3439A"/>
    <w:rsid w:val="00E34A5B"/>
    <w:rsid w:val="00E36816"/>
    <w:rsid w:val="00E3790B"/>
    <w:rsid w:val="00E50A0A"/>
    <w:rsid w:val="00E51E6F"/>
    <w:rsid w:val="00E549F4"/>
    <w:rsid w:val="00E557B9"/>
    <w:rsid w:val="00E61884"/>
    <w:rsid w:val="00E63961"/>
    <w:rsid w:val="00E74441"/>
    <w:rsid w:val="00E7452B"/>
    <w:rsid w:val="00E74FF5"/>
    <w:rsid w:val="00E808A0"/>
    <w:rsid w:val="00E80C2D"/>
    <w:rsid w:val="00E82E21"/>
    <w:rsid w:val="00E92103"/>
    <w:rsid w:val="00E960B7"/>
    <w:rsid w:val="00EA2A1A"/>
    <w:rsid w:val="00EA3176"/>
    <w:rsid w:val="00EA44C0"/>
    <w:rsid w:val="00EA5EA6"/>
    <w:rsid w:val="00EA6988"/>
    <w:rsid w:val="00EA79AB"/>
    <w:rsid w:val="00EB1019"/>
    <w:rsid w:val="00EB1578"/>
    <w:rsid w:val="00EB3919"/>
    <w:rsid w:val="00EB681F"/>
    <w:rsid w:val="00ED0324"/>
    <w:rsid w:val="00ED3351"/>
    <w:rsid w:val="00ED3555"/>
    <w:rsid w:val="00ED557E"/>
    <w:rsid w:val="00ED7244"/>
    <w:rsid w:val="00EE28DF"/>
    <w:rsid w:val="00EE5E58"/>
    <w:rsid w:val="00EE6EE1"/>
    <w:rsid w:val="00EF5E69"/>
    <w:rsid w:val="00EF715D"/>
    <w:rsid w:val="00F07278"/>
    <w:rsid w:val="00F126E7"/>
    <w:rsid w:val="00F20CB9"/>
    <w:rsid w:val="00F31A86"/>
    <w:rsid w:val="00F44D7E"/>
    <w:rsid w:val="00F44DEC"/>
    <w:rsid w:val="00F46DB5"/>
    <w:rsid w:val="00F51915"/>
    <w:rsid w:val="00F56356"/>
    <w:rsid w:val="00F56584"/>
    <w:rsid w:val="00F60B73"/>
    <w:rsid w:val="00F61661"/>
    <w:rsid w:val="00F61841"/>
    <w:rsid w:val="00F64586"/>
    <w:rsid w:val="00F64ED7"/>
    <w:rsid w:val="00F70A76"/>
    <w:rsid w:val="00F721E2"/>
    <w:rsid w:val="00F77850"/>
    <w:rsid w:val="00F77C17"/>
    <w:rsid w:val="00F80EED"/>
    <w:rsid w:val="00F83D2E"/>
    <w:rsid w:val="00F84AA3"/>
    <w:rsid w:val="00F84E93"/>
    <w:rsid w:val="00F857F6"/>
    <w:rsid w:val="00F8728F"/>
    <w:rsid w:val="00F9029A"/>
    <w:rsid w:val="00F951C6"/>
    <w:rsid w:val="00FB00BF"/>
    <w:rsid w:val="00FB053C"/>
    <w:rsid w:val="00FB34B6"/>
    <w:rsid w:val="00FB5C6D"/>
    <w:rsid w:val="00FC6474"/>
    <w:rsid w:val="00FC703A"/>
    <w:rsid w:val="00FD2611"/>
    <w:rsid w:val="00FD33D9"/>
    <w:rsid w:val="00FE18B3"/>
    <w:rsid w:val="00FE2F1F"/>
    <w:rsid w:val="00FF21A9"/>
    <w:rsid w:val="00FF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41"/>
  </w:style>
  <w:style w:type="paragraph" w:styleId="2">
    <w:name w:val="heading 2"/>
    <w:basedOn w:val="a"/>
    <w:next w:val="a"/>
    <w:link w:val="20"/>
    <w:uiPriority w:val="9"/>
    <w:qFormat/>
    <w:rsid w:val="0099122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1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14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62B81"/>
    <w:pPr>
      <w:spacing w:after="0" w:line="240" w:lineRule="auto"/>
    </w:pPr>
  </w:style>
  <w:style w:type="table" w:styleId="a4">
    <w:name w:val="Table Grid"/>
    <w:basedOn w:val="a1"/>
    <w:uiPriority w:val="39"/>
    <w:rsid w:val="00D62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B81"/>
    <w:pPr>
      <w:ind w:left="720"/>
      <w:contextualSpacing/>
    </w:pPr>
  </w:style>
  <w:style w:type="character" w:customStyle="1" w:styleId="fontstyle01">
    <w:name w:val="fontstyle01"/>
    <w:basedOn w:val="a0"/>
    <w:rsid w:val="00C2659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951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1F9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91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formattext">
    <w:name w:val="formattext"/>
    <w:basedOn w:val="a"/>
    <w:rsid w:val="000F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955E60"/>
    <w:rPr>
      <w:color w:val="0000FF"/>
      <w:u w:val="single"/>
    </w:rPr>
  </w:style>
  <w:style w:type="paragraph" w:customStyle="1" w:styleId="ConsPlusNonformat">
    <w:name w:val="ConsPlusNonformat"/>
    <w:rsid w:val="00AE10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AE10DF"/>
    <w:rPr>
      <w:rFonts w:cs="Times New Roman"/>
      <w:b w:val="0"/>
      <w:color w:val="106BBE"/>
    </w:rPr>
  </w:style>
  <w:style w:type="character" w:customStyle="1" w:styleId="aa">
    <w:name w:val="Цветовое выделение"/>
    <w:uiPriority w:val="99"/>
    <w:rsid w:val="00AE10DF"/>
    <w:rPr>
      <w:b/>
      <w:color w:val="26282F"/>
    </w:rPr>
  </w:style>
  <w:style w:type="paragraph" w:customStyle="1" w:styleId="1">
    <w:name w:val="марк список 1"/>
    <w:basedOn w:val="a"/>
    <w:rsid w:val="002E7D3F"/>
    <w:pPr>
      <w:tabs>
        <w:tab w:val="left" w:pos="360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B6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504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b">
    <w:name w:val="Основной текст_"/>
    <w:link w:val="10"/>
    <w:rsid w:val="00504CA7"/>
  </w:style>
  <w:style w:type="paragraph" w:customStyle="1" w:styleId="10">
    <w:name w:val="Основной текст1"/>
    <w:basedOn w:val="a"/>
    <w:link w:val="ab"/>
    <w:rsid w:val="00504CA7"/>
    <w:pPr>
      <w:widowControl w:val="0"/>
      <w:spacing w:after="260" w:line="240" w:lineRule="auto"/>
    </w:pPr>
  </w:style>
  <w:style w:type="character" w:customStyle="1" w:styleId="ac">
    <w:name w:val="Нет"/>
    <w:rsid w:val="004901E0"/>
  </w:style>
  <w:style w:type="character" w:customStyle="1" w:styleId="Hyperlink0">
    <w:name w:val="Hyperlink.0"/>
    <w:rsid w:val="004901E0"/>
    <w:rPr>
      <w:outline w:val="0"/>
      <w:color w:val="3479BF"/>
    </w:rPr>
  </w:style>
  <w:style w:type="paragraph" w:customStyle="1" w:styleId="ad">
    <w:name w:val="По умолчанию"/>
    <w:rsid w:val="004901E0"/>
    <w:pPr>
      <w:widowControl w:val="0"/>
      <w:suppressAutoHyphens/>
      <w:spacing w:after="0" w:line="240" w:lineRule="auto"/>
    </w:pPr>
    <w:rPr>
      <w:rFonts w:ascii="Helvetica Neue" w:eastAsia="Helvetica Neue" w:hAnsi="Helvetica Neue" w:cs="Helvetica Neue"/>
      <w:color w:val="000000"/>
      <w:kern w:val="1"/>
      <w:sz w:val="24"/>
      <w:szCs w:val="24"/>
      <w:shd w:val="clear" w:color="auto" w:fill="FFFFFF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3A6B722B132DF0D6462445B2BBCEFEDED076555802E368163BE756295A181444C053B8FBD19EA66F696E7D3DDf8rE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309C0-B249-457F-BAF7-4BD0E64E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Алексей Викторович</dc:creator>
  <cp:lastModifiedBy>Mello .</cp:lastModifiedBy>
  <cp:revision>2</cp:revision>
  <cp:lastPrinted>2023-04-28T03:39:00Z</cp:lastPrinted>
  <dcterms:created xsi:type="dcterms:W3CDTF">2023-04-28T12:17:00Z</dcterms:created>
  <dcterms:modified xsi:type="dcterms:W3CDTF">2023-04-28T12:17:00Z</dcterms:modified>
</cp:coreProperties>
</file>