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3BC4" w:rsidRPr="00B8100B" w:rsidRDefault="00E23BC4" w:rsidP="00AF57C4">
      <w:pPr>
        <w:jc w:val="center"/>
        <w:rPr>
          <w:sz w:val="36"/>
          <w:szCs w:val="36"/>
        </w:rPr>
      </w:pPr>
      <w:bookmarkStart w:id="0" w:name="_GoBack"/>
      <w:bookmarkEnd w:id="0"/>
      <w:r w:rsidRPr="00B8100B">
        <w:rPr>
          <w:sz w:val="36"/>
          <w:szCs w:val="36"/>
        </w:rPr>
        <w:t>Томская область Чаинский район</w:t>
      </w:r>
    </w:p>
    <w:p w:rsidR="00E23BC4" w:rsidRPr="00B8100B" w:rsidRDefault="00E23BC4" w:rsidP="00AF57C4">
      <w:pPr>
        <w:jc w:val="center"/>
        <w:rPr>
          <w:sz w:val="36"/>
          <w:szCs w:val="36"/>
        </w:rPr>
      </w:pPr>
      <w:r w:rsidRPr="00B8100B">
        <w:rPr>
          <w:sz w:val="36"/>
          <w:szCs w:val="36"/>
        </w:rPr>
        <w:t xml:space="preserve">Муниципальное образование </w:t>
      </w:r>
    </w:p>
    <w:p w:rsidR="00E23BC4" w:rsidRPr="00B8100B" w:rsidRDefault="00E23BC4" w:rsidP="00AF57C4">
      <w:pPr>
        <w:jc w:val="center"/>
        <w:rPr>
          <w:sz w:val="36"/>
          <w:szCs w:val="36"/>
        </w:rPr>
      </w:pPr>
      <w:r w:rsidRPr="00B8100B">
        <w:rPr>
          <w:sz w:val="36"/>
          <w:szCs w:val="36"/>
        </w:rPr>
        <w:t>"Подгорнское сельское поселение"</w:t>
      </w: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23BC4" w:rsidRPr="00B8100B" w:rsidRDefault="00E23BC4" w:rsidP="00AF57C4">
      <w:pPr>
        <w:jc w:val="center"/>
        <w:rPr>
          <w:b/>
          <w:sz w:val="36"/>
          <w:szCs w:val="36"/>
        </w:rPr>
      </w:pPr>
      <w:r w:rsidRPr="00B8100B">
        <w:rPr>
          <w:b/>
          <w:sz w:val="36"/>
          <w:szCs w:val="36"/>
        </w:rPr>
        <w:t>ОФИЦИАЛЬНЫЕ ВЕДОМОСТИ</w:t>
      </w:r>
    </w:p>
    <w:p w:rsidR="00E23BC4" w:rsidRPr="00B8100B" w:rsidRDefault="00E23BC4" w:rsidP="00AF57C4">
      <w:pPr>
        <w:pStyle w:val="a5"/>
        <w:jc w:val="center"/>
        <w:rPr>
          <w:rFonts w:ascii="Times New Roman" w:hAnsi="Times New Roman" w:cs="Times New Roman"/>
          <w:sz w:val="36"/>
          <w:szCs w:val="36"/>
        </w:rPr>
      </w:pPr>
      <w:r w:rsidRPr="00B8100B">
        <w:rPr>
          <w:rFonts w:ascii="Times New Roman" w:hAnsi="Times New Roman" w:cs="Times New Roman"/>
          <w:sz w:val="36"/>
          <w:szCs w:val="36"/>
        </w:rPr>
        <w:t>ПОДГОРНСКОГО СЕЛЬСКОГО ПОСЕЛЕНИЯ</w:t>
      </w: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pStyle w:val="a5"/>
        <w:rPr>
          <w:rFonts w:ascii="Times New Roman" w:hAnsi="Times New Roman" w:cs="Times New Roman"/>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r w:rsidRPr="00B8100B">
        <w:rPr>
          <w:sz w:val="36"/>
          <w:szCs w:val="36"/>
        </w:rPr>
        <w:t>Официальное издание</w:t>
      </w:r>
    </w:p>
    <w:p w:rsidR="00E23BC4" w:rsidRPr="00B8100B" w:rsidRDefault="00E23BC4" w:rsidP="00AF57C4">
      <w:pPr>
        <w:jc w:val="center"/>
        <w:rPr>
          <w:b/>
          <w:sz w:val="36"/>
          <w:szCs w:val="36"/>
        </w:rPr>
      </w:pPr>
    </w:p>
    <w:p w:rsidR="00E23BC4" w:rsidRPr="00B8100B" w:rsidRDefault="00E23BC4" w:rsidP="00AF57C4">
      <w:pPr>
        <w:jc w:val="center"/>
        <w:rPr>
          <w:b/>
          <w:sz w:val="36"/>
          <w:szCs w:val="36"/>
        </w:rPr>
      </w:pPr>
    </w:p>
    <w:p w:rsidR="00E23BC4" w:rsidRPr="00B8100B" w:rsidRDefault="00E23BC4" w:rsidP="00AF57C4">
      <w:pPr>
        <w:jc w:val="center"/>
        <w:rPr>
          <w:sz w:val="36"/>
          <w:szCs w:val="36"/>
        </w:rPr>
      </w:pPr>
    </w:p>
    <w:p w:rsidR="00E23BC4" w:rsidRPr="00B8100B" w:rsidRDefault="00E23BC4" w:rsidP="00AF57C4">
      <w:pPr>
        <w:jc w:val="center"/>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23BC4" w:rsidRPr="00B8100B" w:rsidRDefault="00E23BC4" w:rsidP="00AF57C4">
      <w:pPr>
        <w:jc w:val="right"/>
        <w:rPr>
          <w:sz w:val="36"/>
          <w:szCs w:val="36"/>
        </w:rPr>
      </w:pPr>
    </w:p>
    <w:p w:rsidR="00244E78" w:rsidRDefault="00E23BC4" w:rsidP="00AF57C4">
      <w:pPr>
        <w:jc w:val="right"/>
        <w:rPr>
          <w:color w:val="3333CC"/>
          <w:sz w:val="36"/>
          <w:szCs w:val="36"/>
        </w:rPr>
      </w:pPr>
      <w:r w:rsidRPr="00B8100B">
        <w:rPr>
          <w:color w:val="3333CC"/>
          <w:sz w:val="36"/>
          <w:szCs w:val="36"/>
        </w:rPr>
        <w:t xml:space="preserve">№ </w:t>
      </w:r>
      <w:r w:rsidR="00D53466">
        <w:rPr>
          <w:color w:val="3333CC"/>
          <w:sz w:val="36"/>
          <w:szCs w:val="36"/>
        </w:rPr>
        <w:t>4</w:t>
      </w:r>
      <w:r w:rsidR="00780C76" w:rsidRPr="00B8100B">
        <w:rPr>
          <w:color w:val="3333CC"/>
          <w:sz w:val="36"/>
          <w:szCs w:val="36"/>
        </w:rPr>
        <w:t xml:space="preserve"> </w:t>
      </w:r>
      <w:r w:rsidRPr="00B8100B">
        <w:rPr>
          <w:color w:val="3333CC"/>
          <w:sz w:val="36"/>
          <w:szCs w:val="36"/>
        </w:rPr>
        <w:t>(</w:t>
      </w:r>
      <w:r w:rsidR="002D1A1B">
        <w:rPr>
          <w:color w:val="3333CC"/>
          <w:sz w:val="36"/>
          <w:szCs w:val="36"/>
        </w:rPr>
        <w:t>1</w:t>
      </w:r>
      <w:r w:rsidR="004E28EB">
        <w:rPr>
          <w:color w:val="3333CC"/>
          <w:sz w:val="36"/>
          <w:szCs w:val="36"/>
        </w:rPr>
        <w:t>6</w:t>
      </w:r>
      <w:r w:rsidR="00D53466">
        <w:rPr>
          <w:color w:val="3333CC"/>
          <w:sz w:val="36"/>
          <w:szCs w:val="36"/>
        </w:rPr>
        <w:t>6</w:t>
      </w:r>
      <w:r w:rsidR="00244E78">
        <w:rPr>
          <w:color w:val="3333CC"/>
          <w:sz w:val="36"/>
          <w:szCs w:val="36"/>
        </w:rPr>
        <w:t>)</w:t>
      </w:r>
    </w:p>
    <w:p w:rsidR="00E23BC4" w:rsidRPr="00B8100B" w:rsidRDefault="00233F4B" w:rsidP="00AF57C4">
      <w:pPr>
        <w:jc w:val="right"/>
        <w:rPr>
          <w:color w:val="3366FF"/>
          <w:sz w:val="36"/>
          <w:szCs w:val="36"/>
        </w:rPr>
      </w:pPr>
      <w:r>
        <w:rPr>
          <w:color w:val="3333CC"/>
          <w:sz w:val="36"/>
          <w:szCs w:val="36"/>
        </w:rPr>
        <w:t>0</w:t>
      </w:r>
      <w:r w:rsidR="00D53466">
        <w:rPr>
          <w:color w:val="3333CC"/>
          <w:sz w:val="36"/>
          <w:szCs w:val="36"/>
        </w:rPr>
        <w:t>3</w:t>
      </w:r>
      <w:r>
        <w:rPr>
          <w:color w:val="3333CC"/>
          <w:sz w:val="36"/>
          <w:szCs w:val="36"/>
        </w:rPr>
        <w:t xml:space="preserve"> </w:t>
      </w:r>
      <w:r w:rsidR="00D53466">
        <w:rPr>
          <w:color w:val="3333CC"/>
          <w:sz w:val="36"/>
          <w:szCs w:val="36"/>
        </w:rPr>
        <w:t>мая</w:t>
      </w:r>
      <w:r>
        <w:rPr>
          <w:color w:val="3333CC"/>
          <w:sz w:val="36"/>
          <w:szCs w:val="36"/>
        </w:rPr>
        <w:t xml:space="preserve"> 2023</w:t>
      </w:r>
      <w:r w:rsidR="002F060B">
        <w:rPr>
          <w:color w:val="3333CC"/>
          <w:sz w:val="36"/>
          <w:szCs w:val="36"/>
        </w:rPr>
        <w:t xml:space="preserve"> года</w:t>
      </w:r>
    </w:p>
    <w:p w:rsidR="00E23BC4" w:rsidRPr="00B8100B" w:rsidRDefault="00E23BC4" w:rsidP="00AF57C4">
      <w:pPr>
        <w:jc w:val="right"/>
        <w:rPr>
          <w:sz w:val="36"/>
          <w:szCs w:val="36"/>
        </w:rPr>
      </w:pPr>
    </w:p>
    <w:p w:rsidR="00E23BC4" w:rsidRPr="00B8100B" w:rsidRDefault="00E23BC4"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EA3560" w:rsidRPr="00B8100B" w:rsidRDefault="00EA3560" w:rsidP="00AF57C4">
      <w:pPr>
        <w:jc w:val="right"/>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894C2E" w:rsidRDefault="00894C2E" w:rsidP="00AF57C4">
      <w:pPr>
        <w:jc w:val="center"/>
        <w:rPr>
          <w:sz w:val="36"/>
          <w:szCs w:val="36"/>
        </w:rPr>
      </w:pPr>
    </w:p>
    <w:p w:rsidR="00BE521C" w:rsidRDefault="00BE521C" w:rsidP="00AF57C4">
      <w:pPr>
        <w:jc w:val="center"/>
        <w:rPr>
          <w:sz w:val="36"/>
          <w:szCs w:val="36"/>
        </w:rPr>
      </w:pPr>
    </w:p>
    <w:p w:rsidR="003647AD" w:rsidRDefault="003647AD" w:rsidP="00AF57C4">
      <w:pPr>
        <w:jc w:val="center"/>
        <w:rPr>
          <w:sz w:val="36"/>
          <w:szCs w:val="36"/>
        </w:rPr>
      </w:pPr>
    </w:p>
    <w:p w:rsidR="003647AD" w:rsidRDefault="00E23BC4" w:rsidP="000B633D">
      <w:pPr>
        <w:jc w:val="center"/>
        <w:rPr>
          <w:sz w:val="36"/>
          <w:szCs w:val="36"/>
        </w:rPr>
      </w:pPr>
      <w:r w:rsidRPr="00B8100B">
        <w:rPr>
          <w:sz w:val="36"/>
          <w:szCs w:val="36"/>
        </w:rPr>
        <w:t>с. Подгорное</w:t>
      </w:r>
    </w:p>
    <w:p w:rsidR="003647AD" w:rsidRDefault="003647AD">
      <w:pPr>
        <w:rPr>
          <w:sz w:val="36"/>
          <w:szCs w:val="36"/>
        </w:rPr>
      </w:pPr>
      <w:r>
        <w:rPr>
          <w:sz w:val="36"/>
          <w:szCs w:val="36"/>
        </w:rPr>
        <w:br w:type="page"/>
      </w:r>
    </w:p>
    <w:p w:rsidR="00E23BC4" w:rsidRPr="00B8100B" w:rsidRDefault="00E23BC4" w:rsidP="00AF57C4">
      <w:pPr>
        <w:jc w:val="both"/>
        <w:rPr>
          <w:sz w:val="20"/>
          <w:szCs w:val="20"/>
        </w:rPr>
      </w:pPr>
      <w:r w:rsidRPr="00B8100B">
        <w:rPr>
          <w:sz w:val="20"/>
          <w:szCs w:val="20"/>
        </w:rPr>
        <w:lastRenderedPageBreak/>
        <w:t>Официальное печатное издание для опубликования муниципальных</w:t>
      </w:r>
    </w:p>
    <w:p w:rsidR="00E23BC4" w:rsidRPr="00B8100B" w:rsidRDefault="00E23BC4" w:rsidP="00AF57C4">
      <w:pPr>
        <w:jc w:val="both"/>
        <w:rPr>
          <w:sz w:val="20"/>
          <w:szCs w:val="20"/>
        </w:rPr>
      </w:pPr>
      <w:r w:rsidRPr="00B8100B">
        <w:rPr>
          <w:sz w:val="20"/>
          <w:szCs w:val="20"/>
        </w:rPr>
        <w:t>правовых актов, обсуждения проектов муниципальных правовых актов</w:t>
      </w:r>
    </w:p>
    <w:p w:rsidR="00E23BC4" w:rsidRPr="00B8100B" w:rsidRDefault="00E23BC4" w:rsidP="00AF57C4">
      <w:pPr>
        <w:jc w:val="both"/>
        <w:rPr>
          <w:sz w:val="20"/>
          <w:szCs w:val="20"/>
        </w:rPr>
      </w:pPr>
      <w:r w:rsidRPr="00B8100B">
        <w:rPr>
          <w:sz w:val="20"/>
          <w:szCs w:val="20"/>
        </w:rPr>
        <w:t>по вопросам местного значения, доведения до сведения жителей</w:t>
      </w:r>
    </w:p>
    <w:p w:rsidR="00E23BC4" w:rsidRPr="00B8100B" w:rsidRDefault="00E23BC4" w:rsidP="00AF57C4">
      <w:pPr>
        <w:jc w:val="both"/>
        <w:rPr>
          <w:sz w:val="20"/>
          <w:szCs w:val="20"/>
        </w:rPr>
      </w:pPr>
      <w:r w:rsidRPr="00B8100B">
        <w:rPr>
          <w:sz w:val="20"/>
          <w:szCs w:val="20"/>
        </w:rPr>
        <w:t>муниципального образования «Подгорнское сельское поселение» информации</w:t>
      </w:r>
    </w:p>
    <w:p w:rsidR="00E23BC4" w:rsidRPr="00B8100B" w:rsidRDefault="00E23BC4" w:rsidP="00AF57C4">
      <w:pPr>
        <w:jc w:val="both"/>
        <w:rPr>
          <w:sz w:val="20"/>
          <w:szCs w:val="20"/>
        </w:rPr>
      </w:pPr>
      <w:r w:rsidRPr="00B8100B">
        <w:rPr>
          <w:sz w:val="20"/>
          <w:szCs w:val="20"/>
        </w:rPr>
        <w:t>о социально-экономическом и культурном развитии муниципального</w:t>
      </w:r>
    </w:p>
    <w:p w:rsidR="00E23BC4" w:rsidRPr="00B8100B" w:rsidRDefault="00E23BC4" w:rsidP="00AF57C4">
      <w:pPr>
        <w:jc w:val="both"/>
        <w:rPr>
          <w:sz w:val="20"/>
          <w:szCs w:val="20"/>
        </w:rPr>
      </w:pPr>
      <w:r w:rsidRPr="00B8100B">
        <w:rPr>
          <w:sz w:val="20"/>
          <w:szCs w:val="20"/>
        </w:rPr>
        <w:t>образования, о развитии его общественной инфраструктуры</w:t>
      </w:r>
    </w:p>
    <w:p w:rsidR="00E23BC4" w:rsidRPr="00B8100B" w:rsidRDefault="00E23BC4" w:rsidP="00AF57C4">
      <w:pPr>
        <w:jc w:val="both"/>
        <w:rPr>
          <w:sz w:val="20"/>
          <w:szCs w:val="20"/>
        </w:rPr>
      </w:pPr>
      <w:r w:rsidRPr="00B8100B">
        <w:rPr>
          <w:sz w:val="20"/>
          <w:szCs w:val="20"/>
        </w:rPr>
        <w:t>и иной официальной информации</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Учредитель:</w:t>
      </w:r>
    </w:p>
    <w:p w:rsidR="00E23BC4" w:rsidRPr="00B8100B" w:rsidRDefault="00E23BC4" w:rsidP="00AF57C4">
      <w:pPr>
        <w:rPr>
          <w:b/>
          <w:sz w:val="20"/>
          <w:szCs w:val="20"/>
        </w:rPr>
      </w:pPr>
      <w:r w:rsidRPr="00B8100B">
        <w:rPr>
          <w:b/>
          <w:sz w:val="20"/>
          <w:szCs w:val="20"/>
        </w:rPr>
        <w:t>Совет Подгорнского сельского поселения и Администрация Подгорнского сельского поселения</w:t>
      </w:r>
    </w:p>
    <w:p w:rsidR="00E23BC4" w:rsidRPr="00B8100B" w:rsidRDefault="00E23BC4" w:rsidP="00AF57C4">
      <w:pPr>
        <w:rPr>
          <w:sz w:val="20"/>
          <w:szCs w:val="20"/>
        </w:rPr>
      </w:pPr>
      <w:r w:rsidRPr="00B8100B">
        <w:rPr>
          <w:sz w:val="20"/>
          <w:szCs w:val="20"/>
        </w:rPr>
        <w:t>636400, Томская область, Чаинский район,</w:t>
      </w:r>
    </w:p>
    <w:p w:rsidR="00E23BC4" w:rsidRPr="00B8100B" w:rsidRDefault="00E23BC4" w:rsidP="00AF57C4">
      <w:pPr>
        <w:rPr>
          <w:sz w:val="20"/>
          <w:szCs w:val="20"/>
        </w:rPr>
      </w:pPr>
      <w:r w:rsidRPr="00B8100B">
        <w:rPr>
          <w:sz w:val="20"/>
          <w:szCs w:val="20"/>
        </w:rPr>
        <w:t>с. Подгорное, ул. Ленинская, 4, стр. 1</w:t>
      </w:r>
    </w:p>
    <w:p w:rsidR="00E23BC4" w:rsidRPr="00B8100B" w:rsidRDefault="00E23BC4" w:rsidP="00AF57C4">
      <w:pPr>
        <w:rPr>
          <w:sz w:val="20"/>
          <w:szCs w:val="20"/>
        </w:rPr>
      </w:pPr>
      <w:r w:rsidRPr="00B8100B">
        <w:rPr>
          <w:sz w:val="20"/>
          <w:szCs w:val="20"/>
        </w:rPr>
        <w:t xml:space="preserve">тел. </w:t>
      </w:r>
      <w:r w:rsidR="00176B31">
        <w:rPr>
          <w:sz w:val="20"/>
          <w:szCs w:val="20"/>
        </w:rPr>
        <w:t>(838 257)</w:t>
      </w:r>
      <w:r w:rsidR="00882655">
        <w:rPr>
          <w:sz w:val="20"/>
          <w:szCs w:val="20"/>
        </w:rPr>
        <w:t xml:space="preserve"> </w:t>
      </w:r>
      <w:r w:rsidRPr="00B8100B">
        <w:rPr>
          <w:sz w:val="20"/>
          <w:szCs w:val="20"/>
        </w:rPr>
        <w:t>2-11-02</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b/>
          <w:sz w:val="20"/>
          <w:szCs w:val="20"/>
        </w:rPr>
      </w:pPr>
      <w:r w:rsidRPr="00B8100B">
        <w:rPr>
          <w:b/>
          <w:sz w:val="20"/>
          <w:szCs w:val="20"/>
        </w:rPr>
        <w:t>Главный редактор:</w:t>
      </w:r>
    </w:p>
    <w:p w:rsidR="00E23BC4" w:rsidRPr="00B8100B" w:rsidRDefault="001F645E" w:rsidP="00AF57C4">
      <w:pPr>
        <w:rPr>
          <w:sz w:val="20"/>
          <w:szCs w:val="20"/>
        </w:rPr>
      </w:pPr>
      <w:r>
        <w:rPr>
          <w:sz w:val="20"/>
          <w:szCs w:val="20"/>
        </w:rPr>
        <w:t>Цыганова И.Н.</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Приобрести официальное периодическое издание</w:t>
      </w:r>
    </w:p>
    <w:p w:rsidR="00E23BC4" w:rsidRPr="00B8100B" w:rsidRDefault="00E23BC4" w:rsidP="00AF57C4">
      <w:pPr>
        <w:rPr>
          <w:sz w:val="20"/>
          <w:szCs w:val="20"/>
        </w:rPr>
      </w:pPr>
      <w:r w:rsidRPr="00B8100B">
        <w:rPr>
          <w:sz w:val="20"/>
          <w:szCs w:val="20"/>
        </w:rPr>
        <w:t>«Официальные ведомости Подгорнского сельского поселения»</w:t>
      </w:r>
    </w:p>
    <w:p w:rsidR="00E23BC4" w:rsidRPr="00B8100B" w:rsidRDefault="00E23BC4" w:rsidP="00AF57C4">
      <w:pPr>
        <w:rPr>
          <w:sz w:val="20"/>
          <w:szCs w:val="20"/>
        </w:rPr>
      </w:pPr>
      <w:r w:rsidRPr="00B8100B">
        <w:rPr>
          <w:sz w:val="20"/>
          <w:szCs w:val="20"/>
        </w:rPr>
        <w:t>Вы можете в Администрации Подгорнского</w:t>
      </w:r>
      <w:r w:rsidR="002521DC">
        <w:rPr>
          <w:sz w:val="20"/>
          <w:szCs w:val="20"/>
        </w:rPr>
        <w:t xml:space="preserve"> сельского поселения</w:t>
      </w:r>
    </w:p>
    <w:p w:rsidR="00E23BC4" w:rsidRPr="00B8100B" w:rsidRDefault="00E23BC4" w:rsidP="00AF57C4">
      <w:pPr>
        <w:rPr>
          <w:sz w:val="20"/>
          <w:szCs w:val="20"/>
        </w:rPr>
      </w:pP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 xml:space="preserve">Тираж </w:t>
      </w:r>
      <w:r w:rsidR="00121DCE" w:rsidRPr="00B8100B">
        <w:rPr>
          <w:sz w:val="20"/>
          <w:szCs w:val="20"/>
        </w:rPr>
        <w:t>5</w:t>
      </w:r>
      <w:r w:rsidRPr="00B8100B">
        <w:rPr>
          <w:sz w:val="20"/>
          <w:szCs w:val="20"/>
        </w:rPr>
        <w:t xml:space="preserve"> экз.</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Бесплатно</w:t>
      </w:r>
    </w:p>
    <w:p w:rsidR="00E23BC4" w:rsidRPr="00B8100B" w:rsidRDefault="00E23BC4" w:rsidP="00AF57C4">
      <w:pPr>
        <w:rPr>
          <w:sz w:val="20"/>
          <w:szCs w:val="20"/>
        </w:rPr>
      </w:pPr>
    </w:p>
    <w:p w:rsidR="00E23BC4" w:rsidRPr="00B8100B" w:rsidRDefault="00E23BC4" w:rsidP="00AF57C4">
      <w:pPr>
        <w:rPr>
          <w:sz w:val="20"/>
          <w:szCs w:val="20"/>
        </w:rPr>
      </w:pPr>
      <w:r w:rsidRPr="00B8100B">
        <w:rPr>
          <w:sz w:val="20"/>
          <w:szCs w:val="20"/>
        </w:rPr>
        <w:t>Отпечатано в Администрации Подгорнского сельского поселения</w:t>
      </w:r>
      <w:r w:rsidRPr="00B8100B">
        <w:rPr>
          <w:b/>
          <w:color w:val="0000FF"/>
          <w:sz w:val="20"/>
          <w:szCs w:val="20"/>
        </w:rPr>
        <w:t>,</w:t>
      </w:r>
      <w:r w:rsidR="00E46424">
        <w:rPr>
          <w:b/>
          <w:color w:val="0000FF"/>
          <w:sz w:val="20"/>
          <w:szCs w:val="20"/>
        </w:rPr>
        <w:t xml:space="preserve"> </w:t>
      </w:r>
      <w:r w:rsidR="001F645E">
        <w:rPr>
          <w:b/>
          <w:color w:val="0000FF"/>
          <w:sz w:val="20"/>
          <w:szCs w:val="20"/>
        </w:rPr>
        <w:t>03.0</w:t>
      </w:r>
      <w:r w:rsidR="004D6B13">
        <w:rPr>
          <w:b/>
          <w:color w:val="0000FF"/>
          <w:sz w:val="20"/>
          <w:szCs w:val="20"/>
        </w:rPr>
        <w:t>5</w:t>
      </w:r>
      <w:r w:rsidR="001F645E">
        <w:rPr>
          <w:b/>
          <w:color w:val="0000FF"/>
          <w:sz w:val="20"/>
          <w:szCs w:val="20"/>
        </w:rPr>
        <w:t>.2023</w:t>
      </w:r>
    </w:p>
    <w:p w:rsidR="00E23BC4" w:rsidRPr="00B8100B" w:rsidRDefault="00E23BC4" w:rsidP="00AF57C4">
      <w:pPr>
        <w:rPr>
          <w:sz w:val="20"/>
          <w:szCs w:val="20"/>
        </w:rPr>
      </w:pPr>
      <w:r w:rsidRPr="00B8100B">
        <w:rPr>
          <w:sz w:val="20"/>
          <w:szCs w:val="20"/>
        </w:rPr>
        <w:t>636400, Томская область, Чаинский район,</w:t>
      </w:r>
    </w:p>
    <w:p w:rsidR="00E23BC4" w:rsidRDefault="00E23BC4" w:rsidP="00AF57C4">
      <w:pPr>
        <w:rPr>
          <w:sz w:val="20"/>
          <w:szCs w:val="20"/>
        </w:rPr>
      </w:pPr>
      <w:r w:rsidRPr="00B8100B">
        <w:rPr>
          <w:sz w:val="20"/>
          <w:szCs w:val="20"/>
        </w:rPr>
        <w:t xml:space="preserve">с. Подгорное, ул. Ленинская, </w:t>
      </w:r>
      <w:r w:rsidR="004D6B13">
        <w:rPr>
          <w:sz w:val="20"/>
          <w:szCs w:val="20"/>
        </w:rPr>
        <w:t xml:space="preserve">д. </w:t>
      </w:r>
      <w:r w:rsidRPr="00B8100B">
        <w:rPr>
          <w:sz w:val="20"/>
          <w:szCs w:val="20"/>
        </w:rPr>
        <w:t>4, стр.1</w:t>
      </w: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44E78" w:rsidRDefault="00244E78" w:rsidP="00AF57C4">
      <w:pPr>
        <w:rPr>
          <w:sz w:val="20"/>
          <w:szCs w:val="20"/>
        </w:rPr>
      </w:pPr>
    </w:p>
    <w:p w:rsidR="002F060B" w:rsidRDefault="002F060B" w:rsidP="00AF57C4">
      <w:pPr>
        <w:rPr>
          <w:sz w:val="20"/>
          <w:szCs w:val="20"/>
        </w:rPr>
      </w:pPr>
    </w:p>
    <w:p w:rsidR="002F060B" w:rsidRDefault="002F060B"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F42717" w:rsidRDefault="00F42717" w:rsidP="00AF57C4">
      <w:pPr>
        <w:rPr>
          <w:sz w:val="20"/>
          <w:szCs w:val="20"/>
        </w:rPr>
      </w:pPr>
    </w:p>
    <w:p w:rsidR="002F060B" w:rsidRDefault="002F060B"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894C2E" w:rsidRDefault="00894C2E" w:rsidP="00AF57C4">
      <w:pPr>
        <w:rPr>
          <w:sz w:val="20"/>
          <w:szCs w:val="20"/>
        </w:rPr>
      </w:pPr>
    </w:p>
    <w:p w:rsidR="000B633D" w:rsidRDefault="000B633D" w:rsidP="00AF57C4">
      <w:pPr>
        <w:rPr>
          <w:sz w:val="20"/>
          <w:szCs w:val="20"/>
        </w:rPr>
      </w:pPr>
    </w:p>
    <w:p w:rsidR="000B633D" w:rsidRDefault="000B633D" w:rsidP="00AF57C4">
      <w:pPr>
        <w:rPr>
          <w:sz w:val="20"/>
          <w:szCs w:val="20"/>
        </w:rPr>
      </w:pPr>
    </w:p>
    <w:p w:rsidR="000B633D" w:rsidRDefault="000B633D" w:rsidP="00AF57C4">
      <w:pPr>
        <w:rPr>
          <w:sz w:val="20"/>
          <w:szCs w:val="20"/>
        </w:rPr>
      </w:pPr>
    </w:p>
    <w:p w:rsidR="009123DF" w:rsidRDefault="009123DF" w:rsidP="00AF57C4">
      <w:pPr>
        <w:rPr>
          <w:sz w:val="20"/>
          <w:szCs w:val="20"/>
        </w:rPr>
      </w:pPr>
    </w:p>
    <w:p w:rsidR="003647AD" w:rsidRDefault="003647AD">
      <w:pPr>
        <w:rPr>
          <w:sz w:val="20"/>
          <w:szCs w:val="20"/>
        </w:rPr>
      </w:pPr>
      <w:r>
        <w:rPr>
          <w:sz w:val="20"/>
          <w:szCs w:val="20"/>
        </w:rPr>
        <w:br w:type="page"/>
      </w:r>
    </w:p>
    <w:p w:rsidR="00BE67EE" w:rsidRPr="003E678E" w:rsidRDefault="00244E78" w:rsidP="00BD2258">
      <w:pPr>
        <w:keepNext/>
        <w:jc w:val="center"/>
        <w:outlineLvl w:val="1"/>
        <w:rPr>
          <w:sz w:val="18"/>
          <w:szCs w:val="18"/>
        </w:rPr>
      </w:pPr>
      <w:r w:rsidRPr="003E678E">
        <w:rPr>
          <w:b/>
          <w:sz w:val="18"/>
          <w:szCs w:val="18"/>
        </w:rPr>
        <w:lastRenderedPageBreak/>
        <w:t>Содержание</w:t>
      </w:r>
    </w:p>
    <w:tbl>
      <w:tblPr>
        <w:tblpPr w:leftFromText="180" w:rightFromText="180" w:vertAnchor="text" w:tblpX="-68" w:tblpY="1"/>
        <w:tblOverlap w:val="neve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06"/>
        <w:gridCol w:w="7258"/>
        <w:gridCol w:w="963"/>
      </w:tblGrid>
      <w:tr w:rsidR="00244E78" w:rsidRPr="003E678E" w:rsidTr="0046542F">
        <w:tc>
          <w:tcPr>
            <w:tcW w:w="562" w:type="dxa"/>
          </w:tcPr>
          <w:p w:rsidR="00244E78" w:rsidRPr="003E678E" w:rsidRDefault="0046542F" w:rsidP="00AD4F2E">
            <w:pPr>
              <w:autoSpaceDE w:val="0"/>
              <w:autoSpaceDN w:val="0"/>
              <w:adjustRightInd w:val="0"/>
              <w:jc w:val="both"/>
              <w:rPr>
                <w:bCs/>
                <w:sz w:val="18"/>
                <w:szCs w:val="18"/>
              </w:rPr>
            </w:pPr>
            <w:r>
              <w:rPr>
                <w:bCs/>
                <w:sz w:val="18"/>
                <w:szCs w:val="18"/>
              </w:rPr>
              <w:t>№</w:t>
            </w:r>
          </w:p>
        </w:tc>
        <w:tc>
          <w:tcPr>
            <w:tcW w:w="1106" w:type="dxa"/>
          </w:tcPr>
          <w:p w:rsidR="00244E78" w:rsidRPr="003E678E" w:rsidRDefault="00244E78" w:rsidP="00AD4F2E">
            <w:pPr>
              <w:autoSpaceDE w:val="0"/>
              <w:autoSpaceDN w:val="0"/>
              <w:adjustRightInd w:val="0"/>
              <w:ind w:left="180"/>
              <w:jc w:val="both"/>
              <w:rPr>
                <w:bCs/>
                <w:sz w:val="18"/>
                <w:szCs w:val="18"/>
              </w:rPr>
            </w:pPr>
            <w:r w:rsidRPr="003E678E">
              <w:rPr>
                <w:bCs/>
                <w:sz w:val="18"/>
                <w:szCs w:val="18"/>
              </w:rPr>
              <w:t>дата</w:t>
            </w:r>
          </w:p>
        </w:tc>
        <w:tc>
          <w:tcPr>
            <w:tcW w:w="7258" w:type="dxa"/>
          </w:tcPr>
          <w:p w:rsidR="00244E78" w:rsidRPr="003E678E" w:rsidRDefault="00244E78" w:rsidP="00AD4F2E">
            <w:pPr>
              <w:jc w:val="center"/>
              <w:rPr>
                <w:bCs/>
                <w:sz w:val="18"/>
                <w:szCs w:val="18"/>
              </w:rPr>
            </w:pPr>
            <w:r w:rsidRPr="003E678E">
              <w:rPr>
                <w:bCs/>
                <w:sz w:val="18"/>
                <w:szCs w:val="18"/>
              </w:rPr>
              <w:t>Наименование</w:t>
            </w:r>
          </w:p>
        </w:tc>
        <w:tc>
          <w:tcPr>
            <w:tcW w:w="963" w:type="dxa"/>
            <w:vAlign w:val="bottom"/>
          </w:tcPr>
          <w:p w:rsidR="00244E78" w:rsidRPr="003E678E" w:rsidRDefault="00244E78" w:rsidP="00AD4F2E">
            <w:pPr>
              <w:jc w:val="center"/>
              <w:rPr>
                <w:sz w:val="18"/>
                <w:szCs w:val="18"/>
              </w:rPr>
            </w:pPr>
            <w:r w:rsidRPr="003E678E">
              <w:rPr>
                <w:sz w:val="18"/>
                <w:szCs w:val="18"/>
              </w:rPr>
              <w:t>№ страницы</w:t>
            </w:r>
          </w:p>
        </w:tc>
      </w:tr>
      <w:tr w:rsidR="00A120C9" w:rsidRPr="003E678E" w:rsidTr="00945231">
        <w:tc>
          <w:tcPr>
            <w:tcW w:w="9889" w:type="dxa"/>
            <w:gridSpan w:val="4"/>
            <w:tcBorders>
              <w:top w:val="single" w:sz="6" w:space="0" w:color="auto"/>
              <w:left w:val="single" w:sz="6" w:space="0" w:color="auto"/>
              <w:bottom w:val="single" w:sz="6" w:space="0" w:color="auto"/>
            </w:tcBorders>
          </w:tcPr>
          <w:p w:rsidR="00A120C9" w:rsidRPr="003E678E" w:rsidRDefault="00A120C9" w:rsidP="00A120C9">
            <w:pPr>
              <w:jc w:val="both"/>
              <w:rPr>
                <w:b/>
                <w:sz w:val="18"/>
                <w:szCs w:val="18"/>
              </w:rPr>
            </w:pPr>
            <w:r w:rsidRPr="003E678E">
              <w:rPr>
                <w:b/>
                <w:sz w:val="18"/>
                <w:szCs w:val="18"/>
              </w:rPr>
              <w:t>Постановления Администрации Подгорнского сельского поселения</w:t>
            </w:r>
          </w:p>
          <w:p w:rsidR="00A120C9" w:rsidRPr="003E678E" w:rsidRDefault="00A120C9" w:rsidP="00A120C9">
            <w:pPr>
              <w:jc w:val="center"/>
              <w:rPr>
                <w:sz w:val="18"/>
                <w:szCs w:val="18"/>
                <w:highlight w:val="yellow"/>
              </w:rPr>
            </w:pPr>
          </w:p>
        </w:tc>
      </w:tr>
      <w:tr w:rsidR="00A120C9" w:rsidRPr="003E678E" w:rsidTr="0046542F">
        <w:tc>
          <w:tcPr>
            <w:tcW w:w="562" w:type="dxa"/>
            <w:tcBorders>
              <w:top w:val="single" w:sz="6" w:space="0" w:color="auto"/>
              <w:left w:val="single" w:sz="6" w:space="0" w:color="auto"/>
              <w:bottom w:val="single" w:sz="6" w:space="0" w:color="auto"/>
              <w:right w:val="single" w:sz="6" w:space="0" w:color="auto"/>
            </w:tcBorders>
          </w:tcPr>
          <w:p w:rsidR="00A120C9" w:rsidRPr="003E678E" w:rsidRDefault="00FB33A6" w:rsidP="00A120C9">
            <w:pPr>
              <w:autoSpaceDE w:val="0"/>
              <w:autoSpaceDN w:val="0"/>
              <w:adjustRightInd w:val="0"/>
              <w:ind w:right="-5"/>
              <w:jc w:val="both"/>
              <w:outlineLvl w:val="1"/>
              <w:rPr>
                <w:sz w:val="18"/>
                <w:szCs w:val="18"/>
              </w:rPr>
            </w:pPr>
            <w:r>
              <w:rPr>
                <w:sz w:val="18"/>
                <w:szCs w:val="18"/>
              </w:rPr>
              <w:t>75</w:t>
            </w:r>
          </w:p>
        </w:tc>
        <w:tc>
          <w:tcPr>
            <w:tcW w:w="1106" w:type="dxa"/>
            <w:tcBorders>
              <w:top w:val="single" w:sz="6" w:space="0" w:color="auto"/>
              <w:left w:val="single" w:sz="6" w:space="0" w:color="auto"/>
              <w:bottom w:val="single" w:sz="6" w:space="0" w:color="auto"/>
              <w:right w:val="single" w:sz="6" w:space="0" w:color="auto"/>
            </w:tcBorders>
          </w:tcPr>
          <w:p w:rsidR="00A120C9" w:rsidRPr="003E678E" w:rsidRDefault="00FB33A6" w:rsidP="00FB33A6">
            <w:pPr>
              <w:jc w:val="both"/>
              <w:rPr>
                <w:sz w:val="18"/>
                <w:szCs w:val="18"/>
              </w:rPr>
            </w:pPr>
            <w:r>
              <w:rPr>
                <w:sz w:val="18"/>
                <w:szCs w:val="18"/>
              </w:rPr>
              <w:t>03</w:t>
            </w:r>
            <w:r w:rsidR="00176B31" w:rsidRPr="003E678E">
              <w:rPr>
                <w:sz w:val="18"/>
                <w:szCs w:val="18"/>
              </w:rPr>
              <w:t>.0</w:t>
            </w:r>
            <w:r>
              <w:rPr>
                <w:sz w:val="18"/>
                <w:szCs w:val="18"/>
              </w:rPr>
              <w:t>4</w:t>
            </w:r>
            <w:r w:rsidR="00176B31"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A120C9" w:rsidRPr="00FB33A6" w:rsidRDefault="00FB33A6" w:rsidP="008D12C6">
            <w:pPr>
              <w:spacing w:line="259" w:lineRule="auto"/>
              <w:rPr>
                <w:sz w:val="18"/>
                <w:szCs w:val="18"/>
              </w:rPr>
            </w:pPr>
            <w:r w:rsidRPr="00FB33A6">
              <w:rPr>
                <w:sz w:val="18"/>
                <w:szCs w:val="18"/>
              </w:rPr>
              <w:t>О местах (площадках) накопления твердых коммунальных отходов на территории муниципального образования «Подгорнское сельское поселение»</w:t>
            </w:r>
          </w:p>
        </w:tc>
        <w:tc>
          <w:tcPr>
            <w:tcW w:w="963" w:type="dxa"/>
          </w:tcPr>
          <w:p w:rsidR="00A120C9" w:rsidRPr="00042476" w:rsidRDefault="003E1B1D" w:rsidP="00A120C9">
            <w:pPr>
              <w:jc w:val="center"/>
              <w:rPr>
                <w:sz w:val="18"/>
                <w:szCs w:val="18"/>
              </w:rPr>
            </w:pPr>
            <w:r>
              <w:rPr>
                <w:sz w:val="18"/>
                <w:szCs w:val="18"/>
              </w:rPr>
              <w:t>4-16</w:t>
            </w:r>
          </w:p>
        </w:tc>
      </w:tr>
      <w:tr w:rsidR="00FB33A6" w:rsidRPr="003E678E" w:rsidTr="0046542F">
        <w:trPr>
          <w:trHeight w:val="504"/>
        </w:trPr>
        <w:tc>
          <w:tcPr>
            <w:tcW w:w="562" w:type="dxa"/>
            <w:tcBorders>
              <w:top w:val="single" w:sz="6" w:space="0" w:color="auto"/>
              <w:left w:val="single" w:sz="6" w:space="0" w:color="auto"/>
              <w:bottom w:val="single" w:sz="6" w:space="0" w:color="auto"/>
              <w:right w:val="single" w:sz="6" w:space="0" w:color="auto"/>
            </w:tcBorders>
          </w:tcPr>
          <w:p w:rsidR="00FB33A6" w:rsidRPr="003E678E" w:rsidRDefault="00FB33A6" w:rsidP="00FB33A6">
            <w:pPr>
              <w:autoSpaceDE w:val="0"/>
              <w:autoSpaceDN w:val="0"/>
              <w:adjustRightInd w:val="0"/>
              <w:ind w:right="-5"/>
              <w:jc w:val="both"/>
              <w:outlineLvl w:val="1"/>
              <w:rPr>
                <w:sz w:val="18"/>
                <w:szCs w:val="18"/>
              </w:rPr>
            </w:pPr>
            <w:r>
              <w:rPr>
                <w:sz w:val="18"/>
                <w:szCs w:val="18"/>
              </w:rPr>
              <w:t>76</w:t>
            </w:r>
          </w:p>
        </w:tc>
        <w:tc>
          <w:tcPr>
            <w:tcW w:w="1106" w:type="dxa"/>
            <w:tcBorders>
              <w:top w:val="single" w:sz="6" w:space="0" w:color="auto"/>
              <w:left w:val="single" w:sz="6" w:space="0" w:color="auto"/>
              <w:bottom w:val="single" w:sz="6" w:space="0" w:color="auto"/>
              <w:right w:val="single" w:sz="6" w:space="0" w:color="auto"/>
            </w:tcBorders>
          </w:tcPr>
          <w:p w:rsidR="00FB33A6" w:rsidRPr="003E678E" w:rsidRDefault="00FB33A6" w:rsidP="00FB33A6">
            <w:pPr>
              <w:jc w:val="both"/>
              <w:rPr>
                <w:sz w:val="18"/>
                <w:szCs w:val="18"/>
              </w:rPr>
            </w:pPr>
            <w:r>
              <w:rPr>
                <w:sz w:val="18"/>
                <w:szCs w:val="18"/>
              </w:rPr>
              <w:t>03</w:t>
            </w:r>
            <w:r w:rsidRPr="003E678E">
              <w:rPr>
                <w:sz w:val="18"/>
                <w:szCs w:val="18"/>
              </w:rPr>
              <w:t>.0</w:t>
            </w:r>
            <w:r>
              <w:rPr>
                <w:sz w:val="18"/>
                <w:szCs w:val="18"/>
              </w:rPr>
              <w:t>4</w:t>
            </w:r>
            <w:r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FB33A6" w:rsidRPr="00FB33A6" w:rsidRDefault="00FB33A6" w:rsidP="00FB33A6">
            <w:pPr>
              <w:jc w:val="both"/>
              <w:rPr>
                <w:sz w:val="18"/>
                <w:szCs w:val="18"/>
              </w:rPr>
            </w:pPr>
            <w:r w:rsidRPr="00FB33A6">
              <w:rPr>
                <w:sz w:val="18"/>
                <w:szCs w:val="18"/>
              </w:rPr>
              <w:t>Об утверждении перечня объектов, в отношении которых планируется заключение концессионных соглашений</w:t>
            </w:r>
          </w:p>
        </w:tc>
        <w:tc>
          <w:tcPr>
            <w:tcW w:w="963" w:type="dxa"/>
          </w:tcPr>
          <w:p w:rsidR="00FB33A6" w:rsidRPr="00042476" w:rsidRDefault="003E1B1D" w:rsidP="00FB33A6">
            <w:pPr>
              <w:jc w:val="center"/>
              <w:rPr>
                <w:sz w:val="18"/>
                <w:szCs w:val="18"/>
              </w:rPr>
            </w:pPr>
            <w:r>
              <w:rPr>
                <w:sz w:val="18"/>
                <w:szCs w:val="18"/>
              </w:rPr>
              <w:t>17-23</w:t>
            </w:r>
          </w:p>
        </w:tc>
      </w:tr>
      <w:tr w:rsidR="00FD54EC" w:rsidRPr="003E678E" w:rsidTr="0046542F">
        <w:trPr>
          <w:trHeight w:val="287"/>
        </w:trPr>
        <w:tc>
          <w:tcPr>
            <w:tcW w:w="562" w:type="dxa"/>
            <w:tcBorders>
              <w:top w:val="single" w:sz="6" w:space="0" w:color="auto"/>
              <w:left w:val="single" w:sz="6" w:space="0" w:color="auto"/>
              <w:bottom w:val="single" w:sz="6" w:space="0" w:color="auto"/>
              <w:right w:val="single" w:sz="6" w:space="0" w:color="auto"/>
            </w:tcBorders>
          </w:tcPr>
          <w:p w:rsidR="00FD54EC" w:rsidRDefault="00FD54EC" w:rsidP="00420D9B">
            <w:pPr>
              <w:autoSpaceDE w:val="0"/>
              <w:autoSpaceDN w:val="0"/>
              <w:adjustRightInd w:val="0"/>
              <w:ind w:right="-5"/>
              <w:jc w:val="both"/>
              <w:outlineLvl w:val="1"/>
              <w:rPr>
                <w:sz w:val="18"/>
                <w:szCs w:val="18"/>
              </w:rPr>
            </w:pPr>
            <w:r>
              <w:rPr>
                <w:sz w:val="18"/>
                <w:szCs w:val="18"/>
              </w:rPr>
              <w:t>76а</w:t>
            </w:r>
          </w:p>
        </w:tc>
        <w:tc>
          <w:tcPr>
            <w:tcW w:w="1106" w:type="dxa"/>
            <w:tcBorders>
              <w:top w:val="single" w:sz="6" w:space="0" w:color="auto"/>
              <w:left w:val="single" w:sz="6" w:space="0" w:color="auto"/>
              <w:bottom w:val="single" w:sz="6" w:space="0" w:color="auto"/>
              <w:right w:val="single" w:sz="6" w:space="0" w:color="auto"/>
            </w:tcBorders>
          </w:tcPr>
          <w:p w:rsidR="00FD54EC" w:rsidRDefault="00FD54EC" w:rsidP="00420D9B">
            <w:pPr>
              <w:jc w:val="both"/>
              <w:rPr>
                <w:sz w:val="18"/>
                <w:szCs w:val="18"/>
              </w:rPr>
            </w:pPr>
            <w:r>
              <w:rPr>
                <w:sz w:val="18"/>
                <w:szCs w:val="18"/>
              </w:rPr>
              <w:t>03.04.2023</w:t>
            </w:r>
          </w:p>
        </w:tc>
        <w:tc>
          <w:tcPr>
            <w:tcW w:w="7258" w:type="dxa"/>
            <w:tcBorders>
              <w:top w:val="single" w:sz="6" w:space="0" w:color="auto"/>
              <w:left w:val="single" w:sz="6" w:space="0" w:color="auto"/>
              <w:bottom w:val="single" w:sz="6" w:space="0" w:color="auto"/>
              <w:right w:val="single" w:sz="6" w:space="0" w:color="auto"/>
            </w:tcBorders>
          </w:tcPr>
          <w:p w:rsidR="00FD54EC" w:rsidRDefault="00FD54EC" w:rsidP="00FD54EC">
            <w:pPr>
              <w:pStyle w:val="ConsPlusTitle"/>
              <w:rPr>
                <w:sz w:val="18"/>
                <w:szCs w:val="18"/>
              </w:rPr>
            </w:pPr>
            <w:r>
              <w:rPr>
                <w:b w:val="0"/>
                <w:sz w:val="18"/>
                <w:szCs w:val="18"/>
              </w:rPr>
              <w:t>О передаче имущества в безвозмездное пользование</w:t>
            </w:r>
          </w:p>
          <w:p w:rsidR="00FD54EC" w:rsidRPr="00420D9B" w:rsidRDefault="00FD54EC" w:rsidP="00420D9B">
            <w:pPr>
              <w:jc w:val="both"/>
              <w:rPr>
                <w:sz w:val="18"/>
                <w:szCs w:val="18"/>
              </w:rPr>
            </w:pPr>
          </w:p>
        </w:tc>
        <w:tc>
          <w:tcPr>
            <w:tcW w:w="963" w:type="dxa"/>
          </w:tcPr>
          <w:p w:rsidR="00FD54EC" w:rsidRPr="00042476" w:rsidRDefault="003E1B1D" w:rsidP="00420D9B">
            <w:pPr>
              <w:jc w:val="center"/>
              <w:rPr>
                <w:sz w:val="18"/>
                <w:szCs w:val="18"/>
              </w:rPr>
            </w:pPr>
            <w:r>
              <w:rPr>
                <w:sz w:val="18"/>
                <w:szCs w:val="18"/>
              </w:rPr>
              <w:t>24-24</w:t>
            </w:r>
          </w:p>
        </w:tc>
      </w:tr>
      <w:tr w:rsidR="00420D9B" w:rsidRPr="003E678E" w:rsidTr="0046542F">
        <w:trPr>
          <w:trHeight w:val="682"/>
        </w:trPr>
        <w:tc>
          <w:tcPr>
            <w:tcW w:w="562" w:type="dxa"/>
            <w:tcBorders>
              <w:top w:val="single" w:sz="6" w:space="0" w:color="auto"/>
              <w:left w:val="single" w:sz="6" w:space="0" w:color="auto"/>
              <w:bottom w:val="single" w:sz="6" w:space="0" w:color="auto"/>
              <w:right w:val="single" w:sz="6" w:space="0" w:color="auto"/>
            </w:tcBorders>
          </w:tcPr>
          <w:p w:rsidR="00420D9B" w:rsidRPr="003E678E" w:rsidRDefault="00420D9B" w:rsidP="00420D9B">
            <w:pPr>
              <w:autoSpaceDE w:val="0"/>
              <w:autoSpaceDN w:val="0"/>
              <w:adjustRightInd w:val="0"/>
              <w:ind w:right="-5"/>
              <w:jc w:val="both"/>
              <w:outlineLvl w:val="1"/>
              <w:rPr>
                <w:sz w:val="18"/>
                <w:szCs w:val="18"/>
              </w:rPr>
            </w:pPr>
            <w:r>
              <w:rPr>
                <w:sz w:val="18"/>
                <w:szCs w:val="18"/>
              </w:rPr>
              <w:t>77</w:t>
            </w:r>
          </w:p>
        </w:tc>
        <w:tc>
          <w:tcPr>
            <w:tcW w:w="1106" w:type="dxa"/>
            <w:tcBorders>
              <w:top w:val="single" w:sz="6" w:space="0" w:color="auto"/>
              <w:left w:val="single" w:sz="6" w:space="0" w:color="auto"/>
              <w:bottom w:val="single" w:sz="6" w:space="0" w:color="auto"/>
              <w:right w:val="single" w:sz="6" w:space="0" w:color="auto"/>
            </w:tcBorders>
          </w:tcPr>
          <w:p w:rsidR="00420D9B" w:rsidRPr="003E678E" w:rsidRDefault="00420D9B" w:rsidP="00420D9B">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420D9B" w:rsidRPr="00420D9B" w:rsidRDefault="00420D9B" w:rsidP="00420D9B">
            <w:pPr>
              <w:jc w:val="both"/>
              <w:rPr>
                <w:sz w:val="18"/>
                <w:szCs w:val="18"/>
              </w:rPr>
            </w:pPr>
            <w:r w:rsidRPr="00420D9B">
              <w:rPr>
                <w:sz w:val="18"/>
                <w:szCs w:val="18"/>
              </w:rPr>
              <w:t>О внесении изменений в постановление Администрации Подгорнского сельского поселения от 12.05.2020 № 63 «Об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на 2020-2025 годы»</w:t>
            </w:r>
          </w:p>
        </w:tc>
        <w:tc>
          <w:tcPr>
            <w:tcW w:w="963" w:type="dxa"/>
          </w:tcPr>
          <w:p w:rsidR="00420D9B" w:rsidRPr="00042476" w:rsidRDefault="003E1B1D" w:rsidP="00420D9B">
            <w:pPr>
              <w:jc w:val="center"/>
              <w:rPr>
                <w:sz w:val="18"/>
                <w:szCs w:val="18"/>
              </w:rPr>
            </w:pPr>
            <w:r>
              <w:rPr>
                <w:sz w:val="18"/>
                <w:szCs w:val="18"/>
              </w:rPr>
              <w:t>24</w:t>
            </w:r>
          </w:p>
        </w:tc>
      </w:tr>
      <w:tr w:rsidR="00420D9B" w:rsidRPr="003E678E" w:rsidTr="0046542F">
        <w:tc>
          <w:tcPr>
            <w:tcW w:w="562" w:type="dxa"/>
            <w:tcBorders>
              <w:top w:val="single" w:sz="6" w:space="0" w:color="auto"/>
              <w:left w:val="single" w:sz="6" w:space="0" w:color="auto"/>
              <w:bottom w:val="single" w:sz="6" w:space="0" w:color="auto"/>
              <w:right w:val="single" w:sz="6" w:space="0" w:color="auto"/>
            </w:tcBorders>
          </w:tcPr>
          <w:p w:rsidR="00420D9B" w:rsidRPr="003E678E" w:rsidRDefault="00420D9B" w:rsidP="00420D9B">
            <w:pPr>
              <w:autoSpaceDE w:val="0"/>
              <w:autoSpaceDN w:val="0"/>
              <w:adjustRightInd w:val="0"/>
              <w:ind w:right="-5"/>
              <w:jc w:val="both"/>
              <w:outlineLvl w:val="1"/>
              <w:rPr>
                <w:sz w:val="18"/>
                <w:szCs w:val="18"/>
              </w:rPr>
            </w:pPr>
            <w:r>
              <w:rPr>
                <w:sz w:val="18"/>
                <w:szCs w:val="18"/>
              </w:rPr>
              <w:t>78</w:t>
            </w:r>
          </w:p>
        </w:tc>
        <w:tc>
          <w:tcPr>
            <w:tcW w:w="1106" w:type="dxa"/>
            <w:tcBorders>
              <w:top w:val="single" w:sz="6" w:space="0" w:color="auto"/>
              <w:left w:val="single" w:sz="6" w:space="0" w:color="auto"/>
              <w:bottom w:val="single" w:sz="6" w:space="0" w:color="auto"/>
              <w:right w:val="single" w:sz="6" w:space="0" w:color="auto"/>
            </w:tcBorders>
          </w:tcPr>
          <w:p w:rsidR="00420D9B" w:rsidRPr="003E678E" w:rsidRDefault="00420D9B" w:rsidP="00420D9B">
            <w:pPr>
              <w:jc w:val="both"/>
              <w:rPr>
                <w:sz w:val="18"/>
                <w:szCs w:val="18"/>
              </w:rPr>
            </w:pPr>
            <w:r>
              <w:rPr>
                <w:sz w:val="18"/>
                <w:szCs w:val="18"/>
              </w:rPr>
              <w:t>07.04.2023</w:t>
            </w:r>
          </w:p>
        </w:tc>
        <w:tc>
          <w:tcPr>
            <w:tcW w:w="7258" w:type="dxa"/>
            <w:tcBorders>
              <w:top w:val="single" w:sz="6" w:space="0" w:color="auto"/>
              <w:left w:val="single" w:sz="6" w:space="0" w:color="auto"/>
              <w:bottom w:val="single" w:sz="6" w:space="0" w:color="auto"/>
              <w:right w:val="single" w:sz="6" w:space="0" w:color="auto"/>
            </w:tcBorders>
          </w:tcPr>
          <w:p w:rsidR="00420D9B" w:rsidRPr="00420D9B" w:rsidRDefault="00420D9B" w:rsidP="00420D9B">
            <w:pPr>
              <w:jc w:val="both"/>
              <w:rPr>
                <w:sz w:val="18"/>
                <w:szCs w:val="18"/>
              </w:rPr>
            </w:pPr>
            <w:r w:rsidRPr="00420D9B">
              <w:rPr>
                <w:sz w:val="18"/>
                <w:szCs w:val="18"/>
              </w:rPr>
              <w:t>Об утверждении порядка принятия главными распорядителями средств бюджета муниципального образования «Подгорнского сельского поселения» решений о наличии потребности вне использованных в отчетном финансовом году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w:t>
            </w:r>
          </w:p>
        </w:tc>
        <w:tc>
          <w:tcPr>
            <w:tcW w:w="963" w:type="dxa"/>
          </w:tcPr>
          <w:p w:rsidR="00420D9B" w:rsidRPr="00042476" w:rsidRDefault="003E1B1D" w:rsidP="00420D9B">
            <w:pPr>
              <w:jc w:val="center"/>
              <w:rPr>
                <w:sz w:val="18"/>
                <w:szCs w:val="18"/>
              </w:rPr>
            </w:pPr>
            <w:r>
              <w:rPr>
                <w:sz w:val="18"/>
                <w:szCs w:val="18"/>
              </w:rPr>
              <w:t>24-28</w:t>
            </w:r>
          </w:p>
        </w:tc>
      </w:tr>
      <w:tr w:rsidR="00106D39"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106D39" w:rsidRPr="003E678E" w:rsidRDefault="005319FF" w:rsidP="00106D39">
            <w:pPr>
              <w:autoSpaceDE w:val="0"/>
              <w:autoSpaceDN w:val="0"/>
              <w:adjustRightInd w:val="0"/>
              <w:ind w:right="-5"/>
              <w:jc w:val="both"/>
              <w:outlineLvl w:val="1"/>
              <w:rPr>
                <w:sz w:val="18"/>
                <w:szCs w:val="18"/>
              </w:rPr>
            </w:pPr>
            <w:r>
              <w:rPr>
                <w:sz w:val="18"/>
                <w:szCs w:val="18"/>
              </w:rPr>
              <w:t>80</w:t>
            </w:r>
          </w:p>
        </w:tc>
        <w:tc>
          <w:tcPr>
            <w:tcW w:w="1106" w:type="dxa"/>
            <w:tcBorders>
              <w:top w:val="single" w:sz="6" w:space="0" w:color="auto"/>
              <w:left w:val="single" w:sz="6" w:space="0" w:color="auto"/>
              <w:bottom w:val="single" w:sz="6" w:space="0" w:color="auto"/>
              <w:right w:val="single" w:sz="6" w:space="0" w:color="auto"/>
            </w:tcBorders>
          </w:tcPr>
          <w:p w:rsidR="00106D39" w:rsidRPr="003E678E" w:rsidRDefault="005319FF" w:rsidP="005319FF">
            <w:pPr>
              <w:jc w:val="both"/>
              <w:rPr>
                <w:sz w:val="18"/>
                <w:szCs w:val="18"/>
              </w:rPr>
            </w:pPr>
            <w:r>
              <w:rPr>
                <w:sz w:val="18"/>
                <w:szCs w:val="18"/>
              </w:rPr>
              <w:t>10</w:t>
            </w:r>
            <w:r w:rsidR="00106D39" w:rsidRPr="003E678E">
              <w:rPr>
                <w:sz w:val="18"/>
                <w:szCs w:val="18"/>
              </w:rPr>
              <w:t>.0</w:t>
            </w:r>
            <w:r>
              <w:rPr>
                <w:sz w:val="18"/>
                <w:szCs w:val="18"/>
              </w:rPr>
              <w:t>4</w:t>
            </w:r>
            <w:r w:rsidR="00106D39" w:rsidRPr="003E678E">
              <w:rPr>
                <w:sz w:val="18"/>
                <w:szCs w:val="18"/>
              </w:rPr>
              <w:t>.2023</w:t>
            </w:r>
          </w:p>
        </w:tc>
        <w:tc>
          <w:tcPr>
            <w:tcW w:w="7258" w:type="dxa"/>
            <w:tcBorders>
              <w:top w:val="single" w:sz="6" w:space="0" w:color="auto"/>
              <w:left w:val="single" w:sz="6" w:space="0" w:color="auto"/>
              <w:bottom w:val="single" w:sz="6" w:space="0" w:color="auto"/>
              <w:right w:val="single" w:sz="6" w:space="0" w:color="auto"/>
            </w:tcBorders>
          </w:tcPr>
          <w:p w:rsidR="00106D39" w:rsidRPr="005319FF" w:rsidRDefault="005319FF" w:rsidP="00106D39">
            <w:pPr>
              <w:pStyle w:val="ConsPlusNormal"/>
              <w:widowControl/>
              <w:ind w:firstLine="0"/>
              <w:jc w:val="both"/>
              <w:rPr>
                <w:rFonts w:ascii="Times New Roman" w:hAnsi="Times New Roman" w:cs="Times New Roman"/>
                <w:sz w:val="18"/>
                <w:szCs w:val="18"/>
              </w:rPr>
            </w:pPr>
            <w:r w:rsidRPr="005319FF">
              <w:rPr>
                <w:rFonts w:ascii="Times New Roman" w:hAnsi="Times New Roman" w:cs="Times New Roman"/>
                <w:sz w:val="18"/>
                <w:szCs w:val="18"/>
              </w:rPr>
              <w:t>Об утверждении отчета об исполнении бюджета муниципального образования «Подгорнское сельское поселение» за 1 квартал 2023 года</w:t>
            </w:r>
          </w:p>
        </w:tc>
        <w:tc>
          <w:tcPr>
            <w:tcW w:w="963" w:type="dxa"/>
          </w:tcPr>
          <w:p w:rsidR="00106D39" w:rsidRPr="00042476" w:rsidRDefault="003E1B1D" w:rsidP="00042476">
            <w:pPr>
              <w:rPr>
                <w:sz w:val="18"/>
                <w:szCs w:val="18"/>
              </w:rPr>
            </w:pPr>
            <w:r>
              <w:rPr>
                <w:sz w:val="18"/>
                <w:szCs w:val="18"/>
              </w:rPr>
              <w:t>29</w:t>
            </w:r>
            <w:r w:rsidR="002E45B8">
              <w:rPr>
                <w:sz w:val="18"/>
                <w:szCs w:val="18"/>
              </w:rPr>
              <w:t>-33</w:t>
            </w:r>
          </w:p>
        </w:tc>
      </w:tr>
      <w:tr w:rsidR="0046542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6542F" w:rsidRDefault="0046542F" w:rsidP="00106D39">
            <w:pPr>
              <w:autoSpaceDE w:val="0"/>
              <w:autoSpaceDN w:val="0"/>
              <w:adjustRightInd w:val="0"/>
              <w:ind w:right="-5"/>
              <w:jc w:val="both"/>
              <w:outlineLvl w:val="1"/>
              <w:rPr>
                <w:sz w:val="18"/>
                <w:szCs w:val="18"/>
              </w:rPr>
            </w:pPr>
            <w:r>
              <w:rPr>
                <w:sz w:val="18"/>
                <w:szCs w:val="18"/>
              </w:rPr>
              <w:t>234а</w:t>
            </w:r>
          </w:p>
        </w:tc>
        <w:tc>
          <w:tcPr>
            <w:tcW w:w="1106" w:type="dxa"/>
            <w:tcBorders>
              <w:top w:val="single" w:sz="6" w:space="0" w:color="auto"/>
              <w:left w:val="single" w:sz="6" w:space="0" w:color="auto"/>
              <w:bottom w:val="single" w:sz="6" w:space="0" w:color="auto"/>
              <w:right w:val="single" w:sz="6" w:space="0" w:color="auto"/>
            </w:tcBorders>
          </w:tcPr>
          <w:p w:rsidR="0046542F" w:rsidRDefault="0046542F" w:rsidP="005319FF">
            <w:pPr>
              <w:jc w:val="both"/>
              <w:rPr>
                <w:sz w:val="18"/>
                <w:szCs w:val="18"/>
              </w:rPr>
            </w:pPr>
            <w:r>
              <w:rPr>
                <w:sz w:val="18"/>
                <w:szCs w:val="18"/>
              </w:rPr>
              <w:t>23.12.2022</w:t>
            </w:r>
          </w:p>
        </w:tc>
        <w:tc>
          <w:tcPr>
            <w:tcW w:w="7258" w:type="dxa"/>
            <w:tcBorders>
              <w:top w:val="single" w:sz="6" w:space="0" w:color="auto"/>
              <w:left w:val="single" w:sz="6" w:space="0" w:color="auto"/>
              <w:bottom w:val="single" w:sz="6" w:space="0" w:color="auto"/>
              <w:right w:val="single" w:sz="6" w:space="0" w:color="auto"/>
            </w:tcBorders>
          </w:tcPr>
          <w:p w:rsidR="0046542F" w:rsidRPr="0046542F" w:rsidRDefault="0046542F" w:rsidP="0046542F">
            <w:pPr>
              <w:autoSpaceDE w:val="0"/>
              <w:autoSpaceDN w:val="0"/>
              <w:adjustRightInd w:val="0"/>
              <w:jc w:val="both"/>
              <w:rPr>
                <w:sz w:val="18"/>
                <w:szCs w:val="18"/>
              </w:rPr>
            </w:pPr>
            <w:r w:rsidRPr="0046542F">
              <w:rPr>
                <w:sz w:val="18"/>
                <w:szCs w:val="18"/>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2023 год</w:t>
            </w:r>
          </w:p>
          <w:p w:rsidR="0046542F" w:rsidRPr="005319FF" w:rsidRDefault="0046542F" w:rsidP="00106D39">
            <w:pPr>
              <w:pStyle w:val="ConsPlusNormal"/>
              <w:widowControl/>
              <w:ind w:firstLine="0"/>
              <w:jc w:val="both"/>
              <w:rPr>
                <w:rFonts w:ascii="Times New Roman" w:hAnsi="Times New Roman" w:cs="Times New Roman"/>
                <w:sz w:val="18"/>
                <w:szCs w:val="18"/>
              </w:rPr>
            </w:pPr>
          </w:p>
        </w:tc>
        <w:tc>
          <w:tcPr>
            <w:tcW w:w="963" w:type="dxa"/>
          </w:tcPr>
          <w:p w:rsidR="0046542F" w:rsidRPr="00042476" w:rsidRDefault="002E45B8" w:rsidP="00042476">
            <w:pPr>
              <w:rPr>
                <w:sz w:val="18"/>
                <w:szCs w:val="18"/>
              </w:rPr>
            </w:pPr>
            <w:r>
              <w:rPr>
                <w:sz w:val="18"/>
                <w:szCs w:val="18"/>
              </w:rPr>
              <w:t>34-36</w:t>
            </w:r>
          </w:p>
        </w:tc>
      </w:tr>
      <w:tr w:rsidR="0046542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6542F" w:rsidRDefault="0046542F" w:rsidP="00106D39">
            <w:pPr>
              <w:autoSpaceDE w:val="0"/>
              <w:autoSpaceDN w:val="0"/>
              <w:adjustRightInd w:val="0"/>
              <w:ind w:right="-5"/>
              <w:jc w:val="both"/>
              <w:outlineLvl w:val="1"/>
              <w:rPr>
                <w:sz w:val="18"/>
                <w:szCs w:val="18"/>
              </w:rPr>
            </w:pPr>
            <w:r>
              <w:rPr>
                <w:sz w:val="18"/>
                <w:szCs w:val="18"/>
              </w:rPr>
              <w:t>235а</w:t>
            </w:r>
          </w:p>
        </w:tc>
        <w:tc>
          <w:tcPr>
            <w:tcW w:w="1106" w:type="dxa"/>
            <w:tcBorders>
              <w:top w:val="single" w:sz="6" w:space="0" w:color="auto"/>
              <w:left w:val="single" w:sz="6" w:space="0" w:color="auto"/>
              <w:bottom w:val="single" w:sz="6" w:space="0" w:color="auto"/>
              <w:right w:val="single" w:sz="6" w:space="0" w:color="auto"/>
            </w:tcBorders>
          </w:tcPr>
          <w:p w:rsidR="0046542F" w:rsidRDefault="0046542F" w:rsidP="005319FF">
            <w:pPr>
              <w:jc w:val="both"/>
              <w:rPr>
                <w:sz w:val="18"/>
                <w:szCs w:val="18"/>
              </w:rPr>
            </w:pPr>
            <w:r>
              <w:rPr>
                <w:sz w:val="18"/>
                <w:szCs w:val="18"/>
              </w:rPr>
              <w:t>26.12.2022</w:t>
            </w:r>
          </w:p>
        </w:tc>
        <w:tc>
          <w:tcPr>
            <w:tcW w:w="7258" w:type="dxa"/>
            <w:tcBorders>
              <w:top w:val="single" w:sz="6" w:space="0" w:color="auto"/>
              <w:left w:val="single" w:sz="6" w:space="0" w:color="auto"/>
              <w:bottom w:val="single" w:sz="6" w:space="0" w:color="auto"/>
              <w:right w:val="single" w:sz="6" w:space="0" w:color="auto"/>
            </w:tcBorders>
          </w:tcPr>
          <w:p w:rsidR="0046542F" w:rsidRPr="0046542F" w:rsidRDefault="0046542F" w:rsidP="0046542F">
            <w:pPr>
              <w:pStyle w:val="aff1"/>
              <w:jc w:val="both"/>
              <w:rPr>
                <w:sz w:val="18"/>
                <w:szCs w:val="18"/>
                <w:lang w:val="ru-RU"/>
              </w:rPr>
            </w:pPr>
            <w:r w:rsidRPr="0046542F">
              <w:rPr>
                <w:sz w:val="18"/>
                <w:szCs w:val="18"/>
                <w:lang w:val="ru-RU"/>
              </w:rPr>
              <w:t>Об утверждении программы профилактики рисков причинения вреда (ущерба) охраняемым законом ценностям на 2023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«Подгорнского сельского поселения» на 2023 год</w:t>
            </w:r>
          </w:p>
          <w:p w:rsidR="0046542F" w:rsidRPr="0046542F" w:rsidRDefault="0046542F" w:rsidP="0046542F">
            <w:pPr>
              <w:pStyle w:val="ConsPlusNormal"/>
              <w:widowControl/>
              <w:ind w:firstLine="0"/>
              <w:jc w:val="both"/>
              <w:rPr>
                <w:rFonts w:ascii="Times New Roman" w:hAnsi="Times New Roman" w:cs="Times New Roman"/>
                <w:sz w:val="18"/>
                <w:szCs w:val="18"/>
              </w:rPr>
            </w:pPr>
          </w:p>
        </w:tc>
        <w:tc>
          <w:tcPr>
            <w:tcW w:w="963" w:type="dxa"/>
          </w:tcPr>
          <w:p w:rsidR="0046542F" w:rsidRPr="00042476" w:rsidRDefault="002E45B8" w:rsidP="00042476">
            <w:pPr>
              <w:rPr>
                <w:sz w:val="18"/>
                <w:szCs w:val="18"/>
              </w:rPr>
            </w:pPr>
            <w:r>
              <w:rPr>
                <w:sz w:val="18"/>
                <w:szCs w:val="18"/>
              </w:rPr>
              <w:t>36-39</w:t>
            </w:r>
          </w:p>
        </w:tc>
      </w:tr>
      <w:tr w:rsidR="0046542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6542F" w:rsidRDefault="0046542F" w:rsidP="00106D39">
            <w:pPr>
              <w:autoSpaceDE w:val="0"/>
              <w:autoSpaceDN w:val="0"/>
              <w:adjustRightInd w:val="0"/>
              <w:ind w:right="-5"/>
              <w:jc w:val="both"/>
              <w:outlineLvl w:val="1"/>
              <w:rPr>
                <w:sz w:val="18"/>
                <w:szCs w:val="18"/>
              </w:rPr>
            </w:pPr>
            <w:r>
              <w:rPr>
                <w:sz w:val="18"/>
                <w:szCs w:val="18"/>
              </w:rPr>
              <w:t>236а</w:t>
            </w:r>
          </w:p>
        </w:tc>
        <w:tc>
          <w:tcPr>
            <w:tcW w:w="1106" w:type="dxa"/>
            <w:tcBorders>
              <w:top w:val="single" w:sz="6" w:space="0" w:color="auto"/>
              <w:left w:val="single" w:sz="6" w:space="0" w:color="auto"/>
              <w:bottom w:val="single" w:sz="6" w:space="0" w:color="auto"/>
              <w:right w:val="single" w:sz="6" w:space="0" w:color="auto"/>
            </w:tcBorders>
          </w:tcPr>
          <w:p w:rsidR="0046542F" w:rsidRDefault="0046542F" w:rsidP="005319FF">
            <w:pPr>
              <w:jc w:val="both"/>
              <w:rPr>
                <w:sz w:val="18"/>
                <w:szCs w:val="18"/>
              </w:rPr>
            </w:pPr>
            <w:r>
              <w:rPr>
                <w:sz w:val="18"/>
                <w:szCs w:val="18"/>
              </w:rPr>
              <w:t>26.12.2022</w:t>
            </w:r>
          </w:p>
        </w:tc>
        <w:tc>
          <w:tcPr>
            <w:tcW w:w="7258" w:type="dxa"/>
            <w:tcBorders>
              <w:top w:val="single" w:sz="6" w:space="0" w:color="auto"/>
              <w:left w:val="single" w:sz="6" w:space="0" w:color="auto"/>
              <w:bottom w:val="single" w:sz="6" w:space="0" w:color="auto"/>
              <w:right w:val="single" w:sz="6" w:space="0" w:color="auto"/>
            </w:tcBorders>
          </w:tcPr>
          <w:p w:rsidR="0046542F" w:rsidRPr="0046542F" w:rsidRDefault="0046542F" w:rsidP="0046542F">
            <w:pPr>
              <w:pStyle w:val="aff1"/>
              <w:jc w:val="both"/>
              <w:rPr>
                <w:sz w:val="18"/>
                <w:szCs w:val="18"/>
                <w:lang w:val="ru-RU"/>
              </w:rPr>
            </w:pPr>
            <w:r w:rsidRPr="0046542F">
              <w:rPr>
                <w:sz w:val="18"/>
                <w:szCs w:val="18"/>
                <w:lang w:val="ru-RU"/>
              </w:rPr>
              <w:t>Об утверждении программы профилактики рисков причинения вреда (ущерба) охраняемым законом ценностям на 2023 год в сфере муниципального контроля в сфере благоустройства в границах муниципального образования Подгорнского сельского поселения</w:t>
            </w:r>
          </w:p>
          <w:p w:rsidR="0046542F" w:rsidRPr="0046542F" w:rsidRDefault="0046542F" w:rsidP="0046542F">
            <w:pPr>
              <w:pStyle w:val="ConsPlusNormal"/>
              <w:widowControl/>
              <w:ind w:firstLine="0"/>
              <w:jc w:val="both"/>
              <w:rPr>
                <w:rFonts w:ascii="Times New Roman" w:hAnsi="Times New Roman" w:cs="Times New Roman"/>
                <w:sz w:val="18"/>
                <w:szCs w:val="18"/>
              </w:rPr>
            </w:pPr>
          </w:p>
        </w:tc>
        <w:tc>
          <w:tcPr>
            <w:tcW w:w="963" w:type="dxa"/>
          </w:tcPr>
          <w:p w:rsidR="0046542F" w:rsidRPr="00042476" w:rsidRDefault="002E45B8" w:rsidP="00042476">
            <w:pPr>
              <w:rPr>
                <w:sz w:val="18"/>
                <w:szCs w:val="18"/>
              </w:rPr>
            </w:pPr>
            <w:r>
              <w:rPr>
                <w:sz w:val="18"/>
                <w:szCs w:val="18"/>
              </w:rPr>
              <w:t>39-41</w:t>
            </w:r>
          </w:p>
        </w:tc>
      </w:tr>
      <w:tr w:rsidR="0046542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6542F" w:rsidRDefault="0046542F" w:rsidP="00106D39">
            <w:pPr>
              <w:autoSpaceDE w:val="0"/>
              <w:autoSpaceDN w:val="0"/>
              <w:adjustRightInd w:val="0"/>
              <w:ind w:right="-5"/>
              <w:jc w:val="both"/>
              <w:outlineLvl w:val="1"/>
              <w:rPr>
                <w:sz w:val="18"/>
                <w:szCs w:val="18"/>
              </w:rPr>
            </w:pPr>
            <w:r>
              <w:rPr>
                <w:sz w:val="18"/>
                <w:szCs w:val="18"/>
              </w:rPr>
              <w:t>237а</w:t>
            </w:r>
          </w:p>
        </w:tc>
        <w:tc>
          <w:tcPr>
            <w:tcW w:w="1106" w:type="dxa"/>
            <w:tcBorders>
              <w:top w:val="single" w:sz="6" w:space="0" w:color="auto"/>
              <w:left w:val="single" w:sz="6" w:space="0" w:color="auto"/>
              <w:bottom w:val="single" w:sz="6" w:space="0" w:color="auto"/>
              <w:right w:val="single" w:sz="6" w:space="0" w:color="auto"/>
            </w:tcBorders>
          </w:tcPr>
          <w:p w:rsidR="0046542F" w:rsidRDefault="0046542F" w:rsidP="005319FF">
            <w:pPr>
              <w:jc w:val="both"/>
              <w:rPr>
                <w:sz w:val="18"/>
                <w:szCs w:val="18"/>
              </w:rPr>
            </w:pPr>
            <w:r>
              <w:rPr>
                <w:sz w:val="18"/>
                <w:szCs w:val="18"/>
              </w:rPr>
              <w:t>26.12.2022</w:t>
            </w:r>
          </w:p>
        </w:tc>
        <w:tc>
          <w:tcPr>
            <w:tcW w:w="7258" w:type="dxa"/>
            <w:tcBorders>
              <w:top w:val="single" w:sz="6" w:space="0" w:color="auto"/>
              <w:left w:val="single" w:sz="6" w:space="0" w:color="auto"/>
              <w:bottom w:val="single" w:sz="6" w:space="0" w:color="auto"/>
              <w:right w:val="single" w:sz="6" w:space="0" w:color="auto"/>
            </w:tcBorders>
          </w:tcPr>
          <w:p w:rsidR="0046542F" w:rsidRPr="0046542F" w:rsidRDefault="0046542F" w:rsidP="0046542F">
            <w:pPr>
              <w:jc w:val="both"/>
              <w:outlineLvl w:val="0"/>
              <w:rPr>
                <w:sz w:val="18"/>
                <w:szCs w:val="18"/>
              </w:rPr>
            </w:pPr>
            <w:r w:rsidRPr="0046542F">
              <w:rPr>
                <w:sz w:val="18"/>
                <w:szCs w:val="18"/>
              </w:rPr>
              <w:t xml:space="preserve">Об утверждении Программы профилактики рисков причинения вреда (ущерба) охраняемым законом ценностям на 2023 год в сфере муниципального жилищного контроля на территории муниципального образования «Подгорнское сельское поселение» </w:t>
            </w:r>
          </w:p>
          <w:p w:rsidR="0046542F" w:rsidRPr="0046542F" w:rsidRDefault="0046542F" w:rsidP="0046542F">
            <w:pPr>
              <w:pStyle w:val="ConsPlusNormal"/>
              <w:widowControl/>
              <w:ind w:firstLine="0"/>
              <w:jc w:val="both"/>
              <w:rPr>
                <w:rFonts w:ascii="Times New Roman" w:hAnsi="Times New Roman" w:cs="Times New Roman"/>
                <w:sz w:val="18"/>
                <w:szCs w:val="18"/>
              </w:rPr>
            </w:pPr>
          </w:p>
        </w:tc>
        <w:tc>
          <w:tcPr>
            <w:tcW w:w="963" w:type="dxa"/>
          </w:tcPr>
          <w:p w:rsidR="0046542F" w:rsidRPr="00042476" w:rsidRDefault="002E45B8" w:rsidP="00042476">
            <w:pPr>
              <w:rPr>
                <w:sz w:val="18"/>
                <w:szCs w:val="18"/>
              </w:rPr>
            </w:pPr>
            <w:r>
              <w:rPr>
                <w:sz w:val="18"/>
                <w:szCs w:val="18"/>
              </w:rPr>
              <w:t>41-44</w:t>
            </w:r>
          </w:p>
        </w:tc>
      </w:tr>
      <w:tr w:rsidR="00453194" w:rsidRPr="003E678E" w:rsidTr="00FD54EC">
        <w:trPr>
          <w:trHeight w:val="265"/>
        </w:trPr>
        <w:tc>
          <w:tcPr>
            <w:tcW w:w="9889" w:type="dxa"/>
            <w:gridSpan w:val="4"/>
            <w:tcBorders>
              <w:top w:val="single" w:sz="6" w:space="0" w:color="auto"/>
              <w:left w:val="single" w:sz="6" w:space="0" w:color="auto"/>
              <w:bottom w:val="single" w:sz="6" w:space="0" w:color="auto"/>
            </w:tcBorders>
          </w:tcPr>
          <w:p w:rsidR="00453194" w:rsidRPr="00453194" w:rsidRDefault="00453194" w:rsidP="00042476">
            <w:pPr>
              <w:rPr>
                <w:b/>
                <w:sz w:val="18"/>
                <w:szCs w:val="18"/>
              </w:rPr>
            </w:pPr>
            <w:r>
              <w:rPr>
                <w:b/>
                <w:sz w:val="18"/>
                <w:szCs w:val="18"/>
              </w:rPr>
              <w:t>Решения Совета Подгорнского сельского поселения</w:t>
            </w:r>
          </w:p>
        </w:tc>
      </w:tr>
      <w:tr w:rsidR="00453194"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453194" w:rsidRDefault="000E073F" w:rsidP="00106D39">
            <w:pPr>
              <w:autoSpaceDE w:val="0"/>
              <w:autoSpaceDN w:val="0"/>
              <w:adjustRightInd w:val="0"/>
              <w:ind w:right="-5"/>
              <w:jc w:val="both"/>
              <w:outlineLvl w:val="1"/>
              <w:rPr>
                <w:sz w:val="18"/>
                <w:szCs w:val="18"/>
              </w:rPr>
            </w:pPr>
            <w:r>
              <w:rPr>
                <w:sz w:val="18"/>
                <w:szCs w:val="18"/>
              </w:rPr>
              <w:t>3</w:t>
            </w:r>
          </w:p>
        </w:tc>
        <w:tc>
          <w:tcPr>
            <w:tcW w:w="1106" w:type="dxa"/>
            <w:tcBorders>
              <w:top w:val="single" w:sz="6" w:space="0" w:color="auto"/>
              <w:left w:val="single" w:sz="6" w:space="0" w:color="auto"/>
              <w:bottom w:val="single" w:sz="6" w:space="0" w:color="auto"/>
              <w:right w:val="single" w:sz="6" w:space="0" w:color="auto"/>
            </w:tcBorders>
          </w:tcPr>
          <w:p w:rsidR="00453194" w:rsidRDefault="000E073F"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453194" w:rsidRPr="005319FF" w:rsidRDefault="000E073F" w:rsidP="00106D39">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Об избрании секретаря Совета Подгорнского сельского поселения</w:t>
            </w:r>
          </w:p>
        </w:tc>
        <w:tc>
          <w:tcPr>
            <w:tcW w:w="963" w:type="dxa"/>
          </w:tcPr>
          <w:p w:rsidR="00453194" w:rsidRPr="00042476" w:rsidRDefault="002E45B8" w:rsidP="00042476">
            <w:pPr>
              <w:rPr>
                <w:sz w:val="18"/>
                <w:szCs w:val="18"/>
              </w:rPr>
            </w:pPr>
            <w:r>
              <w:rPr>
                <w:sz w:val="18"/>
                <w:szCs w:val="18"/>
              </w:rPr>
              <w:t>44</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0E073F" w:rsidP="00106D39">
            <w:pPr>
              <w:autoSpaceDE w:val="0"/>
              <w:autoSpaceDN w:val="0"/>
              <w:adjustRightInd w:val="0"/>
              <w:ind w:right="-5"/>
              <w:jc w:val="both"/>
              <w:outlineLvl w:val="1"/>
              <w:rPr>
                <w:sz w:val="18"/>
                <w:szCs w:val="18"/>
              </w:rPr>
            </w:pPr>
            <w:r>
              <w:rPr>
                <w:sz w:val="18"/>
                <w:szCs w:val="18"/>
              </w:rPr>
              <w:t>4</w:t>
            </w:r>
          </w:p>
        </w:tc>
        <w:tc>
          <w:tcPr>
            <w:tcW w:w="1106" w:type="dxa"/>
            <w:tcBorders>
              <w:top w:val="single" w:sz="6" w:space="0" w:color="auto"/>
              <w:left w:val="single" w:sz="6" w:space="0" w:color="auto"/>
              <w:bottom w:val="single" w:sz="6" w:space="0" w:color="auto"/>
              <w:right w:val="single" w:sz="6" w:space="0" w:color="auto"/>
            </w:tcBorders>
          </w:tcPr>
          <w:p w:rsidR="000E073F" w:rsidRDefault="000E073F"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0E073F" w:rsidP="00106D39">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Об утверждении плана работы Совета Подгорнского сельского поселения на 2023 год</w:t>
            </w:r>
          </w:p>
        </w:tc>
        <w:tc>
          <w:tcPr>
            <w:tcW w:w="963" w:type="dxa"/>
          </w:tcPr>
          <w:p w:rsidR="000E073F" w:rsidRPr="00042476" w:rsidRDefault="002E45B8" w:rsidP="00042476">
            <w:pPr>
              <w:rPr>
                <w:sz w:val="18"/>
                <w:szCs w:val="18"/>
              </w:rPr>
            </w:pPr>
            <w:r>
              <w:rPr>
                <w:sz w:val="18"/>
                <w:szCs w:val="18"/>
              </w:rPr>
              <w:t>45-46</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0E073F" w:rsidP="00106D39">
            <w:pPr>
              <w:autoSpaceDE w:val="0"/>
              <w:autoSpaceDN w:val="0"/>
              <w:adjustRightInd w:val="0"/>
              <w:ind w:right="-5"/>
              <w:jc w:val="both"/>
              <w:outlineLvl w:val="1"/>
              <w:rPr>
                <w:sz w:val="18"/>
                <w:szCs w:val="18"/>
              </w:rPr>
            </w:pPr>
            <w:r>
              <w:rPr>
                <w:sz w:val="18"/>
                <w:szCs w:val="18"/>
              </w:rPr>
              <w:t>5</w:t>
            </w:r>
          </w:p>
        </w:tc>
        <w:tc>
          <w:tcPr>
            <w:tcW w:w="1106" w:type="dxa"/>
            <w:tcBorders>
              <w:top w:val="single" w:sz="6" w:space="0" w:color="auto"/>
              <w:left w:val="single" w:sz="6" w:space="0" w:color="auto"/>
              <w:bottom w:val="single" w:sz="6" w:space="0" w:color="auto"/>
              <w:right w:val="single" w:sz="6" w:space="0" w:color="auto"/>
            </w:tcBorders>
          </w:tcPr>
          <w:p w:rsidR="000E073F" w:rsidRDefault="000E073F"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0E073F" w:rsidP="00106D39">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Об утверждении графика приема граждан депутатами Совета Подгорнского сельского поселения на 2023 год</w:t>
            </w:r>
          </w:p>
        </w:tc>
        <w:tc>
          <w:tcPr>
            <w:tcW w:w="963" w:type="dxa"/>
          </w:tcPr>
          <w:p w:rsidR="000E073F" w:rsidRPr="00042476" w:rsidRDefault="002E45B8" w:rsidP="002E45B8">
            <w:pPr>
              <w:rPr>
                <w:sz w:val="18"/>
                <w:szCs w:val="18"/>
              </w:rPr>
            </w:pPr>
            <w:r>
              <w:rPr>
                <w:sz w:val="18"/>
                <w:szCs w:val="18"/>
              </w:rPr>
              <w:t>46-47</w:t>
            </w:r>
          </w:p>
        </w:tc>
      </w:tr>
      <w:tr w:rsidR="000E073F"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0E073F" w:rsidRDefault="00FD65F5" w:rsidP="00106D39">
            <w:pPr>
              <w:autoSpaceDE w:val="0"/>
              <w:autoSpaceDN w:val="0"/>
              <w:adjustRightInd w:val="0"/>
              <w:ind w:right="-5"/>
              <w:jc w:val="both"/>
              <w:outlineLvl w:val="1"/>
              <w:rPr>
                <w:sz w:val="18"/>
                <w:szCs w:val="18"/>
              </w:rPr>
            </w:pPr>
            <w:r>
              <w:rPr>
                <w:sz w:val="18"/>
                <w:szCs w:val="18"/>
              </w:rPr>
              <w:t>6</w:t>
            </w:r>
          </w:p>
        </w:tc>
        <w:tc>
          <w:tcPr>
            <w:tcW w:w="1106" w:type="dxa"/>
            <w:tcBorders>
              <w:top w:val="single" w:sz="6" w:space="0" w:color="auto"/>
              <w:left w:val="single" w:sz="6" w:space="0" w:color="auto"/>
              <w:bottom w:val="single" w:sz="6" w:space="0" w:color="auto"/>
              <w:right w:val="single" w:sz="6" w:space="0" w:color="auto"/>
            </w:tcBorders>
          </w:tcPr>
          <w:p w:rsidR="000E073F" w:rsidRDefault="00FD65F5"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0E073F" w:rsidRPr="005319FF" w:rsidRDefault="00FD65F5" w:rsidP="00106D39">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О внесении изменений в решение  Совета Подгорнского сельского поселения от 22.09.2022 № 33 «О закреплении территории поселения за депутатами  Совета Подгорнского сельского поселения»</w:t>
            </w:r>
          </w:p>
        </w:tc>
        <w:tc>
          <w:tcPr>
            <w:tcW w:w="963" w:type="dxa"/>
          </w:tcPr>
          <w:p w:rsidR="000E073F" w:rsidRPr="00042476" w:rsidRDefault="002E45B8" w:rsidP="00042476">
            <w:pPr>
              <w:rPr>
                <w:sz w:val="18"/>
                <w:szCs w:val="18"/>
              </w:rPr>
            </w:pPr>
            <w:r>
              <w:rPr>
                <w:sz w:val="18"/>
                <w:szCs w:val="18"/>
              </w:rPr>
              <w:t>47-48</w:t>
            </w:r>
          </w:p>
        </w:tc>
      </w:tr>
      <w:tr w:rsidR="00C53E70"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C53E70" w:rsidRDefault="00C53E70" w:rsidP="00106D39">
            <w:pPr>
              <w:autoSpaceDE w:val="0"/>
              <w:autoSpaceDN w:val="0"/>
              <w:adjustRightInd w:val="0"/>
              <w:ind w:right="-5"/>
              <w:jc w:val="both"/>
              <w:outlineLvl w:val="1"/>
              <w:rPr>
                <w:sz w:val="18"/>
                <w:szCs w:val="18"/>
              </w:rPr>
            </w:pPr>
            <w:r>
              <w:rPr>
                <w:sz w:val="18"/>
                <w:szCs w:val="18"/>
              </w:rPr>
              <w:t>7</w:t>
            </w:r>
          </w:p>
        </w:tc>
        <w:tc>
          <w:tcPr>
            <w:tcW w:w="1106" w:type="dxa"/>
            <w:tcBorders>
              <w:top w:val="single" w:sz="6" w:space="0" w:color="auto"/>
              <w:left w:val="single" w:sz="6" w:space="0" w:color="auto"/>
              <w:bottom w:val="single" w:sz="6" w:space="0" w:color="auto"/>
              <w:right w:val="single" w:sz="6" w:space="0" w:color="auto"/>
            </w:tcBorders>
          </w:tcPr>
          <w:p w:rsidR="00C53E70" w:rsidRDefault="00C53E70"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C53E70" w:rsidRDefault="00C53E70" w:rsidP="00106D39">
            <w:pPr>
              <w:pStyle w:val="ConsPlusNormal"/>
              <w:widowControl/>
              <w:ind w:firstLine="0"/>
              <w:jc w:val="both"/>
              <w:rPr>
                <w:rFonts w:ascii="Times New Roman" w:hAnsi="Times New Roman" w:cs="Times New Roman"/>
                <w:sz w:val="18"/>
                <w:szCs w:val="18"/>
              </w:rPr>
            </w:pPr>
            <w:r>
              <w:rPr>
                <w:rFonts w:ascii="Times New Roman" w:hAnsi="Times New Roman" w:cs="Times New Roman"/>
                <w:sz w:val="18"/>
                <w:szCs w:val="18"/>
              </w:rPr>
              <w:t>О внесении изменений в решение  Совета Подгорнского сельского поселения от 22.09.2022 № 30 «Об утверждении состава постоянных комитетов  Совета Подгорнского сельского поселения»</w:t>
            </w:r>
          </w:p>
        </w:tc>
        <w:tc>
          <w:tcPr>
            <w:tcW w:w="963" w:type="dxa"/>
          </w:tcPr>
          <w:p w:rsidR="00C53E70" w:rsidRPr="00042476" w:rsidRDefault="002E45B8" w:rsidP="00042476">
            <w:pPr>
              <w:rPr>
                <w:sz w:val="18"/>
                <w:szCs w:val="18"/>
              </w:rPr>
            </w:pPr>
            <w:r>
              <w:rPr>
                <w:sz w:val="18"/>
                <w:szCs w:val="18"/>
              </w:rPr>
              <w:t>49</w:t>
            </w:r>
          </w:p>
        </w:tc>
      </w:tr>
      <w:tr w:rsidR="00C53E70"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C53E70" w:rsidRDefault="00C53E70" w:rsidP="00106D39">
            <w:pPr>
              <w:autoSpaceDE w:val="0"/>
              <w:autoSpaceDN w:val="0"/>
              <w:adjustRightInd w:val="0"/>
              <w:ind w:right="-5"/>
              <w:jc w:val="both"/>
              <w:outlineLvl w:val="1"/>
              <w:rPr>
                <w:sz w:val="18"/>
                <w:szCs w:val="18"/>
              </w:rPr>
            </w:pPr>
            <w:r>
              <w:rPr>
                <w:sz w:val="18"/>
                <w:szCs w:val="18"/>
              </w:rPr>
              <w:t>8</w:t>
            </w:r>
          </w:p>
        </w:tc>
        <w:tc>
          <w:tcPr>
            <w:tcW w:w="1106" w:type="dxa"/>
            <w:tcBorders>
              <w:top w:val="single" w:sz="6" w:space="0" w:color="auto"/>
              <w:left w:val="single" w:sz="6" w:space="0" w:color="auto"/>
              <w:bottom w:val="single" w:sz="6" w:space="0" w:color="auto"/>
              <w:right w:val="single" w:sz="6" w:space="0" w:color="auto"/>
            </w:tcBorders>
          </w:tcPr>
          <w:p w:rsidR="00C53E70" w:rsidRDefault="00C53E70"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C53E70" w:rsidRPr="00C53E70" w:rsidRDefault="00C53E70" w:rsidP="00C53E70">
            <w:pPr>
              <w:jc w:val="both"/>
              <w:rPr>
                <w:sz w:val="18"/>
                <w:szCs w:val="18"/>
              </w:rPr>
            </w:pPr>
            <w:r w:rsidRPr="00C53E70">
              <w:rPr>
                <w:sz w:val="18"/>
                <w:szCs w:val="18"/>
              </w:rPr>
              <w:t xml:space="preserve">О внесении изменений в решение Совета Подгорнского сельского поселения </w:t>
            </w:r>
          </w:p>
          <w:p w:rsidR="00C53E70" w:rsidRPr="00C53E70" w:rsidRDefault="00C53E70" w:rsidP="00C53E70">
            <w:pPr>
              <w:jc w:val="both"/>
              <w:rPr>
                <w:sz w:val="18"/>
                <w:szCs w:val="18"/>
              </w:rPr>
            </w:pPr>
            <w:r w:rsidRPr="00C53E70">
              <w:rPr>
                <w:sz w:val="18"/>
                <w:szCs w:val="18"/>
              </w:rPr>
              <w:t>от 05.12.2022 № 46 «О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и порядке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Федерального закона от 06 октября 2003 года № 131-ФЗ «Об общих принципах организации местного самоуправления в Российской Федерации»»</w:t>
            </w:r>
          </w:p>
          <w:p w:rsidR="00C53E70" w:rsidRPr="00C53E70" w:rsidRDefault="00C53E70" w:rsidP="00C53E70">
            <w:pPr>
              <w:pStyle w:val="ConsPlusNormal"/>
              <w:widowControl/>
              <w:ind w:firstLine="0"/>
              <w:jc w:val="both"/>
              <w:rPr>
                <w:rFonts w:ascii="Times New Roman" w:hAnsi="Times New Roman" w:cs="Times New Roman"/>
                <w:sz w:val="18"/>
                <w:szCs w:val="18"/>
              </w:rPr>
            </w:pPr>
          </w:p>
        </w:tc>
        <w:tc>
          <w:tcPr>
            <w:tcW w:w="963" w:type="dxa"/>
          </w:tcPr>
          <w:p w:rsidR="00C53E70" w:rsidRPr="00042476" w:rsidRDefault="002E45B8" w:rsidP="00042476">
            <w:pPr>
              <w:rPr>
                <w:sz w:val="18"/>
                <w:szCs w:val="18"/>
              </w:rPr>
            </w:pPr>
            <w:r>
              <w:rPr>
                <w:sz w:val="18"/>
                <w:szCs w:val="18"/>
              </w:rPr>
              <w:t>49-50</w:t>
            </w:r>
          </w:p>
        </w:tc>
      </w:tr>
      <w:tr w:rsidR="00C53E70"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C53E70" w:rsidRDefault="00C53E70" w:rsidP="00106D39">
            <w:pPr>
              <w:autoSpaceDE w:val="0"/>
              <w:autoSpaceDN w:val="0"/>
              <w:adjustRightInd w:val="0"/>
              <w:ind w:right="-5"/>
              <w:jc w:val="both"/>
              <w:outlineLvl w:val="1"/>
              <w:rPr>
                <w:sz w:val="18"/>
                <w:szCs w:val="18"/>
              </w:rPr>
            </w:pPr>
            <w:r>
              <w:rPr>
                <w:sz w:val="18"/>
                <w:szCs w:val="18"/>
              </w:rPr>
              <w:t>9</w:t>
            </w:r>
          </w:p>
        </w:tc>
        <w:tc>
          <w:tcPr>
            <w:tcW w:w="1106" w:type="dxa"/>
            <w:tcBorders>
              <w:top w:val="single" w:sz="6" w:space="0" w:color="auto"/>
              <w:left w:val="single" w:sz="6" w:space="0" w:color="auto"/>
              <w:bottom w:val="single" w:sz="6" w:space="0" w:color="auto"/>
              <w:right w:val="single" w:sz="6" w:space="0" w:color="auto"/>
            </w:tcBorders>
          </w:tcPr>
          <w:p w:rsidR="00C53E70" w:rsidRDefault="00C53E70" w:rsidP="005319FF">
            <w:pPr>
              <w:jc w:val="both"/>
              <w:rPr>
                <w:sz w:val="18"/>
                <w:szCs w:val="18"/>
              </w:rPr>
            </w:pPr>
            <w:r>
              <w:rPr>
                <w:sz w:val="18"/>
                <w:szCs w:val="18"/>
              </w:rPr>
              <w:t>06.04.2023</w:t>
            </w:r>
          </w:p>
        </w:tc>
        <w:tc>
          <w:tcPr>
            <w:tcW w:w="7258" w:type="dxa"/>
            <w:tcBorders>
              <w:top w:val="single" w:sz="6" w:space="0" w:color="auto"/>
              <w:left w:val="single" w:sz="6" w:space="0" w:color="auto"/>
              <w:bottom w:val="single" w:sz="6" w:space="0" w:color="auto"/>
              <w:right w:val="single" w:sz="6" w:space="0" w:color="auto"/>
            </w:tcBorders>
          </w:tcPr>
          <w:p w:rsidR="00C53E70" w:rsidRPr="00C53E70" w:rsidRDefault="00C53E70" w:rsidP="00C53E70">
            <w:pPr>
              <w:jc w:val="both"/>
              <w:rPr>
                <w:sz w:val="18"/>
                <w:szCs w:val="18"/>
              </w:rPr>
            </w:pPr>
            <w:r w:rsidRPr="00C53E70">
              <w:rPr>
                <w:sz w:val="18"/>
                <w:szCs w:val="18"/>
              </w:rPr>
              <w:t>О внесении изменений</w:t>
            </w:r>
          </w:p>
          <w:p w:rsidR="00C53E70" w:rsidRPr="00C53E70" w:rsidRDefault="00C53E70" w:rsidP="00C53E70">
            <w:pPr>
              <w:jc w:val="both"/>
              <w:rPr>
                <w:sz w:val="18"/>
                <w:szCs w:val="18"/>
              </w:rPr>
            </w:pPr>
            <w:r w:rsidRPr="00C53E70">
              <w:rPr>
                <w:sz w:val="18"/>
                <w:szCs w:val="18"/>
              </w:rPr>
              <w:t>в решение Совета Подгорнского сельского поселения от 22.09.2022 № 31</w:t>
            </w:r>
          </w:p>
          <w:p w:rsidR="00C53E70" w:rsidRPr="00C53E70" w:rsidRDefault="00C53E70" w:rsidP="00C53E70">
            <w:pPr>
              <w:jc w:val="both"/>
              <w:rPr>
                <w:sz w:val="18"/>
                <w:szCs w:val="18"/>
              </w:rPr>
            </w:pPr>
            <w:r w:rsidRPr="00C53E70">
              <w:rPr>
                <w:sz w:val="18"/>
                <w:szCs w:val="18"/>
              </w:rPr>
              <w:t>«Об избрании председателей комитетов Совета Подгорнского сельского поселения»</w:t>
            </w:r>
          </w:p>
          <w:p w:rsidR="00C53E70" w:rsidRDefault="00C53E70" w:rsidP="00106D39">
            <w:pPr>
              <w:pStyle w:val="ConsPlusNormal"/>
              <w:widowControl/>
              <w:ind w:firstLine="0"/>
              <w:jc w:val="both"/>
              <w:rPr>
                <w:rFonts w:ascii="Times New Roman" w:hAnsi="Times New Roman" w:cs="Times New Roman"/>
                <w:sz w:val="18"/>
                <w:szCs w:val="18"/>
              </w:rPr>
            </w:pPr>
          </w:p>
        </w:tc>
        <w:tc>
          <w:tcPr>
            <w:tcW w:w="963" w:type="dxa"/>
          </w:tcPr>
          <w:p w:rsidR="00C53E70" w:rsidRPr="00042476" w:rsidRDefault="002E45B8" w:rsidP="00042476">
            <w:pPr>
              <w:rPr>
                <w:sz w:val="18"/>
                <w:szCs w:val="18"/>
              </w:rPr>
            </w:pPr>
            <w:r>
              <w:rPr>
                <w:sz w:val="18"/>
                <w:szCs w:val="18"/>
              </w:rPr>
              <w:t>50</w:t>
            </w:r>
          </w:p>
        </w:tc>
      </w:tr>
      <w:tr w:rsidR="007A0DB8"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7A0DB8" w:rsidRDefault="007A0DB8" w:rsidP="00106D39">
            <w:pPr>
              <w:autoSpaceDE w:val="0"/>
              <w:autoSpaceDN w:val="0"/>
              <w:adjustRightInd w:val="0"/>
              <w:ind w:right="-5"/>
              <w:jc w:val="both"/>
              <w:outlineLvl w:val="1"/>
              <w:rPr>
                <w:sz w:val="18"/>
                <w:szCs w:val="18"/>
              </w:rPr>
            </w:pPr>
            <w:r>
              <w:rPr>
                <w:sz w:val="18"/>
                <w:szCs w:val="18"/>
              </w:rPr>
              <w:t>12</w:t>
            </w:r>
          </w:p>
        </w:tc>
        <w:tc>
          <w:tcPr>
            <w:tcW w:w="1106" w:type="dxa"/>
            <w:tcBorders>
              <w:top w:val="single" w:sz="6" w:space="0" w:color="auto"/>
              <w:left w:val="single" w:sz="6" w:space="0" w:color="auto"/>
              <w:bottom w:val="single" w:sz="6" w:space="0" w:color="auto"/>
              <w:right w:val="single" w:sz="6" w:space="0" w:color="auto"/>
            </w:tcBorders>
          </w:tcPr>
          <w:p w:rsidR="007A0DB8" w:rsidRDefault="007A0DB8" w:rsidP="005319FF">
            <w:pPr>
              <w:jc w:val="both"/>
              <w:rPr>
                <w:sz w:val="18"/>
                <w:szCs w:val="18"/>
              </w:rPr>
            </w:pPr>
            <w:r>
              <w:rPr>
                <w:sz w:val="18"/>
                <w:szCs w:val="18"/>
              </w:rPr>
              <w:t>28.04.2023</w:t>
            </w:r>
          </w:p>
        </w:tc>
        <w:tc>
          <w:tcPr>
            <w:tcW w:w="7258" w:type="dxa"/>
            <w:tcBorders>
              <w:top w:val="single" w:sz="6" w:space="0" w:color="auto"/>
              <w:left w:val="single" w:sz="6" w:space="0" w:color="auto"/>
              <w:bottom w:val="single" w:sz="6" w:space="0" w:color="auto"/>
              <w:right w:val="single" w:sz="6" w:space="0" w:color="auto"/>
            </w:tcBorders>
          </w:tcPr>
          <w:p w:rsidR="007A0DB8" w:rsidRPr="00C53E70" w:rsidRDefault="007A0DB8" w:rsidP="007A0DB8">
            <w:pPr>
              <w:pStyle w:val="Default"/>
              <w:jc w:val="both"/>
              <w:outlineLvl w:val="0"/>
              <w:rPr>
                <w:sz w:val="18"/>
                <w:szCs w:val="18"/>
              </w:rPr>
            </w:pPr>
            <w:r w:rsidRPr="007A0DB8">
              <w:rPr>
                <w:color w:val="auto"/>
                <w:sz w:val="18"/>
                <w:szCs w:val="18"/>
              </w:rPr>
              <w:t>Об утверждении перечня индикаторов риска нарушения обязательных требований муниципального земельного контроля на территории муниципального образования «Подгорнское сельское поселение»</w:t>
            </w:r>
          </w:p>
        </w:tc>
        <w:tc>
          <w:tcPr>
            <w:tcW w:w="963" w:type="dxa"/>
          </w:tcPr>
          <w:p w:rsidR="007A0DB8" w:rsidRPr="00042476" w:rsidRDefault="00A516FF" w:rsidP="00042476">
            <w:pPr>
              <w:rPr>
                <w:sz w:val="18"/>
                <w:szCs w:val="18"/>
              </w:rPr>
            </w:pPr>
            <w:r>
              <w:rPr>
                <w:sz w:val="18"/>
                <w:szCs w:val="18"/>
              </w:rPr>
              <w:t>51</w:t>
            </w:r>
          </w:p>
        </w:tc>
      </w:tr>
      <w:tr w:rsidR="007A0DB8"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7A0DB8" w:rsidRDefault="007A0DB8" w:rsidP="00106D39">
            <w:pPr>
              <w:autoSpaceDE w:val="0"/>
              <w:autoSpaceDN w:val="0"/>
              <w:adjustRightInd w:val="0"/>
              <w:ind w:right="-5"/>
              <w:jc w:val="both"/>
              <w:outlineLvl w:val="1"/>
              <w:rPr>
                <w:sz w:val="18"/>
                <w:szCs w:val="18"/>
              </w:rPr>
            </w:pPr>
            <w:r>
              <w:rPr>
                <w:sz w:val="18"/>
                <w:szCs w:val="18"/>
              </w:rPr>
              <w:t>13</w:t>
            </w:r>
          </w:p>
        </w:tc>
        <w:tc>
          <w:tcPr>
            <w:tcW w:w="1106" w:type="dxa"/>
            <w:tcBorders>
              <w:top w:val="single" w:sz="6" w:space="0" w:color="auto"/>
              <w:left w:val="single" w:sz="6" w:space="0" w:color="auto"/>
              <w:bottom w:val="single" w:sz="6" w:space="0" w:color="auto"/>
              <w:right w:val="single" w:sz="6" w:space="0" w:color="auto"/>
            </w:tcBorders>
          </w:tcPr>
          <w:p w:rsidR="007A0DB8" w:rsidRDefault="007A0DB8" w:rsidP="005319FF">
            <w:pPr>
              <w:jc w:val="both"/>
              <w:rPr>
                <w:sz w:val="18"/>
                <w:szCs w:val="18"/>
              </w:rPr>
            </w:pPr>
            <w:r>
              <w:rPr>
                <w:sz w:val="18"/>
                <w:szCs w:val="18"/>
              </w:rPr>
              <w:t>28.04.2023</w:t>
            </w:r>
          </w:p>
        </w:tc>
        <w:tc>
          <w:tcPr>
            <w:tcW w:w="7258" w:type="dxa"/>
            <w:tcBorders>
              <w:top w:val="single" w:sz="6" w:space="0" w:color="auto"/>
              <w:left w:val="single" w:sz="6" w:space="0" w:color="auto"/>
              <w:bottom w:val="single" w:sz="6" w:space="0" w:color="auto"/>
              <w:right w:val="single" w:sz="6" w:space="0" w:color="auto"/>
            </w:tcBorders>
          </w:tcPr>
          <w:p w:rsidR="007A0DB8" w:rsidRPr="00C53E70" w:rsidRDefault="007A0DB8" w:rsidP="007A0DB8">
            <w:pPr>
              <w:jc w:val="both"/>
              <w:rPr>
                <w:sz w:val="18"/>
                <w:szCs w:val="18"/>
              </w:rPr>
            </w:pPr>
            <w:r w:rsidRPr="007A0DB8">
              <w:rPr>
                <w:bCs/>
                <w:sz w:val="18"/>
                <w:szCs w:val="18"/>
              </w:rPr>
              <w:t xml:space="preserve">Об утверждении перечня индикаторов риска нарушения обязательных требований при осуществлении муниципального жилищного контроля на территории муниципального образования «Подгорнское сельское поселение» </w:t>
            </w:r>
          </w:p>
        </w:tc>
        <w:tc>
          <w:tcPr>
            <w:tcW w:w="963" w:type="dxa"/>
          </w:tcPr>
          <w:p w:rsidR="007A0DB8" w:rsidRPr="00042476" w:rsidRDefault="00A516FF" w:rsidP="00042476">
            <w:pPr>
              <w:rPr>
                <w:sz w:val="18"/>
                <w:szCs w:val="18"/>
              </w:rPr>
            </w:pPr>
            <w:r>
              <w:rPr>
                <w:sz w:val="18"/>
                <w:szCs w:val="18"/>
              </w:rPr>
              <w:t>52</w:t>
            </w:r>
          </w:p>
        </w:tc>
      </w:tr>
      <w:tr w:rsidR="007A0DB8" w:rsidRPr="003E678E" w:rsidTr="0046542F">
        <w:trPr>
          <w:trHeight w:val="461"/>
        </w:trPr>
        <w:tc>
          <w:tcPr>
            <w:tcW w:w="562" w:type="dxa"/>
            <w:tcBorders>
              <w:top w:val="single" w:sz="6" w:space="0" w:color="auto"/>
              <w:left w:val="single" w:sz="6" w:space="0" w:color="auto"/>
              <w:bottom w:val="single" w:sz="6" w:space="0" w:color="auto"/>
              <w:right w:val="single" w:sz="6" w:space="0" w:color="auto"/>
            </w:tcBorders>
          </w:tcPr>
          <w:p w:rsidR="007A0DB8" w:rsidRDefault="007A0DB8" w:rsidP="00106D39">
            <w:pPr>
              <w:autoSpaceDE w:val="0"/>
              <w:autoSpaceDN w:val="0"/>
              <w:adjustRightInd w:val="0"/>
              <w:ind w:right="-5"/>
              <w:jc w:val="both"/>
              <w:outlineLvl w:val="1"/>
              <w:rPr>
                <w:sz w:val="18"/>
                <w:szCs w:val="18"/>
              </w:rPr>
            </w:pPr>
            <w:r>
              <w:rPr>
                <w:sz w:val="18"/>
                <w:szCs w:val="18"/>
              </w:rPr>
              <w:t>14</w:t>
            </w:r>
          </w:p>
        </w:tc>
        <w:tc>
          <w:tcPr>
            <w:tcW w:w="1106" w:type="dxa"/>
            <w:tcBorders>
              <w:top w:val="single" w:sz="6" w:space="0" w:color="auto"/>
              <w:left w:val="single" w:sz="6" w:space="0" w:color="auto"/>
              <w:bottom w:val="single" w:sz="6" w:space="0" w:color="auto"/>
              <w:right w:val="single" w:sz="6" w:space="0" w:color="auto"/>
            </w:tcBorders>
          </w:tcPr>
          <w:p w:rsidR="007A0DB8" w:rsidRDefault="007A0DB8" w:rsidP="005319FF">
            <w:pPr>
              <w:jc w:val="both"/>
              <w:rPr>
                <w:sz w:val="18"/>
                <w:szCs w:val="18"/>
              </w:rPr>
            </w:pPr>
            <w:r>
              <w:rPr>
                <w:sz w:val="18"/>
                <w:szCs w:val="18"/>
              </w:rPr>
              <w:t>28.04.2023</w:t>
            </w:r>
          </w:p>
        </w:tc>
        <w:tc>
          <w:tcPr>
            <w:tcW w:w="7258" w:type="dxa"/>
            <w:tcBorders>
              <w:top w:val="single" w:sz="6" w:space="0" w:color="auto"/>
              <w:left w:val="single" w:sz="6" w:space="0" w:color="auto"/>
              <w:bottom w:val="single" w:sz="6" w:space="0" w:color="auto"/>
              <w:right w:val="single" w:sz="6" w:space="0" w:color="auto"/>
            </w:tcBorders>
          </w:tcPr>
          <w:p w:rsidR="007A0DB8" w:rsidRPr="00C53E70" w:rsidRDefault="007A0DB8" w:rsidP="007A0DB8">
            <w:pPr>
              <w:pStyle w:val="ConsPlusNormal"/>
              <w:ind w:firstLine="0"/>
              <w:jc w:val="both"/>
              <w:rPr>
                <w:sz w:val="18"/>
                <w:szCs w:val="18"/>
              </w:rPr>
            </w:pPr>
            <w:bookmarkStart w:id="1" w:name="_Hlk105749987"/>
            <w:r w:rsidRPr="007A0DB8">
              <w:rPr>
                <w:rFonts w:ascii="Times New Roman" w:hAnsi="Times New Roman" w:cs="Times New Roman"/>
                <w:sz w:val="18"/>
                <w:szCs w:val="18"/>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bookmarkEnd w:id="1"/>
          </w:p>
        </w:tc>
        <w:tc>
          <w:tcPr>
            <w:tcW w:w="963" w:type="dxa"/>
          </w:tcPr>
          <w:p w:rsidR="007A0DB8" w:rsidRPr="00042476" w:rsidRDefault="00A516FF" w:rsidP="00042476">
            <w:pPr>
              <w:rPr>
                <w:sz w:val="18"/>
                <w:szCs w:val="18"/>
              </w:rPr>
            </w:pPr>
            <w:r>
              <w:rPr>
                <w:sz w:val="18"/>
                <w:szCs w:val="18"/>
              </w:rPr>
              <w:t>52-54</w:t>
            </w:r>
          </w:p>
        </w:tc>
      </w:tr>
      <w:tr w:rsidR="007A0DB8" w:rsidRPr="003E678E" w:rsidTr="0046542F">
        <w:trPr>
          <w:trHeight w:val="816"/>
        </w:trPr>
        <w:tc>
          <w:tcPr>
            <w:tcW w:w="562" w:type="dxa"/>
            <w:tcBorders>
              <w:top w:val="single" w:sz="6" w:space="0" w:color="auto"/>
              <w:left w:val="single" w:sz="6" w:space="0" w:color="auto"/>
              <w:bottom w:val="single" w:sz="6" w:space="0" w:color="auto"/>
              <w:right w:val="single" w:sz="6" w:space="0" w:color="auto"/>
            </w:tcBorders>
          </w:tcPr>
          <w:p w:rsidR="007A0DB8" w:rsidRDefault="007A0DB8" w:rsidP="00106D39">
            <w:pPr>
              <w:autoSpaceDE w:val="0"/>
              <w:autoSpaceDN w:val="0"/>
              <w:adjustRightInd w:val="0"/>
              <w:ind w:right="-5"/>
              <w:jc w:val="both"/>
              <w:outlineLvl w:val="1"/>
              <w:rPr>
                <w:sz w:val="18"/>
                <w:szCs w:val="18"/>
              </w:rPr>
            </w:pPr>
            <w:r>
              <w:rPr>
                <w:sz w:val="18"/>
                <w:szCs w:val="18"/>
              </w:rPr>
              <w:t>15</w:t>
            </w:r>
          </w:p>
        </w:tc>
        <w:tc>
          <w:tcPr>
            <w:tcW w:w="1106" w:type="dxa"/>
            <w:tcBorders>
              <w:top w:val="single" w:sz="6" w:space="0" w:color="auto"/>
              <w:left w:val="single" w:sz="6" w:space="0" w:color="auto"/>
              <w:bottom w:val="single" w:sz="6" w:space="0" w:color="auto"/>
              <w:right w:val="single" w:sz="6" w:space="0" w:color="auto"/>
            </w:tcBorders>
          </w:tcPr>
          <w:p w:rsidR="007A0DB8" w:rsidRDefault="007A0DB8" w:rsidP="005319FF">
            <w:pPr>
              <w:jc w:val="both"/>
              <w:rPr>
                <w:sz w:val="18"/>
                <w:szCs w:val="18"/>
              </w:rPr>
            </w:pPr>
            <w:r>
              <w:rPr>
                <w:sz w:val="18"/>
                <w:szCs w:val="18"/>
              </w:rPr>
              <w:t>28.04.2023</w:t>
            </w:r>
          </w:p>
        </w:tc>
        <w:tc>
          <w:tcPr>
            <w:tcW w:w="7258" w:type="dxa"/>
            <w:tcBorders>
              <w:top w:val="single" w:sz="6" w:space="0" w:color="auto"/>
              <w:left w:val="single" w:sz="6" w:space="0" w:color="auto"/>
              <w:bottom w:val="single" w:sz="6" w:space="0" w:color="auto"/>
              <w:right w:val="single" w:sz="6" w:space="0" w:color="auto"/>
            </w:tcBorders>
          </w:tcPr>
          <w:p w:rsidR="007A0DB8" w:rsidRPr="007A0DB8" w:rsidRDefault="007A0DB8" w:rsidP="007A0DB8">
            <w:pPr>
              <w:pStyle w:val="ConsPlusNormal"/>
              <w:ind w:firstLine="0"/>
              <w:jc w:val="both"/>
              <w:rPr>
                <w:rFonts w:ascii="Times New Roman" w:hAnsi="Times New Roman" w:cs="Times New Roman"/>
                <w:sz w:val="18"/>
                <w:szCs w:val="18"/>
              </w:rPr>
            </w:pPr>
            <w:r w:rsidRPr="007A0DB8">
              <w:rPr>
                <w:rFonts w:ascii="Times New Roman" w:hAnsi="Times New Roman" w:cs="Times New Roman"/>
                <w:sz w:val="18"/>
                <w:szCs w:val="18"/>
              </w:rPr>
              <w:t>Об утверждении Перечня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w:t>
            </w:r>
          </w:p>
        </w:tc>
        <w:tc>
          <w:tcPr>
            <w:tcW w:w="963" w:type="dxa"/>
          </w:tcPr>
          <w:p w:rsidR="007A0DB8" w:rsidRPr="00042476" w:rsidRDefault="00A516FF" w:rsidP="00042476">
            <w:pPr>
              <w:rPr>
                <w:sz w:val="18"/>
                <w:szCs w:val="18"/>
              </w:rPr>
            </w:pPr>
            <w:r>
              <w:rPr>
                <w:sz w:val="18"/>
                <w:szCs w:val="18"/>
              </w:rPr>
              <w:t>54-56</w:t>
            </w:r>
          </w:p>
        </w:tc>
      </w:tr>
    </w:tbl>
    <w:p w:rsidR="00C82D27" w:rsidRPr="00C82D27" w:rsidRDefault="00C82D27" w:rsidP="00C82D27">
      <w:pPr>
        <w:pStyle w:val="1f9"/>
        <w:spacing w:before="0" w:line="280" w:lineRule="exact"/>
        <w:ind w:left="40"/>
        <w:rPr>
          <w:color w:val="000000"/>
          <w:sz w:val="18"/>
          <w:szCs w:val="18"/>
          <w:lang w:bidi="ru-RU"/>
        </w:rPr>
      </w:pPr>
      <w:r w:rsidRPr="00C82D27">
        <w:rPr>
          <w:color w:val="000000"/>
          <w:sz w:val="18"/>
          <w:szCs w:val="18"/>
          <w:lang w:bidi="ru-RU"/>
        </w:rPr>
        <w:t>АДМИНИСТРАЦИЯ ПОДГОРНСКОГО СЕЛЬСКОГО ПОСЕЛЕНИЯ</w:t>
      </w:r>
    </w:p>
    <w:p w:rsidR="00C82D27" w:rsidRPr="00C82D27" w:rsidRDefault="00C82D27" w:rsidP="00C82D27">
      <w:pPr>
        <w:pStyle w:val="1f9"/>
        <w:spacing w:before="0" w:line="280" w:lineRule="exact"/>
        <w:ind w:left="40"/>
        <w:rPr>
          <w:sz w:val="18"/>
          <w:szCs w:val="18"/>
        </w:rPr>
      </w:pPr>
      <w:r w:rsidRPr="00C82D27">
        <w:rPr>
          <w:color w:val="000000"/>
          <w:sz w:val="18"/>
          <w:szCs w:val="18"/>
          <w:lang w:bidi="ru-RU"/>
        </w:rPr>
        <w:t>ПОСТАНОВЛЕНИЕ</w:t>
      </w:r>
    </w:p>
    <w:p w:rsidR="00C82D27" w:rsidRPr="00C82D27" w:rsidRDefault="00C82D27" w:rsidP="00C82D27">
      <w:pPr>
        <w:pStyle w:val="1f9"/>
        <w:spacing w:before="0" w:line="280" w:lineRule="exact"/>
        <w:ind w:left="40"/>
        <w:jc w:val="both"/>
        <w:rPr>
          <w:b w:val="0"/>
          <w:sz w:val="18"/>
          <w:szCs w:val="18"/>
        </w:rPr>
      </w:pPr>
    </w:p>
    <w:p w:rsidR="00C82D27" w:rsidRPr="00C82D27" w:rsidRDefault="00C82D27" w:rsidP="00C82D27">
      <w:pPr>
        <w:pStyle w:val="1f9"/>
        <w:spacing w:before="0" w:line="280" w:lineRule="exact"/>
        <w:ind w:left="40"/>
        <w:rPr>
          <w:b w:val="0"/>
          <w:sz w:val="18"/>
          <w:szCs w:val="18"/>
        </w:rPr>
      </w:pPr>
      <w:r w:rsidRPr="00C82D27">
        <w:rPr>
          <w:b w:val="0"/>
          <w:sz w:val="18"/>
          <w:szCs w:val="18"/>
        </w:rPr>
        <w:t>03.04.2023                                              с. Подгорное                                                          № 75</w:t>
      </w:r>
    </w:p>
    <w:p w:rsidR="00C82D27" w:rsidRPr="00C82D27" w:rsidRDefault="00C82D27" w:rsidP="00C82D27">
      <w:pPr>
        <w:pStyle w:val="1f9"/>
        <w:spacing w:before="0" w:line="280" w:lineRule="exact"/>
        <w:ind w:left="40"/>
        <w:jc w:val="both"/>
        <w:rPr>
          <w:b w:val="0"/>
          <w:sz w:val="18"/>
          <w:szCs w:val="18"/>
        </w:rPr>
      </w:pPr>
    </w:p>
    <w:p w:rsidR="00C82D27" w:rsidRPr="00C82D27" w:rsidRDefault="00C82D27" w:rsidP="00C82D27">
      <w:pPr>
        <w:pStyle w:val="1f7"/>
        <w:spacing w:after="320"/>
        <w:ind w:firstLine="567"/>
        <w:jc w:val="center"/>
        <w:rPr>
          <w:sz w:val="18"/>
          <w:szCs w:val="18"/>
        </w:rPr>
      </w:pPr>
      <w:r w:rsidRPr="00C82D27">
        <w:rPr>
          <w:color w:val="000000"/>
          <w:sz w:val="18"/>
          <w:szCs w:val="18"/>
          <w:lang w:bidi="ru-RU"/>
        </w:rPr>
        <w:t>О местах (площадках) накопления твердых коммунальных отходов на территории</w:t>
      </w:r>
      <w:r w:rsidRPr="00C82D27">
        <w:rPr>
          <w:sz w:val="18"/>
          <w:szCs w:val="18"/>
        </w:rPr>
        <w:t xml:space="preserve"> </w:t>
      </w:r>
      <w:r w:rsidRPr="00C82D27">
        <w:rPr>
          <w:color w:val="000000"/>
          <w:sz w:val="18"/>
          <w:szCs w:val="18"/>
          <w:lang w:bidi="ru-RU"/>
        </w:rPr>
        <w:t>муниципального образования</w:t>
      </w:r>
      <w:r w:rsidRPr="00C82D27">
        <w:rPr>
          <w:sz w:val="18"/>
          <w:szCs w:val="18"/>
        </w:rPr>
        <w:t xml:space="preserve"> </w:t>
      </w:r>
      <w:r w:rsidRPr="00C82D27">
        <w:rPr>
          <w:color w:val="000000"/>
          <w:sz w:val="18"/>
          <w:szCs w:val="18"/>
          <w:lang w:bidi="ru-RU"/>
        </w:rPr>
        <w:t>«Подгорнское сельское поселение»</w:t>
      </w:r>
    </w:p>
    <w:p w:rsidR="00C82D27" w:rsidRPr="00C82D27" w:rsidRDefault="00C82D27" w:rsidP="00C82D27">
      <w:pPr>
        <w:pStyle w:val="1f7"/>
        <w:spacing w:after="0"/>
        <w:ind w:firstLine="567"/>
        <w:rPr>
          <w:sz w:val="18"/>
          <w:szCs w:val="18"/>
        </w:rPr>
      </w:pPr>
      <w:r w:rsidRPr="00C82D27">
        <w:rPr>
          <w:color w:val="000000"/>
          <w:sz w:val="18"/>
          <w:szCs w:val="18"/>
          <w:lang w:bidi="ru-RU"/>
        </w:rPr>
        <w:t>В соответствии с Федеральным законом от 24 июня 1998 № 89-ФЗ «Об отходах производства и потребления», пунктами 4 и 22 Правил обустройства мест (площадок) накопления твердых коммунальных отходов и ведения их реестра, утвержденных постановлением Правительства Российской Федерации от 31.08.2018 № 1039</w:t>
      </w:r>
    </w:p>
    <w:p w:rsidR="00C82D27" w:rsidRPr="00C82D27" w:rsidRDefault="00C82D27" w:rsidP="00C82D27">
      <w:pPr>
        <w:pStyle w:val="1f7"/>
        <w:spacing w:after="0"/>
        <w:ind w:firstLine="567"/>
        <w:rPr>
          <w:sz w:val="18"/>
          <w:szCs w:val="18"/>
        </w:rPr>
      </w:pPr>
      <w:r w:rsidRPr="00C82D27">
        <w:rPr>
          <w:color w:val="000000"/>
          <w:sz w:val="18"/>
          <w:szCs w:val="18"/>
          <w:lang w:bidi="ru-RU"/>
        </w:rPr>
        <w:t>ПОСТАНОВЛЯЮ:</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1. </w:t>
      </w:r>
      <w:r w:rsidR="00C82D27" w:rsidRPr="00C82D27">
        <w:rPr>
          <w:color w:val="000000"/>
          <w:sz w:val="18"/>
          <w:szCs w:val="18"/>
          <w:lang w:bidi="ru-RU"/>
        </w:rPr>
        <w:t>Определить места (площадки) накопления твердых коммунальных отходов на территории с. Подгорное согласно приложениям №1, 1а.</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2. </w:t>
      </w:r>
      <w:r w:rsidR="00C82D27" w:rsidRPr="00C82D27">
        <w:rPr>
          <w:color w:val="000000"/>
          <w:sz w:val="18"/>
          <w:szCs w:val="18"/>
          <w:lang w:bidi="ru-RU"/>
        </w:rPr>
        <w:t>Определить места (площадки) накопления твердых коммунальных отходов на территории д. Черёмушки согласно приложению №2.</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3. </w:t>
      </w:r>
      <w:r w:rsidR="00C82D27" w:rsidRPr="00C82D27">
        <w:rPr>
          <w:color w:val="000000"/>
          <w:sz w:val="18"/>
          <w:szCs w:val="18"/>
          <w:lang w:bidi="ru-RU"/>
        </w:rPr>
        <w:t>Определить места (площадки) накопления твердых коммунальных отходов на территории д. Кирпичное согласно приложению №3.</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4. </w:t>
      </w:r>
      <w:r w:rsidR="00C82D27" w:rsidRPr="00C82D27">
        <w:rPr>
          <w:color w:val="000000"/>
          <w:sz w:val="18"/>
          <w:szCs w:val="18"/>
          <w:lang w:bidi="ru-RU"/>
        </w:rPr>
        <w:t>Определить места (площадки) накопления твердых коммунальных отходов на территории д. Григорьевка согласно приложению №4.</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5. </w:t>
      </w:r>
      <w:r w:rsidR="00C82D27" w:rsidRPr="00C82D27">
        <w:rPr>
          <w:color w:val="000000"/>
          <w:sz w:val="18"/>
          <w:szCs w:val="18"/>
          <w:lang w:bidi="ru-RU"/>
        </w:rPr>
        <w:t>Определить места (площадки) накопления твердых коммунальных отходов на территории с. Элитное согласно приложению №5</w:t>
      </w:r>
      <w:r>
        <w:rPr>
          <w:color w:val="000000"/>
          <w:sz w:val="18"/>
          <w:szCs w:val="18"/>
          <w:lang w:bidi="ru-RU"/>
        </w:rPr>
        <w:t>.</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6. </w:t>
      </w:r>
      <w:r w:rsidR="00C82D27" w:rsidRPr="00C82D27">
        <w:rPr>
          <w:color w:val="000000"/>
          <w:sz w:val="18"/>
          <w:szCs w:val="18"/>
          <w:lang w:bidi="ru-RU"/>
        </w:rPr>
        <w:t>Определить места (площадки) накопления твердых коммунальных отходов на территории с. Мушкино согласно приложению №6.</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7. </w:t>
      </w:r>
      <w:r w:rsidR="00C82D27" w:rsidRPr="00C82D27">
        <w:rPr>
          <w:color w:val="000000"/>
          <w:sz w:val="18"/>
          <w:szCs w:val="18"/>
          <w:lang w:bidi="ru-RU"/>
        </w:rPr>
        <w:t>Определить места (площадки) накопления твердых коммунальных отходов на территории п. Трудовой согласно приложению №7.</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8. </w:t>
      </w:r>
      <w:r w:rsidR="00C82D27" w:rsidRPr="00C82D27">
        <w:rPr>
          <w:color w:val="000000"/>
          <w:sz w:val="18"/>
          <w:szCs w:val="18"/>
          <w:lang w:bidi="ru-RU"/>
        </w:rPr>
        <w:t>Определить места (площадки) накопления твердых коммунальных отходов на территории д. Минеевка согласно приложению №.8.</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9. </w:t>
      </w:r>
      <w:r w:rsidR="00C82D27" w:rsidRPr="00C82D27">
        <w:rPr>
          <w:color w:val="000000"/>
          <w:sz w:val="18"/>
          <w:szCs w:val="18"/>
          <w:lang w:bidi="ru-RU"/>
        </w:rPr>
        <w:t>Определить места (площадки) накопления твердых коммунальных отходов на территории с. Ермиловка согласно приложению №9.</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10. </w:t>
      </w:r>
      <w:r w:rsidR="00C82D27" w:rsidRPr="00C82D27">
        <w:rPr>
          <w:color w:val="000000"/>
          <w:sz w:val="18"/>
          <w:szCs w:val="18"/>
          <w:lang w:bidi="ru-RU"/>
        </w:rPr>
        <w:t>Определить места (площадки) накопления твердых коммунальных отходов на территории с. Сухой Лог согласно приложению №10.</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11. </w:t>
      </w:r>
      <w:r w:rsidR="00C82D27" w:rsidRPr="00C82D27">
        <w:rPr>
          <w:color w:val="000000"/>
          <w:sz w:val="18"/>
          <w:szCs w:val="18"/>
          <w:lang w:bidi="ru-RU"/>
        </w:rPr>
        <w:t>Определить места (площадки) накопления твердых коммунальных отходов на территории с. Чемондаевка согласно приложению №11.</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 xml:space="preserve">12. </w:t>
      </w:r>
      <w:r w:rsidR="00C82D27" w:rsidRPr="00C82D27">
        <w:rPr>
          <w:color w:val="000000"/>
          <w:sz w:val="18"/>
          <w:szCs w:val="18"/>
          <w:lang w:bidi="ru-RU"/>
        </w:rPr>
        <w:t>Отменить постановление от 07.12.2022 № 228 «О местах (площадках) накопления твердых коммунальных отходов на территории муниципального образования «Подгорнское сельское поселение»</w:t>
      </w:r>
      <w:r>
        <w:rPr>
          <w:color w:val="000000"/>
          <w:sz w:val="18"/>
          <w:szCs w:val="18"/>
          <w:lang w:bidi="ru-RU"/>
        </w:rPr>
        <w:t>.</w:t>
      </w:r>
    </w:p>
    <w:p w:rsidR="00ED03D1" w:rsidRDefault="00ED03D1" w:rsidP="00ED03D1">
      <w:pPr>
        <w:pStyle w:val="1f7"/>
        <w:widowControl w:val="0"/>
        <w:shd w:val="clear" w:color="auto" w:fill="auto"/>
        <w:tabs>
          <w:tab w:val="left" w:pos="993"/>
        </w:tabs>
        <w:spacing w:after="0" w:line="240" w:lineRule="auto"/>
        <w:rPr>
          <w:color w:val="000000"/>
          <w:sz w:val="18"/>
          <w:szCs w:val="18"/>
          <w:lang w:bidi="ru-RU"/>
        </w:rPr>
      </w:pPr>
      <w:r>
        <w:rPr>
          <w:color w:val="000000"/>
          <w:sz w:val="18"/>
          <w:szCs w:val="18"/>
          <w:lang w:bidi="ru-RU"/>
        </w:rPr>
        <w:tab/>
        <w:t>13.</w:t>
      </w:r>
      <w:r w:rsidR="00C82D27" w:rsidRPr="00C82D27">
        <w:rPr>
          <w:color w:val="000000"/>
          <w:sz w:val="18"/>
          <w:szCs w:val="18"/>
          <w:lang w:bidi="ru-RU"/>
        </w:rPr>
        <w:t>Опубликовать настоящее постановление в официальном печатном издании Подгорнского сельского поселения «Официальные ведомости Подгорнского сельского поселения» и разместить на сайте муниципального образования «Подгорнское сельское поселение» в информационно-телекоммуникационной сети Интернет.</w:t>
      </w:r>
    </w:p>
    <w:p w:rsidR="00C82D27" w:rsidRPr="00C82D27" w:rsidRDefault="00ED03D1" w:rsidP="00ED03D1">
      <w:pPr>
        <w:pStyle w:val="1f7"/>
        <w:widowControl w:val="0"/>
        <w:shd w:val="clear" w:color="auto" w:fill="auto"/>
        <w:tabs>
          <w:tab w:val="left" w:pos="993"/>
        </w:tabs>
        <w:spacing w:after="0" w:line="240" w:lineRule="auto"/>
        <w:rPr>
          <w:sz w:val="18"/>
          <w:szCs w:val="18"/>
          <w:lang w:bidi="ru-RU"/>
        </w:rPr>
      </w:pPr>
      <w:r>
        <w:rPr>
          <w:color w:val="000000"/>
          <w:sz w:val="18"/>
          <w:szCs w:val="18"/>
          <w:lang w:bidi="ru-RU"/>
        </w:rPr>
        <w:tab/>
      </w:r>
      <w:r w:rsidR="00C82D27" w:rsidRPr="00C82D27">
        <w:rPr>
          <w:sz w:val="18"/>
          <w:szCs w:val="18"/>
        </w:rPr>
        <w:t xml:space="preserve">14. </w:t>
      </w:r>
      <w:r w:rsidR="00C82D27" w:rsidRPr="00C82D27">
        <w:rPr>
          <w:color w:val="000000"/>
          <w:sz w:val="18"/>
          <w:szCs w:val="18"/>
          <w:lang w:bidi="ru-RU"/>
        </w:rPr>
        <w:t>Настоящее постановление вступает в силу после его официального опубликования (обнародования).</w:t>
      </w:r>
    </w:p>
    <w:p w:rsidR="00C82D27" w:rsidRPr="00C82D27" w:rsidRDefault="00ED03D1" w:rsidP="00ED03D1">
      <w:pPr>
        <w:pStyle w:val="1f7"/>
        <w:widowControl w:val="0"/>
        <w:shd w:val="clear" w:color="auto" w:fill="auto"/>
        <w:tabs>
          <w:tab w:val="left" w:pos="993"/>
          <w:tab w:val="left" w:pos="2334"/>
        </w:tabs>
        <w:spacing w:after="0" w:line="240" w:lineRule="auto"/>
        <w:rPr>
          <w:sz w:val="18"/>
          <w:szCs w:val="18"/>
          <w:lang w:bidi="ru-RU"/>
        </w:rPr>
      </w:pPr>
      <w:r>
        <w:rPr>
          <w:sz w:val="18"/>
          <w:szCs w:val="18"/>
          <w:lang w:bidi="ru-RU"/>
        </w:rPr>
        <w:tab/>
      </w:r>
      <w:r w:rsidR="00C82D27" w:rsidRPr="00C82D27">
        <w:rPr>
          <w:sz w:val="18"/>
          <w:szCs w:val="18"/>
          <w:lang w:bidi="ru-RU"/>
        </w:rPr>
        <w:t>15. Контроль за исполнением настоящего постановления оставляю за собой.</w:t>
      </w:r>
    </w:p>
    <w:p w:rsidR="00C82D27" w:rsidRPr="00C82D27" w:rsidRDefault="00C82D27" w:rsidP="00C82D27">
      <w:pPr>
        <w:pStyle w:val="aff1"/>
        <w:rPr>
          <w:sz w:val="18"/>
          <w:szCs w:val="18"/>
          <w:lang w:val="ru-RU" w:eastAsia="ru-RU" w:bidi="ru-RU"/>
        </w:rPr>
      </w:pPr>
    </w:p>
    <w:p w:rsidR="00C82D27" w:rsidRPr="00C82D27" w:rsidRDefault="00C82D27" w:rsidP="00C82D27">
      <w:pPr>
        <w:pStyle w:val="aff1"/>
        <w:rPr>
          <w:sz w:val="18"/>
          <w:szCs w:val="18"/>
          <w:lang w:val="ru-RU" w:eastAsia="ru-RU" w:bidi="ru-RU"/>
        </w:rPr>
      </w:pPr>
      <w:r w:rsidRPr="00C82D27">
        <w:rPr>
          <w:sz w:val="18"/>
          <w:szCs w:val="18"/>
          <w:lang w:val="ru-RU" w:eastAsia="ru-RU" w:bidi="ru-RU"/>
        </w:rPr>
        <w:t>Глава Подгорнского сельского поселения                                                          С.С. Пантюхин</w:t>
      </w:r>
    </w:p>
    <w:p w:rsidR="00C82D27" w:rsidRDefault="00C82D27" w:rsidP="00C82D27">
      <w:pPr>
        <w:rPr>
          <w:lang w:bidi="ru-RU"/>
        </w:rPr>
      </w:pPr>
    </w:p>
    <w:p w:rsidR="00C82D27" w:rsidRDefault="00C82D27" w:rsidP="00C82D27">
      <w:r w:rsidRPr="00C82D27">
        <w:rPr>
          <w:noProof/>
          <w:sz w:val="18"/>
          <w:szCs w:val="18"/>
        </w:rPr>
        <w:drawing>
          <wp:anchor distT="0" distB="0" distL="114300" distR="114300" simplePos="0" relativeHeight="251765760" behindDoc="0" locked="0" layoutInCell="1" allowOverlap="1" wp14:anchorId="0F0FB7E5" wp14:editId="690E8A88">
            <wp:simplePos x="0" y="0"/>
            <wp:positionH relativeFrom="column">
              <wp:posOffset>-281798</wp:posOffset>
            </wp:positionH>
            <wp:positionV relativeFrom="paragraph">
              <wp:posOffset>285115</wp:posOffset>
            </wp:positionV>
            <wp:extent cx="6233795" cy="8811895"/>
            <wp:effectExtent l="0" t="0" r="0" b="8255"/>
            <wp:wrapThrough wrapText="bothSides">
              <wp:wrapPolygon edited="0">
                <wp:start x="0" y="0"/>
                <wp:lineTo x="0" y="21574"/>
                <wp:lineTo x="21519" y="21574"/>
                <wp:lineTo x="21519" y="0"/>
                <wp:lineTo x="0"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Подгорное.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233795" cy="881189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3232" behindDoc="0" locked="0" layoutInCell="1" allowOverlap="1" wp14:anchorId="6DE5620A" wp14:editId="13EF0349">
                <wp:simplePos x="0" y="0"/>
                <wp:positionH relativeFrom="column">
                  <wp:posOffset>3751733</wp:posOffset>
                </wp:positionH>
                <wp:positionV relativeFrom="paragraph">
                  <wp:posOffset>-377190</wp:posOffset>
                </wp:positionV>
                <wp:extent cx="2306453" cy="712130"/>
                <wp:effectExtent l="0" t="0" r="0" b="0"/>
                <wp:wrapNone/>
                <wp:docPr id="6" name="Надпись 6"/>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D945C0" w:rsidRPr="00C82D27" w:rsidRDefault="00D945C0" w:rsidP="00C82D27">
                            <w:pPr>
                              <w:pStyle w:val="af6"/>
                              <w:jc w:val="right"/>
                              <w:rPr>
                                <w:sz w:val="18"/>
                                <w:szCs w:val="18"/>
                                <w14:props3d w14:extrusionH="0" w14:contourW="0" w14:prstMaterial="none">
                                  <w14:contourClr>
                                    <w14:schemeClr w14:val="bg1"/>
                                  </w14:contourClr>
                                </w14:props3d>
                              </w:rPr>
                            </w:pPr>
                            <w:r w:rsidRPr="00C82D27">
                              <w:rPr>
                                <w:sz w:val="18"/>
                                <w:szCs w:val="18"/>
                                <w14:props3d w14:extrusionH="0" w14:contourW="0" w14:prstMaterial="none">
                                  <w14:contourClr>
                                    <w14:schemeClr w14:val="bg1"/>
                                  </w14:contourClr>
                                </w14:props3d>
                              </w:rPr>
                              <w:t>Приложение № 1</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F73760">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0953BB">
                              <w:rPr>
                                <w:sz w:val="18"/>
                                <w:szCs w:val="18"/>
                                <w14:props3d w14:extrusionH="0" w14:contourW="0" w14:prstMaterial="none">
                                  <w14:contourClr>
                                    <w14:schemeClr w14:val="bg1"/>
                                  </w14:contourClr>
                                </w14:props3d>
                              </w:rPr>
                              <w:t>Подгорнского</w:t>
                            </w:r>
                            <w:r w:rsidRPr="00D705A0">
                              <w:rPr>
                                <w14:props3d w14:extrusionH="0" w14:contourW="0" w14:prstMaterial="none">
                                  <w14:contourClr>
                                    <w14:schemeClr w14:val="bg1"/>
                                  </w14:contourClr>
                                </w14:props3d>
                              </w:rPr>
                              <w:t xml:space="preserve">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type w14:anchorId="6DE5620A" id="_x0000_t202" coordsize="21600,21600" o:spt="202" path="m,l,21600r21600,l21600,xe">
                <v:stroke joinstyle="miter"/>
                <v:path gradientshapeok="t" o:connecttype="rect"/>
              </v:shapetype>
              <v:shape id="Надпись 6" o:spid="_x0000_s1026" type="#_x0000_t202" style="position:absolute;margin-left:295.4pt;margin-top:-29.7pt;width:181.6pt;height:56.0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" filled="f" stroked="f" strokeweight=".5pt">
                <v:textbox>
                  <w:txbxContent>
                    <w:p w:rsidR="00D945C0" w:rsidRPr="00C82D27" w:rsidRDefault="00D945C0" w:rsidP="00C82D27">
                      <w:pPr>
                        <w:pStyle w:val="af6"/>
                        <w:jc w:val="right"/>
                        <w:rPr>
                          <w:sz w:val="18"/>
                          <w:szCs w:val="18"/>
                          <w14:props3d w14:extrusionH="0" w14:contourW="0" w14:prstMaterial="none">
                            <w14:contourClr>
                              <w14:schemeClr w14:val="bg1"/>
                            </w14:contourClr>
                          </w14:props3d>
                        </w:rPr>
                      </w:pPr>
                      <w:r w:rsidRPr="00C82D27">
                        <w:rPr>
                          <w:sz w:val="18"/>
                          <w:szCs w:val="18"/>
                          <w14:props3d w14:extrusionH="0" w14:contourW="0" w14:prstMaterial="none">
                            <w14:contourClr>
                              <w14:schemeClr w14:val="bg1"/>
                            </w14:contourClr>
                          </w14:props3d>
                        </w:rPr>
                        <w:t>Приложение № 1</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F73760">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0953BB">
                        <w:rPr>
                          <w:sz w:val="18"/>
                          <w:szCs w:val="18"/>
                          <w14:props3d w14:extrusionH="0" w14:contourW="0" w14:prstMaterial="none">
                            <w14:contourClr>
                              <w14:schemeClr w14:val="bg1"/>
                            </w14:contourClr>
                          </w14:props3d>
                        </w:rPr>
                        <w:t>Подгорнского</w:t>
                      </w:r>
                      <w:r w:rsidRPr="00D705A0">
                        <w:rPr>
                          <w14:props3d w14:extrusionH="0" w14:contourW="0" w14:prstMaterial="none">
                            <w14:contourClr>
                              <w14:schemeClr w14:val="bg1"/>
                            </w14:contourClr>
                          </w14:props3d>
                        </w:rPr>
                        <w:t xml:space="preserve">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txbxContent>
                </v:textbox>
              </v:shape>
            </w:pict>
          </mc:Fallback>
        </mc:AlternateContent>
      </w:r>
    </w:p>
    <w:p w:rsidR="00C82D27" w:rsidRDefault="00C82D27" w:rsidP="00C82D27"/>
    <w:p w:rsidR="00C82D27" w:rsidRDefault="00C82D27" w:rsidP="00C82D27"/>
    <w:p w:rsidR="00C82D27" w:rsidRDefault="00C82D27" w:rsidP="00C82D27"/>
    <w:p w:rsidR="00C82D27" w:rsidRDefault="00C82D27" w:rsidP="00C82D27">
      <w:pPr>
        <w:rPr>
          <w:noProof/>
        </w:rPr>
      </w:pPr>
    </w:p>
    <w:p w:rsidR="00C82D27" w:rsidRDefault="00C82D27" w:rsidP="00C82D27">
      <w:pPr>
        <w:rPr>
          <w:noProof/>
        </w:rPr>
      </w:pPr>
      <w:r w:rsidRPr="008F75CE">
        <w:rPr>
          <w:noProof/>
          <w:sz w:val="18"/>
          <w:szCs w:val="18"/>
        </w:rPr>
        <w:drawing>
          <wp:anchor distT="0" distB="0" distL="114300" distR="114300" simplePos="0" relativeHeight="251763712" behindDoc="0" locked="0" layoutInCell="1" allowOverlap="1" wp14:anchorId="535DBF7D" wp14:editId="4E88128C">
            <wp:simplePos x="0" y="0"/>
            <wp:positionH relativeFrom="column">
              <wp:posOffset>-1856740</wp:posOffset>
            </wp:positionH>
            <wp:positionV relativeFrom="paragraph">
              <wp:posOffset>216535</wp:posOffset>
            </wp:positionV>
            <wp:extent cx="8678545" cy="5762625"/>
            <wp:effectExtent l="0" t="8890" r="0" b="0"/>
            <wp:wrapThrough wrapText="bothSides">
              <wp:wrapPolygon edited="0">
                <wp:start x="-22" y="21567"/>
                <wp:lineTo x="21551" y="21567"/>
                <wp:lineTo x="21551" y="74"/>
                <wp:lineTo x="-22" y="74"/>
                <wp:lineTo x="-22" y="21567"/>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мкр Рямовое готово 25,05,21.jpg"/>
                    <pic:cNvPicPr/>
                  </pic:nvPicPr>
                  <pic:blipFill rotWithShape="1">
                    <a:blip r:embed="rId9" cstate="print">
                      <a:extLst>
                        <a:ext uri="{28A0092B-C50C-407E-A947-70E740481C1C}">
                          <a14:useLocalDpi xmlns:a14="http://schemas.microsoft.com/office/drawing/2010/main" val="0"/>
                        </a:ext>
                      </a:extLst>
                    </a:blip>
                    <a:srcRect t="8940"/>
                    <a:stretch/>
                  </pic:blipFill>
                  <pic:spPr bwMode="auto">
                    <a:xfrm rot="5400000">
                      <a:off x="0" y="0"/>
                      <a:ext cx="8678545" cy="5762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Default="00C82D27" w:rsidP="00C82D27">
      <w:pPr>
        <w:rPr>
          <w:noProof/>
        </w:rPr>
      </w:pPr>
    </w:p>
    <w:p w:rsidR="00C82D27" w:rsidRDefault="00C82D27" w:rsidP="00C82D27">
      <w:pPr>
        <w:rPr>
          <w:noProof/>
        </w:rPr>
      </w:pP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r>
        <w:rPr>
          <w:noProof/>
        </w:rPr>
        <mc:AlternateContent>
          <mc:Choice Requires="wps">
            <w:drawing>
              <wp:anchor distT="0" distB="0" distL="114300" distR="114300" simplePos="0" relativeHeight="251764736" behindDoc="0" locked="0" layoutInCell="1" allowOverlap="1" wp14:anchorId="553C7387" wp14:editId="0B28E6C0">
                <wp:simplePos x="0" y="0"/>
                <wp:positionH relativeFrom="column">
                  <wp:posOffset>4544302</wp:posOffset>
                </wp:positionH>
                <wp:positionV relativeFrom="paragraph">
                  <wp:posOffset>198438</wp:posOffset>
                </wp:positionV>
                <wp:extent cx="2306320" cy="711835"/>
                <wp:effectExtent l="0" t="0" r="0" b="0"/>
                <wp:wrapNone/>
                <wp:docPr id="10" name="Надпись 10"/>
                <wp:cNvGraphicFramePr/>
                <a:graphic xmlns:a="http://schemas.openxmlformats.org/drawingml/2006/main">
                  <a:graphicData uri="http://schemas.microsoft.com/office/word/2010/wordprocessingShape">
                    <wps:wsp>
                      <wps:cNvSpPr txBox="1"/>
                      <wps:spPr>
                        <a:xfrm rot="5400000">
                          <a:off x="0" y="0"/>
                          <a:ext cx="2306320" cy="711835"/>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w:t>
                            </w:r>
                            <w:r>
                              <w:rPr>
                                <w14:props3d w14:extrusionH="0" w14:contourW="0" w14:prstMaterial="none">
                                  <w14:contourClr>
                                    <w14:schemeClr w14:val="bg1"/>
                                  </w14:contourClr>
                                </w14:props3d>
                              </w:rPr>
                              <w:t>№</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1а</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F73760" w:rsidRDefault="00D945C0" w:rsidP="00C82D27">
                            <w:pPr>
                              <w:pStyle w:val="af6"/>
                              <w:jc w:val="right"/>
                              <w:rPr>
                                <w:sz w:val="18"/>
                                <w:szCs w:val="18"/>
                                <w14:props3d w14:extrusionH="0" w14:contourW="0" w14:prstMaterial="none">
                                  <w14:contourClr>
                                    <w14:schemeClr w14:val="bg1"/>
                                  </w14:contourClr>
                                </w14:props3d>
                              </w:rPr>
                            </w:pPr>
                            <w:r w:rsidRPr="00F73760">
                              <w:rPr>
                                <w:sz w:val="18"/>
                                <w:szCs w:val="18"/>
                                <w14:props3d w14:extrusionH="0" w14:contourW="0" w14:prstMaterial="none">
                                  <w14:contourClr>
                                    <w14:schemeClr w14:val="bg1"/>
                                  </w14:contourClr>
                                </w14:props3d>
                              </w:rPr>
                              <w:t>66</w:t>
                            </w:r>
                          </w:p>
                          <w:p w:rsidR="00D945C0" w:rsidRPr="00C82D27"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53C7387" id="Надпись 10" o:spid="_x0000_s1027" type="#_x0000_t202" style="position:absolute;margin-left:357.8pt;margin-top:15.65pt;width:181.6pt;height:56.05pt;rotation:90;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w:t>
                      </w:r>
                      <w:r>
                        <w:rPr>
                          <w14:props3d w14:extrusionH="0" w14:contourW="0" w14:prstMaterial="none">
                            <w14:contourClr>
                              <w14:schemeClr w14:val="bg1"/>
                            </w14:contourClr>
                          </w14:props3d>
                        </w:rPr>
                        <w:t>№</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1а</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F73760" w:rsidRDefault="00D945C0" w:rsidP="00C82D27">
                      <w:pPr>
                        <w:pStyle w:val="af6"/>
                        <w:jc w:val="right"/>
                        <w:rPr>
                          <w:sz w:val="18"/>
                          <w:szCs w:val="18"/>
                          <w14:props3d w14:extrusionH="0" w14:contourW="0" w14:prstMaterial="none">
                            <w14:contourClr>
                              <w14:schemeClr w14:val="bg1"/>
                            </w14:contourClr>
                          </w14:props3d>
                        </w:rPr>
                      </w:pPr>
                      <w:r w:rsidRPr="00F73760">
                        <w:rPr>
                          <w:sz w:val="18"/>
                          <w:szCs w:val="18"/>
                          <w14:props3d w14:extrusionH="0" w14:contourW="0" w14:prstMaterial="none">
                            <w14:contourClr>
                              <w14:schemeClr w14:val="bg1"/>
                            </w14:contourClr>
                          </w14:props3d>
                        </w:rPr>
                        <w:t>66</w:t>
                      </w:r>
                    </w:p>
                    <w:p w:rsidR="00D945C0" w:rsidRPr="00C82D27"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r w:rsidRPr="008F75CE">
        <w:rPr>
          <w:noProof/>
          <w:sz w:val="18"/>
          <w:szCs w:val="18"/>
        </w:rPr>
        <w:drawing>
          <wp:anchor distT="0" distB="0" distL="114300" distR="114300" simplePos="0" relativeHeight="251742208" behindDoc="1" locked="0" layoutInCell="1" allowOverlap="1" wp14:anchorId="3B290C06" wp14:editId="30BF0577">
            <wp:simplePos x="0" y="0"/>
            <wp:positionH relativeFrom="column">
              <wp:posOffset>-1927860</wp:posOffset>
            </wp:positionH>
            <wp:positionV relativeFrom="paragraph">
              <wp:posOffset>377825</wp:posOffset>
            </wp:positionV>
            <wp:extent cx="8843645" cy="5863590"/>
            <wp:effectExtent l="4128" t="0" r="0" b="0"/>
            <wp:wrapTight wrapText="bothSides">
              <wp:wrapPolygon edited="0">
                <wp:start x="10" y="21615"/>
                <wp:lineTo x="21553" y="21615"/>
                <wp:lineTo x="21553" y="71"/>
                <wp:lineTo x="10" y="71"/>
                <wp:lineTo x="10" y="21615"/>
              </wp:wrapPolygon>
            </wp:wrapT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пос. Черёмушки готово 25,05,21.jpg"/>
                    <pic:cNvPicPr/>
                  </pic:nvPicPr>
                  <pic:blipFill rotWithShape="1">
                    <a:blip r:embed="rId10" cstate="print">
                      <a:extLst>
                        <a:ext uri="{28A0092B-C50C-407E-A947-70E740481C1C}">
                          <a14:useLocalDpi xmlns:a14="http://schemas.microsoft.com/office/drawing/2010/main" val="0"/>
                        </a:ext>
                      </a:extLst>
                    </a:blip>
                    <a:srcRect t="9087"/>
                    <a:stretch/>
                  </pic:blipFill>
                  <pic:spPr bwMode="auto">
                    <a:xfrm rot="5400000">
                      <a:off x="0" y="0"/>
                      <a:ext cx="8843645" cy="58635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B9052B" w:rsidRDefault="00B9052B" w:rsidP="00C82D27"/>
    <w:p w:rsidR="00C82D27" w:rsidRDefault="00C82D27" w:rsidP="00C82D27"/>
    <w:p w:rsidR="00C82D27" w:rsidRDefault="00C82D27" w:rsidP="00C82D27"/>
    <w:p w:rsidR="00C82D27" w:rsidRDefault="00C82D27" w:rsidP="00C82D27"/>
    <w:p w:rsidR="00C82D27" w:rsidRDefault="00C82D27" w:rsidP="00C82D27"/>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44256" behindDoc="0" locked="0" layoutInCell="1" allowOverlap="1" wp14:anchorId="2B41846B" wp14:editId="0B81BCB7">
                <wp:simplePos x="0" y="0"/>
                <wp:positionH relativeFrom="column">
                  <wp:posOffset>4629251</wp:posOffset>
                </wp:positionH>
                <wp:positionV relativeFrom="paragraph">
                  <wp:posOffset>105699</wp:posOffset>
                </wp:positionV>
                <wp:extent cx="2306453" cy="712130"/>
                <wp:effectExtent l="0" t="0" r="0" b="0"/>
                <wp:wrapNone/>
                <wp:docPr id="26" name="Надпись 26"/>
                <wp:cNvGraphicFramePr/>
                <a:graphic xmlns:a="http://schemas.openxmlformats.org/drawingml/2006/main">
                  <a:graphicData uri="http://schemas.microsoft.com/office/word/2010/wordprocessingShape">
                    <wps:wsp>
                      <wps:cNvSpPr txBox="1"/>
                      <wps:spPr>
                        <a:xfrm rot="5400000">
                          <a:off x="0" y="0"/>
                          <a:ext cx="2306453" cy="712130"/>
                        </a:xfrm>
                        <a:prstGeom prst="rect">
                          <a:avLst/>
                        </a:prstGeom>
                        <a:noFill/>
                        <a:ln w="6350">
                          <a:noFill/>
                        </a:ln>
                      </wps:spPr>
                      <wps:txbx>
                        <w:txbxContent>
                          <w:p w:rsidR="00D945C0" w:rsidRPr="00B9052B" w:rsidRDefault="00D945C0" w:rsidP="00C82D27">
                            <w:pPr>
                              <w:pStyle w:val="af6"/>
                              <w:jc w:val="right"/>
                              <w:rPr>
                                <w:sz w:val="18"/>
                                <w:szCs w:val="18"/>
                                <w14:props3d w14:extrusionH="0" w14:contourW="0" w14:prstMaterial="none">
                                  <w14:contourClr>
                                    <w14:schemeClr w14:val="bg1"/>
                                  </w14:contourClr>
                                </w14:props3d>
                              </w:rPr>
                            </w:pPr>
                            <w:r w:rsidRPr="00B9052B">
                              <w:rPr>
                                <w:sz w:val="18"/>
                                <w:szCs w:val="18"/>
                                <w14:props3d w14:extrusionH="0" w14:contourW="0" w14:prstMaterial="none">
                                  <w14:contourClr>
                                    <w14:schemeClr w14:val="bg1"/>
                                  </w14:contourClr>
                                </w14:props3d>
                              </w:rPr>
                              <w:t>Приложение № 2</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B41846B" id="Надпись 26" o:spid="_x0000_s1028" type="#_x0000_t202" style="position:absolute;margin-left:364.5pt;margin-top:8.3pt;width:181.6pt;height:56.05pt;rotation:90;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" filled="f" stroked="f" strokeweight=".5pt">
                <v:textbox>
                  <w:txbxContent>
                    <w:p w:rsidR="00D945C0" w:rsidRPr="00B9052B" w:rsidRDefault="00D945C0" w:rsidP="00C82D27">
                      <w:pPr>
                        <w:pStyle w:val="af6"/>
                        <w:jc w:val="right"/>
                        <w:rPr>
                          <w:sz w:val="18"/>
                          <w:szCs w:val="18"/>
                          <w14:props3d w14:extrusionH="0" w14:contourW="0" w14:prstMaterial="none">
                            <w14:contourClr>
                              <w14:schemeClr w14:val="bg1"/>
                            </w14:contourClr>
                          </w14:props3d>
                        </w:rPr>
                      </w:pPr>
                      <w:r w:rsidRPr="00B9052B">
                        <w:rPr>
                          <w:sz w:val="18"/>
                          <w:szCs w:val="18"/>
                          <w14:props3d w14:extrusionH="0" w14:contourW="0" w14:prstMaterial="none">
                            <w14:contourClr>
                              <w14:schemeClr w14:val="bg1"/>
                            </w14:contourClr>
                          </w14:props3d>
                        </w:rPr>
                        <w:t>Приложение № 2</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r w:rsidRPr="008F75CE">
        <w:rPr>
          <w:noProof/>
          <w:sz w:val="18"/>
          <w:szCs w:val="18"/>
        </w:rPr>
        <w:drawing>
          <wp:anchor distT="0" distB="0" distL="114300" distR="114300" simplePos="0" relativeHeight="251761664" behindDoc="1" locked="0" layoutInCell="1" allowOverlap="1" wp14:anchorId="0B3162AB" wp14:editId="00A2F7B7">
            <wp:simplePos x="0" y="0"/>
            <wp:positionH relativeFrom="column">
              <wp:posOffset>-234950</wp:posOffset>
            </wp:positionH>
            <wp:positionV relativeFrom="paragraph">
              <wp:posOffset>366395</wp:posOffset>
            </wp:positionV>
            <wp:extent cx="6139180" cy="8750935"/>
            <wp:effectExtent l="0" t="0" r="0" b="0"/>
            <wp:wrapTight wrapText="bothSides">
              <wp:wrapPolygon edited="0">
                <wp:start x="0" y="0"/>
                <wp:lineTo x="0" y="21536"/>
                <wp:lineTo x="21515" y="21536"/>
                <wp:lineTo x="21515" y="0"/>
                <wp:lineTo x="0" y="0"/>
              </wp:wrapPolygon>
            </wp:wrapTight>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5797" t="5355"/>
                    <a:stretch/>
                  </pic:blipFill>
                  <pic:spPr bwMode="auto">
                    <a:xfrm>
                      <a:off x="0" y="0"/>
                      <a:ext cx="6139180" cy="87509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45280" behindDoc="0" locked="0" layoutInCell="1" allowOverlap="1" wp14:anchorId="0705E6CC" wp14:editId="0873E63F">
                <wp:simplePos x="0" y="0"/>
                <wp:positionH relativeFrom="column">
                  <wp:posOffset>3604763</wp:posOffset>
                </wp:positionH>
                <wp:positionV relativeFrom="paragraph">
                  <wp:posOffset>-296545</wp:posOffset>
                </wp:positionV>
                <wp:extent cx="2306320" cy="711835"/>
                <wp:effectExtent l="0" t="0" r="0" b="0"/>
                <wp:wrapNone/>
                <wp:docPr id="46" name="Надпись 46"/>
                <wp:cNvGraphicFramePr/>
                <a:graphic xmlns:a="http://schemas.openxmlformats.org/drawingml/2006/main">
                  <a:graphicData uri="http://schemas.microsoft.com/office/word/2010/wordprocessingShape">
                    <wps:wsp>
                      <wps:cNvSpPr txBox="1"/>
                      <wps:spPr>
                        <a:xfrm>
                          <a:off x="0" y="0"/>
                          <a:ext cx="2306320" cy="711835"/>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3</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8F75CE">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0705E6CC" id="Надпись 46" o:spid="_x0000_s1029" type="#_x0000_t202" style="position:absolute;margin-left:283.85pt;margin-top:-23.35pt;width:181.6pt;height:56.0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3</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8F75CE">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Default="00C82D27" w:rsidP="00C82D27"/>
    <w:p w:rsidR="00C82D27" w:rsidRDefault="00C82D27" w:rsidP="00C82D27"/>
    <w:p w:rsidR="00C82D27" w:rsidRDefault="00C82D27" w:rsidP="00C82D27"/>
    <w:p w:rsidR="00C82D27" w:rsidRDefault="00C82D27" w:rsidP="00C82D27"/>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r w:rsidRPr="008F75CE">
        <w:rPr>
          <w:noProof/>
          <w:sz w:val="18"/>
          <w:szCs w:val="18"/>
          <w:lang w:val="ru-RU" w:eastAsia="ru-RU" w:bidi="ar-SA"/>
        </w:rPr>
        <w:drawing>
          <wp:anchor distT="0" distB="0" distL="114300" distR="114300" simplePos="0" relativeHeight="251762688" behindDoc="0" locked="0" layoutInCell="1" allowOverlap="1" wp14:anchorId="6154BE76" wp14:editId="0B1BA693">
            <wp:simplePos x="0" y="0"/>
            <wp:positionH relativeFrom="column">
              <wp:posOffset>-1750695</wp:posOffset>
            </wp:positionH>
            <wp:positionV relativeFrom="paragraph">
              <wp:posOffset>309880</wp:posOffset>
            </wp:positionV>
            <wp:extent cx="8674735" cy="5769610"/>
            <wp:effectExtent l="4763" t="0" r="0" b="0"/>
            <wp:wrapThrough wrapText="bothSides">
              <wp:wrapPolygon edited="0">
                <wp:start x="12" y="21618"/>
                <wp:lineTo x="21547" y="21618"/>
                <wp:lineTo x="21547" y="80"/>
                <wp:lineTo x="12" y="80"/>
                <wp:lineTo x="12" y="21618"/>
              </wp:wrapPolygon>
            </wp:wrapThrough>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Григорьевка готово 25,05,21.jpg"/>
                    <pic:cNvPicPr/>
                  </pic:nvPicPr>
                  <pic:blipFill rotWithShape="1">
                    <a:blip r:embed="rId12" cstate="print">
                      <a:extLst>
                        <a:ext uri="{28A0092B-C50C-407E-A947-70E740481C1C}">
                          <a14:useLocalDpi xmlns:a14="http://schemas.microsoft.com/office/drawing/2010/main" val="0"/>
                        </a:ext>
                      </a:extLst>
                    </a:blip>
                    <a:srcRect t="8779"/>
                    <a:stretch/>
                  </pic:blipFill>
                  <pic:spPr bwMode="auto">
                    <a:xfrm rot="5400000">
                      <a:off x="0" y="0"/>
                      <a:ext cx="8674735" cy="57696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Default="00C82D27" w:rsidP="00C82D27">
      <w:pPr>
        <w:pStyle w:val="aff1"/>
        <w:rPr>
          <w:szCs w:val="24"/>
          <w:lang w:val="ru-RU"/>
        </w:rPr>
      </w:pPr>
    </w:p>
    <w:p w:rsidR="00323EF3" w:rsidRDefault="00323EF3" w:rsidP="00C82D27">
      <w:pPr>
        <w:pStyle w:val="aff1"/>
        <w:rPr>
          <w:szCs w:val="24"/>
          <w:lang w:val="ru-RU"/>
        </w:rPr>
      </w:pPr>
    </w:p>
    <w:p w:rsidR="00323EF3" w:rsidRPr="00C82D27" w:rsidRDefault="00323EF3" w:rsidP="00C82D27">
      <w:pPr>
        <w:pStyle w:val="aff1"/>
        <w:rPr>
          <w:szCs w:val="24"/>
          <w:lang w:val="ru-RU"/>
        </w:rPr>
      </w:pPr>
    </w:p>
    <w:p w:rsidR="00C82D27" w:rsidRDefault="00C82D27" w:rsidP="00C82D27">
      <w:pPr>
        <w:pStyle w:val="aff1"/>
        <w:rPr>
          <w:szCs w:val="24"/>
          <w:lang w:val="ru-RU"/>
        </w:rPr>
      </w:pPr>
    </w:p>
    <w:p w:rsidR="00323EF3" w:rsidRPr="00C82D27" w:rsidRDefault="00323EF3"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56544" behindDoc="0" locked="0" layoutInCell="1" allowOverlap="1" wp14:anchorId="3ED20E33" wp14:editId="1B77883B">
                <wp:simplePos x="0" y="0"/>
                <wp:positionH relativeFrom="column">
                  <wp:posOffset>4641960</wp:posOffset>
                </wp:positionH>
                <wp:positionV relativeFrom="paragraph">
                  <wp:posOffset>43745</wp:posOffset>
                </wp:positionV>
                <wp:extent cx="2306453" cy="712130"/>
                <wp:effectExtent l="0" t="0" r="0" b="0"/>
                <wp:wrapNone/>
                <wp:docPr id="5" name="Надпись 5"/>
                <wp:cNvGraphicFramePr/>
                <a:graphic xmlns:a="http://schemas.openxmlformats.org/drawingml/2006/main">
                  <a:graphicData uri="http://schemas.microsoft.com/office/word/2010/wordprocessingShape">
                    <wps:wsp>
                      <wps:cNvSpPr txBox="1"/>
                      <wps:spPr>
                        <a:xfrm rot="5400000">
                          <a:off x="0" y="0"/>
                          <a:ext cx="2306453" cy="712130"/>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4</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8F75CE" w:rsidRDefault="00D945C0" w:rsidP="00C82D27">
                            <w:pPr>
                              <w:pStyle w:val="af6"/>
                              <w:jc w:val="right"/>
                              <w:rPr>
                                <w:sz w:val="18"/>
                                <w:szCs w:val="18"/>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3ED20E33" id="Надпись 5" o:spid="_x0000_s1030" type="#_x0000_t202" style="position:absolute;margin-left:365.5pt;margin-top:3.45pt;width:181.6pt;height:56.05pt;rotation:90;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4</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8F75CE" w:rsidRDefault="00D945C0" w:rsidP="00C82D27">
                      <w:pPr>
                        <w:pStyle w:val="af6"/>
                        <w:jc w:val="right"/>
                        <w:rPr>
                          <w:sz w:val="18"/>
                          <w:szCs w:val="18"/>
                          <w14:props3d w14:extrusionH="0" w14:contourW="0" w14:prstMaterial="none">
                            <w14:contourClr>
                              <w14:schemeClr w14:val="bg1"/>
                            </w14:contourClr>
                          </w14:props3d>
                        </w:rPr>
                      </w:pPr>
                    </w:p>
                  </w:txbxContent>
                </v:textbox>
              </v:shape>
            </w:pict>
          </mc:Fallback>
        </mc:AlternateContent>
      </w: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Pr="00C82D27" w:rsidRDefault="00C82D27" w:rsidP="00C82D27">
      <w:pPr>
        <w:pStyle w:val="aff1"/>
        <w:rPr>
          <w:szCs w:val="24"/>
          <w:lang w:val="ru-RU"/>
        </w:rPr>
      </w:pPr>
    </w:p>
    <w:p w:rsidR="00C82D27" w:rsidRDefault="00C82D27" w:rsidP="00C82D27">
      <w:r>
        <w:br w:type="page"/>
      </w:r>
    </w:p>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47328" behindDoc="0" locked="0" layoutInCell="1" allowOverlap="1" wp14:anchorId="53B200C5" wp14:editId="6ED46E63">
                <wp:simplePos x="0" y="0"/>
                <wp:positionH relativeFrom="column">
                  <wp:posOffset>3539119</wp:posOffset>
                </wp:positionH>
                <wp:positionV relativeFrom="paragraph">
                  <wp:posOffset>-269240</wp:posOffset>
                </wp:positionV>
                <wp:extent cx="2306453" cy="712130"/>
                <wp:effectExtent l="0" t="0" r="0" b="0"/>
                <wp:wrapNone/>
                <wp:docPr id="47" name="Надпись 47"/>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5</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3B200C5" id="Надпись 47" o:spid="_x0000_s1031" type="#_x0000_t202" style="position:absolute;margin-left:278.65pt;margin-top:-21.2pt;width:181.6pt;height:56.0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5</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Pr="00C82D27" w:rsidRDefault="00C82D27" w:rsidP="00C82D27">
      <w:pPr>
        <w:pStyle w:val="aff1"/>
        <w:rPr>
          <w:szCs w:val="24"/>
          <w:lang w:val="ru-RU"/>
        </w:rPr>
      </w:pPr>
      <w:r w:rsidRPr="008F75CE">
        <w:rPr>
          <w:noProof/>
          <w:sz w:val="18"/>
          <w:szCs w:val="18"/>
          <w:lang w:val="ru-RU" w:eastAsia="ru-RU" w:bidi="ar-SA"/>
        </w:rPr>
        <w:drawing>
          <wp:anchor distT="0" distB="0" distL="114300" distR="114300" simplePos="0" relativeHeight="251746304" behindDoc="1" locked="0" layoutInCell="1" allowOverlap="1" wp14:anchorId="669BD096" wp14:editId="029DF7D1">
            <wp:simplePos x="0" y="0"/>
            <wp:positionH relativeFrom="column">
              <wp:posOffset>-438653</wp:posOffset>
            </wp:positionH>
            <wp:positionV relativeFrom="paragraph">
              <wp:posOffset>262065</wp:posOffset>
            </wp:positionV>
            <wp:extent cx="6298565" cy="8516620"/>
            <wp:effectExtent l="0" t="0" r="6985" b="0"/>
            <wp:wrapTight wrapText="bothSides">
              <wp:wrapPolygon edited="0">
                <wp:start x="0" y="0"/>
                <wp:lineTo x="0" y="21548"/>
                <wp:lineTo x="21559" y="21548"/>
                <wp:lineTo x="21559"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Элитное готово 25.05.21.jpg"/>
                    <pic:cNvPicPr/>
                  </pic:nvPicPr>
                  <pic:blipFill rotWithShape="1">
                    <a:blip r:embed="rId13" cstate="print">
                      <a:extLst>
                        <a:ext uri="{28A0092B-C50C-407E-A947-70E740481C1C}">
                          <a14:useLocalDpi xmlns:a14="http://schemas.microsoft.com/office/drawing/2010/main" val="0"/>
                        </a:ext>
                      </a:extLst>
                    </a:blip>
                    <a:srcRect t="5267"/>
                    <a:stretch/>
                  </pic:blipFill>
                  <pic:spPr bwMode="auto">
                    <a:xfrm>
                      <a:off x="0" y="0"/>
                      <a:ext cx="6298565" cy="85166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Pr="00C82D27" w:rsidRDefault="00C82D27" w:rsidP="00C82D27">
      <w:pPr>
        <w:pStyle w:val="aff1"/>
        <w:rPr>
          <w:szCs w:val="24"/>
          <w:lang w:val="ru-RU"/>
        </w:rPr>
      </w:pPr>
    </w:p>
    <w:p w:rsidR="00C82D27" w:rsidRDefault="00C82D27" w:rsidP="00C82D27"/>
    <w:p w:rsidR="00C82D27" w:rsidRPr="00C82D27" w:rsidRDefault="00C82D27" w:rsidP="00C82D27">
      <w:pPr>
        <w:pStyle w:val="aff1"/>
        <w:rPr>
          <w:szCs w:val="24"/>
          <w:lang w:val="ru-RU"/>
        </w:rPr>
      </w:pPr>
    </w:p>
    <w:p w:rsidR="00C82D27" w:rsidRDefault="00C82D27" w:rsidP="00C82D27"/>
    <w:p w:rsidR="00C82D27" w:rsidRDefault="00C82D27" w:rsidP="00C82D27"/>
    <w:p w:rsidR="00C82D27" w:rsidRDefault="00C82D27" w:rsidP="00C82D27">
      <w:r w:rsidRPr="008F75CE">
        <w:rPr>
          <w:noProof/>
          <w:sz w:val="18"/>
          <w:szCs w:val="18"/>
        </w:rPr>
        <w:drawing>
          <wp:anchor distT="0" distB="0" distL="114300" distR="114300" simplePos="0" relativeHeight="251748352" behindDoc="1" locked="0" layoutInCell="1" allowOverlap="1" wp14:anchorId="0138C0EE" wp14:editId="794E202F">
            <wp:simplePos x="0" y="0"/>
            <wp:positionH relativeFrom="column">
              <wp:posOffset>-1715770</wp:posOffset>
            </wp:positionH>
            <wp:positionV relativeFrom="paragraph">
              <wp:posOffset>499745</wp:posOffset>
            </wp:positionV>
            <wp:extent cx="8538845" cy="6054725"/>
            <wp:effectExtent l="3810" t="0" r="0" b="0"/>
            <wp:wrapTight wrapText="bothSides">
              <wp:wrapPolygon edited="0">
                <wp:start x="10" y="21614"/>
                <wp:lineTo x="21550" y="21614"/>
                <wp:lineTo x="21550" y="70"/>
                <wp:lineTo x="10" y="70"/>
                <wp:lineTo x="10" y="21614"/>
              </wp:wrapPolygon>
            </wp:wrapTight>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Мушкино готово 25.05.21.jpg"/>
                    <pic:cNvPicPr/>
                  </pic:nvPicPr>
                  <pic:blipFill rotWithShape="1">
                    <a:blip r:embed="rId14" cstate="print">
                      <a:extLst>
                        <a:ext uri="{28A0092B-C50C-407E-A947-70E740481C1C}">
                          <a14:useLocalDpi xmlns:a14="http://schemas.microsoft.com/office/drawing/2010/main" val="0"/>
                        </a:ext>
                      </a:extLst>
                    </a:blip>
                    <a:srcRect l="231" t="6013"/>
                    <a:stretch/>
                  </pic:blipFill>
                  <pic:spPr bwMode="auto">
                    <a:xfrm rot="5400000">
                      <a:off x="0" y="0"/>
                      <a:ext cx="8538845" cy="60547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2E63E6" w:rsidRDefault="002E63E6"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r>
        <w:rPr>
          <w:noProof/>
        </w:rPr>
        <mc:AlternateContent>
          <mc:Choice Requires="wps">
            <w:drawing>
              <wp:anchor distT="0" distB="0" distL="114300" distR="114300" simplePos="0" relativeHeight="251749376" behindDoc="0" locked="0" layoutInCell="1" allowOverlap="1" wp14:anchorId="4535A4FA" wp14:editId="3606E5DC">
                <wp:simplePos x="0" y="0"/>
                <wp:positionH relativeFrom="column">
                  <wp:posOffset>4721543</wp:posOffset>
                </wp:positionH>
                <wp:positionV relativeFrom="paragraph">
                  <wp:posOffset>126020</wp:posOffset>
                </wp:positionV>
                <wp:extent cx="2306320" cy="711835"/>
                <wp:effectExtent l="0" t="0" r="0" b="0"/>
                <wp:wrapNone/>
                <wp:docPr id="48" name="Надпись 48"/>
                <wp:cNvGraphicFramePr/>
                <a:graphic xmlns:a="http://schemas.openxmlformats.org/drawingml/2006/main">
                  <a:graphicData uri="http://schemas.microsoft.com/office/word/2010/wordprocessingShape">
                    <wps:wsp>
                      <wps:cNvSpPr txBox="1"/>
                      <wps:spPr>
                        <a:xfrm rot="5400000">
                          <a:off x="0" y="0"/>
                          <a:ext cx="2306320" cy="711835"/>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6</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2E63E6" w:rsidRDefault="00D945C0" w:rsidP="00C82D27">
                            <w:pPr>
                              <w:pStyle w:val="af6"/>
                              <w:jc w:val="right"/>
                              <w:rPr>
                                <w:sz w:val="18"/>
                                <w:szCs w:val="18"/>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535A4FA" id="Надпись 48" o:spid="_x0000_s1032" type="#_x0000_t202" style="position:absolute;margin-left:371.8pt;margin-top:9.9pt;width:181.6pt;height:56.05pt;rotation:9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6</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2E63E6" w:rsidRDefault="00D945C0" w:rsidP="00C82D27">
                      <w:pPr>
                        <w:pStyle w:val="af6"/>
                        <w:jc w:val="right"/>
                        <w:rPr>
                          <w:sz w:val="18"/>
                          <w:szCs w:val="18"/>
                          <w14:props3d w14:extrusionH="0" w14:contourW="0" w14:prstMaterial="none">
                            <w14:contourClr>
                              <w14:schemeClr w14:val="bg1"/>
                            </w14:contourClr>
                          </w14:props3d>
                        </w:rPr>
                      </w:pPr>
                    </w:p>
                  </w:txbxContent>
                </v:textbox>
              </v:shape>
            </w:pict>
          </mc:Fallback>
        </mc:AlternateContent>
      </w:r>
    </w:p>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Default="00C82D27" w:rsidP="00C82D27"/>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51424" behindDoc="0" locked="0" layoutInCell="1" allowOverlap="1" wp14:anchorId="41ACF6FF" wp14:editId="238C78D1">
                <wp:simplePos x="0" y="0"/>
                <wp:positionH relativeFrom="column">
                  <wp:posOffset>3470910</wp:posOffset>
                </wp:positionH>
                <wp:positionV relativeFrom="paragraph">
                  <wp:posOffset>-382905</wp:posOffset>
                </wp:positionV>
                <wp:extent cx="2306320" cy="711835"/>
                <wp:effectExtent l="0" t="0" r="0" b="0"/>
                <wp:wrapNone/>
                <wp:docPr id="17" name="Надпись 17"/>
                <wp:cNvGraphicFramePr/>
                <a:graphic xmlns:a="http://schemas.openxmlformats.org/drawingml/2006/main">
                  <a:graphicData uri="http://schemas.microsoft.com/office/word/2010/wordprocessingShape">
                    <wps:wsp>
                      <wps:cNvSpPr txBox="1"/>
                      <wps:spPr>
                        <a:xfrm>
                          <a:off x="0" y="0"/>
                          <a:ext cx="2306320" cy="711835"/>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7</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2E63E6">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8F75CE" w:rsidRDefault="00D945C0" w:rsidP="00C82D27">
                            <w:pPr>
                              <w:pStyle w:val="af6"/>
                              <w:jc w:val="right"/>
                              <w:rPr>
                                <w:sz w:val="18"/>
                                <w:szCs w:val="18"/>
                                <w14:props3d w14:extrusionH="0" w14:contourW="0" w14:prstMaterial="none">
                                  <w14:contourClr>
                                    <w14:schemeClr w14:val="bg1"/>
                                  </w14:contourClr>
                                </w14:props3d>
                              </w:rPr>
                            </w:pPr>
                            <w:r w:rsidRPr="008F75CE">
                              <w:rPr>
                                <w:sz w:val="18"/>
                                <w:szCs w:val="18"/>
                                <w14:props3d w14:extrusionH="0" w14:contourW="0" w14:prstMaterial="none">
                                  <w14:contourClr>
                                    <w14:schemeClr w14:val="bg1"/>
                                  </w14:contourClr>
                                </w14:props3d>
                              </w:rPr>
                              <w:t>от 03.04.2023 №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1ACF6FF" id="Надпись 17" o:spid="_x0000_s1033" type="#_x0000_t202" style="position:absolute;margin-left:273.3pt;margin-top:-30.15pt;width:181.6pt;height:56.0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7</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2E63E6">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8F75CE" w:rsidRDefault="00D945C0" w:rsidP="00C82D27">
                      <w:pPr>
                        <w:pStyle w:val="af6"/>
                        <w:jc w:val="right"/>
                        <w:rPr>
                          <w:sz w:val="18"/>
                          <w:szCs w:val="18"/>
                          <w14:props3d w14:extrusionH="0" w14:contourW="0" w14:prstMaterial="none">
                            <w14:contourClr>
                              <w14:schemeClr w14:val="bg1"/>
                            </w14:contourClr>
                          </w14:props3d>
                        </w:rPr>
                      </w:pPr>
                      <w:r w:rsidRPr="008F75CE">
                        <w:rPr>
                          <w:sz w:val="18"/>
                          <w:szCs w:val="18"/>
                          <w14:props3d w14:extrusionH="0" w14:contourW="0" w14:prstMaterial="none">
                            <w14:contourClr>
                              <w14:schemeClr w14:val="bg1"/>
                            </w14:contourClr>
                          </w14:props3d>
                        </w:rPr>
                        <w:t>от 03.04.2023 №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r w:rsidRPr="008F75CE">
        <w:rPr>
          <w:noProof/>
          <w:sz w:val="18"/>
          <w:szCs w:val="18"/>
          <w:lang w:val="ru-RU" w:eastAsia="ru-RU" w:bidi="ar-SA"/>
        </w:rPr>
        <w:drawing>
          <wp:anchor distT="0" distB="0" distL="114300" distR="114300" simplePos="0" relativeHeight="251750400" behindDoc="1" locked="0" layoutInCell="1" allowOverlap="1" wp14:anchorId="5F03BE25" wp14:editId="2DA27193">
            <wp:simplePos x="0" y="0"/>
            <wp:positionH relativeFrom="column">
              <wp:posOffset>-349885</wp:posOffset>
            </wp:positionH>
            <wp:positionV relativeFrom="paragraph">
              <wp:posOffset>325120</wp:posOffset>
            </wp:positionV>
            <wp:extent cx="6120765" cy="8590915"/>
            <wp:effectExtent l="0" t="0" r="0" b="635"/>
            <wp:wrapTight wrapText="bothSides">
              <wp:wrapPolygon edited="0">
                <wp:start x="0" y="0"/>
                <wp:lineTo x="0" y="21554"/>
                <wp:lineTo x="21513" y="21554"/>
                <wp:lineTo x="21513" y="0"/>
                <wp:lineTo x="0" y="0"/>
              </wp:wrapPolygon>
            </wp:wrapTight>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Трудовой 25.05.21.jpg"/>
                    <pic:cNvPicPr/>
                  </pic:nvPicPr>
                  <pic:blipFill rotWithShape="1">
                    <a:blip r:embed="rId15" cstate="print">
                      <a:extLst>
                        <a:ext uri="{28A0092B-C50C-407E-A947-70E740481C1C}">
                          <a14:useLocalDpi xmlns:a14="http://schemas.microsoft.com/office/drawing/2010/main" val="0"/>
                        </a:ext>
                      </a:extLst>
                    </a:blip>
                    <a:srcRect t="7871"/>
                    <a:stretch/>
                  </pic:blipFill>
                  <pic:spPr bwMode="auto">
                    <a:xfrm>
                      <a:off x="0" y="0"/>
                      <a:ext cx="6120765" cy="8590915"/>
                    </a:xfrm>
                    <a:prstGeom prst="rect">
                      <a:avLst/>
                    </a:prstGeom>
                    <a:ln>
                      <a:noFill/>
                    </a:ln>
                    <a:extLst>
                      <a:ext uri="{53640926-AAD7-44D8-BBD7-CCE9431645EC}">
                        <a14:shadowObscured xmlns:a14="http://schemas.microsoft.com/office/drawing/2010/main"/>
                      </a:ext>
                    </a:extLst>
                  </pic:spPr>
                </pic:pic>
              </a:graphicData>
            </a:graphic>
          </wp:anchor>
        </w:drawing>
      </w:r>
    </w:p>
    <w:p w:rsidR="00C82D27" w:rsidRDefault="00C82D27" w:rsidP="00C82D27">
      <w:r>
        <w:br w:type="page"/>
      </w:r>
    </w:p>
    <w:p w:rsidR="00C82D27" w:rsidRPr="00C82D27" w:rsidRDefault="0079195E" w:rsidP="00C82D27">
      <w:pPr>
        <w:pStyle w:val="aff1"/>
        <w:rPr>
          <w:szCs w:val="24"/>
          <w:lang w:val="ru-RU"/>
        </w:rPr>
      </w:pPr>
      <w:r w:rsidRPr="008F75CE">
        <w:rPr>
          <w:noProof/>
          <w:sz w:val="18"/>
          <w:szCs w:val="18"/>
          <w:lang w:val="ru-RU" w:eastAsia="ru-RU" w:bidi="ar-SA"/>
        </w:rPr>
        <w:drawing>
          <wp:anchor distT="0" distB="0" distL="114300" distR="114300" simplePos="0" relativeHeight="251752448" behindDoc="1" locked="0" layoutInCell="1" allowOverlap="1" wp14:anchorId="7F8BE509" wp14:editId="34DE877A">
            <wp:simplePos x="0" y="0"/>
            <wp:positionH relativeFrom="column">
              <wp:posOffset>-299085</wp:posOffset>
            </wp:positionH>
            <wp:positionV relativeFrom="paragraph">
              <wp:posOffset>228600</wp:posOffset>
            </wp:positionV>
            <wp:extent cx="6144260" cy="8582025"/>
            <wp:effectExtent l="0" t="0" r="8890" b="9525"/>
            <wp:wrapTight wrapText="bothSides">
              <wp:wrapPolygon edited="0">
                <wp:start x="0" y="0"/>
                <wp:lineTo x="0" y="21576"/>
                <wp:lineTo x="21564" y="21576"/>
                <wp:lineTo x="21564" y="0"/>
                <wp:lineTo x="0" y="0"/>
              </wp:wrapPolygon>
            </wp:wrapTight>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Минеевка готово 25.05.21.jpg"/>
                    <pic:cNvPicPr/>
                  </pic:nvPicPr>
                  <pic:blipFill rotWithShape="1">
                    <a:blip r:embed="rId16" cstate="print">
                      <a:extLst>
                        <a:ext uri="{28A0092B-C50C-407E-A947-70E740481C1C}">
                          <a14:useLocalDpi xmlns:a14="http://schemas.microsoft.com/office/drawing/2010/main" val="0"/>
                        </a:ext>
                      </a:extLst>
                    </a:blip>
                    <a:srcRect t="6956"/>
                    <a:stretch/>
                  </pic:blipFill>
                  <pic:spPr bwMode="auto">
                    <a:xfrm>
                      <a:off x="0" y="0"/>
                      <a:ext cx="6144260" cy="85820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2D27">
        <w:rPr>
          <w:noProof/>
          <w:szCs w:val="24"/>
          <w:lang w:val="ru-RU" w:eastAsia="ru-RU" w:bidi="ar-SA"/>
        </w:rPr>
        <mc:AlternateContent>
          <mc:Choice Requires="wps">
            <w:drawing>
              <wp:anchor distT="0" distB="0" distL="114300" distR="114300" simplePos="0" relativeHeight="251753472" behindDoc="0" locked="0" layoutInCell="1" allowOverlap="1" wp14:anchorId="4BEBEFF7" wp14:editId="3561AF39">
                <wp:simplePos x="0" y="0"/>
                <wp:positionH relativeFrom="column">
                  <wp:posOffset>3542665</wp:posOffset>
                </wp:positionH>
                <wp:positionV relativeFrom="paragraph">
                  <wp:posOffset>-410210</wp:posOffset>
                </wp:positionV>
                <wp:extent cx="2306453" cy="712130"/>
                <wp:effectExtent l="0" t="0" r="0" b="0"/>
                <wp:wrapNone/>
                <wp:docPr id="19" name="Надпись 19"/>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8</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w:t>
                            </w:r>
                            <w:r w:rsidRPr="00412902">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BEBEFF7" id="Надпись 19" o:spid="_x0000_s1034" type="#_x0000_t202" style="position:absolute;margin-left:278.95pt;margin-top:-32.3pt;width:181.6pt;height:56.0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8</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w:t>
                      </w:r>
                      <w:r w:rsidRPr="008F75CE">
                        <w:rPr>
                          <w:sz w:val="18"/>
                          <w:szCs w:val="18"/>
                          <w14:props3d w14:extrusionH="0" w14:contourW="0" w14:prstMaterial="none">
                            <w14:contourClr>
                              <w14:schemeClr w14:val="bg1"/>
                            </w14:contourClr>
                          </w14:props3d>
                        </w:rPr>
                        <w:t>постановлению</w:t>
                      </w:r>
                      <w:r w:rsidRPr="00D705A0">
                        <w:rPr>
                          <w14:props3d w14:extrusionH="0" w14:contourW="0" w14:prstMaterial="none">
                            <w14:contourClr>
                              <w14:schemeClr w14:val="bg1"/>
                            </w14:contourClr>
                          </w14:props3d>
                        </w:rPr>
                        <w:t xml:space="preserve"> </w:t>
                      </w:r>
                      <w:r w:rsidRPr="00412902">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Подгорнского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412902" w:rsidRDefault="00412902">
      <w:r>
        <w:br w:type="page"/>
      </w:r>
    </w:p>
    <w:p w:rsidR="00C82D27" w:rsidRDefault="00C82D27" w:rsidP="00C82D27"/>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55520" behindDoc="0" locked="0" layoutInCell="1" allowOverlap="1" wp14:anchorId="58001AE0" wp14:editId="1713EF20">
                <wp:simplePos x="0" y="0"/>
                <wp:positionH relativeFrom="column">
                  <wp:posOffset>3500755</wp:posOffset>
                </wp:positionH>
                <wp:positionV relativeFrom="paragraph">
                  <wp:posOffset>-238760</wp:posOffset>
                </wp:positionV>
                <wp:extent cx="2306453" cy="712130"/>
                <wp:effectExtent l="0" t="0" r="0" b="0"/>
                <wp:wrapNone/>
                <wp:docPr id="21" name="Надпись 21"/>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412902">
                              <w:rPr>
                                <w:sz w:val="18"/>
                                <w:szCs w:val="18"/>
                                <w14:props3d w14:extrusionH="0" w14:contourW="0" w14:prstMaterial="none">
                                  <w14:contourClr>
                                    <w14:schemeClr w14:val="bg1"/>
                                  </w14:contourClr>
                                </w14:props3d>
                              </w:rPr>
                              <w:t>Приложение</w:t>
                            </w:r>
                            <w:r w:rsidRPr="00D705A0">
                              <w:rPr>
                                <w14:props3d w14:extrusionH="0" w14:contourW="0" w14:prstMaterial="none">
                                  <w14:contourClr>
                                    <w14:schemeClr w14:val="bg1"/>
                                  </w14:contourClr>
                                </w14:props3d>
                              </w:rPr>
                              <w:t xml:space="preserve"> № </w:t>
                            </w:r>
                            <w:r>
                              <w:rPr>
                                <w14:props3d w14:extrusionH="0" w14:contourW="0" w14:prstMaterial="none">
                                  <w14:contourClr>
                                    <w14:schemeClr w14:val="bg1"/>
                                  </w14:contourClr>
                                </w14:props3d>
                              </w:rPr>
                              <w:t>9</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8001AE0" id="Надпись 21" o:spid="_x0000_s1035" type="#_x0000_t202" style="position:absolute;margin-left:275.65pt;margin-top:-18.8pt;width:181.6pt;height:56.0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412902">
                        <w:rPr>
                          <w:sz w:val="18"/>
                          <w:szCs w:val="18"/>
                          <w14:props3d w14:extrusionH="0" w14:contourW="0" w14:prstMaterial="none">
                            <w14:contourClr>
                              <w14:schemeClr w14:val="bg1"/>
                            </w14:contourClr>
                          </w14:props3d>
                        </w:rPr>
                        <w:t>Приложение</w:t>
                      </w:r>
                      <w:r w:rsidRPr="00D705A0">
                        <w:rPr>
                          <w14:props3d w14:extrusionH="0" w14:contourW="0" w14:prstMaterial="none">
                            <w14:contourClr>
                              <w14:schemeClr w14:val="bg1"/>
                            </w14:contourClr>
                          </w14:props3d>
                        </w:rPr>
                        <w:t xml:space="preserve"> № </w:t>
                      </w:r>
                      <w:r>
                        <w:rPr>
                          <w14:props3d w14:extrusionH="0" w14:contourW="0" w14:prstMaterial="none">
                            <w14:contourClr>
                              <w14:schemeClr w14:val="bg1"/>
                            </w14:contourClr>
                          </w14:props3d>
                        </w:rPr>
                        <w:t>9</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К постановлению 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Подгорнского </w:t>
                      </w:r>
                      <w:r w:rsidRPr="008F75CE">
                        <w:rPr>
                          <w:sz w:val="18"/>
                          <w:szCs w:val="18"/>
                          <w14:props3d w14:extrusionH="0" w14:contourW="0" w14:prstMaterial="none">
                            <w14:contourClr>
                              <w14:schemeClr w14:val="bg1"/>
                            </w14:contourClr>
                          </w14:props3d>
                        </w:rPr>
                        <w:t>сельского</w:t>
                      </w:r>
                      <w:r w:rsidRPr="00D705A0">
                        <w:rPr>
                          <w14:props3d w14:extrusionH="0" w14:contourW="0" w14:prstMaterial="none">
                            <w14:contourClr>
                              <w14:schemeClr w14:val="bg1"/>
                            </w14:contourClr>
                          </w14:props3d>
                        </w:rPr>
                        <w:t xml:space="preserve">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C82D27" w:rsidRPr="00C82D27" w:rsidRDefault="00C82D27" w:rsidP="00C82D27">
      <w:pPr>
        <w:pStyle w:val="aff1"/>
        <w:rPr>
          <w:szCs w:val="24"/>
          <w:lang w:val="ru-RU"/>
        </w:rPr>
      </w:pPr>
      <w:r w:rsidRPr="008F75CE">
        <w:rPr>
          <w:noProof/>
          <w:sz w:val="18"/>
          <w:szCs w:val="18"/>
          <w:lang w:val="ru-RU" w:eastAsia="ru-RU" w:bidi="ar-SA"/>
        </w:rPr>
        <w:drawing>
          <wp:anchor distT="0" distB="0" distL="114300" distR="114300" simplePos="0" relativeHeight="251754496" behindDoc="1" locked="0" layoutInCell="1" allowOverlap="1" wp14:anchorId="72C959BE" wp14:editId="3184B3ED">
            <wp:simplePos x="0" y="0"/>
            <wp:positionH relativeFrom="column">
              <wp:posOffset>-372745</wp:posOffset>
            </wp:positionH>
            <wp:positionV relativeFrom="paragraph">
              <wp:posOffset>244475</wp:posOffset>
            </wp:positionV>
            <wp:extent cx="6167755" cy="8561705"/>
            <wp:effectExtent l="0" t="0" r="4445" b="0"/>
            <wp:wrapTight wrapText="bothSides">
              <wp:wrapPolygon edited="0">
                <wp:start x="0" y="0"/>
                <wp:lineTo x="0" y="21531"/>
                <wp:lineTo x="21549" y="21531"/>
                <wp:lineTo x="21549" y="0"/>
                <wp:lineTo x="0" y="0"/>
              </wp:wrapPolygon>
            </wp:wrapTight>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Ермиловка готово 25.05.21.jpg"/>
                    <pic:cNvPicPr/>
                  </pic:nvPicPr>
                  <pic:blipFill rotWithShape="1">
                    <a:blip r:embed="rId17" cstate="print">
                      <a:extLst>
                        <a:ext uri="{28A0092B-C50C-407E-A947-70E740481C1C}">
                          <a14:useLocalDpi xmlns:a14="http://schemas.microsoft.com/office/drawing/2010/main" val="0"/>
                        </a:ext>
                      </a:extLst>
                    </a:blip>
                    <a:srcRect t="6582"/>
                    <a:stretch/>
                  </pic:blipFill>
                  <pic:spPr bwMode="auto">
                    <a:xfrm>
                      <a:off x="0" y="0"/>
                      <a:ext cx="6167755" cy="85617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82D27" w:rsidRDefault="00C82D27" w:rsidP="00C82D27"/>
    <w:p w:rsidR="00C82D27" w:rsidRPr="00C82D27" w:rsidRDefault="00C82D27" w:rsidP="00C82D27">
      <w:pPr>
        <w:pStyle w:val="aff1"/>
        <w:rPr>
          <w:szCs w:val="24"/>
          <w:lang w:val="ru-RU"/>
        </w:rPr>
      </w:pPr>
      <w:r>
        <w:rPr>
          <w:noProof/>
          <w:szCs w:val="24"/>
          <w:lang w:val="ru-RU" w:eastAsia="ru-RU" w:bidi="ar-SA"/>
        </w:rPr>
        <mc:AlternateContent>
          <mc:Choice Requires="wps">
            <w:drawing>
              <wp:anchor distT="0" distB="0" distL="114300" distR="114300" simplePos="0" relativeHeight="251758592" behindDoc="0" locked="0" layoutInCell="1" allowOverlap="1" wp14:anchorId="4AF76623" wp14:editId="10161ACB">
                <wp:simplePos x="0" y="0"/>
                <wp:positionH relativeFrom="column">
                  <wp:posOffset>3524250</wp:posOffset>
                </wp:positionH>
                <wp:positionV relativeFrom="paragraph">
                  <wp:posOffset>-272415</wp:posOffset>
                </wp:positionV>
                <wp:extent cx="2306453" cy="657225"/>
                <wp:effectExtent l="0" t="0" r="0" b="0"/>
                <wp:wrapNone/>
                <wp:docPr id="22" name="Надпись 22"/>
                <wp:cNvGraphicFramePr/>
                <a:graphic xmlns:a="http://schemas.openxmlformats.org/drawingml/2006/main">
                  <a:graphicData uri="http://schemas.microsoft.com/office/word/2010/wordprocessingShape">
                    <wps:wsp>
                      <wps:cNvSpPr txBox="1"/>
                      <wps:spPr>
                        <a:xfrm>
                          <a:off x="0" y="0"/>
                          <a:ext cx="2306453" cy="657225"/>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10</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412902">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8F75CE">
                              <w:rPr>
                                <w:sz w:val="18"/>
                                <w:szCs w:val="18"/>
                                <w14:props3d w14:extrusionH="0" w14:contourW="0" w14:prstMaterial="none">
                                  <w14:contourClr>
                                    <w14:schemeClr w14:val="bg1"/>
                                  </w14:contourClr>
                                </w14:props3d>
                              </w:rPr>
                              <w:t>Подгорнского</w:t>
                            </w:r>
                            <w:r w:rsidRPr="00D705A0">
                              <w:rPr>
                                <w14:props3d w14:extrusionH="0" w14:contourW="0" w14:prstMaterial="none">
                                  <w14:contourClr>
                                    <w14:schemeClr w14:val="bg1"/>
                                  </w14:contourClr>
                                </w14:props3d>
                              </w:rPr>
                              <w:t xml:space="preserve">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AF76623" id="Надпись 22" o:spid="_x0000_s1036" type="#_x0000_t202" style="position:absolute;margin-left:277.5pt;margin-top:-21.45pt;width:181.6pt;height:51.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Приложение № </w:t>
                      </w:r>
                      <w:r>
                        <w:rPr>
                          <w14:props3d w14:extrusionH="0" w14:contourW="0" w14:prstMaterial="none">
                            <w14:contourClr>
                              <w14:schemeClr w14:val="bg1"/>
                            </w14:contourClr>
                          </w14:props3d>
                        </w:rPr>
                        <w:t>10</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К постановлению </w:t>
                      </w:r>
                      <w:r w:rsidRPr="00412902">
                        <w:rPr>
                          <w:sz w:val="18"/>
                          <w:szCs w:val="18"/>
                          <w14:props3d w14:extrusionH="0" w14:contourW="0" w14:prstMaterial="none">
                            <w14:contourClr>
                              <w14:schemeClr w14:val="bg1"/>
                            </w14:contourClr>
                          </w14:props3d>
                        </w:rPr>
                        <w:t>Администрации</w:t>
                      </w:r>
                    </w:p>
                    <w:p w:rsidR="00D945C0" w:rsidRPr="00D705A0" w:rsidRDefault="00D945C0" w:rsidP="00C82D27">
                      <w:pPr>
                        <w:pStyle w:val="af6"/>
                        <w:jc w:val="right"/>
                        <w:rPr>
                          <w14:props3d w14:extrusionH="0" w14:contourW="0" w14:prstMaterial="none">
                            <w14:contourClr>
                              <w14:schemeClr w14:val="bg1"/>
                            </w14:contourClr>
                          </w14:props3d>
                        </w:rPr>
                      </w:pPr>
                      <w:r w:rsidRPr="008F75CE">
                        <w:rPr>
                          <w:sz w:val="18"/>
                          <w:szCs w:val="18"/>
                          <w14:props3d w14:extrusionH="0" w14:contourW="0" w14:prstMaterial="none">
                            <w14:contourClr>
                              <w14:schemeClr w14:val="bg1"/>
                            </w14:contourClr>
                          </w14:props3d>
                        </w:rPr>
                        <w:t>Подгорнского</w:t>
                      </w:r>
                      <w:r w:rsidRPr="00D705A0">
                        <w:rPr>
                          <w14:props3d w14:extrusionH="0" w14:contourW="0" w14:prstMaterial="none">
                            <w14:contourClr>
                              <w14:schemeClr w14:val="bg1"/>
                            </w14:contourClr>
                          </w14:props3d>
                        </w:rPr>
                        <w:t xml:space="preserve"> сельского поселения</w:t>
                      </w:r>
                    </w:p>
                    <w:p w:rsidR="00D945C0" w:rsidRPr="00D705A0" w:rsidRDefault="00D945C0" w:rsidP="00C82D27">
                      <w:pPr>
                        <w:pStyle w:val="af6"/>
                        <w:jc w:val="right"/>
                        <w:rPr>
                          <w14:props3d w14:extrusionH="0" w14:contourW="0" w14:prstMaterial="none">
                            <w14:contourClr>
                              <w14:schemeClr w14:val="bg1"/>
                            </w14:contourClr>
                          </w14:props3d>
                        </w:rPr>
                      </w:pPr>
                      <w:r w:rsidRPr="00D705A0">
                        <w:rPr>
                          <w14:props3d w14:extrusionH="0" w14:contourW="0" w14:prstMaterial="none">
                            <w14:contourClr>
                              <w14:schemeClr w14:val="bg1"/>
                            </w14:contourClr>
                          </w14:props3d>
                        </w:rPr>
                        <w:t xml:space="preserve">от </w:t>
                      </w:r>
                      <w:r>
                        <w:rPr>
                          <w14:props3d w14:extrusionH="0" w14:contourW="0" w14:prstMaterial="none">
                            <w14:contourClr>
                              <w14:schemeClr w14:val="bg1"/>
                            </w14:contourClr>
                          </w14:props3d>
                        </w:rPr>
                        <w:t>03</w:t>
                      </w:r>
                      <w:r w:rsidRPr="00D705A0">
                        <w:rPr>
                          <w14:props3d w14:extrusionH="0" w14:contourW="0" w14:prstMaterial="none">
                            <w14:contourClr>
                              <w14:schemeClr w14:val="bg1"/>
                            </w14:contourClr>
                          </w14:props3d>
                        </w:rPr>
                        <w:t>.</w:t>
                      </w:r>
                      <w:r>
                        <w:rPr>
                          <w14:props3d w14:extrusionH="0" w14:contourW="0" w14:prstMaterial="none">
                            <w14:contourClr>
                              <w14:schemeClr w14:val="bg1"/>
                            </w14:contourClr>
                          </w14:props3d>
                        </w:rPr>
                        <w:t>04</w:t>
                      </w:r>
                      <w:r w:rsidRPr="00D705A0">
                        <w:rPr>
                          <w14:props3d w14:extrusionH="0" w14:contourW="0" w14:prstMaterial="none">
                            <w14:contourClr>
                              <w14:schemeClr w14:val="bg1"/>
                            </w14:contourClr>
                          </w14:props3d>
                        </w:rPr>
                        <w:t>.202</w:t>
                      </w:r>
                      <w:r>
                        <w:rPr>
                          <w14:props3d w14:extrusionH="0" w14:contourW="0" w14:prstMaterial="none">
                            <w14:contourClr>
                              <w14:schemeClr w14:val="bg1"/>
                            </w14:contourClr>
                          </w14:props3d>
                        </w:rPr>
                        <w:t>3</w:t>
                      </w:r>
                      <w:r w:rsidRPr="00D705A0">
                        <w:rPr>
                          <w14:props3d w14:extrusionH="0" w14:contourW="0" w14:prstMaterial="none">
                            <w14:contourClr>
                              <w14:schemeClr w14:val="bg1"/>
                            </w14:contourClr>
                          </w14:props3d>
                        </w:rPr>
                        <w:t xml:space="preserve"> №</w:t>
                      </w:r>
                      <w:r>
                        <w:rPr>
                          <w14:props3d w14:extrusionH="0" w14:contourW="0" w14:prstMaterial="none">
                            <w14:contourClr>
                              <w14:schemeClr w14:val="bg1"/>
                            </w14:contourClr>
                          </w14:props3d>
                        </w:rPr>
                        <w:t xml:space="preserve"> 75</w:t>
                      </w:r>
                    </w:p>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AE0A02" w:rsidRDefault="00C82D27">
      <w:pPr>
        <w:rPr>
          <w14:props3d w14:extrusionH="0" w14:contourW="0" w14:prstMaterial="none">
            <w14:contourClr>
              <w14:schemeClr w14:val="bg1"/>
            </w14:contourClr>
          </w14:props3d>
        </w:rPr>
      </w:pPr>
      <w:r w:rsidRPr="008F75CE">
        <w:rPr>
          <w:noProof/>
          <w:sz w:val="18"/>
          <w:szCs w:val="18"/>
        </w:rPr>
        <w:drawing>
          <wp:anchor distT="0" distB="0" distL="114300" distR="114300" simplePos="0" relativeHeight="251757568" behindDoc="1" locked="0" layoutInCell="1" allowOverlap="1" wp14:anchorId="3B0E9B90" wp14:editId="3A72B788">
            <wp:simplePos x="0" y="0"/>
            <wp:positionH relativeFrom="column">
              <wp:posOffset>-337185</wp:posOffset>
            </wp:positionH>
            <wp:positionV relativeFrom="paragraph">
              <wp:posOffset>240030</wp:posOffset>
            </wp:positionV>
            <wp:extent cx="6167120" cy="8067675"/>
            <wp:effectExtent l="0" t="0" r="5080" b="9525"/>
            <wp:wrapTight wrapText="bothSides">
              <wp:wrapPolygon edited="0">
                <wp:start x="0" y="0"/>
                <wp:lineTo x="0" y="21574"/>
                <wp:lineTo x="21551" y="21574"/>
                <wp:lineTo x="21551"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Сухой Лог готово 25.05.21.jpg"/>
                    <pic:cNvPicPr/>
                  </pic:nvPicPr>
                  <pic:blipFill rotWithShape="1">
                    <a:blip r:embed="rId18" cstate="print">
                      <a:extLst>
                        <a:ext uri="{28A0092B-C50C-407E-A947-70E740481C1C}">
                          <a14:useLocalDpi xmlns:a14="http://schemas.microsoft.com/office/drawing/2010/main" val="0"/>
                        </a:ext>
                      </a:extLst>
                    </a:blip>
                    <a:srcRect t="5644"/>
                    <a:stretch/>
                  </pic:blipFill>
                  <pic:spPr bwMode="auto">
                    <a:xfrm>
                      <a:off x="0" y="0"/>
                      <a:ext cx="6167120" cy="80676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760640" behindDoc="0" locked="0" layoutInCell="1" allowOverlap="1" wp14:anchorId="5DF7BC8A" wp14:editId="0408D5B3">
                <wp:simplePos x="0" y="0"/>
                <wp:positionH relativeFrom="column">
                  <wp:posOffset>3598801</wp:posOffset>
                </wp:positionH>
                <wp:positionV relativeFrom="paragraph">
                  <wp:posOffset>-137795</wp:posOffset>
                </wp:positionV>
                <wp:extent cx="2306453" cy="712130"/>
                <wp:effectExtent l="0" t="0" r="0" b="0"/>
                <wp:wrapNone/>
                <wp:docPr id="24" name="Надпись 24"/>
                <wp:cNvGraphicFramePr/>
                <a:graphic xmlns:a="http://schemas.openxmlformats.org/drawingml/2006/main">
                  <a:graphicData uri="http://schemas.microsoft.com/office/word/2010/wordprocessingShape">
                    <wps:wsp>
                      <wps:cNvSpPr txBox="1"/>
                      <wps:spPr>
                        <a:xfrm>
                          <a:off x="0" y="0"/>
                          <a:ext cx="2306453" cy="712130"/>
                        </a:xfrm>
                        <a:prstGeom prst="rect">
                          <a:avLst/>
                        </a:prstGeom>
                        <a:noFill/>
                        <a:ln w="6350">
                          <a:noFill/>
                        </a:ln>
                      </wps:spPr>
                      <wps:txbx>
                        <w:txbxContent>
                          <w:p w:rsidR="00D945C0" w:rsidRPr="00D705A0" w:rsidRDefault="00D945C0" w:rsidP="00C82D27">
                            <w:pPr>
                              <w:pStyle w:val="af6"/>
                              <w:jc w:val="right"/>
                              <w:rPr>
                                <w14:props3d w14:extrusionH="0" w14:contourW="0" w14:prstMaterial="none">
                                  <w14:contourClr>
                                    <w14:schemeClr w14:val="bg1"/>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threePt" dir="t"/>
                        </a:scene3d>
                        <a:sp3d>
                          <a:contourClr>
                            <a:schemeClr val="bg1"/>
                          </a:contourClr>
                        </a:sp3d>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DF7BC8A" id="Надпись 24" o:spid="_x0000_s1037" type="#_x0000_t202" style="position:absolute;margin-left:283.35pt;margin-top:-10.85pt;width:181.6pt;height:56.05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" filled="f" stroked="f" strokeweight=".5pt">
                <v:textbox>
                  <w:txbxContent>
                    <w:p w:rsidR="00D945C0" w:rsidRPr="00D705A0" w:rsidRDefault="00D945C0" w:rsidP="00C82D27">
                      <w:pPr>
                        <w:pStyle w:val="af6"/>
                        <w:jc w:val="right"/>
                        <w:rPr>
                          <w14:props3d w14:extrusionH="0" w14:contourW="0" w14:prstMaterial="none">
                            <w14:contourClr>
                              <w14:schemeClr w14:val="bg1"/>
                            </w14:contourClr>
                          </w14:props3d>
                        </w:rPr>
                      </w:pPr>
                    </w:p>
                  </w:txbxContent>
                </v:textbox>
              </v:shape>
            </w:pict>
          </mc:Fallback>
        </mc:AlternateContent>
      </w:r>
    </w:p>
    <w:p w:rsidR="00412902" w:rsidRDefault="00412902">
      <w:pPr>
        <w:rPr>
          <w:sz w:val="20"/>
          <w:szCs w:val="20"/>
          <w14:props3d w14:extrusionH="0" w14:contourW="0" w14:prstMaterial="none">
            <w14:contourClr>
              <w14:schemeClr w14:val="bg1"/>
            </w14:contourClr>
          </w14:props3d>
        </w:rPr>
      </w:pPr>
      <w:r>
        <w:rPr>
          <w14:props3d w14:extrusionH="0" w14:contourW="0" w14:prstMaterial="none">
            <w14:contourClr>
              <w14:schemeClr w14:val="bg1"/>
            </w14:contourClr>
          </w14:props3d>
        </w:rPr>
        <w:br w:type="page"/>
      </w:r>
    </w:p>
    <w:p w:rsidR="00412902" w:rsidRPr="00AE0A02" w:rsidRDefault="00412902" w:rsidP="00412902">
      <w:pPr>
        <w:pStyle w:val="af6"/>
        <w:jc w:val="right"/>
        <w:rPr>
          <w:sz w:val="18"/>
          <w:szCs w:val="18"/>
          <w14:props3d w14:extrusionH="0" w14:contourW="0" w14:prstMaterial="none">
            <w14:contourClr>
              <w14:schemeClr w14:val="bg1"/>
            </w14:contourClr>
          </w14:props3d>
        </w:rPr>
      </w:pPr>
      <w:r w:rsidRPr="00AE0A02">
        <w:rPr>
          <w:sz w:val="18"/>
          <w:szCs w:val="18"/>
          <w14:props3d w14:extrusionH="0" w14:contourW="0" w14:prstMaterial="none">
            <w14:contourClr>
              <w14:schemeClr w14:val="bg1"/>
            </w14:contourClr>
          </w14:props3d>
        </w:rPr>
        <w:t>Приложение № 11</w:t>
      </w:r>
    </w:p>
    <w:p w:rsidR="00412902" w:rsidRPr="00AE0A02" w:rsidRDefault="00412902" w:rsidP="00412902">
      <w:pPr>
        <w:pStyle w:val="af6"/>
        <w:jc w:val="right"/>
        <w:rPr>
          <w:sz w:val="18"/>
          <w:szCs w:val="18"/>
          <w14:props3d w14:extrusionH="0" w14:contourW="0" w14:prstMaterial="none">
            <w14:contourClr>
              <w14:schemeClr w14:val="bg1"/>
            </w14:contourClr>
          </w14:props3d>
        </w:rPr>
      </w:pPr>
      <w:r w:rsidRPr="00AE0A02">
        <w:rPr>
          <w:sz w:val="18"/>
          <w:szCs w:val="18"/>
          <w14:props3d w14:extrusionH="0" w14:contourW="0" w14:prstMaterial="none">
            <w14:contourClr>
              <w14:schemeClr w14:val="bg1"/>
            </w14:contourClr>
          </w14:props3d>
        </w:rPr>
        <w:t>К постановлению Администрации</w:t>
      </w:r>
    </w:p>
    <w:p w:rsidR="00412902" w:rsidRPr="00AE0A02" w:rsidRDefault="00412902" w:rsidP="00412902">
      <w:pPr>
        <w:pStyle w:val="af6"/>
        <w:jc w:val="right"/>
        <w:rPr>
          <w:sz w:val="18"/>
          <w:szCs w:val="18"/>
          <w14:props3d w14:extrusionH="0" w14:contourW="0" w14:prstMaterial="none">
            <w14:contourClr>
              <w14:schemeClr w14:val="bg1"/>
            </w14:contourClr>
          </w14:props3d>
        </w:rPr>
      </w:pPr>
      <w:r w:rsidRPr="00AE0A02">
        <w:rPr>
          <w:sz w:val="18"/>
          <w:szCs w:val="18"/>
          <w14:props3d w14:extrusionH="0" w14:contourW="0" w14:prstMaterial="none">
            <w14:contourClr>
              <w14:schemeClr w14:val="bg1"/>
            </w14:contourClr>
          </w14:props3d>
        </w:rPr>
        <w:t>Подгорнского сельского поселения</w:t>
      </w:r>
    </w:p>
    <w:p w:rsidR="00412902" w:rsidRPr="00D705A0" w:rsidRDefault="00412902" w:rsidP="00412902">
      <w:pPr>
        <w:pStyle w:val="af6"/>
        <w:jc w:val="right"/>
        <w:rPr>
          <w14:props3d w14:extrusionH="0" w14:contourW="0" w14:prstMaterial="none">
            <w14:contourClr>
              <w14:schemeClr w14:val="bg1"/>
            </w14:contourClr>
          </w14:props3d>
        </w:rPr>
      </w:pPr>
      <w:r w:rsidRPr="00AE0A02">
        <w:rPr>
          <w:sz w:val="18"/>
          <w:szCs w:val="18"/>
          <w14:props3d w14:extrusionH="0" w14:contourW="0" w14:prstMaterial="none">
            <w14:contourClr>
              <w14:schemeClr w14:val="bg1"/>
            </w14:contourClr>
          </w14:props3d>
        </w:rPr>
        <w:t>от 03.04.2023 № 75</w:t>
      </w:r>
    </w:p>
    <w:p w:rsidR="00AE0A02" w:rsidRPr="007869B3" w:rsidRDefault="00C82D27" w:rsidP="00AE0A02">
      <w:pPr>
        <w:pStyle w:val="aff1"/>
        <w:rPr>
          <w:lang w:val="ru-RU"/>
        </w:rPr>
      </w:pPr>
      <w:r w:rsidRPr="008F75CE">
        <w:rPr>
          <w:noProof/>
          <w:sz w:val="18"/>
          <w:szCs w:val="18"/>
          <w:lang w:val="ru-RU" w:eastAsia="ru-RU" w:bidi="ar-SA"/>
        </w:rPr>
        <w:drawing>
          <wp:anchor distT="0" distB="0" distL="114300" distR="114300" simplePos="0" relativeHeight="251759616" behindDoc="1" locked="0" layoutInCell="1" allowOverlap="1" wp14:anchorId="61FAE627" wp14:editId="715C53DC">
            <wp:simplePos x="0" y="0"/>
            <wp:positionH relativeFrom="column">
              <wp:posOffset>-146685</wp:posOffset>
            </wp:positionH>
            <wp:positionV relativeFrom="paragraph">
              <wp:posOffset>264795</wp:posOffset>
            </wp:positionV>
            <wp:extent cx="6057265" cy="7772400"/>
            <wp:effectExtent l="0" t="0" r="635" b="0"/>
            <wp:wrapTight wrapText="bothSides">
              <wp:wrapPolygon edited="0">
                <wp:start x="0" y="0"/>
                <wp:lineTo x="0" y="21547"/>
                <wp:lineTo x="21534" y="21547"/>
                <wp:lineTo x="21534" y="0"/>
                <wp:lineTo x="0" y="0"/>
              </wp:wrapPolygon>
            </wp:wrapTight>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Чемондаевка готово 25.05.21.jpg"/>
                    <pic:cNvPicPr/>
                  </pic:nvPicPr>
                  <pic:blipFill rotWithShape="1">
                    <a:blip r:embed="rId19" cstate="print">
                      <a:extLst>
                        <a:ext uri="{28A0092B-C50C-407E-A947-70E740481C1C}">
                          <a14:useLocalDpi xmlns:a14="http://schemas.microsoft.com/office/drawing/2010/main" val="0"/>
                        </a:ext>
                      </a:extLst>
                    </a:blip>
                    <a:srcRect l="5797" t="4223"/>
                    <a:stretch/>
                  </pic:blipFill>
                  <pic:spPr bwMode="auto">
                    <a:xfrm>
                      <a:off x="0" y="0"/>
                      <a:ext cx="6057265" cy="77724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27C6B" w:rsidRPr="007869B3" w:rsidRDefault="00E27C6B" w:rsidP="00AE0A02">
      <w:pPr>
        <w:pStyle w:val="aff1"/>
        <w:rPr>
          <w:lang w:val="ru-RU"/>
        </w:rPr>
      </w:pPr>
      <w:r w:rsidRPr="007869B3">
        <w:rPr>
          <w:lang w:val="ru-RU"/>
        </w:rPr>
        <w:br w:type="page"/>
      </w:r>
    </w:p>
    <w:p w:rsidR="00E27C6B" w:rsidRPr="00E27C6B" w:rsidRDefault="00E27C6B" w:rsidP="00E27C6B">
      <w:pPr>
        <w:pStyle w:val="affffffffffffc"/>
        <w:outlineLvl w:val="0"/>
        <w:rPr>
          <w:bCs w:val="0"/>
          <w:sz w:val="18"/>
          <w:szCs w:val="18"/>
        </w:rPr>
      </w:pPr>
      <w:r w:rsidRPr="00E27C6B">
        <w:rPr>
          <w:bCs w:val="0"/>
          <w:sz w:val="18"/>
          <w:szCs w:val="18"/>
        </w:rPr>
        <w:t>АДМИНИСТРАЦИЯ ПОДГОРНСКОГО СЕЛЬСКОГО ПОСЕЛЕНИЯ</w:t>
      </w:r>
    </w:p>
    <w:p w:rsidR="00E27C6B" w:rsidRPr="00E27C6B" w:rsidRDefault="00E27C6B" w:rsidP="00E27C6B">
      <w:pPr>
        <w:pStyle w:val="ac"/>
        <w:outlineLvl w:val="0"/>
        <w:rPr>
          <w:spacing w:val="20"/>
          <w:sz w:val="18"/>
          <w:szCs w:val="18"/>
        </w:rPr>
      </w:pPr>
      <w:r w:rsidRPr="00E27C6B">
        <w:rPr>
          <w:spacing w:val="20"/>
          <w:sz w:val="18"/>
          <w:szCs w:val="18"/>
        </w:rPr>
        <w:t>ПОСТАНОВЛЕНИЕ</w:t>
      </w:r>
      <w:r w:rsidRPr="00E27C6B">
        <w:rPr>
          <w:spacing w:val="20"/>
          <w:sz w:val="18"/>
          <w:szCs w:val="18"/>
        </w:rPr>
        <w:br/>
      </w:r>
    </w:p>
    <w:p w:rsidR="00E27C6B" w:rsidRPr="00E27C6B" w:rsidRDefault="00E27C6B" w:rsidP="00E27C6B">
      <w:pPr>
        <w:pStyle w:val="ac"/>
        <w:outlineLvl w:val="0"/>
        <w:rPr>
          <w:b w:val="0"/>
          <w:bCs/>
          <w:sz w:val="18"/>
          <w:szCs w:val="18"/>
        </w:rPr>
      </w:pPr>
      <w:r w:rsidRPr="00E27C6B">
        <w:rPr>
          <w:b w:val="0"/>
          <w:bCs/>
          <w:sz w:val="18"/>
          <w:szCs w:val="18"/>
        </w:rPr>
        <w:t xml:space="preserve">03.04.2023 </w:t>
      </w:r>
      <w:r w:rsidRPr="00E27C6B">
        <w:rPr>
          <w:b w:val="0"/>
          <w:bCs/>
          <w:sz w:val="18"/>
          <w:szCs w:val="18"/>
        </w:rPr>
        <w:tab/>
      </w:r>
      <w:r w:rsidRPr="00E27C6B">
        <w:rPr>
          <w:b w:val="0"/>
          <w:bCs/>
          <w:sz w:val="18"/>
          <w:szCs w:val="18"/>
        </w:rPr>
        <w:tab/>
        <w:t xml:space="preserve">                                  с. Подгорное</w:t>
      </w:r>
      <w:r w:rsidRPr="00E27C6B">
        <w:rPr>
          <w:b w:val="0"/>
          <w:bCs/>
          <w:sz w:val="18"/>
          <w:szCs w:val="18"/>
        </w:rPr>
        <w:tab/>
      </w:r>
      <w:r w:rsidRPr="00E27C6B">
        <w:rPr>
          <w:b w:val="0"/>
          <w:bCs/>
          <w:sz w:val="18"/>
          <w:szCs w:val="18"/>
        </w:rPr>
        <w:tab/>
        <w:t xml:space="preserve">                                     № 76</w:t>
      </w:r>
    </w:p>
    <w:p w:rsidR="00E27C6B" w:rsidRPr="00E27C6B" w:rsidRDefault="00E27C6B" w:rsidP="00E27C6B">
      <w:pPr>
        <w:pStyle w:val="ConsPlusTitle"/>
        <w:rPr>
          <w:sz w:val="18"/>
          <w:szCs w:val="18"/>
        </w:rPr>
      </w:pPr>
    </w:p>
    <w:p w:rsidR="00E27C6B" w:rsidRPr="00E27C6B" w:rsidRDefault="00E27C6B" w:rsidP="00E27C6B">
      <w:pPr>
        <w:pStyle w:val="ConsPlusTitle"/>
        <w:jc w:val="center"/>
        <w:rPr>
          <w:b w:val="0"/>
          <w:sz w:val="18"/>
          <w:szCs w:val="18"/>
        </w:rPr>
      </w:pPr>
      <w:r w:rsidRPr="00E27C6B">
        <w:rPr>
          <w:b w:val="0"/>
          <w:sz w:val="18"/>
          <w:szCs w:val="18"/>
        </w:rPr>
        <w:t>Об утверждении</w:t>
      </w:r>
    </w:p>
    <w:p w:rsidR="00E27C6B" w:rsidRPr="00E27C6B" w:rsidRDefault="00E27C6B" w:rsidP="00E27C6B">
      <w:pPr>
        <w:pStyle w:val="ConsPlusTitle"/>
        <w:jc w:val="center"/>
        <w:rPr>
          <w:b w:val="0"/>
          <w:sz w:val="18"/>
          <w:szCs w:val="18"/>
        </w:rPr>
      </w:pPr>
      <w:r w:rsidRPr="00E27C6B">
        <w:rPr>
          <w:b w:val="0"/>
          <w:sz w:val="18"/>
          <w:szCs w:val="18"/>
        </w:rPr>
        <w:t xml:space="preserve">перечня объектов, в отношении которых планируется </w:t>
      </w:r>
    </w:p>
    <w:p w:rsidR="00E27C6B" w:rsidRPr="00E27C6B" w:rsidRDefault="00E27C6B" w:rsidP="00E27C6B">
      <w:pPr>
        <w:pStyle w:val="ConsPlusTitle"/>
        <w:jc w:val="center"/>
        <w:rPr>
          <w:sz w:val="18"/>
          <w:szCs w:val="18"/>
        </w:rPr>
      </w:pPr>
      <w:r w:rsidRPr="00E27C6B">
        <w:rPr>
          <w:b w:val="0"/>
          <w:sz w:val="18"/>
          <w:szCs w:val="18"/>
        </w:rPr>
        <w:t>заключение концессионных соглашений</w:t>
      </w:r>
    </w:p>
    <w:p w:rsidR="00E27C6B" w:rsidRPr="00E27C6B" w:rsidRDefault="00E27C6B" w:rsidP="00E27C6B">
      <w:pPr>
        <w:pStyle w:val="ConsPlusTitle"/>
        <w:jc w:val="center"/>
        <w:rPr>
          <w:sz w:val="18"/>
          <w:szCs w:val="18"/>
        </w:rPr>
      </w:pPr>
    </w:p>
    <w:p w:rsidR="00E27C6B" w:rsidRPr="00E27C6B" w:rsidRDefault="00E27C6B" w:rsidP="00E27C6B">
      <w:pPr>
        <w:pStyle w:val="ConsPlusTitle"/>
        <w:ind w:firstLine="709"/>
        <w:jc w:val="both"/>
        <w:rPr>
          <w:b w:val="0"/>
          <w:bCs w:val="0"/>
          <w:sz w:val="18"/>
          <w:szCs w:val="18"/>
        </w:rPr>
      </w:pPr>
      <w:r w:rsidRPr="00E27C6B">
        <w:rPr>
          <w:b w:val="0"/>
          <w:bCs w:val="0"/>
          <w:sz w:val="18"/>
          <w:szCs w:val="18"/>
        </w:rPr>
        <w:t>В соответствии со статьей 4 Федерального закона № 115-ФЗ от 21 июля 2005 года «О концессионных соглашениях», Уставом муниципального образования «Подгорнское сельское поселение»</w:t>
      </w:r>
    </w:p>
    <w:p w:rsidR="00E27C6B" w:rsidRPr="00E27C6B" w:rsidRDefault="00E27C6B" w:rsidP="00E27C6B">
      <w:pPr>
        <w:pStyle w:val="ConsPlusTitle"/>
        <w:ind w:firstLine="709"/>
        <w:jc w:val="both"/>
        <w:rPr>
          <w:b w:val="0"/>
          <w:bCs w:val="0"/>
          <w:sz w:val="18"/>
          <w:szCs w:val="18"/>
        </w:rPr>
      </w:pPr>
      <w:r w:rsidRPr="00E27C6B">
        <w:rPr>
          <w:b w:val="0"/>
          <w:bCs w:val="0"/>
          <w:sz w:val="18"/>
          <w:szCs w:val="18"/>
        </w:rPr>
        <w:t>ПСТАНОВЛЯЮ:</w:t>
      </w:r>
    </w:p>
    <w:p w:rsidR="00E27C6B" w:rsidRPr="00E27C6B" w:rsidRDefault="00E27C6B" w:rsidP="00E27C6B">
      <w:pPr>
        <w:pStyle w:val="ConsPlusTitle"/>
        <w:jc w:val="both"/>
        <w:rPr>
          <w:b w:val="0"/>
          <w:bCs w:val="0"/>
          <w:sz w:val="18"/>
          <w:szCs w:val="18"/>
        </w:rPr>
      </w:pPr>
      <w:r w:rsidRPr="00E27C6B">
        <w:rPr>
          <w:b w:val="0"/>
          <w:bCs w:val="0"/>
          <w:sz w:val="18"/>
          <w:szCs w:val="18"/>
        </w:rPr>
        <w:tab/>
        <w:t>1. Утвердить Перечень объектов, в отношении которых планируется заключение концессионных соглашений в 2023 году, согласно приложению № 1.</w:t>
      </w:r>
    </w:p>
    <w:p w:rsidR="00E27C6B" w:rsidRPr="00E27C6B" w:rsidRDefault="00E27C6B" w:rsidP="00E27C6B">
      <w:pPr>
        <w:pStyle w:val="ConsPlusTitle"/>
        <w:jc w:val="both"/>
        <w:rPr>
          <w:b w:val="0"/>
          <w:bCs w:val="0"/>
          <w:sz w:val="18"/>
          <w:szCs w:val="18"/>
        </w:rPr>
      </w:pPr>
      <w:r w:rsidRPr="00E27C6B">
        <w:rPr>
          <w:b w:val="0"/>
          <w:bCs w:val="0"/>
          <w:sz w:val="18"/>
          <w:szCs w:val="18"/>
        </w:rPr>
        <w:tab/>
        <w:t xml:space="preserve">2. Постановление опубликовать в печатном издании «Официальные ведомости Подгорнского сельского поселения» и разместить на официальном сайте Подгорнского сельского поселения, и на официальном сайте Российской Федерации для размещения информации о проведении торгов, расположенном по адресу: </w:t>
      </w:r>
      <w:hyperlink r:id="rId20" w:history="1">
        <w:r w:rsidRPr="00E27C6B">
          <w:rPr>
            <w:rStyle w:val="af0"/>
            <w:b w:val="0"/>
            <w:bCs w:val="0"/>
            <w:sz w:val="18"/>
            <w:szCs w:val="18"/>
            <w:lang w:val="en-US"/>
          </w:rPr>
          <w:t>https</w:t>
        </w:r>
        <w:r w:rsidRPr="00E27C6B">
          <w:rPr>
            <w:rStyle w:val="af0"/>
            <w:b w:val="0"/>
            <w:bCs w:val="0"/>
            <w:sz w:val="18"/>
            <w:szCs w:val="18"/>
          </w:rPr>
          <w:t>://</w:t>
        </w:r>
        <w:r w:rsidRPr="00E27C6B">
          <w:rPr>
            <w:rStyle w:val="af0"/>
            <w:b w:val="0"/>
            <w:bCs w:val="0"/>
            <w:sz w:val="18"/>
            <w:szCs w:val="18"/>
            <w:lang w:val="en-US"/>
          </w:rPr>
          <w:t>torgi</w:t>
        </w:r>
        <w:r w:rsidRPr="00E27C6B">
          <w:rPr>
            <w:rStyle w:val="af0"/>
            <w:b w:val="0"/>
            <w:bCs w:val="0"/>
            <w:sz w:val="18"/>
            <w:szCs w:val="18"/>
          </w:rPr>
          <w:t>.</w:t>
        </w:r>
        <w:r w:rsidRPr="00E27C6B">
          <w:rPr>
            <w:rStyle w:val="af0"/>
            <w:b w:val="0"/>
            <w:bCs w:val="0"/>
            <w:sz w:val="18"/>
            <w:szCs w:val="18"/>
            <w:lang w:val="en-US"/>
          </w:rPr>
          <w:t>gov</w:t>
        </w:r>
        <w:r w:rsidRPr="00E27C6B">
          <w:rPr>
            <w:rStyle w:val="af0"/>
            <w:b w:val="0"/>
            <w:bCs w:val="0"/>
            <w:sz w:val="18"/>
            <w:szCs w:val="18"/>
          </w:rPr>
          <w:t>.</w:t>
        </w:r>
        <w:r w:rsidRPr="00E27C6B">
          <w:rPr>
            <w:rStyle w:val="af0"/>
            <w:b w:val="0"/>
            <w:bCs w:val="0"/>
            <w:sz w:val="18"/>
            <w:szCs w:val="18"/>
            <w:lang w:val="en-US"/>
          </w:rPr>
          <w:t>ru</w:t>
        </w:r>
      </w:hyperlink>
      <w:r w:rsidRPr="00E27C6B">
        <w:rPr>
          <w:b w:val="0"/>
          <w:bCs w:val="0"/>
          <w:sz w:val="18"/>
          <w:szCs w:val="18"/>
        </w:rPr>
        <w:t>.</w:t>
      </w:r>
    </w:p>
    <w:p w:rsidR="00E27C6B" w:rsidRPr="00E27C6B" w:rsidRDefault="00E27C6B" w:rsidP="00E27C6B">
      <w:pPr>
        <w:pStyle w:val="ConsPlusTitle"/>
        <w:ind w:firstLine="708"/>
        <w:jc w:val="both"/>
        <w:rPr>
          <w:b w:val="0"/>
          <w:bCs w:val="0"/>
          <w:sz w:val="18"/>
          <w:szCs w:val="18"/>
        </w:rPr>
      </w:pPr>
      <w:r w:rsidRPr="00E27C6B">
        <w:rPr>
          <w:b w:val="0"/>
          <w:bCs w:val="0"/>
          <w:sz w:val="18"/>
          <w:szCs w:val="18"/>
        </w:rPr>
        <w:t>3. Настоящее постановление вступает в силу после его официального опубликования.</w:t>
      </w:r>
    </w:p>
    <w:p w:rsidR="00E27C6B" w:rsidRPr="00E27C6B" w:rsidRDefault="00E27C6B" w:rsidP="00E27C6B">
      <w:pPr>
        <w:pStyle w:val="ConsPlusTitle"/>
        <w:ind w:firstLine="708"/>
        <w:jc w:val="both"/>
        <w:rPr>
          <w:b w:val="0"/>
          <w:bCs w:val="0"/>
          <w:sz w:val="18"/>
          <w:szCs w:val="18"/>
        </w:rPr>
      </w:pPr>
      <w:r w:rsidRPr="00E27C6B">
        <w:rPr>
          <w:b w:val="0"/>
          <w:bCs w:val="0"/>
          <w:sz w:val="18"/>
          <w:szCs w:val="18"/>
        </w:rPr>
        <w:t>4. Контроль за исполнением настоящего постановления оставляю за собой.</w:t>
      </w:r>
    </w:p>
    <w:p w:rsidR="00E27C6B" w:rsidRPr="00E27C6B" w:rsidRDefault="00E27C6B" w:rsidP="00E27C6B">
      <w:pPr>
        <w:pStyle w:val="ConsPlusTitle"/>
        <w:jc w:val="both"/>
        <w:rPr>
          <w:b w:val="0"/>
          <w:sz w:val="18"/>
          <w:szCs w:val="18"/>
        </w:rPr>
      </w:pPr>
    </w:p>
    <w:p w:rsidR="00F83875" w:rsidRDefault="00E27C6B" w:rsidP="00F83875">
      <w:pPr>
        <w:pStyle w:val="ac"/>
        <w:jc w:val="left"/>
        <w:outlineLvl w:val="0"/>
        <w:rPr>
          <w:b w:val="0"/>
          <w:bCs/>
          <w:sz w:val="18"/>
          <w:szCs w:val="18"/>
        </w:rPr>
      </w:pPr>
      <w:r w:rsidRPr="00E27C6B">
        <w:rPr>
          <w:b w:val="0"/>
          <w:bCs/>
          <w:sz w:val="18"/>
          <w:szCs w:val="18"/>
        </w:rPr>
        <w:t>Глава Подгорнского сельского поселения</w:t>
      </w:r>
      <w:r w:rsidRPr="00E27C6B">
        <w:rPr>
          <w:b w:val="0"/>
          <w:bCs/>
          <w:sz w:val="18"/>
          <w:szCs w:val="18"/>
        </w:rPr>
        <w:tab/>
      </w:r>
      <w:r w:rsidRPr="00E27C6B">
        <w:rPr>
          <w:b w:val="0"/>
          <w:bCs/>
          <w:sz w:val="18"/>
          <w:szCs w:val="18"/>
        </w:rPr>
        <w:tab/>
      </w:r>
      <w:r w:rsidRPr="00E27C6B">
        <w:rPr>
          <w:b w:val="0"/>
          <w:bCs/>
          <w:sz w:val="18"/>
          <w:szCs w:val="18"/>
        </w:rPr>
        <w:tab/>
      </w:r>
      <w:r w:rsidRPr="00E27C6B">
        <w:rPr>
          <w:b w:val="0"/>
          <w:bCs/>
          <w:sz w:val="18"/>
          <w:szCs w:val="18"/>
        </w:rPr>
        <w:tab/>
      </w:r>
      <w:r w:rsidRPr="00E27C6B">
        <w:rPr>
          <w:b w:val="0"/>
          <w:bCs/>
          <w:sz w:val="18"/>
          <w:szCs w:val="18"/>
        </w:rPr>
        <w:tab/>
        <w:t xml:space="preserve"> С.С. Пантюхин</w:t>
      </w:r>
    </w:p>
    <w:p w:rsidR="00F83875" w:rsidRDefault="00F83875" w:rsidP="00F83875">
      <w:pPr>
        <w:pStyle w:val="ac"/>
        <w:jc w:val="left"/>
        <w:outlineLvl w:val="0"/>
        <w:rPr>
          <w:b w:val="0"/>
          <w:bCs/>
          <w:sz w:val="18"/>
          <w:szCs w:val="18"/>
        </w:rPr>
      </w:pPr>
    </w:p>
    <w:p w:rsidR="00E27C6B" w:rsidRPr="00F83875" w:rsidRDefault="00E27C6B" w:rsidP="00F83875">
      <w:pPr>
        <w:pStyle w:val="ac"/>
        <w:jc w:val="right"/>
        <w:outlineLvl w:val="0"/>
        <w:rPr>
          <w:b w:val="0"/>
          <w:sz w:val="18"/>
          <w:szCs w:val="18"/>
        </w:rPr>
      </w:pPr>
      <w:r w:rsidRPr="00F83875">
        <w:rPr>
          <w:b w:val="0"/>
          <w:sz w:val="18"/>
          <w:szCs w:val="18"/>
        </w:rPr>
        <w:t>Приложение №1 к</w:t>
      </w:r>
    </w:p>
    <w:p w:rsidR="00E27C6B" w:rsidRPr="00F83875" w:rsidRDefault="00E27C6B" w:rsidP="00F83875">
      <w:pPr>
        <w:jc w:val="right"/>
        <w:rPr>
          <w:sz w:val="18"/>
          <w:szCs w:val="18"/>
        </w:rPr>
      </w:pPr>
      <w:r w:rsidRPr="00F83875">
        <w:rPr>
          <w:sz w:val="18"/>
          <w:szCs w:val="18"/>
        </w:rPr>
        <w:t>Постановлению Администрации</w:t>
      </w:r>
    </w:p>
    <w:p w:rsidR="00E27C6B" w:rsidRPr="00F83875" w:rsidRDefault="00E27C6B" w:rsidP="00F83875">
      <w:pPr>
        <w:jc w:val="right"/>
        <w:rPr>
          <w:sz w:val="18"/>
          <w:szCs w:val="18"/>
        </w:rPr>
      </w:pPr>
      <w:r w:rsidRPr="00F83875">
        <w:rPr>
          <w:sz w:val="18"/>
          <w:szCs w:val="18"/>
        </w:rPr>
        <w:t>Подгорнского сельского поселения</w:t>
      </w:r>
    </w:p>
    <w:p w:rsidR="00E27C6B" w:rsidRPr="00E27C6B" w:rsidRDefault="00E27C6B" w:rsidP="00F83875">
      <w:pPr>
        <w:jc w:val="right"/>
        <w:rPr>
          <w:sz w:val="18"/>
          <w:szCs w:val="18"/>
        </w:rPr>
      </w:pPr>
      <w:r w:rsidRPr="00F83875">
        <w:rPr>
          <w:sz w:val="18"/>
          <w:szCs w:val="18"/>
        </w:rPr>
        <w:t>от 03.04.2023 № 76</w:t>
      </w:r>
      <w:r w:rsidRPr="00E27C6B">
        <w:rPr>
          <w:sz w:val="18"/>
          <w:szCs w:val="18"/>
        </w:rPr>
        <w:t xml:space="preserve"> </w:t>
      </w:r>
    </w:p>
    <w:p w:rsidR="00E27C6B" w:rsidRPr="00E27C6B" w:rsidRDefault="00E27C6B" w:rsidP="00E27C6B">
      <w:pPr>
        <w:jc w:val="center"/>
        <w:rPr>
          <w:sz w:val="18"/>
          <w:szCs w:val="18"/>
        </w:rPr>
      </w:pPr>
      <w:r w:rsidRPr="00E27C6B">
        <w:rPr>
          <w:sz w:val="18"/>
          <w:szCs w:val="18"/>
        </w:rPr>
        <w:t>ПЕРЕЧЕНЬ</w:t>
      </w:r>
    </w:p>
    <w:p w:rsidR="00E27C6B" w:rsidRPr="00E27C6B" w:rsidRDefault="00E27C6B" w:rsidP="00E27C6B">
      <w:pPr>
        <w:jc w:val="center"/>
        <w:rPr>
          <w:sz w:val="18"/>
          <w:szCs w:val="18"/>
        </w:rPr>
      </w:pPr>
      <w:r w:rsidRPr="00E27C6B">
        <w:rPr>
          <w:sz w:val="18"/>
          <w:szCs w:val="18"/>
        </w:rPr>
        <w:t>Объектов, в отношении которых планируется заключение концессионных соглашений в 2023 году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
        <w:gridCol w:w="1042"/>
        <w:gridCol w:w="1004"/>
        <w:gridCol w:w="1117"/>
        <w:gridCol w:w="1416"/>
        <w:gridCol w:w="963"/>
        <w:gridCol w:w="822"/>
        <w:gridCol w:w="759"/>
        <w:gridCol w:w="881"/>
        <w:gridCol w:w="968"/>
      </w:tblGrid>
      <w:tr w:rsidR="00E27C6B" w:rsidRPr="00E27C6B" w:rsidTr="00C601DD">
        <w:tc>
          <w:tcPr>
            <w:tcW w:w="478" w:type="dxa"/>
            <w:vMerge w:val="restart"/>
            <w:shd w:val="clear" w:color="auto" w:fill="auto"/>
          </w:tcPr>
          <w:p w:rsidR="00E27C6B" w:rsidRPr="00E27C6B" w:rsidRDefault="00E27C6B" w:rsidP="00C601DD">
            <w:pPr>
              <w:jc w:val="both"/>
              <w:rPr>
                <w:sz w:val="18"/>
                <w:szCs w:val="18"/>
              </w:rPr>
            </w:pPr>
            <w:r w:rsidRPr="00E27C6B">
              <w:rPr>
                <w:sz w:val="18"/>
                <w:szCs w:val="18"/>
              </w:rPr>
              <w:t>№</w:t>
            </w:r>
          </w:p>
          <w:p w:rsidR="00E27C6B" w:rsidRPr="00E27C6B" w:rsidRDefault="00E27C6B" w:rsidP="00C601DD">
            <w:pPr>
              <w:jc w:val="both"/>
              <w:rPr>
                <w:sz w:val="18"/>
                <w:szCs w:val="18"/>
              </w:rPr>
            </w:pPr>
            <w:r w:rsidRPr="00E27C6B">
              <w:rPr>
                <w:sz w:val="18"/>
                <w:szCs w:val="18"/>
              </w:rPr>
              <w:t>п/п</w:t>
            </w:r>
          </w:p>
        </w:tc>
        <w:tc>
          <w:tcPr>
            <w:tcW w:w="1604" w:type="dxa"/>
            <w:vMerge w:val="restart"/>
            <w:shd w:val="clear" w:color="auto" w:fill="auto"/>
          </w:tcPr>
          <w:p w:rsidR="00E27C6B" w:rsidRPr="00E27C6B" w:rsidRDefault="00E27C6B" w:rsidP="00C601DD">
            <w:pPr>
              <w:jc w:val="both"/>
              <w:rPr>
                <w:sz w:val="18"/>
                <w:szCs w:val="18"/>
              </w:rPr>
            </w:pPr>
            <w:r w:rsidRPr="00E27C6B">
              <w:rPr>
                <w:sz w:val="18"/>
                <w:szCs w:val="18"/>
              </w:rPr>
              <w:t>Наименование муниципального образования</w:t>
            </w:r>
          </w:p>
        </w:tc>
        <w:tc>
          <w:tcPr>
            <w:tcW w:w="1542" w:type="dxa"/>
            <w:vMerge w:val="restart"/>
            <w:shd w:val="clear" w:color="auto" w:fill="auto"/>
          </w:tcPr>
          <w:p w:rsidR="00E27C6B" w:rsidRPr="00E27C6B" w:rsidRDefault="00E27C6B" w:rsidP="00C601DD">
            <w:pPr>
              <w:jc w:val="both"/>
              <w:rPr>
                <w:sz w:val="18"/>
                <w:szCs w:val="18"/>
              </w:rPr>
            </w:pPr>
            <w:r w:rsidRPr="00E27C6B">
              <w:rPr>
                <w:sz w:val="18"/>
                <w:szCs w:val="18"/>
              </w:rPr>
              <w:t>Наименование объекта недвижимости, год ввода</w:t>
            </w:r>
          </w:p>
        </w:tc>
        <w:tc>
          <w:tcPr>
            <w:tcW w:w="1731" w:type="dxa"/>
            <w:vMerge w:val="restart"/>
            <w:shd w:val="clear" w:color="auto" w:fill="auto"/>
          </w:tcPr>
          <w:p w:rsidR="00E27C6B" w:rsidRPr="00E27C6B" w:rsidRDefault="00E27C6B" w:rsidP="00C601DD">
            <w:pPr>
              <w:jc w:val="both"/>
              <w:rPr>
                <w:sz w:val="18"/>
                <w:szCs w:val="18"/>
              </w:rPr>
            </w:pPr>
            <w:r w:rsidRPr="00E27C6B">
              <w:rPr>
                <w:sz w:val="18"/>
                <w:szCs w:val="18"/>
              </w:rPr>
              <w:t>Адрес (местоположение) имущества</w:t>
            </w:r>
          </w:p>
        </w:tc>
        <w:tc>
          <w:tcPr>
            <w:tcW w:w="2234" w:type="dxa"/>
            <w:vMerge w:val="restart"/>
            <w:shd w:val="clear" w:color="auto" w:fill="auto"/>
          </w:tcPr>
          <w:p w:rsidR="00E27C6B" w:rsidRPr="00E27C6B" w:rsidRDefault="00E27C6B" w:rsidP="00C601DD">
            <w:pPr>
              <w:jc w:val="both"/>
              <w:rPr>
                <w:sz w:val="18"/>
                <w:szCs w:val="18"/>
              </w:rPr>
            </w:pPr>
            <w:r w:rsidRPr="00E27C6B">
              <w:rPr>
                <w:sz w:val="18"/>
                <w:szCs w:val="18"/>
              </w:rPr>
              <w:t>Кадастровый (условный) номер недвижимого имущества/кадастровый номер земельного участка под объектом</w:t>
            </w:r>
          </w:p>
        </w:tc>
        <w:tc>
          <w:tcPr>
            <w:tcW w:w="1472" w:type="dxa"/>
            <w:vMerge w:val="restart"/>
            <w:shd w:val="clear" w:color="auto" w:fill="auto"/>
          </w:tcPr>
          <w:p w:rsidR="00E27C6B" w:rsidRPr="00E27C6B" w:rsidRDefault="00E27C6B" w:rsidP="00C601DD">
            <w:pPr>
              <w:jc w:val="both"/>
              <w:rPr>
                <w:sz w:val="18"/>
                <w:szCs w:val="18"/>
              </w:rPr>
            </w:pPr>
            <w:r w:rsidRPr="00E27C6B">
              <w:rPr>
                <w:sz w:val="18"/>
                <w:szCs w:val="18"/>
              </w:rPr>
              <w:t>Общая площадь (кв.м), этажность, протяженность</w:t>
            </w:r>
          </w:p>
        </w:tc>
        <w:tc>
          <w:tcPr>
            <w:tcW w:w="2364" w:type="dxa"/>
            <w:gridSpan w:val="2"/>
            <w:shd w:val="clear" w:color="auto" w:fill="auto"/>
          </w:tcPr>
          <w:p w:rsidR="00E27C6B" w:rsidRPr="00E27C6B" w:rsidRDefault="00E27C6B" w:rsidP="00C601DD">
            <w:pPr>
              <w:jc w:val="both"/>
              <w:rPr>
                <w:sz w:val="18"/>
                <w:szCs w:val="18"/>
              </w:rPr>
            </w:pPr>
            <w:r w:rsidRPr="00E27C6B">
              <w:rPr>
                <w:sz w:val="18"/>
                <w:szCs w:val="18"/>
              </w:rPr>
              <w:t>Стоимость основных средств руб.</w:t>
            </w:r>
          </w:p>
        </w:tc>
        <w:tc>
          <w:tcPr>
            <w:tcW w:w="1346" w:type="dxa"/>
            <w:vMerge w:val="restart"/>
            <w:shd w:val="clear" w:color="auto" w:fill="auto"/>
          </w:tcPr>
          <w:p w:rsidR="00E27C6B" w:rsidRPr="00E27C6B" w:rsidRDefault="00E27C6B" w:rsidP="00C601DD">
            <w:pPr>
              <w:jc w:val="both"/>
              <w:rPr>
                <w:sz w:val="18"/>
                <w:szCs w:val="18"/>
              </w:rPr>
            </w:pPr>
            <w:r w:rsidRPr="00E27C6B">
              <w:rPr>
                <w:sz w:val="18"/>
                <w:szCs w:val="18"/>
              </w:rPr>
              <w:t>Кадастровая стоимость недвижимого имущества руб.</w:t>
            </w:r>
          </w:p>
        </w:tc>
        <w:tc>
          <w:tcPr>
            <w:tcW w:w="1732" w:type="dxa"/>
            <w:vMerge w:val="restart"/>
            <w:shd w:val="clear" w:color="auto" w:fill="auto"/>
          </w:tcPr>
          <w:p w:rsidR="00E27C6B" w:rsidRPr="00E27C6B" w:rsidRDefault="00E27C6B" w:rsidP="00C601DD">
            <w:pPr>
              <w:jc w:val="both"/>
              <w:rPr>
                <w:sz w:val="18"/>
                <w:szCs w:val="18"/>
              </w:rPr>
            </w:pPr>
            <w:r w:rsidRPr="00E27C6B">
              <w:rPr>
                <w:sz w:val="18"/>
                <w:szCs w:val="18"/>
              </w:rPr>
              <w:t>Дата и номер возникновения права собственности объекта</w:t>
            </w:r>
          </w:p>
        </w:tc>
      </w:tr>
      <w:tr w:rsidR="00E27C6B" w:rsidRPr="00E27C6B" w:rsidTr="00C601DD">
        <w:tc>
          <w:tcPr>
            <w:tcW w:w="478" w:type="dxa"/>
            <w:vMerge/>
            <w:shd w:val="clear" w:color="auto" w:fill="auto"/>
          </w:tcPr>
          <w:p w:rsidR="00E27C6B" w:rsidRPr="00E27C6B" w:rsidRDefault="00E27C6B" w:rsidP="00C601DD">
            <w:pPr>
              <w:jc w:val="both"/>
              <w:rPr>
                <w:sz w:val="18"/>
                <w:szCs w:val="18"/>
              </w:rPr>
            </w:pPr>
          </w:p>
        </w:tc>
        <w:tc>
          <w:tcPr>
            <w:tcW w:w="1604" w:type="dxa"/>
            <w:vMerge/>
            <w:shd w:val="clear" w:color="auto" w:fill="auto"/>
          </w:tcPr>
          <w:p w:rsidR="00E27C6B" w:rsidRPr="00E27C6B" w:rsidRDefault="00E27C6B" w:rsidP="00C601DD">
            <w:pPr>
              <w:jc w:val="both"/>
              <w:rPr>
                <w:sz w:val="18"/>
                <w:szCs w:val="18"/>
              </w:rPr>
            </w:pPr>
          </w:p>
        </w:tc>
        <w:tc>
          <w:tcPr>
            <w:tcW w:w="1542" w:type="dxa"/>
            <w:vMerge/>
            <w:shd w:val="clear" w:color="auto" w:fill="auto"/>
          </w:tcPr>
          <w:p w:rsidR="00E27C6B" w:rsidRPr="00E27C6B" w:rsidRDefault="00E27C6B" w:rsidP="00C601DD">
            <w:pPr>
              <w:jc w:val="both"/>
              <w:rPr>
                <w:sz w:val="18"/>
                <w:szCs w:val="18"/>
              </w:rPr>
            </w:pPr>
          </w:p>
        </w:tc>
        <w:tc>
          <w:tcPr>
            <w:tcW w:w="1731" w:type="dxa"/>
            <w:vMerge/>
            <w:shd w:val="clear" w:color="auto" w:fill="auto"/>
          </w:tcPr>
          <w:p w:rsidR="00E27C6B" w:rsidRPr="00E27C6B" w:rsidRDefault="00E27C6B" w:rsidP="00C601DD">
            <w:pPr>
              <w:jc w:val="both"/>
              <w:rPr>
                <w:sz w:val="18"/>
                <w:szCs w:val="18"/>
              </w:rPr>
            </w:pPr>
          </w:p>
        </w:tc>
        <w:tc>
          <w:tcPr>
            <w:tcW w:w="2234" w:type="dxa"/>
            <w:vMerge/>
            <w:shd w:val="clear" w:color="auto" w:fill="auto"/>
          </w:tcPr>
          <w:p w:rsidR="00E27C6B" w:rsidRPr="00E27C6B" w:rsidRDefault="00E27C6B" w:rsidP="00C601DD">
            <w:pPr>
              <w:jc w:val="both"/>
              <w:rPr>
                <w:sz w:val="18"/>
                <w:szCs w:val="18"/>
              </w:rPr>
            </w:pPr>
          </w:p>
        </w:tc>
        <w:tc>
          <w:tcPr>
            <w:tcW w:w="1472" w:type="dxa"/>
            <w:vMerge/>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балансовая</w:t>
            </w:r>
          </w:p>
        </w:tc>
        <w:tc>
          <w:tcPr>
            <w:tcW w:w="1129" w:type="dxa"/>
            <w:shd w:val="clear" w:color="auto" w:fill="auto"/>
          </w:tcPr>
          <w:p w:rsidR="00E27C6B" w:rsidRPr="00E27C6B" w:rsidRDefault="00E27C6B" w:rsidP="00C601DD">
            <w:pPr>
              <w:jc w:val="both"/>
              <w:rPr>
                <w:sz w:val="18"/>
                <w:szCs w:val="18"/>
              </w:rPr>
            </w:pPr>
            <w:r w:rsidRPr="00E27C6B">
              <w:rPr>
                <w:sz w:val="18"/>
                <w:szCs w:val="18"/>
              </w:rPr>
              <w:t>остаточная</w:t>
            </w:r>
          </w:p>
        </w:tc>
        <w:tc>
          <w:tcPr>
            <w:tcW w:w="1346" w:type="dxa"/>
            <w:vMerge/>
            <w:shd w:val="clear" w:color="auto" w:fill="auto"/>
          </w:tcPr>
          <w:p w:rsidR="00E27C6B" w:rsidRPr="00E27C6B" w:rsidRDefault="00E27C6B" w:rsidP="00C601DD">
            <w:pPr>
              <w:jc w:val="both"/>
              <w:rPr>
                <w:sz w:val="18"/>
                <w:szCs w:val="18"/>
              </w:rPr>
            </w:pPr>
          </w:p>
        </w:tc>
        <w:tc>
          <w:tcPr>
            <w:tcW w:w="1732" w:type="dxa"/>
            <w:vMerge/>
            <w:shd w:val="clear" w:color="auto" w:fill="auto"/>
          </w:tcPr>
          <w:p w:rsidR="00E27C6B" w:rsidRPr="00E27C6B" w:rsidRDefault="00E27C6B" w:rsidP="00C601DD">
            <w:pPr>
              <w:jc w:val="both"/>
              <w:rPr>
                <w:sz w:val="18"/>
                <w:szCs w:val="18"/>
              </w:rPr>
            </w:pPr>
          </w:p>
        </w:tc>
      </w:tr>
      <w:tr w:rsidR="00E27C6B" w:rsidRPr="00E27C6B" w:rsidTr="00C601DD">
        <w:tc>
          <w:tcPr>
            <w:tcW w:w="14503" w:type="dxa"/>
            <w:gridSpan w:val="10"/>
            <w:shd w:val="clear" w:color="auto" w:fill="auto"/>
          </w:tcPr>
          <w:p w:rsidR="00E27C6B" w:rsidRPr="00E27C6B" w:rsidRDefault="00E27C6B" w:rsidP="00C601DD">
            <w:pPr>
              <w:jc w:val="center"/>
              <w:rPr>
                <w:sz w:val="18"/>
                <w:szCs w:val="18"/>
              </w:rPr>
            </w:pPr>
            <w:r w:rsidRPr="00E27C6B">
              <w:rPr>
                <w:sz w:val="18"/>
                <w:szCs w:val="18"/>
              </w:rPr>
              <w:t>Объекты теплоснабжения</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Теплотрасса, 2005</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пер. Кооперативный, 9, теплотрасса тп-1</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70:15:0000000:293</w:t>
            </w:r>
          </w:p>
        </w:tc>
        <w:tc>
          <w:tcPr>
            <w:tcW w:w="1472" w:type="dxa"/>
            <w:shd w:val="clear" w:color="auto" w:fill="auto"/>
          </w:tcPr>
          <w:p w:rsidR="00E27C6B" w:rsidRPr="00E27C6B" w:rsidRDefault="00E27C6B" w:rsidP="00C601DD">
            <w:pPr>
              <w:jc w:val="both"/>
              <w:rPr>
                <w:sz w:val="18"/>
                <w:szCs w:val="18"/>
              </w:rPr>
            </w:pPr>
            <w:r w:rsidRPr="00E27C6B">
              <w:rPr>
                <w:sz w:val="18"/>
                <w:szCs w:val="18"/>
              </w:rPr>
              <w:t>4419</w:t>
            </w:r>
          </w:p>
        </w:tc>
        <w:tc>
          <w:tcPr>
            <w:tcW w:w="1235" w:type="dxa"/>
            <w:shd w:val="clear" w:color="auto" w:fill="auto"/>
          </w:tcPr>
          <w:p w:rsidR="00E27C6B" w:rsidRPr="00E27C6B" w:rsidRDefault="00E27C6B" w:rsidP="00C601DD">
            <w:pPr>
              <w:jc w:val="both"/>
              <w:rPr>
                <w:sz w:val="18"/>
                <w:szCs w:val="18"/>
              </w:rPr>
            </w:pPr>
            <w:r w:rsidRPr="00E27C6B">
              <w:rPr>
                <w:sz w:val="18"/>
                <w:szCs w:val="18"/>
              </w:rPr>
              <w:t>19842860,05</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1117166.76</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Теплотрасса, 1982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Логовая, 33Б, теплотрасса тп-2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70:15:0101004:2312</w:t>
            </w:r>
          </w:p>
        </w:tc>
        <w:tc>
          <w:tcPr>
            <w:tcW w:w="1472" w:type="dxa"/>
            <w:shd w:val="clear" w:color="auto" w:fill="auto"/>
          </w:tcPr>
          <w:p w:rsidR="00E27C6B" w:rsidRPr="00E27C6B" w:rsidRDefault="00E27C6B" w:rsidP="00C601DD">
            <w:pPr>
              <w:jc w:val="both"/>
              <w:rPr>
                <w:sz w:val="18"/>
                <w:szCs w:val="18"/>
              </w:rPr>
            </w:pPr>
            <w:r w:rsidRPr="00E27C6B">
              <w:rPr>
                <w:sz w:val="18"/>
                <w:szCs w:val="18"/>
              </w:rPr>
              <w:t>1522</w:t>
            </w:r>
          </w:p>
        </w:tc>
        <w:tc>
          <w:tcPr>
            <w:tcW w:w="1235" w:type="dxa"/>
            <w:shd w:val="clear" w:color="auto" w:fill="auto"/>
          </w:tcPr>
          <w:p w:rsidR="00E27C6B" w:rsidRPr="00E27C6B" w:rsidRDefault="00E27C6B" w:rsidP="00C601DD">
            <w:pPr>
              <w:jc w:val="both"/>
              <w:rPr>
                <w:sz w:val="18"/>
                <w:szCs w:val="18"/>
              </w:rPr>
            </w:pPr>
            <w:r w:rsidRPr="00E27C6B">
              <w:rPr>
                <w:sz w:val="18"/>
                <w:szCs w:val="18"/>
              </w:rPr>
              <w:t>2953572,00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Теплотрасса, 1999</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Лесная, 32, теплотрасса тп-3</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70:15:0101003:2153</w:t>
            </w:r>
          </w:p>
        </w:tc>
        <w:tc>
          <w:tcPr>
            <w:tcW w:w="1472" w:type="dxa"/>
            <w:shd w:val="clear" w:color="auto" w:fill="auto"/>
          </w:tcPr>
          <w:p w:rsidR="00E27C6B" w:rsidRPr="00E27C6B" w:rsidRDefault="00E27C6B" w:rsidP="00C601DD">
            <w:pPr>
              <w:jc w:val="both"/>
              <w:rPr>
                <w:sz w:val="18"/>
                <w:szCs w:val="18"/>
              </w:rPr>
            </w:pPr>
            <w:r w:rsidRPr="00E27C6B">
              <w:rPr>
                <w:sz w:val="18"/>
                <w:szCs w:val="18"/>
              </w:rPr>
              <w:t>731</w:t>
            </w:r>
          </w:p>
        </w:tc>
        <w:tc>
          <w:tcPr>
            <w:tcW w:w="1235" w:type="dxa"/>
            <w:shd w:val="clear" w:color="auto" w:fill="auto"/>
          </w:tcPr>
          <w:p w:rsidR="00E27C6B" w:rsidRPr="00E27C6B" w:rsidRDefault="00E27C6B" w:rsidP="00C601DD">
            <w:pPr>
              <w:jc w:val="both"/>
              <w:rPr>
                <w:sz w:val="18"/>
                <w:szCs w:val="18"/>
              </w:rPr>
            </w:pPr>
            <w:r w:rsidRPr="00E27C6B">
              <w:rPr>
                <w:sz w:val="18"/>
                <w:szCs w:val="18"/>
              </w:rPr>
              <w:t>3140470,84</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Котельная, 1968</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пер. Кооперативный, 9</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70:15:0101003:1118</w:t>
            </w:r>
          </w:p>
        </w:tc>
        <w:tc>
          <w:tcPr>
            <w:tcW w:w="1472" w:type="dxa"/>
            <w:shd w:val="clear" w:color="auto" w:fill="auto"/>
          </w:tcPr>
          <w:p w:rsidR="00E27C6B" w:rsidRPr="00E27C6B" w:rsidRDefault="00E27C6B" w:rsidP="00C601DD">
            <w:pPr>
              <w:jc w:val="both"/>
              <w:rPr>
                <w:sz w:val="18"/>
                <w:szCs w:val="18"/>
              </w:rPr>
            </w:pPr>
            <w:r w:rsidRPr="00E27C6B">
              <w:rPr>
                <w:sz w:val="18"/>
                <w:szCs w:val="18"/>
              </w:rPr>
              <w:t>438,8</w:t>
            </w:r>
          </w:p>
        </w:tc>
        <w:tc>
          <w:tcPr>
            <w:tcW w:w="1235" w:type="dxa"/>
            <w:shd w:val="clear" w:color="auto" w:fill="auto"/>
          </w:tcPr>
          <w:p w:rsidR="00E27C6B" w:rsidRPr="00E27C6B" w:rsidRDefault="00E27C6B" w:rsidP="00C601DD">
            <w:pPr>
              <w:jc w:val="both"/>
              <w:rPr>
                <w:sz w:val="18"/>
                <w:szCs w:val="18"/>
              </w:rPr>
            </w:pPr>
            <w:r w:rsidRPr="00E27C6B">
              <w:rPr>
                <w:sz w:val="18"/>
                <w:szCs w:val="18"/>
              </w:rPr>
              <w:t>1503542,45</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Котельная, 1982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Логовая, 33Б</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70:15:0101004:1412</w:t>
            </w:r>
          </w:p>
        </w:tc>
        <w:tc>
          <w:tcPr>
            <w:tcW w:w="1472" w:type="dxa"/>
            <w:shd w:val="clear" w:color="auto" w:fill="auto"/>
          </w:tcPr>
          <w:p w:rsidR="00E27C6B" w:rsidRPr="00E27C6B" w:rsidRDefault="00E27C6B" w:rsidP="00C601DD">
            <w:pPr>
              <w:jc w:val="both"/>
              <w:rPr>
                <w:sz w:val="18"/>
                <w:szCs w:val="18"/>
              </w:rPr>
            </w:pPr>
            <w:r w:rsidRPr="00E27C6B">
              <w:rPr>
                <w:sz w:val="18"/>
                <w:szCs w:val="18"/>
              </w:rPr>
              <w:t>262,7</w:t>
            </w:r>
          </w:p>
        </w:tc>
        <w:tc>
          <w:tcPr>
            <w:tcW w:w="1235" w:type="dxa"/>
            <w:shd w:val="clear" w:color="auto" w:fill="auto"/>
          </w:tcPr>
          <w:p w:rsidR="00E27C6B" w:rsidRPr="00E27C6B" w:rsidRDefault="00E27C6B" w:rsidP="00C601DD">
            <w:pPr>
              <w:jc w:val="both"/>
              <w:rPr>
                <w:sz w:val="18"/>
                <w:szCs w:val="18"/>
              </w:rPr>
            </w:pPr>
            <w:r w:rsidRPr="00E27C6B">
              <w:rPr>
                <w:sz w:val="18"/>
                <w:szCs w:val="18"/>
              </w:rPr>
              <w:t>342689,22</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6</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Котельная, 1999</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Советская, 41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70:15:0101002:827</w:t>
            </w:r>
          </w:p>
        </w:tc>
        <w:tc>
          <w:tcPr>
            <w:tcW w:w="1472" w:type="dxa"/>
            <w:shd w:val="clear" w:color="auto" w:fill="auto"/>
          </w:tcPr>
          <w:p w:rsidR="00E27C6B" w:rsidRPr="00E27C6B" w:rsidRDefault="00E27C6B" w:rsidP="00C601DD">
            <w:pPr>
              <w:jc w:val="both"/>
              <w:rPr>
                <w:sz w:val="18"/>
                <w:szCs w:val="18"/>
              </w:rPr>
            </w:pPr>
            <w:r w:rsidRPr="00E27C6B">
              <w:rPr>
                <w:sz w:val="18"/>
                <w:szCs w:val="18"/>
              </w:rPr>
              <w:t>222,5</w:t>
            </w:r>
          </w:p>
        </w:tc>
        <w:tc>
          <w:tcPr>
            <w:tcW w:w="1235" w:type="dxa"/>
            <w:shd w:val="clear" w:color="auto" w:fill="auto"/>
          </w:tcPr>
          <w:p w:rsidR="00E27C6B" w:rsidRPr="00E27C6B" w:rsidRDefault="00E27C6B" w:rsidP="00C601DD">
            <w:pPr>
              <w:jc w:val="both"/>
              <w:rPr>
                <w:sz w:val="18"/>
                <w:szCs w:val="18"/>
              </w:rPr>
            </w:pP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 xml:space="preserve">Постановление главы Чаинского района, № 277 от 30.05.2006 </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7</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Котельная, 1996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Лесная, 32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70:15:0101003:1157</w:t>
            </w:r>
          </w:p>
        </w:tc>
        <w:tc>
          <w:tcPr>
            <w:tcW w:w="1472" w:type="dxa"/>
            <w:shd w:val="clear" w:color="auto" w:fill="auto"/>
          </w:tcPr>
          <w:p w:rsidR="00E27C6B" w:rsidRPr="00E27C6B" w:rsidRDefault="00E27C6B" w:rsidP="00C601DD">
            <w:pPr>
              <w:jc w:val="both"/>
              <w:rPr>
                <w:sz w:val="18"/>
                <w:szCs w:val="18"/>
              </w:rPr>
            </w:pPr>
            <w:r w:rsidRPr="00E27C6B">
              <w:rPr>
                <w:sz w:val="18"/>
                <w:szCs w:val="18"/>
              </w:rPr>
              <w:t>255,3</w:t>
            </w:r>
          </w:p>
        </w:tc>
        <w:tc>
          <w:tcPr>
            <w:tcW w:w="1235" w:type="dxa"/>
            <w:shd w:val="clear" w:color="auto" w:fill="auto"/>
          </w:tcPr>
          <w:p w:rsidR="00E27C6B" w:rsidRPr="00E27C6B" w:rsidRDefault="00E27C6B" w:rsidP="00C601DD">
            <w:pPr>
              <w:jc w:val="both"/>
              <w:rPr>
                <w:sz w:val="18"/>
                <w:szCs w:val="18"/>
              </w:rPr>
            </w:pPr>
            <w:r w:rsidRPr="00E27C6B">
              <w:rPr>
                <w:sz w:val="18"/>
                <w:szCs w:val="18"/>
              </w:rPr>
              <w:t>1088935,66</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14503" w:type="dxa"/>
            <w:gridSpan w:val="10"/>
            <w:shd w:val="clear" w:color="auto" w:fill="auto"/>
          </w:tcPr>
          <w:p w:rsidR="00E27C6B" w:rsidRPr="00E27C6B" w:rsidRDefault="00E27C6B" w:rsidP="00C601DD">
            <w:pPr>
              <w:jc w:val="center"/>
              <w:rPr>
                <w:sz w:val="18"/>
                <w:szCs w:val="18"/>
              </w:rPr>
            </w:pPr>
            <w:r w:rsidRPr="00E27C6B">
              <w:rPr>
                <w:sz w:val="18"/>
                <w:szCs w:val="18"/>
              </w:rPr>
              <w:t>Объекты водоснабжения</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№ТМ-623, 2003</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Южная,19А сооружение 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70:15:0101003:2142</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87065,05</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2002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водопровод вп-1</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70:15:0000000:289</w:t>
            </w:r>
          </w:p>
        </w:tc>
        <w:tc>
          <w:tcPr>
            <w:tcW w:w="1472" w:type="dxa"/>
            <w:shd w:val="clear" w:color="auto" w:fill="auto"/>
          </w:tcPr>
          <w:p w:rsidR="00E27C6B" w:rsidRPr="00E27C6B" w:rsidRDefault="00E27C6B" w:rsidP="00C601DD">
            <w:pPr>
              <w:jc w:val="both"/>
              <w:rPr>
                <w:sz w:val="18"/>
                <w:szCs w:val="18"/>
              </w:rPr>
            </w:pPr>
            <w:r w:rsidRPr="00E27C6B">
              <w:rPr>
                <w:sz w:val="18"/>
                <w:szCs w:val="18"/>
              </w:rPr>
              <w:t>5348</w:t>
            </w:r>
          </w:p>
        </w:tc>
        <w:tc>
          <w:tcPr>
            <w:tcW w:w="1235" w:type="dxa"/>
            <w:shd w:val="clear" w:color="auto" w:fill="auto"/>
          </w:tcPr>
          <w:p w:rsidR="00E27C6B" w:rsidRPr="00E27C6B" w:rsidRDefault="00E27C6B" w:rsidP="00C601DD">
            <w:pPr>
              <w:jc w:val="both"/>
              <w:rPr>
                <w:sz w:val="18"/>
                <w:szCs w:val="18"/>
              </w:rPr>
            </w:pPr>
            <w:r w:rsidRPr="00E27C6B">
              <w:rPr>
                <w:sz w:val="18"/>
                <w:szCs w:val="18"/>
              </w:rPr>
              <w:t>1001842,40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2002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водопровод вп-2</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70:15:0000000:290</w:t>
            </w:r>
          </w:p>
        </w:tc>
        <w:tc>
          <w:tcPr>
            <w:tcW w:w="1472" w:type="dxa"/>
            <w:shd w:val="clear" w:color="auto" w:fill="auto"/>
          </w:tcPr>
          <w:p w:rsidR="00E27C6B" w:rsidRPr="00E27C6B" w:rsidRDefault="00E27C6B" w:rsidP="00C601DD">
            <w:pPr>
              <w:jc w:val="both"/>
              <w:rPr>
                <w:sz w:val="18"/>
                <w:szCs w:val="18"/>
              </w:rPr>
            </w:pPr>
            <w:r w:rsidRPr="00E27C6B">
              <w:rPr>
                <w:sz w:val="18"/>
                <w:szCs w:val="18"/>
              </w:rPr>
              <w:t>6272</w:t>
            </w:r>
          </w:p>
        </w:tc>
        <w:tc>
          <w:tcPr>
            <w:tcW w:w="1235" w:type="dxa"/>
            <w:shd w:val="clear" w:color="auto" w:fill="auto"/>
          </w:tcPr>
          <w:p w:rsidR="00E27C6B" w:rsidRPr="00E27C6B" w:rsidRDefault="00E27C6B" w:rsidP="00C601DD">
            <w:pPr>
              <w:jc w:val="both"/>
              <w:rPr>
                <w:sz w:val="18"/>
                <w:szCs w:val="18"/>
              </w:rPr>
            </w:pPr>
            <w:r w:rsidRPr="00E27C6B">
              <w:rPr>
                <w:sz w:val="18"/>
                <w:szCs w:val="18"/>
              </w:rPr>
              <w:t>799174,67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2001</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водопровод вп-3</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70:15:0000000:288</w:t>
            </w:r>
          </w:p>
        </w:tc>
        <w:tc>
          <w:tcPr>
            <w:tcW w:w="1472" w:type="dxa"/>
            <w:shd w:val="clear" w:color="auto" w:fill="auto"/>
          </w:tcPr>
          <w:p w:rsidR="00E27C6B" w:rsidRPr="00E27C6B" w:rsidRDefault="00E27C6B" w:rsidP="00C601DD">
            <w:pPr>
              <w:jc w:val="both"/>
              <w:rPr>
                <w:sz w:val="18"/>
                <w:szCs w:val="18"/>
              </w:rPr>
            </w:pPr>
            <w:r w:rsidRPr="00E27C6B">
              <w:rPr>
                <w:sz w:val="18"/>
                <w:szCs w:val="18"/>
              </w:rPr>
              <w:t>5291</w:t>
            </w:r>
          </w:p>
        </w:tc>
        <w:tc>
          <w:tcPr>
            <w:tcW w:w="1235" w:type="dxa"/>
            <w:shd w:val="clear" w:color="auto" w:fill="auto"/>
          </w:tcPr>
          <w:p w:rsidR="00E27C6B" w:rsidRPr="00E27C6B" w:rsidRDefault="00E27C6B" w:rsidP="00C601DD">
            <w:pPr>
              <w:jc w:val="both"/>
              <w:rPr>
                <w:sz w:val="18"/>
                <w:szCs w:val="18"/>
              </w:rPr>
            </w:pPr>
            <w:r w:rsidRPr="00E27C6B">
              <w:rPr>
                <w:sz w:val="18"/>
                <w:szCs w:val="18"/>
              </w:rPr>
              <w:t>830651,14</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№3/93, 1988</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Белимова, 29Б,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70:15:0101006:1054</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99672,34</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rPr>
          <w:trHeight w:val="846"/>
        </w:trPr>
        <w:tc>
          <w:tcPr>
            <w:tcW w:w="478" w:type="dxa"/>
            <w:shd w:val="clear" w:color="auto" w:fill="auto"/>
          </w:tcPr>
          <w:p w:rsidR="00E27C6B" w:rsidRPr="00E27C6B" w:rsidRDefault="00E27C6B" w:rsidP="00C601DD">
            <w:pPr>
              <w:jc w:val="both"/>
              <w:rPr>
                <w:sz w:val="18"/>
                <w:szCs w:val="18"/>
              </w:rPr>
            </w:pPr>
            <w:r w:rsidRPr="00E27C6B">
              <w:rPr>
                <w:sz w:val="18"/>
                <w:szCs w:val="18"/>
              </w:rPr>
              <w:t>6</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башня,1988</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Белимова,29Б</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70:15:0101006:1053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155524,72</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rPr>
          <w:trHeight w:val="820"/>
        </w:trPr>
        <w:tc>
          <w:tcPr>
            <w:tcW w:w="478" w:type="dxa"/>
            <w:shd w:val="clear" w:color="auto" w:fill="auto"/>
          </w:tcPr>
          <w:p w:rsidR="00E27C6B" w:rsidRPr="00E27C6B" w:rsidRDefault="00E27C6B" w:rsidP="00C601DD">
            <w:pPr>
              <w:jc w:val="both"/>
              <w:rPr>
                <w:sz w:val="18"/>
                <w:szCs w:val="18"/>
              </w:rPr>
            </w:pPr>
            <w:r w:rsidRPr="00E27C6B">
              <w:rPr>
                <w:sz w:val="18"/>
                <w:szCs w:val="18"/>
              </w:rPr>
              <w:t>7</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Южная,19А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70:15:0101003:2143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209118,18</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8</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1980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Южная,19А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70:15:0101003:2148</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785277,12</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9</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Центральный водозабор скважина №1, 1980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Трактовая, д. 16А, сооружение 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70:15:0101003:2141</w:t>
            </w:r>
          </w:p>
        </w:tc>
        <w:tc>
          <w:tcPr>
            <w:tcW w:w="1472" w:type="dxa"/>
            <w:shd w:val="clear" w:color="auto" w:fill="auto"/>
          </w:tcPr>
          <w:p w:rsidR="00E27C6B" w:rsidRPr="00E27C6B" w:rsidRDefault="00E27C6B" w:rsidP="00C601DD">
            <w:pPr>
              <w:jc w:val="both"/>
              <w:rPr>
                <w:sz w:val="18"/>
                <w:szCs w:val="18"/>
              </w:rPr>
            </w:pPr>
            <w:r w:rsidRPr="00E27C6B">
              <w:rPr>
                <w:sz w:val="18"/>
                <w:szCs w:val="18"/>
              </w:rPr>
              <w:t>59,4</w:t>
            </w:r>
          </w:p>
        </w:tc>
        <w:tc>
          <w:tcPr>
            <w:tcW w:w="1235" w:type="dxa"/>
            <w:shd w:val="clear" w:color="auto" w:fill="auto"/>
          </w:tcPr>
          <w:p w:rsidR="00E27C6B" w:rsidRPr="00E27C6B" w:rsidRDefault="00E27C6B" w:rsidP="00C601DD">
            <w:pPr>
              <w:jc w:val="both"/>
              <w:rPr>
                <w:sz w:val="18"/>
                <w:szCs w:val="18"/>
              </w:rPr>
            </w:pPr>
            <w:r w:rsidRPr="00E27C6B">
              <w:rPr>
                <w:sz w:val="18"/>
                <w:szCs w:val="18"/>
              </w:rPr>
              <w:t>1154309,31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10</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Центральный водозабор скважина №2, 1980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Трактовая, д. 16А, сооружение 3</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70:15:0101003:2150</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209118,18</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Здание водоочистки с оборудованием, 2000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Трактовая, д. 16А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70:15:0101003:2151</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1788972,01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514426,57</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1988</w:t>
            </w:r>
          </w:p>
        </w:tc>
        <w:tc>
          <w:tcPr>
            <w:tcW w:w="1731" w:type="dxa"/>
            <w:shd w:val="clear" w:color="auto" w:fill="auto"/>
          </w:tcPr>
          <w:p w:rsidR="00E27C6B" w:rsidRPr="00E27C6B" w:rsidRDefault="00E27C6B" w:rsidP="00C601DD">
            <w:pPr>
              <w:jc w:val="both"/>
              <w:rPr>
                <w:sz w:val="18"/>
                <w:szCs w:val="18"/>
              </w:rPr>
            </w:pPr>
            <w:r w:rsidRPr="00E27C6B">
              <w:rPr>
                <w:sz w:val="18"/>
                <w:szCs w:val="18"/>
              </w:rPr>
              <w:t>с. Мушкино, ул. Октябрьская, 55А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70:15:0100023:423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290622,60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(ПМК), 1969</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Логовая, 33Б, строение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70:15:0101004:2309</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276223,63</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№11-428, 1985</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Юбилейная,7В,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70:15:0101005:1032</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319292,15</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1985</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Юбилейная, 7В</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70:15:0101005:1035</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175905,37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16</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(ПМК), 1967</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Логовая, 33Б,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70:15:0101004:2306</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170100,20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17</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№45/76, 1976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сооружение 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70:15:0101004:2302</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27631,84</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18</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№2, 1976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стр.5</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70:15:0101004:2304</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710537,85</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19</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№22/76, 1976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22440,13</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20</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 1976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стр.1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70:15:0101004:2307</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682906,01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(ПСМК), 1980</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ул.60 лет ВЛКСМ, 55,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70:15:0101004:2301</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31674,76</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(ПСМК), 1988</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ул.60 лет ВЛКСМ, 55</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70:15:0101004:2305</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131477,59</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2002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водопровод вп-5</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70:15:0101006:1055</w:t>
            </w:r>
          </w:p>
        </w:tc>
        <w:tc>
          <w:tcPr>
            <w:tcW w:w="1472" w:type="dxa"/>
            <w:shd w:val="clear" w:color="auto" w:fill="auto"/>
          </w:tcPr>
          <w:p w:rsidR="00E27C6B" w:rsidRPr="00E27C6B" w:rsidRDefault="00E27C6B" w:rsidP="00C601DD">
            <w:pPr>
              <w:jc w:val="both"/>
              <w:rPr>
                <w:sz w:val="18"/>
                <w:szCs w:val="18"/>
              </w:rPr>
            </w:pPr>
            <w:r w:rsidRPr="00E27C6B">
              <w:rPr>
                <w:sz w:val="18"/>
                <w:szCs w:val="18"/>
              </w:rPr>
              <w:t>3819</w:t>
            </w:r>
          </w:p>
        </w:tc>
        <w:tc>
          <w:tcPr>
            <w:tcW w:w="1235" w:type="dxa"/>
            <w:shd w:val="clear" w:color="auto" w:fill="auto"/>
          </w:tcPr>
          <w:p w:rsidR="00E27C6B" w:rsidRPr="00E27C6B" w:rsidRDefault="00E27C6B" w:rsidP="00C601DD">
            <w:pPr>
              <w:jc w:val="both"/>
              <w:rPr>
                <w:sz w:val="18"/>
                <w:szCs w:val="18"/>
              </w:rPr>
            </w:pPr>
            <w:r w:rsidRPr="00E27C6B">
              <w:rPr>
                <w:sz w:val="18"/>
                <w:szCs w:val="18"/>
              </w:rPr>
              <w:t>537740,37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2002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водопровод вп-4</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70:15:0000000:291</w:t>
            </w:r>
          </w:p>
        </w:tc>
        <w:tc>
          <w:tcPr>
            <w:tcW w:w="1472" w:type="dxa"/>
            <w:shd w:val="clear" w:color="auto" w:fill="auto"/>
          </w:tcPr>
          <w:p w:rsidR="00E27C6B" w:rsidRPr="00E27C6B" w:rsidRDefault="00E27C6B" w:rsidP="00C601DD">
            <w:pPr>
              <w:jc w:val="both"/>
              <w:rPr>
                <w:sz w:val="18"/>
                <w:szCs w:val="18"/>
              </w:rPr>
            </w:pPr>
            <w:r w:rsidRPr="00E27C6B">
              <w:rPr>
                <w:sz w:val="18"/>
                <w:szCs w:val="18"/>
              </w:rPr>
              <w:t>5907</w:t>
            </w:r>
          </w:p>
        </w:tc>
        <w:tc>
          <w:tcPr>
            <w:tcW w:w="1235" w:type="dxa"/>
            <w:shd w:val="clear" w:color="auto" w:fill="auto"/>
          </w:tcPr>
          <w:p w:rsidR="00E27C6B" w:rsidRPr="00E27C6B" w:rsidRDefault="00E27C6B" w:rsidP="00C601DD">
            <w:pPr>
              <w:jc w:val="both"/>
              <w:rPr>
                <w:sz w:val="18"/>
                <w:szCs w:val="18"/>
              </w:rPr>
            </w:pPr>
            <w:r w:rsidRPr="00E27C6B">
              <w:rPr>
                <w:sz w:val="18"/>
                <w:szCs w:val="18"/>
              </w:rPr>
              <w:t>141486,31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Центральный водозабор 3 емкости, 1982</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Трактовая,16А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70:15:0101003:2140</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26938,87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26</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1983</w:t>
            </w:r>
          </w:p>
        </w:tc>
        <w:tc>
          <w:tcPr>
            <w:tcW w:w="1731" w:type="dxa"/>
            <w:shd w:val="clear" w:color="auto" w:fill="auto"/>
          </w:tcPr>
          <w:p w:rsidR="00E27C6B" w:rsidRPr="00E27C6B" w:rsidRDefault="00E27C6B" w:rsidP="00C601DD">
            <w:pPr>
              <w:jc w:val="both"/>
              <w:rPr>
                <w:sz w:val="18"/>
                <w:szCs w:val="18"/>
              </w:rPr>
            </w:pPr>
            <w:r w:rsidRPr="00E27C6B">
              <w:rPr>
                <w:sz w:val="18"/>
                <w:szCs w:val="18"/>
              </w:rPr>
              <w:t>пос. Трудовой, ул. Трудовая, 30А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70:15:0100035:239</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214369,41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27</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1983</w:t>
            </w:r>
          </w:p>
        </w:tc>
        <w:tc>
          <w:tcPr>
            <w:tcW w:w="1731" w:type="dxa"/>
            <w:shd w:val="clear" w:color="auto" w:fill="auto"/>
          </w:tcPr>
          <w:p w:rsidR="00E27C6B" w:rsidRPr="00E27C6B" w:rsidRDefault="00E27C6B" w:rsidP="00C601DD">
            <w:pPr>
              <w:jc w:val="both"/>
              <w:rPr>
                <w:sz w:val="18"/>
                <w:szCs w:val="18"/>
              </w:rPr>
            </w:pPr>
            <w:r w:rsidRPr="00E27C6B">
              <w:rPr>
                <w:sz w:val="18"/>
                <w:szCs w:val="18"/>
              </w:rPr>
              <w:t>пос. Трудовой, ул. Трудовая, 30А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70:15:0100047:595</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108640,20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28</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№41/88, 1988</w:t>
            </w:r>
          </w:p>
        </w:tc>
        <w:tc>
          <w:tcPr>
            <w:tcW w:w="1731" w:type="dxa"/>
            <w:shd w:val="clear" w:color="auto" w:fill="auto"/>
          </w:tcPr>
          <w:p w:rsidR="00E27C6B" w:rsidRPr="00E27C6B" w:rsidRDefault="00E27C6B" w:rsidP="00C601DD">
            <w:pPr>
              <w:jc w:val="both"/>
              <w:rPr>
                <w:sz w:val="18"/>
                <w:szCs w:val="18"/>
              </w:rPr>
            </w:pPr>
            <w:r w:rsidRPr="00E27C6B">
              <w:rPr>
                <w:sz w:val="18"/>
                <w:szCs w:val="18"/>
              </w:rPr>
              <w:t>с. Мушкино, ул. Октябрьская, 55А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70:15:0100023:425</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290 622,60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29</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№102, 1984</w:t>
            </w:r>
          </w:p>
        </w:tc>
        <w:tc>
          <w:tcPr>
            <w:tcW w:w="1731" w:type="dxa"/>
            <w:shd w:val="clear" w:color="auto" w:fill="auto"/>
          </w:tcPr>
          <w:p w:rsidR="00E27C6B" w:rsidRPr="00E27C6B" w:rsidRDefault="00E27C6B" w:rsidP="00C601DD">
            <w:pPr>
              <w:jc w:val="both"/>
              <w:rPr>
                <w:sz w:val="18"/>
                <w:szCs w:val="18"/>
              </w:rPr>
            </w:pPr>
            <w:r w:rsidRPr="00E27C6B">
              <w:rPr>
                <w:sz w:val="18"/>
                <w:szCs w:val="18"/>
              </w:rPr>
              <w:t>с. Сухой Лог, ул. Центральная, д. 20А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70:15:0100031:262</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473281,63</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30</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1983</w:t>
            </w:r>
          </w:p>
        </w:tc>
        <w:tc>
          <w:tcPr>
            <w:tcW w:w="1731" w:type="dxa"/>
            <w:shd w:val="clear" w:color="auto" w:fill="auto"/>
          </w:tcPr>
          <w:p w:rsidR="00E27C6B" w:rsidRPr="00E27C6B" w:rsidRDefault="00E27C6B" w:rsidP="00C601DD">
            <w:pPr>
              <w:jc w:val="both"/>
              <w:rPr>
                <w:sz w:val="18"/>
                <w:szCs w:val="18"/>
              </w:rPr>
            </w:pPr>
            <w:r w:rsidRPr="00E27C6B">
              <w:rPr>
                <w:sz w:val="18"/>
                <w:szCs w:val="18"/>
              </w:rPr>
              <w:t>с. Сухой Лог, ул. Центральная, д. 20А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70:15:0100031:263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76300,41</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1984</w:t>
            </w:r>
          </w:p>
        </w:tc>
        <w:tc>
          <w:tcPr>
            <w:tcW w:w="1731" w:type="dxa"/>
            <w:shd w:val="clear" w:color="auto" w:fill="auto"/>
          </w:tcPr>
          <w:p w:rsidR="00E27C6B" w:rsidRPr="00E27C6B" w:rsidRDefault="00E27C6B" w:rsidP="00C601DD">
            <w:pPr>
              <w:jc w:val="both"/>
              <w:rPr>
                <w:sz w:val="18"/>
                <w:szCs w:val="18"/>
              </w:rPr>
            </w:pPr>
            <w:r w:rsidRPr="00E27C6B">
              <w:rPr>
                <w:sz w:val="18"/>
                <w:szCs w:val="18"/>
              </w:rPr>
              <w:t>с. Чемондаевка, ул. Трактовая, 10А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70:15:0100035:235</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18313,12</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1984</w:t>
            </w:r>
          </w:p>
        </w:tc>
        <w:tc>
          <w:tcPr>
            <w:tcW w:w="1731" w:type="dxa"/>
            <w:shd w:val="clear" w:color="auto" w:fill="auto"/>
          </w:tcPr>
          <w:p w:rsidR="00E27C6B" w:rsidRPr="00E27C6B" w:rsidRDefault="00E27C6B" w:rsidP="00C601DD">
            <w:pPr>
              <w:jc w:val="both"/>
              <w:rPr>
                <w:sz w:val="18"/>
                <w:szCs w:val="18"/>
              </w:rPr>
            </w:pPr>
            <w:r w:rsidRPr="00E27C6B">
              <w:rPr>
                <w:sz w:val="18"/>
                <w:szCs w:val="18"/>
              </w:rPr>
              <w:t>с. Чемондаевка, ул. Трактовая, 10А,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70:15:0100035:236</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9456,89</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1984</w:t>
            </w:r>
          </w:p>
        </w:tc>
        <w:tc>
          <w:tcPr>
            <w:tcW w:w="1731" w:type="dxa"/>
            <w:shd w:val="clear" w:color="auto" w:fill="auto"/>
          </w:tcPr>
          <w:p w:rsidR="00E27C6B" w:rsidRPr="00E27C6B" w:rsidRDefault="00E27C6B" w:rsidP="00C601DD">
            <w:pPr>
              <w:jc w:val="both"/>
              <w:rPr>
                <w:sz w:val="18"/>
                <w:szCs w:val="18"/>
              </w:rPr>
            </w:pPr>
            <w:r w:rsidRPr="00E27C6B">
              <w:rPr>
                <w:sz w:val="18"/>
                <w:szCs w:val="18"/>
              </w:rPr>
              <w:t>с. Чемондаевка, ул. Молодежная, 12А</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70:15:0100035:237</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12404,38</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Скважина, 1985</w:t>
            </w:r>
          </w:p>
        </w:tc>
        <w:tc>
          <w:tcPr>
            <w:tcW w:w="1731" w:type="dxa"/>
            <w:shd w:val="clear" w:color="auto" w:fill="auto"/>
          </w:tcPr>
          <w:p w:rsidR="00E27C6B" w:rsidRPr="00E27C6B" w:rsidRDefault="00E27C6B" w:rsidP="00C601DD">
            <w:pPr>
              <w:jc w:val="both"/>
              <w:rPr>
                <w:sz w:val="18"/>
                <w:szCs w:val="18"/>
              </w:rPr>
            </w:pPr>
            <w:r w:rsidRPr="00E27C6B">
              <w:rPr>
                <w:sz w:val="18"/>
                <w:szCs w:val="18"/>
              </w:rPr>
              <w:t>с. Чемондаевка, ул. Молодежная, 12А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70:15:0100035:238</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8261,96</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 xml:space="preserve">Водопровод, 2002 </w:t>
            </w:r>
          </w:p>
        </w:tc>
        <w:tc>
          <w:tcPr>
            <w:tcW w:w="1731" w:type="dxa"/>
            <w:shd w:val="clear" w:color="auto" w:fill="auto"/>
          </w:tcPr>
          <w:p w:rsidR="00E27C6B" w:rsidRPr="00E27C6B" w:rsidRDefault="00E27C6B" w:rsidP="00C601DD">
            <w:pPr>
              <w:jc w:val="both"/>
              <w:rPr>
                <w:sz w:val="18"/>
                <w:szCs w:val="18"/>
              </w:rPr>
            </w:pPr>
            <w:r w:rsidRPr="00E27C6B">
              <w:rPr>
                <w:sz w:val="18"/>
                <w:szCs w:val="18"/>
              </w:rPr>
              <w:t>с. Чемондаевка, ул. Трактовая, 10А водопровод вп-9</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70:15:0100039:345</w:t>
            </w:r>
          </w:p>
        </w:tc>
        <w:tc>
          <w:tcPr>
            <w:tcW w:w="1472" w:type="dxa"/>
            <w:shd w:val="clear" w:color="auto" w:fill="auto"/>
          </w:tcPr>
          <w:p w:rsidR="00E27C6B" w:rsidRPr="00E27C6B" w:rsidRDefault="00E27C6B" w:rsidP="00C601DD">
            <w:pPr>
              <w:jc w:val="both"/>
              <w:rPr>
                <w:sz w:val="18"/>
                <w:szCs w:val="18"/>
              </w:rPr>
            </w:pPr>
            <w:r w:rsidRPr="00E27C6B">
              <w:rPr>
                <w:sz w:val="18"/>
                <w:szCs w:val="18"/>
              </w:rPr>
              <w:t>1338</w:t>
            </w:r>
          </w:p>
        </w:tc>
        <w:tc>
          <w:tcPr>
            <w:tcW w:w="1235" w:type="dxa"/>
            <w:shd w:val="clear" w:color="auto" w:fill="auto"/>
          </w:tcPr>
          <w:p w:rsidR="00E27C6B" w:rsidRPr="00E27C6B" w:rsidRDefault="00E27C6B" w:rsidP="00C601DD">
            <w:pPr>
              <w:jc w:val="both"/>
              <w:rPr>
                <w:sz w:val="18"/>
                <w:szCs w:val="18"/>
              </w:rPr>
            </w:pPr>
            <w:r w:rsidRPr="00E27C6B">
              <w:rPr>
                <w:sz w:val="18"/>
                <w:szCs w:val="18"/>
              </w:rPr>
              <w:t>260143,36</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36</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1984</w:t>
            </w:r>
          </w:p>
        </w:tc>
        <w:tc>
          <w:tcPr>
            <w:tcW w:w="1731" w:type="dxa"/>
            <w:shd w:val="clear" w:color="auto" w:fill="auto"/>
          </w:tcPr>
          <w:p w:rsidR="00E27C6B" w:rsidRPr="00E27C6B" w:rsidRDefault="00E27C6B" w:rsidP="00C601DD">
            <w:pPr>
              <w:jc w:val="both"/>
              <w:rPr>
                <w:sz w:val="18"/>
                <w:szCs w:val="18"/>
              </w:rPr>
            </w:pPr>
            <w:r w:rsidRPr="00E27C6B">
              <w:rPr>
                <w:sz w:val="18"/>
                <w:szCs w:val="18"/>
              </w:rPr>
              <w:t>пос. Трудовой, ул. Трудовая, 30А водопровод вп-7</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70:15:0000000:287</w:t>
            </w:r>
          </w:p>
        </w:tc>
        <w:tc>
          <w:tcPr>
            <w:tcW w:w="1472" w:type="dxa"/>
            <w:shd w:val="clear" w:color="auto" w:fill="auto"/>
          </w:tcPr>
          <w:p w:rsidR="00E27C6B" w:rsidRPr="00E27C6B" w:rsidRDefault="00E27C6B" w:rsidP="00C601DD">
            <w:pPr>
              <w:jc w:val="both"/>
              <w:rPr>
                <w:sz w:val="18"/>
                <w:szCs w:val="18"/>
              </w:rPr>
            </w:pPr>
            <w:r w:rsidRPr="00E27C6B">
              <w:rPr>
                <w:sz w:val="18"/>
                <w:szCs w:val="18"/>
              </w:rPr>
              <w:t>1083</w:t>
            </w:r>
          </w:p>
        </w:tc>
        <w:tc>
          <w:tcPr>
            <w:tcW w:w="1235" w:type="dxa"/>
            <w:shd w:val="clear" w:color="auto" w:fill="auto"/>
          </w:tcPr>
          <w:p w:rsidR="00E27C6B" w:rsidRPr="00E27C6B" w:rsidRDefault="00E27C6B" w:rsidP="00C601DD">
            <w:pPr>
              <w:jc w:val="both"/>
              <w:rPr>
                <w:sz w:val="18"/>
                <w:szCs w:val="18"/>
              </w:rPr>
            </w:pPr>
            <w:r w:rsidRPr="00E27C6B">
              <w:rPr>
                <w:sz w:val="18"/>
                <w:szCs w:val="18"/>
              </w:rPr>
              <w:t>808049,87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37</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1988</w:t>
            </w:r>
          </w:p>
        </w:tc>
        <w:tc>
          <w:tcPr>
            <w:tcW w:w="1731" w:type="dxa"/>
            <w:shd w:val="clear" w:color="auto" w:fill="auto"/>
          </w:tcPr>
          <w:p w:rsidR="00E27C6B" w:rsidRPr="00E27C6B" w:rsidRDefault="00E27C6B" w:rsidP="00C601DD">
            <w:pPr>
              <w:jc w:val="both"/>
              <w:rPr>
                <w:sz w:val="18"/>
                <w:szCs w:val="18"/>
              </w:rPr>
            </w:pPr>
            <w:r w:rsidRPr="00E27C6B">
              <w:rPr>
                <w:sz w:val="18"/>
                <w:szCs w:val="18"/>
              </w:rPr>
              <w:t>с. Мушкино, ул. Октябрьская, 55А водопровод вп-6</w:t>
            </w:r>
          </w:p>
        </w:tc>
        <w:tc>
          <w:tcPr>
            <w:tcW w:w="2234" w:type="dxa"/>
            <w:shd w:val="clear" w:color="auto" w:fill="auto"/>
          </w:tcPr>
          <w:p w:rsidR="00E27C6B" w:rsidRPr="00E27C6B" w:rsidRDefault="00E27C6B" w:rsidP="00C601DD">
            <w:pPr>
              <w:jc w:val="both"/>
              <w:rPr>
                <w:sz w:val="18"/>
                <w:szCs w:val="18"/>
              </w:rPr>
            </w:pPr>
            <w:r w:rsidRPr="00E27C6B">
              <w:rPr>
                <w:sz w:val="18"/>
                <w:szCs w:val="18"/>
              </w:rPr>
              <w:t>70:15:0100023:424</w:t>
            </w:r>
          </w:p>
        </w:tc>
        <w:tc>
          <w:tcPr>
            <w:tcW w:w="1472" w:type="dxa"/>
            <w:shd w:val="clear" w:color="auto" w:fill="auto"/>
          </w:tcPr>
          <w:p w:rsidR="00E27C6B" w:rsidRPr="00E27C6B" w:rsidRDefault="00E27C6B" w:rsidP="00C601DD">
            <w:pPr>
              <w:jc w:val="both"/>
              <w:rPr>
                <w:sz w:val="18"/>
                <w:szCs w:val="18"/>
              </w:rPr>
            </w:pPr>
            <w:r w:rsidRPr="00E27C6B">
              <w:rPr>
                <w:sz w:val="18"/>
                <w:szCs w:val="18"/>
              </w:rPr>
              <w:t>625</w:t>
            </w:r>
          </w:p>
        </w:tc>
        <w:tc>
          <w:tcPr>
            <w:tcW w:w="1235" w:type="dxa"/>
            <w:shd w:val="clear" w:color="auto" w:fill="auto"/>
          </w:tcPr>
          <w:p w:rsidR="00E27C6B" w:rsidRPr="00E27C6B" w:rsidRDefault="00E27C6B" w:rsidP="00C601DD">
            <w:pPr>
              <w:jc w:val="both"/>
              <w:rPr>
                <w:sz w:val="18"/>
                <w:szCs w:val="18"/>
              </w:rPr>
            </w:pPr>
            <w:r w:rsidRPr="00E27C6B">
              <w:rPr>
                <w:sz w:val="18"/>
                <w:szCs w:val="18"/>
              </w:rPr>
              <w:t>148878,46</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38</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1983</w:t>
            </w:r>
          </w:p>
        </w:tc>
        <w:tc>
          <w:tcPr>
            <w:tcW w:w="1731" w:type="dxa"/>
            <w:shd w:val="clear" w:color="auto" w:fill="auto"/>
          </w:tcPr>
          <w:p w:rsidR="00E27C6B" w:rsidRPr="00E27C6B" w:rsidRDefault="00E27C6B" w:rsidP="00C601DD">
            <w:pPr>
              <w:jc w:val="both"/>
              <w:rPr>
                <w:sz w:val="18"/>
                <w:szCs w:val="18"/>
              </w:rPr>
            </w:pPr>
            <w:r w:rsidRPr="00E27C6B">
              <w:rPr>
                <w:sz w:val="18"/>
                <w:szCs w:val="18"/>
              </w:rPr>
              <w:t>с. Сухой Лог, ул. Центральная, д. 20А водопровод вп-8</w:t>
            </w:r>
          </w:p>
        </w:tc>
        <w:tc>
          <w:tcPr>
            <w:tcW w:w="2234" w:type="dxa"/>
            <w:shd w:val="clear" w:color="auto" w:fill="auto"/>
          </w:tcPr>
          <w:p w:rsidR="00E27C6B" w:rsidRPr="00E27C6B" w:rsidRDefault="00E27C6B" w:rsidP="00C601DD">
            <w:pPr>
              <w:jc w:val="both"/>
              <w:rPr>
                <w:sz w:val="18"/>
                <w:szCs w:val="18"/>
              </w:rPr>
            </w:pPr>
            <w:r w:rsidRPr="00E27C6B">
              <w:rPr>
                <w:sz w:val="18"/>
                <w:szCs w:val="18"/>
              </w:rPr>
              <w:t>70:15: 0000000:286</w:t>
            </w:r>
          </w:p>
        </w:tc>
        <w:tc>
          <w:tcPr>
            <w:tcW w:w="1472" w:type="dxa"/>
            <w:shd w:val="clear" w:color="auto" w:fill="auto"/>
          </w:tcPr>
          <w:p w:rsidR="00E27C6B" w:rsidRPr="00E27C6B" w:rsidRDefault="00E27C6B" w:rsidP="00C601DD">
            <w:pPr>
              <w:jc w:val="both"/>
              <w:rPr>
                <w:sz w:val="18"/>
                <w:szCs w:val="18"/>
              </w:rPr>
            </w:pPr>
            <w:r w:rsidRPr="00E27C6B">
              <w:rPr>
                <w:sz w:val="18"/>
                <w:szCs w:val="18"/>
              </w:rPr>
              <w:t>1519</w:t>
            </w:r>
          </w:p>
        </w:tc>
        <w:tc>
          <w:tcPr>
            <w:tcW w:w="1235" w:type="dxa"/>
            <w:shd w:val="clear" w:color="auto" w:fill="auto"/>
          </w:tcPr>
          <w:p w:rsidR="00E27C6B" w:rsidRPr="00E27C6B" w:rsidRDefault="00E27C6B" w:rsidP="00C601DD">
            <w:pPr>
              <w:jc w:val="both"/>
              <w:rPr>
                <w:sz w:val="18"/>
                <w:szCs w:val="18"/>
              </w:rPr>
            </w:pPr>
            <w:r w:rsidRPr="00E27C6B">
              <w:rPr>
                <w:sz w:val="18"/>
                <w:szCs w:val="18"/>
              </w:rPr>
              <w:t>221292,99</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39</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Водозаборная скважина № б/н, 1992</w:t>
            </w:r>
          </w:p>
        </w:tc>
        <w:tc>
          <w:tcPr>
            <w:tcW w:w="1731" w:type="dxa"/>
            <w:shd w:val="clear" w:color="auto" w:fill="auto"/>
          </w:tcPr>
          <w:p w:rsidR="00E27C6B" w:rsidRPr="00E27C6B" w:rsidRDefault="00E27C6B" w:rsidP="00C601DD">
            <w:pPr>
              <w:jc w:val="both"/>
              <w:rPr>
                <w:sz w:val="18"/>
                <w:szCs w:val="18"/>
              </w:rPr>
            </w:pPr>
            <w:r w:rsidRPr="00E27C6B">
              <w:rPr>
                <w:sz w:val="18"/>
                <w:szCs w:val="18"/>
              </w:rPr>
              <w:t>с. Сухой Лог, ул. Центральная, 42А сооружение 1</w:t>
            </w:r>
          </w:p>
        </w:tc>
        <w:tc>
          <w:tcPr>
            <w:tcW w:w="2234" w:type="dxa"/>
            <w:shd w:val="clear" w:color="auto" w:fill="auto"/>
          </w:tcPr>
          <w:p w:rsidR="00E27C6B" w:rsidRPr="00E27C6B" w:rsidRDefault="00E27C6B" w:rsidP="00C601DD">
            <w:pPr>
              <w:jc w:val="both"/>
              <w:rPr>
                <w:sz w:val="18"/>
                <w:szCs w:val="18"/>
              </w:rPr>
            </w:pPr>
            <w:r w:rsidRPr="00E27C6B">
              <w:rPr>
                <w:sz w:val="18"/>
                <w:szCs w:val="18"/>
              </w:rPr>
              <w:t>70:15: 0100047:594</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473281,63</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40</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Водонапорная башня, 1992</w:t>
            </w:r>
          </w:p>
        </w:tc>
        <w:tc>
          <w:tcPr>
            <w:tcW w:w="1731" w:type="dxa"/>
            <w:shd w:val="clear" w:color="auto" w:fill="auto"/>
          </w:tcPr>
          <w:p w:rsidR="00E27C6B" w:rsidRPr="00E27C6B" w:rsidRDefault="00E27C6B" w:rsidP="00C601DD">
            <w:pPr>
              <w:jc w:val="both"/>
              <w:rPr>
                <w:sz w:val="18"/>
                <w:szCs w:val="18"/>
              </w:rPr>
            </w:pPr>
            <w:r w:rsidRPr="00E27C6B">
              <w:rPr>
                <w:sz w:val="18"/>
                <w:szCs w:val="18"/>
              </w:rPr>
              <w:t>с. Сухой Лог, ул. Центральная, 42А</w:t>
            </w:r>
          </w:p>
        </w:tc>
        <w:tc>
          <w:tcPr>
            <w:tcW w:w="2234" w:type="dxa"/>
            <w:shd w:val="clear" w:color="auto" w:fill="auto"/>
          </w:tcPr>
          <w:p w:rsidR="00E27C6B" w:rsidRPr="00E27C6B" w:rsidRDefault="00E27C6B" w:rsidP="00C601DD">
            <w:pPr>
              <w:jc w:val="both"/>
              <w:rPr>
                <w:sz w:val="18"/>
                <w:szCs w:val="18"/>
              </w:rPr>
            </w:pPr>
            <w:r w:rsidRPr="00E27C6B">
              <w:rPr>
                <w:sz w:val="18"/>
                <w:szCs w:val="18"/>
              </w:rPr>
              <w:t>70:15: 0100047:593</w:t>
            </w:r>
          </w:p>
        </w:tc>
        <w:tc>
          <w:tcPr>
            <w:tcW w:w="1472" w:type="dxa"/>
            <w:shd w:val="clear" w:color="auto" w:fill="auto"/>
          </w:tcPr>
          <w:p w:rsidR="00E27C6B" w:rsidRPr="00E27C6B" w:rsidRDefault="00E27C6B" w:rsidP="00C601DD">
            <w:pPr>
              <w:jc w:val="both"/>
              <w:rPr>
                <w:sz w:val="18"/>
                <w:szCs w:val="18"/>
              </w:rPr>
            </w:pPr>
          </w:p>
        </w:tc>
        <w:tc>
          <w:tcPr>
            <w:tcW w:w="1235" w:type="dxa"/>
            <w:shd w:val="clear" w:color="auto" w:fill="auto"/>
          </w:tcPr>
          <w:p w:rsidR="00E27C6B" w:rsidRPr="00E27C6B" w:rsidRDefault="00E27C6B" w:rsidP="00C601DD">
            <w:pPr>
              <w:jc w:val="both"/>
              <w:rPr>
                <w:sz w:val="18"/>
                <w:szCs w:val="18"/>
              </w:rPr>
            </w:pPr>
            <w:r w:rsidRPr="00E27C6B">
              <w:rPr>
                <w:sz w:val="18"/>
                <w:szCs w:val="18"/>
              </w:rPr>
              <w:t>197048,17</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41</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Здание водоочистки, 2006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стр. 2</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70:15:0101004:1434</w:t>
            </w:r>
          </w:p>
        </w:tc>
        <w:tc>
          <w:tcPr>
            <w:tcW w:w="1472" w:type="dxa"/>
            <w:shd w:val="clear" w:color="auto" w:fill="auto"/>
          </w:tcPr>
          <w:p w:rsidR="00E27C6B" w:rsidRPr="00E27C6B" w:rsidRDefault="00E27C6B" w:rsidP="00C601DD">
            <w:pPr>
              <w:jc w:val="both"/>
              <w:rPr>
                <w:sz w:val="18"/>
                <w:szCs w:val="18"/>
              </w:rPr>
            </w:pPr>
            <w:r w:rsidRPr="00E27C6B">
              <w:rPr>
                <w:sz w:val="18"/>
                <w:szCs w:val="18"/>
              </w:rPr>
              <w:t>41,2</w:t>
            </w:r>
          </w:p>
        </w:tc>
        <w:tc>
          <w:tcPr>
            <w:tcW w:w="1235" w:type="dxa"/>
            <w:shd w:val="clear" w:color="auto" w:fill="auto"/>
          </w:tcPr>
          <w:p w:rsidR="00E27C6B" w:rsidRPr="00E27C6B" w:rsidRDefault="00E27C6B" w:rsidP="00C601DD">
            <w:pPr>
              <w:jc w:val="both"/>
              <w:rPr>
                <w:sz w:val="18"/>
                <w:szCs w:val="18"/>
              </w:rPr>
            </w:pPr>
            <w:r w:rsidRPr="00E27C6B">
              <w:rPr>
                <w:sz w:val="18"/>
                <w:szCs w:val="18"/>
              </w:rPr>
              <w:t>3872650,00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223490,41</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42</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Насосная станция, 2006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стр. 3</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70:15:0101004:1433</w:t>
            </w:r>
          </w:p>
        </w:tc>
        <w:tc>
          <w:tcPr>
            <w:tcW w:w="1472" w:type="dxa"/>
            <w:shd w:val="clear" w:color="auto" w:fill="auto"/>
          </w:tcPr>
          <w:p w:rsidR="00E27C6B" w:rsidRPr="00E27C6B" w:rsidRDefault="00E27C6B" w:rsidP="00C601DD">
            <w:pPr>
              <w:jc w:val="both"/>
              <w:rPr>
                <w:sz w:val="18"/>
                <w:szCs w:val="18"/>
              </w:rPr>
            </w:pPr>
            <w:r w:rsidRPr="00E27C6B">
              <w:rPr>
                <w:sz w:val="18"/>
                <w:szCs w:val="18"/>
              </w:rPr>
              <w:t>7,9</w:t>
            </w:r>
          </w:p>
        </w:tc>
        <w:tc>
          <w:tcPr>
            <w:tcW w:w="1235" w:type="dxa"/>
            <w:shd w:val="clear" w:color="auto" w:fill="auto"/>
          </w:tcPr>
          <w:p w:rsidR="00E27C6B" w:rsidRPr="00E27C6B" w:rsidRDefault="00E27C6B" w:rsidP="00C601DD">
            <w:pPr>
              <w:jc w:val="both"/>
              <w:rPr>
                <w:sz w:val="18"/>
                <w:szCs w:val="18"/>
              </w:rPr>
            </w:pPr>
            <w:r w:rsidRPr="00E27C6B">
              <w:rPr>
                <w:sz w:val="18"/>
                <w:szCs w:val="18"/>
              </w:rPr>
              <w:t>742700,00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lang w:val="en-US"/>
              </w:rPr>
              <w:t>46938</w:t>
            </w:r>
            <w:r w:rsidRPr="00E27C6B">
              <w:rPr>
                <w:sz w:val="18"/>
                <w:szCs w:val="18"/>
              </w:rPr>
              <w:t>,</w:t>
            </w:r>
            <w:r w:rsidRPr="00E27C6B">
              <w:rPr>
                <w:sz w:val="18"/>
                <w:szCs w:val="18"/>
                <w:lang w:val="en-US"/>
              </w:rPr>
              <w:t>53</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43</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Насосная станция, 2006</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Сибирская, 8Б, стр. 4</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70:15:0101004:1435</w:t>
            </w:r>
          </w:p>
        </w:tc>
        <w:tc>
          <w:tcPr>
            <w:tcW w:w="1472" w:type="dxa"/>
            <w:shd w:val="clear" w:color="auto" w:fill="auto"/>
          </w:tcPr>
          <w:p w:rsidR="00E27C6B" w:rsidRPr="00E27C6B" w:rsidRDefault="00E27C6B" w:rsidP="00C601DD">
            <w:pPr>
              <w:jc w:val="both"/>
              <w:rPr>
                <w:sz w:val="18"/>
                <w:szCs w:val="18"/>
              </w:rPr>
            </w:pPr>
            <w:r w:rsidRPr="00E27C6B">
              <w:rPr>
                <w:sz w:val="18"/>
                <w:szCs w:val="18"/>
              </w:rPr>
              <w:t>7,6</w:t>
            </w:r>
          </w:p>
        </w:tc>
        <w:tc>
          <w:tcPr>
            <w:tcW w:w="1235" w:type="dxa"/>
            <w:shd w:val="clear" w:color="auto" w:fill="auto"/>
          </w:tcPr>
          <w:p w:rsidR="00E27C6B" w:rsidRPr="00E27C6B" w:rsidRDefault="00E27C6B" w:rsidP="00C601DD">
            <w:pPr>
              <w:jc w:val="both"/>
              <w:rPr>
                <w:sz w:val="18"/>
                <w:szCs w:val="18"/>
              </w:rPr>
            </w:pPr>
            <w:r w:rsidRPr="00E27C6B">
              <w:rPr>
                <w:sz w:val="18"/>
                <w:szCs w:val="18"/>
              </w:rPr>
              <w:t>689650,00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45156,06</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44</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2021</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Соборная – ул. Трактовая</w:t>
            </w:r>
          </w:p>
        </w:tc>
        <w:tc>
          <w:tcPr>
            <w:tcW w:w="2234" w:type="dxa"/>
            <w:shd w:val="clear" w:color="auto" w:fill="auto"/>
          </w:tcPr>
          <w:p w:rsidR="00E27C6B" w:rsidRPr="00E27C6B" w:rsidRDefault="00E27C6B" w:rsidP="00C601DD">
            <w:pPr>
              <w:jc w:val="both"/>
              <w:rPr>
                <w:sz w:val="18"/>
                <w:szCs w:val="18"/>
              </w:rPr>
            </w:pPr>
            <w:r w:rsidRPr="00E27C6B">
              <w:rPr>
                <w:sz w:val="18"/>
                <w:szCs w:val="18"/>
              </w:rPr>
              <w:t>70:15:0000000:307</w:t>
            </w:r>
          </w:p>
        </w:tc>
        <w:tc>
          <w:tcPr>
            <w:tcW w:w="1472" w:type="dxa"/>
            <w:shd w:val="clear" w:color="auto" w:fill="auto"/>
          </w:tcPr>
          <w:p w:rsidR="00E27C6B" w:rsidRPr="00E27C6B" w:rsidRDefault="00E27C6B" w:rsidP="00C601DD">
            <w:pPr>
              <w:jc w:val="both"/>
              <w:rPr>
                <w:sz w:val="18"/>
                <w:szCs w:val="18"/>
              </w:rPr>
            </w:pPr>
            <w:r w:rsidRPr="00E27C6B">
              <w:rPr>
                <w:sz w:val="18"/>
                <w:szCs w:val="18"/>
              </w:rPr>
              <w:t>596</w:t>
            </w:r>
          </w:p>
        </w:tc>
        <w:tc>
          <w:tcPr>
            <w:tcW w:w="1235" w:type="dxa"/>
            <w:shd w:val="clear" w:color="auto" w:fill="auto"/>
          </w:tcPr>
          <w:p w:rsidR="00E27C6B" w:rsidRPr="00E27C6B" w:rsidRDefault="00E27C6B" w:rsidP="00C601DD">
            <w:pPr>
              <w:jc w:val="both"/>
              <w:rPr>
                <w:sz w:val="18"/>
                <w:szCs w:val="18"/>
              </w:rPr>
            </w:pPr>
            <w:r w:rsidRPr="00E27C6B">
              <w:rPr>
                <w:sz w:val="18"/>
                <w:szCs w:val="18"/>
              </w:rPr>
              <w:t>230275,80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230275,80</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r w:rsidR="00E27C6B" w:rsidRPr="00E27C6B" w:rsidTr="00C601DD">
        <w:tc>
          <w:tcPr>
            <w:tcW w:w="478" w:type="dxa"/>
            <w:shd w:val="clear" w:color="auto" w:fill="auto"/>
          </w:tcPr>
          <w:p w:rsidR="00E27C6B" w:rsidRPr="00E27C6B" w:rsidRDefault="00E27C6B" w:rsidP="00C601DD">
            <w:pPr>
              <w:jc w:val="both"/>
              <w:rPr>
                <w:sz w:val="18"/>
                <w:szCs w:val="18"/>
              </w:rPr>
            </w:pPr>
            <w:r w:rsidRPr="00E27C6B">
              <w:rPr>
                <w:sz w:val="18"/>
                <w:szCs w:val="18"/>
              </w:rPr>
              <w:t>45</w:t>
            </w:r>
          </w:p>
        </w:tc>
        <w:tc>
          <w:tcPr>
            <w:tcW w:w="1604" w:type="dxa"/>
            <w:shd w:val="clear" w:color="auto" w:fill="auto"/>
          </w:tcPr>
          <w:p w:rsidR="00E27C6B" w:rsidRPr="00E27C6B" w:rsidRDefault="00E27C6B" w:rsidP="00C601DD">
            <w:pPr>
              <w:jc w:val="both"/>
              <w:rPr>
                <w:sz w:val="18"/>
                <w:szCs w:val="18"/>
              </w:rPr>
            </w:pPr>
            <w:r w:rsidRPr="00E27C6B">
              <w:rPr>
                <w:sz w:val="18"/>
                <w:szCs w:val="18"/>
              </w:rPr>
              <w:t>Подгорнское сельское поселение</w:t>
            </w:r>
          </w:p>
        </w:tc>
        <w:tc>
          <w:tcPr>
            <w:tcW w:w="1542" w:type="dxa"/>
            <w:shd w:val="clear" w:color="auto" w:fill="auto"/>
          </w:tcPr>
          <w:p w:rsidR="00E27C6B" w:rsidRPr="00E27C6B" w:rsidRDefault="00E27C6B" w:rsidP="00C601DD">
            <w:pPr>
              <w:jc w:val="both"/>
              <w:rPr>
                <w:sz w:val="18"/>
                <w:szCs w:val="18"/>
              </w:rPr>
            </w:pPr>
            <w:r w:rsidRPr="00E27C6B">
              <w:rPr>
                <w:sz w:val="18"/>
                <w:szCs w:val="18"/>
              </w:rPr>
              <w:t>Водопровод, 2021</w:t>
            </w:r>
          </w:p>
        </w:tc>
        <w:tc>
          <w:tcPr>
            <w:tcW w:w="1731" w:type="dxa"/>
            <w:shd w:val="clear" w:color="auto" w:fill="auto"/>
          </w:tcPr>
          <w:p w:rsidR="00E27C6B" w:rsidRPr="00E27C6B" w:rsidRDefault="00E27C6B" w:rsidP="00C601DD">
            <w:pPr>
              <w:jc w:val="both"/>
              <w:rPr>
                <w:sz w:val="18"/>
                <w:szCs w:val="18"/>
              </w:rPr>
            </w:pPr>
            <w:r w:rsidRPr="00E27C6B">
              <w:rPr>
                <w:sz w:val="18"/>
                <w:szCs w:val="18"/>
              </w:rPr>
              <w:t>с. Подгорное, ул. Томская</w:t>
            </w:r>
          </w:p>
        </w:tc>
        <w:tc>
          <w:tcPr>
            <w:tcW w:w="2234" w:type="dxa"/>
            <w:shd w:val="clear" w:color="auto" w:fill="auto"/>
          </w:tcPr>
          <w:p w:rsidR="00E27C6B" w:rsidRPr="00E27C6B" w:rsidRDefault="00E27C6B" w:rsidP="00C601DD">
            <w:pPr>
              <w:jc w:val="both"/>
              <w:rPr>
                <w:sz w:val="18"/>
                <w:szCs w:val="18"/>
              </w:rPr>
            </w:pPr>
            <w:r w:rsidRPr="00E27C6B">
              <w:rPr>
                <w:sz w:val="18"/>
                <w:szCs w:val="18"/>
              </w:rPr>
              <w:t>70:15:0101006:1069</w:t>
            </w:r>
          </w:p>
        </w:tc>
        <w:tc>
          <w:tcPr>
            <w:tcW w:w="1472" w:type="dxa"/>
            <w:shd w:val="clear" w:color="auto" w:fill="auto"/>
          </w:tcPr>
          <w:p w:rsidR="00E27C6B" w:rsidRPr="00E27C6B" w:rsidRDefault="00E27C6B" w:rsidP="00C601DD">
            <w:pPr>
              <w:jc w:val="both"/>
              <w:rPr>
                <w:sz w:val="18"/>
                <w:szCs w:val="18"/>
              </w:rPr>
            </w:pPr>
            <w:r w:rsidRPr="00E27C6B">
              <w:rPr>
                <w:sz w:val="18"/>
                <w:szCs w:val="18"/>
              </w:rPr>
              <w:t>133</w:t>
            </w:r>
          </w:p>
        </w:tc>
        <w:tc>
          <w:tcPr>
            <w:tcW w:w="1235" w:type="dxa"/>
            <w:shd w:val="clear" w:color="auto" w:fill="auto"/>
          </w:tcPr>
          <w:p w:rsidR="00E27C6B" w:rsidRPr="00E27C6B" w:rsidRDefault="00E27C6B" w:rsidP="00C601DD">
            <w:pPr>
              <w:jc w:val="both"/>
              <w:rPr>
                <w:sz w:val="18"/>
                <w:szCs w:val="18"/>
              </w:rPr>
            </w:pPr>
            <w:r w:rsidRPr="00E27C6B">
              <w:rPr>
                <w:sz w:val="18"/>
                <w:szCs w:val="18"/>
              </w:rPr>
              <w:t>51916,70</w:t>
            </w:r>
          </w:p>
        </w:tc>
        <w:tc>
          <w:tcPr>
            <w:tcW w:w="1129" w:type="dxa"/>
            <w:shd w:val="clear" w:color="auto" w:fill="auto"/>
          </w:tcPr>
          <w:p w:rsidR="00E27C6B" w:rsidRPr="00E27C6B" w:rsidRDefault="00E27C6B" w:rsidP="00C601DD">
            <w:pPr>
              <w:jc w:val="both"/>
              <w:rPr>
                <w:sz w:val="18"/>
                <w:szCs w:val="18"/>
              </w:rPr>
            </w:pPr>
            <w:r w:rsidRPr="00E27C6B">
              <w:rPr>
                <w:sz w:val="18"/>
                <w:szCs w:val="18"/>
              </w:rPr>
              <w:t>0</w:t>
            </w:r>
          </w:p>
        </w:tc>
        <w:tc>
          <w:tcPr>
            <w:tcW w:w="1346" w:type="dxa"/>
            <w:shd w:val="clear" w:color="auto" w:fill="auto"/>
          </w:tcPr>
          <w:p w:rsidR="00E27C6B" w:rsidRPr="00E27C6B" w:rsidRDefault="00E27C6B" w:rsidP="00C601DD">
            <w:pPr>
              <w:jc w:val="both"/>
              <w:rPr>
                <w:sz w:val="18"/>
                <w:szCs w:val="18"/>
              </w:rPr>
            </w:pPr>
            <w:r w:rsidRPr="00E27C6B">
              <w:rPr>
                <w:sz w:val="18"/>
                <w:szCs w:val="18"/>
              </w:rPr>
              <w:t>не определена</w:t>
            </w:r>
          </w:p>
        </w:tc>
        <w:tc>
          <w:tcPr>
            <w:tcW w:w="1732" w:type="dxa"/>
            <w:shd w:val="clear" w:color="auto" w:fill="auto"/>
          </w:tcPr>
          <w:p w:rsidR="00E27C6B" w:rsidRPr="00E27C6B" w:rsidRDefault="00E27C6B" w:rsidP="00C601DD">
            <w:pPr>
              <w:jc w:val="both"/>
              <w:rPr>
                <w:sz w:val="18"/>
                <w:szCs w:val="18"/>
              </w:rPr>
            </w:pPr>
            <w:r w:rsidRPr="00E27C6B">
              <w:rPr>
                <w:sz w:val="18"/>
                <w:szCs w:val="18"/>
              </w:rPr>
              <w:t>Постановление главы Чаинского района, № 277 от 30.05.2006</w:t>
            </w:r>
          </w:p>
        </w:tc>
      </w:tr>
    </w:tbl>
    <w:p w:rsidR="00E27C6B" w:rsidRPr="00E27C6B" w:rsidRDefault="00E27C6B" w:rsidP="00E27C6B">
      <w:pPr>
        <w:jc w:val="both"/>
        <w:rPr>
          <w:sz w:val="18"/>
          <w:szCs w:val="18"/>
        </w:rPr>
      </w:pPr>
    </w:p>
    <w:p w:rsidR="007869B3" w:rsidRPr="007869B3" w:rsidRDefault="007869B3" w:rsidP="007869B3">
      <w:pPr>
        <w:pStyle w:val="a8"/>
        <w:spacing w:after="0" w:afterAutospacing="0"/>
        <w:jc w:val="center"/>
        <w:outlineLvl w:val="0"/>
        <w:rPr>
          <w:b/>
          <w:sz w:val="18"/>
          <w:szCs w:val="18"/>
        </w:rPr>
      </w:pPr>
      <w:r w:rsidRPr="007869B3">
        <w:rPr>
          <w:b/>
          <w:sz w:val="18"/>
          <w:szCs w:val="18"/>
        </w:rPr>
        <w:t>АДМИНИСТРАЦИЯ ПОДГОРНСКОГО СЕЛЬСКОГО ПОСЕЛЕНИЯ</w:t>
      </w:r>
    </w:p>
    <w:p w:rsidR="007869B3" w:rsidRPr="007869B3" w:rsidRDefault="007869B3" w:rsidP="007869B3">
      <w:pPr>
        <w:pStyle w:val="ac"/>
        <w:outlineLvl w:val="0"/>
        <w:rPr>
          <w:spacing w:val="20"/>
          <w:sz w:val="18"/>
          <w:szCs w:val="18"/>
        </w:rPr>
      </w:pPr>
      <w:r w:rsidRPr="007869B3">
        <w:rPr>
          <w:spacing w:val="20"/>
          <w:sz w:val="18"/>
          <w:szCs w:val="18"/>
        </w:rPr>
        <w:t>ПОСТАНОВЛЕНИЕ</w:t>
      </w:r>
      <w:r w:rsidRPr="007869B3">
        <w:rPr>
          <w:spacing w:val="20"/>
          <w:sz w:val="18"/>
          <w:szCs w:val="18"/>
        </w:rPr>
        <w:br/>
      </w:r>
    </w:p>
    <w:p w:rsidR="007869B3" w:rsidRPr="007869B3" w:rsidRDefault="007869B3" w:rsidP="007869B3">
      <w:pPr>
        <w:pStyle w:val="ac"/>
        <w:outlineLvl w:val="0"/>
        <w:rPr>
          <w:b w:val="0"/>
          <w:bCs/>
          <w:sz w:val="18"/>
          <w:szCs w:val="18"/>
        </w:rPr>
      </w:pPr>
      <w:r w:rsidRPr="007869B3">
        <w:rPr>
          <w:b w:val="0"/>
          <w:bCs/>
          <w:sz w:val="18"/>
          <w:szCs w:val="18"/>
        </w:rPr>
        <w:t xml:space="preserve">03.04.2023 </w:t>
      </w:r>
      <w:r w:rsidRPr="007869B3">
        <w:rPr>
          <w:b w:val="0"/>
          <w:bCs/>
          <w:sz w:val="18"/>
          <w:szCs w:val="18"/>
        </w:rPr>
        <w:tab/>
      </w:r>
      <w:r w:rsidRPr="007869B3">
        <w:rPr>
          <w:b w:val="0"/>
          <w:bCs/>
          <w:sz w:val="18"/>
          <w:szCs w:val="18"/>
        </w:rPr>
        <w:tab/>
        <w:t xml:space="preserve">                                  с. Подгорное</w:t>
      </w:r>
      <w:r w:rsidRPr="007869B3">
        <w:rPr>
          <w:b w:val="0"/>
          <w:bCs/>
          <w:sz w:val="18"/>
          <w:szCs w:val="18"/>
        </w:rPr>
        <w:tab/>
      </w:r>
      <w:r w:rsidRPr="007869B3">
        <w:rPr>
          <w:b w:val="0"/>
          <w:bCs/>
          <w:sz w:val="18"/>
          <w:szCs w:val="18"/>
        </w:rPr>
        <w:tab/>
        <w:t xml:space="preserve">                                     № 76а</w:t>
      </w:r>
    </w:p>
    <w:p w:rsidR="007869B3" w:rsidRPr="007869B3" w:rsidRDefault="007869B3" w:rsidP="007869B3">
      <w:pPr>
        <w:pStyle w:val="ConsPlusTitle"/>
        <w:rPr>
          <w:sz w:val="18"/>
          <w:szCs w:val="18"/>
        </w:rPr>
      </w:pPr>
    </w:p>
    <w:p w:rsidR="007869B3" w:rsidRPr="007869B3" w:rsidRDefault="007869B3" w:rsidP="007869B3">
      <w:pPr>
        <w:pStyle w:val="ConsPlusTitle"/>
        <w:jc w:val="center"/>
        <w:rPr>
          <w:sz w:val="18"/>
          <w:szCs w:val="18"/>
        </w:rPr>
      </w:pPr>
      <w:r w:rsidRPr="007869B3">
        <w:rPr>
          <w:b w:val="0"/>
          <w:sz w:val="18"/>
          <w:szCs w:val="18"/>
        </w:rPr>
        <w:t>О передаче имущества в безвозмездное пользование</w:t>
      </w:r>
    </w:p>
    <w:p w:rsidR="007869B3" w:rsidRPr="007869B3" w:rsidRDefault="007869B3" w:rsidP="007869B3">
      <w:pPr>
        <w:pStyle w:val="ConsPlusTitle"/>
        <w:jc w:val="center"/>
        <w:rPr>
          <w:sz w:val="18"/>
          <w:szCs w:val="18"/>
        </w:rPr>
      </w:pPr>
    </w:p>
    <w:p w:rsidR="007869B3" w:rsidRPr="007869B3" w:rsidRDefault="007869B3" w:rsidP="007869B3">
      <w:pPr>
        <w:pStyle w:val="ConsPlusTitle"/>
        <w:ind w:firstLine="709"/>
        <w:jc w:val="both"/>
        <w:rPr>
          <w:b w:val="0"/>
          <w:bCs w:val="0"/>
          <w:sz w:val="18"/>
          <w:szCs w:val="18"/>
        </w:rPr>
      </w:pPr>
      <w:r w:rsidRPr="007869B3">
        <w:rPr>
          <w:b w:val="0"/>
          <w:bCs w:val="0"/>
          <w:sz w:val="18"/>
          <w:szCs w:val="18"/>
        </w:rPr>
        <w:t>В соответствии с Федеральным законом от 06.10.2003 № 131-ФЗ «Об общих принципах организации местного самоуправления в Российской Федерации», Уставом муниципального образования «Подгорнское сельское поселение»</w:t>
      </w:r>
    </w:p>
    <w:p w:rsidR="007869B3" w:rsidRPr="007869B3" w:rsidRDefault="007869B3" w:rsidP="007869B3">
      <w:pPr>
        <w:pStyle w:val="ConsPlusTitle"/>
        <w:ind w:firstLine="709"/>
        <w:jc w:val="both"/>
        <w:rPr>
          <w:b w:val="0"/>
          <w:bCs w:val="0"/>
          <w:sz w:val="18"/>
          <w:szCs w:val="18"/>
        </w:rPr>
      </w:pPr>
      <w:r w:rsidRPr="007869B3">
        <w:rPr>
          <w:b w:val="0"/>
          <w:bCs w:val="0"/>
          <w:sz w:val="18"/>
          <w:szCs w:val="18"/>
        </w:rPr>
        <w:t>П</w:t>
      </w:r>
      <w:r w:rsidR="003E1B1D">
        <w:rPr>
          <w:b w:val="0"/>
          <w:bCs w:val="0"/>
          <w:sz w:val="18"/>
          <w:szCs w:val="18"/>
        </w:rPr>
        <w:t>О</w:t>
      </w:r>
      <w:r w:rsidRPr="007869B3">
        <w:rPr>
          <w:b w:val="0"/>
          <w:bCs w:val="0"/>
          <w:sz w:val="18"/>
          <w:szCs w:val="18"/>
        </w:rPr>
        <w:t>СТАНОВЛЯЮ:</w:t>
      </w:r>
    </w:p>
    <w:p w:rsidR="007869B3" w:rsidRPr="007869B3" w:rsidRDefault="007869B3" w:rsidP="007869B3">
      <w:pPr>
        <w:pStyle w:val="ConsPlusTitle"/>
        <w:ind w:firstLine="708"/>
        <w:jc w:val="both"/>
        <w:rPr>
          <w:b w:val="0"/>
          <w:bCs w:val="0"/>
          <w:sz w:val="18"/>
          <w:szCs w:val="18"/>
        </w:rPr>
      </w:pPr>
      <w:r w:rsidRPr="007869B3">
        <w:rPr>
          <w:b w:val="0"/>
          <w:bCs w:val="0"/>
          <w:sz w:val="18"/>
          <w:szCs w:val="18"/>
        </w:rPr>
        <w:t>1. Передать в безвозмездное пользование</w:t>
      </w:r>
      <w:r w:rsidRPr="007869B3">
        <w:rPr>
          <w:sz w:val="18"/>
          <w:szCs w:val="18"/>
        </w:rPr>
        <w:t xml:space="preserve"> </w:t>
      </w:r>
      <w:bookmarkStart w:id="2" w:name="_Hlk132116773"/>
      <w:r w:rsidRPr="007869B3">
        <w:rPr>
          <w:b w:val="0"/>
          <w:bCs w:val="0"/>
          <w:sz w:val="18"/>
          <w:szCs w:val="18"/>
        </w:rPr>
        <w:t>Молчановскому почтам</w:t>
      </w:r>
      <w:r w:rsidR="000A5039">
        <w:rPr>
          <w:b w:val="0"/>
          <w:bCs w:val="0"/>
          <w:sz w:val="18"/>
          <w:szCs w:val="18"/>
        </w:rPr>
        <w:t>ту</w:t>
      </w:r>
      <w:r w:rsidRPr="007869B3">
        <w:rPr>
          <w:b w:val="0"/>
          <w:bCs w:val="0"/>
          <w:sz w:val="18"/>
          <w:szCs w:val="18"/>
        </w:rPr>
        <w:t>-обособленному структурному подразделению Управления федеральной почтовой связи Томской области-филиала федерального государственного унитарного предприятия «Почта России»</w:t>
      </w:r>
      <w:bookmarkEnd w:id="2"/>
      <w:r w:rsidRPr="007869B3">
        <w:rPr>
          <w:b w:val="0"/>
          <w:bCs w:val="0"/>
          <w:sz w:val="18"/>
          <w:szCs w:val="18"/>
        </w:rPr>
        <w:t>, имущество с 03 апреля 2023 г. по 03 марта 2024 г. согласно приложению к настоящему постановлению.</w:t>
      </w:r>
    </w:p>
    <w:p w:rsidR="007869B3" w:rsidRPr="007869B3" w:rsidRDefault="007869B3" w:rsidP="007869B3">
      <w:pPr>
        <w:pStyle w:val="ConsPlusTitle"/>
        <w:ind w:firstLine="708"/>
        <w:jc w:val="both"/>
        <w:rPr>
          <w:b w:val="0"/>
          <w:bCs w:val="0"/>
          <w:sz w:val="18"/>
          <w:szCs w:val="18"/>
        </w:rPr>
      </w:pPr>
      <w:r w:rsidRPr="007869B3">
        <w:rPr>
          <w:b w:val="0"/>
          <w:bCs w:val="0"/>
          <w:sz w:val="18"/>
          <w:szCs w:val="18"/>
        </w:rPr>
        <w:t>2. Администрации Подгорнского сельского поселения подготовить соответствующий договор безвозмездного пользования с Молчановским почтам</w:t>
      </w:r>
      <w:r w:rsidR="000A5039">
        <w:rPr>
          <w:b w:val="0"/>
          <w:bCs w:val="0"/>
          <w:sz w:val="18"/>
          <w:szCs w:val="18"/>
        </w:rPr>
        <w:t>том</w:t>
      </w:r>
      <w:r w:rsidRPr="007869B3">
        <w:rPr>
          <w:b w:val="0"/>
          <w:bCs w:val="0"/>
          <w:sz w:val="18"/>
          <w:szCs w:val="18"/>
        </w:rPr>
        <w:t>-обособленным структурным подразделением Управления федеральной почтовой связи Томской области-филиала федерального государственного унитарного предприятия «Почта России».</w:t>
      </w:r>
    </w:p>
    <w:p w:rsidR="007869B3" w:rsidRPr="007869B3" w:rsidRDefault="007869B3" w:rsidP="007869B3">
      <w:pPr>
        <w:pStyle w:val="ConsPlusTitle"/>
        <w:ind w:firstLine="708"/>
        <w:jc w:val="both"/>
        <w:rPr>
          <w:b w:val="0"/>
          <w:bCs w:val="0"/>
          <w:sz w:val="18"/>
          <w:szCs w:val="18"/>
        </w:rPr>
      </w:pPr>
      <w:r w:rsidRPr="007869B3">
        <w:rPr>
          <w:b w:val="0"/>
          <w:bCs w:val="0"/>
          <w:sz w:val="18"/>
          <w:szCs w:val="18"/>
        </w:rPr>
        <w:t>3.</w:t>
      </w:r>
      <w:r w:rsidRPr="007869B3">
        <w:rPr>
          <w:sz w:val="18"/>
          <w:szCs w:val="18"/>
        </w:rPr>
        <w:t xml:space="preserve"> </w:t>
      </w:r>
      <w:r w:rsidRPr="007869B3">
        <w:rPr>
          <w:b w:val="0"/>
          <w:sz w:val="18"/>
          <w:szCs w:val="18"/>
        </w:rPr>
        <w:t>Настоящее п</w:t>
      </w:r>
      <w:r w:rsidRPr="007869B3">
        <w:rPr>
          <w:b w:val="0"/>
          <w:bCs w:val="0"/>
          <w:sz w:val="18"/>
          <w:szCs w:val="18"/>
        </w:rPr>
        <w:t>остановление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w:t>
      </w:r>
    </w:p>
    <w:p w:rsidR="007869B3" w:rsidRPr="007869B3" w:rsidRDefault="007869B3" w:rsidP="007869B3">
      <w:pPr>
        <w:pStyle w:val="ConsPlusTitle"/>
        <w:ind w:firstLine="708"/>
        <w:jc w:val="both"/>
        <w:rPr>
          <w:b w:val="0"/>
          <w:bCs w:val="0"/>
          <w:sz w:val="18"/>
          <w:szCs w:val="18"/>
        </w:rPr>
      </w:pPr>
      <w:r w:rsidRPr="007869B3">
        <w:rPr>
          <w:b w:val="0"/>
          <w:bCs w:val="0"/>
          <w:sz w:val="18"/>
          <w:szCs w:val="18"/>
        </w:rPr>
        <w:t>4. Настоящее постановление вступает в силу со дня его подписания и распространяет своё действие на правоотношения, указанные в договоре.</w:t>
      </w:r>
    </w:p>
    <w:p w:rsidR="007869B3" w:rsidRPr="007869B3" w:rsidRDefault="007869B3" w:rsidP="007869B3">
      <w:pPr>
        <w:pStyle w:val="ConsPlusTitle"/>
        <w:ind w:firstLine="708"/>
        <w:jc w:val="both"/>
        <w:rPr>
          <w:b w:val="0"/>
          <w:bCs w:val="0"/>
          <w:sz w:val="18"/>
          <w:szCs w:val="18"/>
        </w:rPr>
      </w:pPr>
      <w:r w:rsidRPr="007869B3">
        <w:rPr>
          <w:b w:val="0"/>
          <w:bCs w:val="0"/>
          <w:sz w:val="18"/>
          <w:szCs w:val="18"/>
        </w:rPr>
        <w:t>5. Контроль за исполнением настоящего постановления оставляю за собой.</w:t>
      </w:r>
    </w:p>
    <w:p w:rsidR="007869B3" w:rsidRPr="007869B3" w:rsidRDefault="007869B3" w:rsidP="007869B3">
      <w:pPr>
        <w:pStyle w:val="ConsPlusTitle"/>
        <w:jc w:val="both"/>
        <w:rPr>
          <w:b w:val="0"/>
          <w:sz w:val="18"/>
          <w:szCs w:val="18"/>
        </w:rPr>
      </w:pPr>
    </w:p>
    <w:p w:rsidR="007869B3" w:rsidRPr="007869B3" w:rsidRDefault="007869B3" w:rsidP="007869B3">
      <w:pPr>
        <w:pStyle w:val="ConsPlusTitle"/>
        <w:jc w:val="both"/>
        <w:rPr>
          <w:b w:val="0"/>
          <w:sz w:val="18"/>
          <w:szCs w:val="18"/>
        </w:rPr>
      </w:pPr>
    </w:p>
    <w:p w:rsidR="007869B3" w:rsidRPr="007869B3" w:rsidRDefault="007869B3" w:rsidP="007869B3">
      <w:pPr>
        <w:pStyle w:val="ac"/>
        <w:jc w:val="left"/>
        <w:outlineLvl w:val="0"/>
        <w:rPr>
          <w:b w:val="0"/>
          <w:bCs/>
          <w:sz w:val="18"/>
          <w:szCs w:val="18"/>
        </w:rPr>
      </w:pPr>
      <w:r w:rsidRPr="007869B3">
        <w:rPr>
          <w:b w:val="0"/>
          <w:bCs/>
          <w:sz w:val="18"/>
          <w:szCs w:val="18"/>
        </w:rPr>
        <w:t>Глава Подгорнского сельского поселения</w:t>
      </w:r>
      <w:r w:rsidRPr="007869B3">
        <w:rPr>
          <w:b w:val="0"/>
          <w:bCs/>
          <w:sz w:val="18"/>
          <w:szCs w:val="18"/>
        </w:rPr>
        <w:tab/>
      </w:r>
      <w:r w:rsidRPr="007869B3">
        <w:rPr>
          <w:b w:val="0"/>
          <w:bCs/>
          <w:sz w:val="18"/>
          <w:szCs w:val="18"/>
        </w:rPr>
        <w:tab/>
      </w:r>
      <w:r w:rsidRPr="007869B3">
        <w:rPr>
          <w:b w:val="0"/>
          <w:bCs/>
          <w:sz w:val="18"/>
          <w:szCs w:val="18"/>
        </w:rPr>
        <w:tab/>
      </w:r>
      <w:r w:rsidRPr="007869B3">
        <w:rPr>
          <w:b w:val="0"/>
          <w:bCs/>
          <w:sz w:val="18"/>
          <w:szCs w:val="18"/>
        </w:rPr>
        <w:tab/>
        <w:t xml:space="preserve">           С.С. Пантюхин</w:t>
      </w:r>
    </w:p>
    <w:p w:rsidR="007869B3" w:rsidRPr="007869B3" w:rsidRDefault="007869B3" w:rsidP="007869B3">
      <w:pPr>
        <w:pStyle w:val="ac"/>
        <w:jc w:val="left"/>
        <w:outlineLvl w:val="0"/>
        <w:rPr>
          <w:b w:val="0"/>
          <w:bCs/>
          <w:sz w:val="18"/>
          <w:szCs w:val="18"/>
        </w:rPr>
      </w:pPr>
    </w:p>
    <w:p w:rsidR="007869B3" w:rsidRPr="007869B3" w:rsidRDefault="007869B3" w:rsidP="007869B3">
      <w:pPr>
        <w:pStyle w:val="ac"/>
        <w:jc w:val="right"/>
        <w:outlineLvl w:val="0"/>
        <w:rPr>
          <w:b w:val="0"/>
          <w:bCs/>
          <w:sz w:val="18"/>
          <w:szCs w:val="18"/>
        </w:rPr>
      </w:pPr>
      <w:r w:rsidRPr="007869B3">
        <w:rPr>
          <w:b w:val="0"/>
          <w:bCs/>
          <w:sz w:val="18"/>
          <w:szCs w:val="18"/>
        </w:rPr>
        <w:t>ПРИЛОЖЕНИЕ</w:t>
      </w:r>
    </w:p>
    <w:p w:rsidR="007869B3" w:rsidRPr="007869B3" w:rsidRDefault="007869B3" w:rsidP="007869B3">
      <w:pPr>
        <w:pStyle w:val="ac"/>
        <w:jc w:val="right"/>
        <w:outlineLvl w:val="0"/>
        <w:rPr>
          <w:b w:val="0"/>
          <w:bCs/>
          <w:sz w:val="18"/>
          <w:szCs w:val="18"/>
        </w:rPr>
      </w:pPr>
      <w:r w:rsidRPr="007869B3">
        <w:rPr>
          <w:b w:val="0"/>
          <w:bCs/>
          <w:sz w:val="18"/>
          <w:szCs w:val="18"/>
        </w:rPr>
        <w:t>к Постановлению Администрации</w:t>
      </w:r>
    </w:p>
    <w:p w:rsidR="007869B3" w:rsidRPr="007869B3" w:rsidRDefault="007869B3" w:rsidP="007869B3">
      <w:pPr>
        <w:pStyle w:val="ac"/>
        <w:jc w:val="right"/>
        <w:outlineLvl w:val="0"/>
        <w:rPr>
          <w:b w:val="0"/>
          <w:bCs/>
          <w:sz w:val="18"/>
          <w:szCs w:val="18"/>
        </w:rPr>
      </w:pPr>
      <w:r w:rsidRPr="007869B3">
        <w:rPr>
          <w:b w:val="0"/>
          <w:bCs/>
          <w:sz w:val="18"/>
          <w:szCs w:val="18"/>
        </w:rPr>
        <w:t>Подгорнского сельского поселения</w:t>
      </w:r>
    </w:p>
    <w:p w:rsidR="007869B3" w:rsidRPr="007869B3" w:rsidRDefault="007869B3" w:rsidP="007869B3">
      <w:pPr>
        <w:pStyle w:val="ac"/>
        <w:jc w:val="right"/>
        <w:outlineLvl w:val="0"/>
        <w:rPr>
          <w:b w:val="0"/>
          <w:bCs/>
          <w:sz w:val="18"/>
          <w:szCs w:val="18"/>
        </w:rPr>
      </w:pPr>
      <w:r w:rsidRPr="007869B3">
        <w:rPr>
          <w:b w:val="0"/>
          <w:bCs/>
          <w:sz w:val="18"/>
          <w:szCs w:val="18"/>
        </w:rPr>
        <w:t>от 03.04.2023 года № 76а</w:t>
      </w:r>
    </w:p>
    <w:p w:rsidR="007869B3" w:rsidRPr="007869B3" w:rsidRDefault="007869B3" w:rsidP="007869B3">
      <w:pPr>
        <w:pStyle w:val="ac"/>
        <w:outlineLvl w:val="0"/>
        <w:rPr>
          <w:b w:val="0"/>
          <w:bCs/>
          <w:sz w:val="18"/>
          <w:szCs w:val="18"/>
        </w:rPr>
      </w:pPr>
    </w:p>
    <w:p w:rsidR="007869B3" w:rsidRDefault="007869B3" w:rsidP="007869B3">
      <w:pPr>
        <w:pStyle w:val="ac"/>
        <w:outlineLvl w:val="0"/>
        <w:rPr>
          <w:b w:val="0"/>
          <w:bCs/>
          <w:sz w:val="18"/>
          <w:szCs w:val="18"/>
        </w:rPr>
      </w:pPr>
      <w:r w:rsidRPr="007869B3">
        <w:rPr>
          <w:b w:val="0"/>
          <w:bCs/>
          <w:sz w:val="18"/>
          <w:szCs w:val="18"/>
        </w:rPr>
        <w:t>ПЕРЕЧЕНЬ</w:t>
      </w:r>
    </w:p>
    <w:p w:rsidR="007869B3" w:rsidRPr="007869B3" w:rsidRDefault="007869B3" w:rsidP="007869B3">
      <w:pPr>
        <w:pStyle w:val="ac"/>
        <w:outlineLvl w:val="0"/>
        <w:rPr>
          <w:b w:val="0"/>
          <w:bCs/>
          <w:sz w:val="18"/>
          <w:szCs w:val="18"/>
        </w:rPr>
      </w:pPr>
    </w:p>
    <w:p w:rsidR="007869B3" w:rsidRDefault="007869B3" w:rsidP="007869B3">
      <w:pPr>
        <w:pStyle w:val="ac"/>
        <w:outlineLvl w:val="0"/>
        <w:rPr>
          <w:b w:val="0"/>
          <w:bCs/>
          <w:sz w:val="18"/>
          <w:szCs w:val="18"/>
        </w:rPr>
      </w:pPr>
      <w:r w:rsidRPr="007869B3">
        <w:rPr>
          <w:b w:val="0"/>
          <w:bCs/>
          <w:sz w:val="18"/>
          <w:szCs w:val="18"/>
        </w:rPr>
        <w:t>имущества, передаваемого в безвозмездное пользование Молчановскому почтам</w:t>
      </w:r>
      <w:r w:rsidR="000A5039">
        <w:rPr>
          <w:b w:val="0"/>
          <w:bCs/>
          <w:sz w:val="18"/>
          <w:szCs w:val="18"/>
        </w:rPr>
        <w:t>ту</w:t>
      </w:r>
      <w:r w:rsidRPr="007869B3">
        <w:rPr>
          <w:b w:val="0"/>
          <w:bCs/>
          <w:sz w:val="18"/>
          <w:szCs w:val="18"/>
        </w:rPr>
        <w:t>-обособленному структурному подразделению Управления федеральной почтовой связи Томской области-филиала федерального государственного унитарного предприятия «Почта России»</w:t>
      </w:r>
    </w:p>
    <w:p w:rsidR="007869B3" w:rsidRPr="007869B3" w:rsidRDefault="007869B3" w:rsidP="007869B3">
      <w:pPr>
        <w:pStyle w:val="ac"/>
        <w:outlineLvl w:val="0"/>
        <w:rPr>
          <w:b w:val="0"/>
          <w:bCs/>
          <w:sz w:val="18"/>
          <w:szCs w:val="1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86"/>
        <w:gridCol w:w="8764"/>
      </w:tblGrid>
      <w:tr w:rsidR="007869B3" w:rsidRPr="007869B3" w:rsidTr="007869B3">
        <w:tc>
          <w:tcPr>
            <w:tcW w:w="686" w:type="dxa"/>
            <w:tcBorders>
              <w:top w:val="single" w:sz="4" w:space="0" w:color="000000"/>
              <w:left w:val="single" w:sz="4" w:space="0" w:color="000000"/>
              <w:bottom w:val="single" w:sz="4" w:space="0" w:color="000000"/>
              <w:right w:val="single" w:sz="4" w:space="0" w:color="000000"/>
            </w:tcBorders>
            <w:vAlign w:val="center"/>
            <w:hideMark/>
          </w:tcPr>
          <w:p w:rsidR="007869B3" w:rsidRPr="007869B3" w:rsidRDefault="007869B3">
            <w:pPr>
              <w:jc w:val="center"/>
              <w:rPr>
                <w:sz w:val="18"/>
                <w:szCs w:val="18"/>
              </w:rPr>
            </w:pPr>
            <w:r w:rsidRPr="007869B3">
              <w:rPr>
                <w:sz w:val="18"/>
                <w:szCs w:val="18"/>
              </w:rPr>
              <w:t>№ п/п</w:t>
            </w:r>
          </w:p>
        </w:tc>
        <w:tc>
          <w:tcPr>
            <w:tcW w:w="8764" w:type="dxa"/>
            <w:tcBorders>
              <w:top w:val="single" w:sz="4" w:space="0" w:color="000000"/>
              <w:left w:val="single" w:sz="4" w:space="0" w:color="000000"/>
              <w:bottom w:val="single" w:sz="4" w:space="0" w:color="000000"/>
              <w:right w:val="single" w:sz="4" w:space="0" w:color="000000"/>
            </w:tcBorders>
            <w:vAlign w:val="center"/>
            <w:hideMark/>
          </w:tcPr>
          <w:p w:rsidR="007869B3" w:rsidRPr="007869B3" w:rsidRDefault="007869B3">
            <w:pPr>
              <w:jc w:val="center"/>
              <w:rPr>
                <w:sz w:val="18"/>
                <w:szCs w:val="18"/>
              </w:rPr>
            </w:pPr>
            <w:r w:rsidRPr="007869B3">
              <w:rPr>
                <w:sz w:val="18"/>
                <w:szCs w:val="18"/>
              </w:rPr>
              <w:t>Наименование имущества, технические характеристики</w:t>
            </w:r>
          </w:p>
        </w:tc>
      </w:tr>
      <w:tr w:rsidR="007869B3" w:rsidRPr="007869B3" w:rsidTr="007869B3">
        <w:tc>
          <w:tcPr>
            <w:tcW w:w="686" w:type="dxa"/>
            <w:tcBorders>
              <w:top w:val="single" w:sz="4" w:space="0" w:color="000000"/>
              <w:left w:val="single" w:sz="4" w:space="0" w:color="000000"/>
              <w:bottom w:val="single" w:sz="4" w:space="0" w:color="000000"/>
              <w:right w:val="single" w:sz="4" w:space="0" w:color="000000"/>
            </w:tcBorders>
            <w:vAlign w:val="center"/>
            <w:hideMark/>
          </w:tcPr>
          <w:p w:rsidR="007869B3" w:rsidRPr="007869B3" w:rsidRDefault="007869B3">
            <w:pPr>
              <w:jc w:val="center"/>
              <w:rPr>
                <w:sz w:val="18"/>
                <w:szCs w:val="18"/>
              </w:rPr>
            </w:pPr>
            <w:r w:rsidRPr="007869B3">
              <w:rPr>
                <w:sz w:val="18"/>
                <w:szCs w:val="18"/>
              </w:rPr>
              <w:t>1</w:t>
            </w:r>
          </w:p>
        </w:tc>
        <w:tc>
          <w:tcPr>
            <w:tcW w:w="8764" w:type="dxa"/>
            <w:tcBorders>
              <w:top w:val="single" w:sz="4" w:space="0" w:color="000000"/>
              <w:left w:val="single" w:sz="4" w:space="0" w:color="000000"/>
              <w:bottom w:val="single" w:sz="4" w:space="0" w:color="000000"/>
              <w:right w:val="single" w:sz="4" w:space="0" w:color="000000"/>
            </w:tcBorders>
            <w:vAlign w:val="center"/>
            <w:hideMark/>
          </w:tcPr>
          <w:p w:rsidR="007869B3" w:rsidRPr="007869B3" w:rsidRDefault="007869B3">
            <w:pPr>
              <w:jc w:val="both"/>
              <w:rPr>
                <w:sz w:val="18"/>
                <w:szCs w:val="18"/>
              </w:rPr>
            </w:pPr>
            <w:r w:rsidRPr="007869B3">
              <w:rPr>
                <w:sz w:val="18"/>
                <w:szCs w:val="18"/>
              </w:rPr>
              <w:t>нежилое помещение, расположенное по адресу: Томская область, Чаинский район, с. Ермиловка, ул. Новая, д. 19, помещение № 3, площадь 24,5 кв.м.,</w:t>
            </w:r>
            <w:r w:rsidRPr="007869B3">
              <w:rPr>
                <w:sz w:val="18"/>
                <w:szCs w:val="18"/>
                <w:lang w:eastAsia="ar-SA"/>
              </w:rPr>
              <w:t xml:space="preserve"> кадастровый номер: 70:15:0100012:179</w:t>
            </w:r>
          </w:p>
        </w:tc>
      </w:tr>
    </w:tbl>
    <w:p w:rsidR="007869B3" w:rsidRDefault="007869B3" w:rsidP="00E27C6B">
      <w:pPr>
        <w:pStyle w:val="Iniiaiieoaeno2"/>
        <w:tabs>
          <w:tab w:val="left" w:pos="2429"/>
        </w:tabs>
        <w:ind w:firstLine="0"/>
        <w:jc w:val="center"/>
        <w:rPr>
          <w:b/>
          <w:sz w:val="18"/>
          <w:szCs w:val="18"/>
        </w:rPr>
      </w:pPr>
    </w:p>
    <w:p w:rsidR="00E27C6B" w:rsidRPr="00E27C6B" w:rsidRDefault="00E27C6B" w:rsidP="00E27C6B">
      <w:pPr>
        <w:pStyle w:val="Iniiaiieoaeno2"/>
        <w:tabs>
          <w:tab w:val="left" w:pos="2429"/>
        </w:tabs>
        <w:ind w:firstLine="0"/>
        <w:jc w:val="center"/>
        <w:rPr>
          <w:b/>
          <w:sz w:val="18"/>
          <w:szCs w:val="18"/>
        </w:rPr>
      </w:pPr>
      <w:r w:rsidRPr="00E27C6B">
        <w:rPr>
          <w:b/>
          <w:sz w:val="18"/>
          <w:szCs w:val="18"/>
        </w:rPr>
        <w:t>АДМИНИСТРАЦИЯ ПОДГОРНСКОГО СЕЛЬСКОГО ПОСЕЛЕНИЯ</w:t>
      </w:r>
    </w:p>
    <w:p w:rsidR="00E27C6B" w:rsidRPr="00E27C6B" w:rsidRDefault="00E27C6B" w:rsidP="00E27C6B">
      <w:pPr>
        <w:jc w:val="center"/>
        <w:rPr>
          <w:b/>
          <w:sz w:val="18"/>
          <w:szCs w:val="18"/>
        </w:rPr>
      </w:pPr>
      <w:r w:rsidRPr="00E27C6B">
        <w:rPr>
          <w:b/>
          <w:sz w:val="18"/>
          <w:szCs w:val="18"/>
        </w:rPr>
        <w:t>ПОСТАНОВЛЕНИЕ</w:t>
      </w:r>
    </w:p>
    <w:p w:rsidR="00E27C6B" w:rsidRPr="00E27C6B" w:rsidRDefault="00E27C6B" w:rsidP="00E27C6B">
      <w:pPr>
        <w:rPr>
          <w:b/>
          <w:sz w:val="18"/>
          <w:szCs w:val="18"/>
        </w:rPr>
      </w:pPr>
    </w:p>
    <w:p w:rsidR="00E27C6B" w:rsidRPr="00E27C6B" w:rsidRDefault="00E27C6B" w:rsidP="00E27C6B">
      <w:pPr>
        <w:pStyle w:val="Iniiaiieoaeno2"/>
        <w:ind w:firstLine="0"/>
        <w:jc w:val="center"/>
        <w:rPr>
          <w:sz w:val="18"/>
          <w:szCs w:val="18"/>
        </w:rPr>
      </w:pPr>
      <w:r w:rsidRPr="00E27C6B">
        <w:rPr>
          <w:sz w:val="18"/>
          <w:szCs w:val="18"/>
        </w:rPr>
        <w:t>06.04.2023                                                 с. Подгорное                                                          № 77</w:t>
      </w:r>
    </w:p>
    <w:p w:rsidR="00E27C6B" w:rsidRPr="00E27C6B" w:rsidRDefault="00E27C6B" w:rsidP="00E27C6B">
      <w:pPr>
        <w:pStyle w:val="Iniiaiieoaeno2"/>
        <w:ind w:firstLine="0"/>
        <w:rPr>
          <w:sz w:val="18"/>
          <w:szCs w:val="18"/>
        </w:rPr>
      </w:pPr>
      <w:r w:rsidRPr="00E27C6B">
        <w:rPr>
          <w:sz w:val="18"/>
          <w:szCs w:val="18"/>
        </w:rPr>
        <w:t xml:space="preserve"> </w:t>
      </w:r>
    </w:p>
    <w:p w:rsidR="00E27C6B" w:rsidRPr="00E27C6B" w:rsidRDefault="00E27C6B" w:rsidP="00E27C6B">
      <w:pPr>
        <w:jc w:val="center"/>
        <w:rPr>
          <w:sz w:val="18"/>
          <w:szCs w:val="18"/>
        </w:rPr>
      </w:pPr>
      <w:bookmarkStart w:id="3" w:name="_Hlk65746135"/>
      <w:r w:rsidRPr="00E27C6B">
        <w:rPr>
          <w:sz w:val="18"/>
          <w:szCs w:val="18"/>
        </w:rPr>
        <w:t>О внесении изменений в постановление Администрации Подгорнского сельского поселения от 12.05.2020 № 63 «Об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на 2020-2025 годы»</w:t>
      </w:r>
    </w:p>
    <w:bookmarkEnd w:id="3"/>
    <w:p w:rsidR="00E27C6B" w:rsidRPr="00E27C6B" w:rsidRDefault="00E27C6B" w:rsidP="00E27C6B">
      <w:pPr>
        <w:rPr>
          <w:sz w:val="18"/>
          <w:szCs w:val="18"/>
        </w:rPr>
      </w:pPr>
    </w:p>
    <w:p w:rsidR="00E27C6B" w:rsidRPr="00E27C6B" w:rsidRDefault="00E27C6B" w:rsidP="00E27C6B">
      <w:pPr>
        <w:ind w:firstLine="567"/>
        <w:jc w:val="both"/>
        <w:rPr>
          <w:sz w:val="18"/>
          <w:szCs w:val="18"/>
        </w:rPr>
      </w:pPr>
      <w:r w:rsidRPr="00E27C6B">
        <w:rPr>
          <w:sz w:val="18"/>
          <w:szCs w:val="18"/>
        </w:rPr>
        <w:t xml:space="preserve">В соответствии с Федеральным законом от 17.12.2011 № 416-ФЗ «О водоснабжении и водоотведении» и на основании Устава муниципального образования «Подгорнское сельское поселение», </w:t>
      </w:r>
    </w:p>
    <w:p w:rsidR="00E27C6B" w:rsidRPr="00E27C6B" w:rsidRDefault="00E27C6B" w:rsidP="00E27C6B">
      <w:pPr>
        <w:ind w:firstLine="567"/>
        <w:jc w:val="both"/>
        <w:rPr>
          <w:bCs/>
          <w:sz w:val="18"/>
          <w:szCs w:val="18"/>
        </w:rPr>
      </w:pPr>
      <w:r w:rsidRPr="00E27C6B">
        <w:rPr>
          <w:bCs/>
          <w:sz w:val="18"/>
          <w:szCs w:val="18"/>
        </w:rPr>
        <w:t>ПОСТАНОВЛЯЮ:</w:t>
      </w:r>
    </w:p>
    <w:p w:rsidR="00E27C6B" w:rsidRPr="00E27C6B" w:rsidRDefault="00E27C6B" w:rsidP="00DC4839">
      <w:pPr>
        <w:pStyle w:val="aff8"/>
        <w:numPr>
          <w:ilvl w:val="0"/>
          <w:numId w:val="28"/>
        </w:numPr>
        <w:tabs>
          <w:tab w:val="left" w:pos="851"/>
        </w:tabs>
        <w:spacing w:after="0" w:line="240" w:lineRule="auto"/>
        <w:ind w:left="0" w:firstLine="567"/>
        <w:jc w:val="both"/>
        <w:rPr>
          <w:rFonts w:ascii="Times New Roman" w:hAnsi="Times New Roman"/>
          <w:sz w:val="18"/>
          <w:szCs w:val="18"/>
        </w:rPr>
      </w:pPr>
      <w:r w:rsidRPr="00E27C6B">
        <w:rPr>
          <w:rFonts w:ascii="Times New Roman" w:hAnsi="Times New Roman"/>
          <w:sz w:val="18"/>
          <w:szCs w:val="18"/>
        </w:rPr>
        <w:t>Внести в Приложение к постановлению Администрации Подгорнского сельского поселения от 12.05.2020 № 63 «Об утверждении технического задания на разработку плана мероприятий по приведению качества питьевой воды в соответствие с установленными требованиями на 2020-2025 годы» (в редакции постановления Администрации Подгорнского сельского поселения от 30.04.2021 № 57) следующие изменения:</w:t>
      </w:r>
    </w:p>
    <w:p w:rsidR="00E27C6B" w:rsidRPr="00E27C6B" w:rsidRDefault="00E27C6B" w:rsidP="00DC4839">
      <w:pPr>
        <w:pStyle w:val="2e"/>
        <w:numPr>
          <w:ilvl w:val="1"/>
          <w:numId w:val="28"/>
        </w:numPr>
        <w:shd w:val="clear" w:color="auto" w:fill="auto"/>
        <w:tabs>
          <w:tab w:val="left" w:pos="851"/>
        </w:tabs>
        <w:spacing w:line="240" w:lineRule="auto"/>
        <w:ind w:left="0" w:right="100" w:firstLine="567"/>
        <w:jc w:val="both"/>
        <w:rPr>
          <w:snapToGrid w:val="0"/>
          <w:sz w:val="18"/>
          <w:szCs w:val="18"/>
        </w:rPr>
      </w:pPr>
      <w:r w:rsidRPr="00E27C6B">
        <w:rPr>
          <w:snapToGrid w:val="0"/>
          <w:sz w:val="18"/>
          <w:szCs w:val="18"/>
        </w:rPr>
        <w:t>пункт 3 изложить в следующей редакции: «Разработчик плана мероприятий – ООО «Водовод-К».»;</w:t>
      </w:r>
    </w:p>
    <w:p w:rsidR="00E27C6B" w:rsidRPr="00E27C6B" w:rsidRDefault="00E27C6B" w:rsidP="00DC4839">
      <w:pPr>
        <w:pStyle w:val="2e"/>
        <w:numPr>
          <w:ilvl w:val="1"/>
          <w:numId w:val="28"/>
        </w:numPr>
        <w:shd w:val="clear" w:color="auto" w:fill="auto"/>
        <w:tabs>
          <w:tab w:val="left" w:pos="851"/>
        </w:tabs>
        <w:spacing w:line="240" w:lineRule="auto"/>
        <w:ind w:left="0" w:right="100" w:firstLine="567"/>
        <w:jc w:val="both"/>
        <w:rPr>
          <w:snapToGrid w:val="0"/>
          <w:sz w:val="18"/>
          <w:szCs w:val="18"/>
        </w:rPr>
      </w:pPr>
      <w:r w:rsidRPr="00E27C6B">
        <w:rPr>
          <w:snapToGrid w:val="0"/>
          <w:sz w:val="18"/>
          <w:szCs w:val="18"/>
        </w:rPr>
        <w:t>в абзаце первом подпункта 4.4. слова «МУП Чаинского района «Чаинское ПОЖКХ».» заменить словами «ООО «Водовод-К».»;</w:t>
      </w:r>
    </w:p>
    <w:p w:rsidR="00E27C6B" w:rsidRPr="00E27C6B" w:rsidRDefault="00E27C6B" w:rsidP="00DC4839">
      <w:pPr>
        <w:pStyle w:val="2e"/>
        <w:numPr>
          <w:ilvl w:val="1"/>
          <w:numId w:val="28"/>
        </w:numPr>
        <w:shd w:val="clear" w:color="auto" w:fill="auto"/>
        <w:tabs>
          <w:tab w:val="left" w:pos="851"/>
        </w:tabs>
        <w:spacing w:line="240" w:lineRule="auto"/>
        <w:ind w:left="0" w:right="100" w:firstLine="567"/>
        <w:jc w:val="both"/>
        <w:rPr>
          <w:snapToGrid w:val="0"/>
          <w:sz w:val="18"/>
          <w:szCs w:val="18"/>
        </w:rPr>
      </w:pPr>
      <w:r w:rsidRPr="00E27C6B">
        <w:rPr>
          <w:snapToGrid w:val="0"/>
          <w:sz w:val="18"/>
          <w:szCs w:val="18"/>
        </w:rPr>
        <w:t>в подпункте 4.7. слова «МУП Чаинского района «Чаинское ПОЖКХ» заменить словами «ООО «Водовод-К»;</w:t>
      </w:r>
    </w:p>
    <w:p w:rsidR="00E27C6B" w:rsidRPr="00E27C6B" w:rsidRDefault="00E27C6B" w:rsidP="00DC4839">
      <w:pPr>
        <w:pStyle w:val="2e"/>
        <w:numPr>
          <w:ilvl w:val="1"/>
          <w:numId w:val="28"/>
        </w:numPr>
        <w:shd w:val="clear" w:color="auto" w:fill="auto"/>
        <w:tabs>
          <w:tab w:val="left" w:pos="851"/>
        </w:tabs>
        <w:spacing w:line="240" w:lineRule="auto"/>
        <w:ind w:left="0" w:right="100" w:firstLine="567"/>
        <w:jc w:val="both"/>
        <w:rPr>
          <w:snapToGrid w:val="0"/>
          <w:sz w:val="18"/>
          <w:szCs w:val="18"/>
        </w:rPr>
      </w:pPr>
      <w:r w:rsidRPr="00E27C6B">
        <w:rPr>
          <w:snapToGrid w:val="0"/>
          <w:sz w:val="18"/>
          <w:szCs w:val="18"/>
        </w:rPr>
        <w:t>в подпункте 7.1. слова «МУП Чаинского района «Чаинское ПОЖКХ».» заменить словами «ООО «Водовод-К».»;</w:t>
      </w:r>
    </w:p>
    <w:p w:rsidR="00E27C6B" w:rsidRPr="00E27C6B" w:rsidRDefault="00E27C6B" w:rsidP="00DC4839">
      <w:pPr>
        <w:pStyle w:val="2e"/>
        <w:numPr>
          <w:ilvl w:val="1"/>
          <w:numId w:val="28"/>
        </w:numPr>
        <w:shd w:val="clear" w:color="auto" w:fill="auto"/>
        <w:tabs>
          <w:tab w:val="left" w:pos="851"/>
        </w:tabs>
        <w:spacing w:line="240" w:lineRule="auto"/>
        <w:ind w:left="0" w:right="100" w:firstLine="567"/>
        <w:jc w:val="both"/>
        <w:rPr>
          <w:snapToGrid w:val="0"/>
          <w:sz w:val="18"/>
          <w:szCs w:val="18"/>
        </w:rPr>
      </w:pPr>
      <w:r w:rsidRPr="00E27C6B">
        <w:rPr>
          <w:snapToGrid w:val="0"/>
          <w:sz w:val="18"/>
          <w:szCs w:val="18"/>
        </w:rPr>
        <w:t>в подпункте 7.4 слова «МУП Чаинского района «Чаинское ПОЖКХ»,» заменить словами «ООО «Водовод-К»,»;</w:t>
      </w:r>
    </w:p>
    <w:p w:rsidR="00E27C6B" w:rsidRPr="00E27C6B" w:rsidRDefault="00E27C6B" w:rsidP="00DC4839">
      <w:pPr>
        <w:pStyle w:val="Default"/>
        <w:numPr>
          <w:ilvl w:val="0"/>
          <w:numId w:val="28"/>
        </w:numPr>
        <w:tabs>
          <w:tab w:val="left" w:pos="851"/>
        </w:tabs>
        <w:ind w:left="0" w:firstLine="567"/>
        <w:jc w:val="both"/>
        <w:rPr>
          <w:sz w:val="18"/>
          <w:szCs w:val="18"/>
        </w:rPr>
      </w:pPr>
      <w:bookmarkStart w:id="4" w:name="_Hlk65741639"/>
      <w:r w:rsidRPr="00E27C6B">
        <w:rPr>
          <w:sz w:val="18"/>
          <w:szCs w:val="18"/>
        </w:rPr>
        <w:t>Настоящее постановление подлежит официальному опубликованию в «Официальных ведомостях Подгорнского сельского поселения» и размещению на официальном сайте органа местного самоуправления Подгорнского сельского поселения.</w:t>
      </w:r>
    </w:p>
    <w:p w:rsidR="00E27C6B" w:rsidRPr="00E27C6B" w:rsidRDefault="00E27C6B" w:rsidP="00DC4839">
      <w:pPr>
        <w:pStyle w:val="Default"/>
        <w:numPr>
          <w:ilvl w:val="0"/>
          <w:numId w:val="28"/>
        </w:numPr>
        <w:tabs>
          <w:tab w:val="left" w:pos="851"/>
        </w:tabs>
        <w:ind w:left="0" w:firstLine="567"/>
        <w:jc w:val="both"/>
        <w:rPr>
          <w:sz w:val="18"/>
          <w:szCs w:val="18"/>
        </w:rPr>
      </w:pPr>
      <w:r w:rsidRPr="00E27C6B">
        <w:rPr>
          <w:sz w:val="18"/>
          <w:szCs w:val="18"/>
        </w:rPr>
        <w:t>Постановление вступает в силу после его официального опубликования (обнародования).</w:t>
      </w:r>
    </w:p>
    <w:p w:rsidR="00E27C6B" w:rsidRPr="00E27C6B" w:rsidRDefault="00E27C6B" w:rsidP="00DC4839">
      <w:pPr>
        <w:pStyle w:val="aff8"/>
        <w:widowControl w:val="0"/>
        <w:numPr>
          <w:ilvl w:val="0"/>
          <w:numId w:val="28"/>
        </w:numPr>
        <w:tabs>
          <w:tab w:val="num" w:pos="0"/>
          <w:tab w:val="left" w:pos="851"/>
        </w:tabs>
        <w:spacing w:after="0" w:line="240" w:lineRule="auto"/>
        <w:ind w:left="0" w:firstLine="567"/>
        <w:jc w:val="both"/>
        <w:rPr>
          <w:rFonts w:ascii="Times New Roman" w:hAnsi="Times New Roman"/>
          <w:snapToGrid w:val="0"/>
          <w:sz w:val="18"/>
          <w:szCs w:val="18"/>
        </w:rPr>
      </w:pPr>
      <w:r w:rsidRPr="00E27C6B">
        <w:rPr>
          <w:rFonts w:ascii="Times New Roman" w:hAnsi="Times New Roman"/>
          <w:snapToGrid w:val="0"/>
          <w:sz w:val="18"/>
          <w:szCs w:val="18"/>
        </w:rPr>
        <w:t>Контроль за исполнением настоящего постановления оставляю за собой.</w:t>
      </w:r>
    </w:p>
    <w:bookmarkEnd w:id="4"/>
    <w:p w:rsidR="00E27C6B" w:rsidRDefault="00E27C6B" w:rsidP="00E27C6B">
      <w:pPr>
        <w:rPr>
          <w:sz w:val="18"/>
          <w:szCs w:val="18"/>
        </w:rPr>
      </w:pPr>
    </w:p>
    <w:p w:rsidR="00EA0310" w:rsidRPr="00E27C6B" w:rsidRDefault="00EA0310" w:rsidP="00E27C6B">
      <w:pPr>
        <w:rPr>
          <w:sz w:val="18"/>
          <w:szCs w:val="18"/>
        </w:rPr>
      </w:pPr>
    </w:p>
    <w:p w:rsidR="00E27C6B" w:rsidRPr="00E27C6B" w:rsidRDefault="00E27C6B" w:rsidP="00E27C6B">
      <w:pPr>
        <w:rPr>
          <w:sz w:val="18"/>
          <w:szCs w:val="18"/>
        </w:rPr>
      </w:pPr>
      <w:r w:rsidRPr="00E27C6B">
        <w:rPr>
          <w:sz w:val="18"/>
          <w:szCs w:val="18"/>
        </w:rPr>
        <w:t>Глава Подгорнского сельского поселения                                                          С.С. Пантюхин</w:t>
      </w:r>
    </w:p>
    <w:p w:rsidR="00C82D27" w:rsidRPr="00E27C6B" w:rsidRDefault="00C82D27" w:rsidP="006C5CEE">
      <w:pPr>
        <w:jc w:val="center"/>
        <w:outlineLvl w:val="0"/>
        <w:rPr>
          <w:b/>
          <w:bCs/>
          <w:sz w:val="18"/>
          <w:szCs w:val="18"/>
        </w:rPr>
      </w:pPr>
    </w:p>
    <w:p w:rsidR="00DC4839" w:rsidRPr="00DC4839" w:rsidRDefault="00DC4839" w:rsidP="00DC4839">
      <w:pPr>
        <w:jc w:val="center"/>
        <w:rPr>
          <w:b/>
          <w:sz w:val="18"/>
          <w:szCs w:val="18"/>
        </w:rPr>
      </w:pPr>
      <w:r w:rsidRPr="00DC4839">
        <w:rPr>
          <w:b/>
          <w:sz w:val="18"/>
          <w:szCs w:val="18"/>
        </w:rPr>
        <w:t>АДМИНИСТРАЦИЯ ПОДГОРНСКОГО СЕЛЬСКОГО ПОСЕЛЕНИЯ</w:t>
      </w:r>
    </w:p>
    <w:p w:rsidR="00DC4839" w:rsidRPr="00DC4839" w:rsidRDefault="00DC4839" w:rsidP="00DC4839">
      <w:pPr>
        <w:tabs>
          <w:tab w:val="left" w:pos="5610"/>
          <w:tab w:val="left" w:pos="8670"/>
        </w:tabs>
        <w:jc w:val="center"/>
        <w:rPr>
          <w:b/>
          <w:sz w:val="18"/>
          <w:szCs w:val="18"/>
        </w:rPr>
      </w:pPr>
      <w:r w:rsidRPr="00DC4839">
        <w:rPr>
          <w:b/>
          <w:sz w:val="18"/>
          <w:szCs w:val="18"/>
        </w:rPr>
        <w:t>ПОСТАНОВЛЕНИЕ</w:t>
      </w:r>
    </w:p>
    <w:p w:rsidR="00DC4839" w:rsidRPr="00DC4839" w:rsidRDefault="00DC4839" w:rsidP="00DC4839">
      <w:pPr>
        <w:tabs>
          <w:tab w:val="left" w:pos="5610"/>
          <w:tab w:val="left" w:pos="8670"/>
        </w:tabs>
        <w:jc w:val="center"/>
        <w:rPr>
          <w:b/>
          <w:sz w:val="18"/>
          <w:szCs w:val="18"/>
        </w:rPr>
      </w:pPr>
    </w:p>
    <w:p w:rsidR="00DC4839" w:rsidRPr="00DC4839" w:rsidRDefault="00DC4839" w:rsidP="00DC4839">
      <w:pPr>
        <w:jc w:val="center"/>
        <w:rPr>
          <w:sz w:val="18"/>
          <w:szCs w:val="18"/>
        </w:rPr>
      </w:pPr>
      <w:r w:rsidRPr="00DC4839">
        <w:rPr>
          <w:sz w:val="18"/>
          <w:szCs w:val="18"/>
        </w:rPr>
        <w:t>07.04.2023                                               с. Подгорное                                                       № 78</w:t>
      </w:r>
    </w:p>
    <w:p w:rsidR="00DC4839" w:rsidRPr="00DC4839" w:rsidRDefault="00DC4839" w:rsidP="00DC4839">
      <w:pPr>
        <w:jc w:val="center"/>
        <w:rPr>
          <w:sz w:val="18"/>
          <w:szCs w:val="18"/>
        </w:rPr>
      </w:pPr>
    </w:p>
    <w:p w:rsidR="00DC4839" w:rsidRPr="00DC4839" w:rsidRDefault="00DC4839" w:rsidP="00DC4839">
      <w:pPr>
        <w:pStyle w:val="ConsPlusTitlePage"/>
        <w:ind w:right="140"/>
        <w:jc w:val="center"/>
        <w:rPr>
          <w:rFonts w:ascii="Times New Roman" w:hAnsi="Times New Roman" w:cs="Times New Roman"/>
          <w:sz w:val="18"/>
          <w:szCs w:val="18"/>
        </w:rPr>
      </w:pPr>
      <w:r w:rsidRPr="00DC4839">
        <w:rPr>
          <w:rFonts w:ascii="Times New Roman" w:hAnsi="Times New Roman" w:cs="Times New Roman"/>
          <w:sz w:val="18"/>
          <w:szCs w:val="18"/>
        </w:rPr>
        <w:t>Об утверждении Порядка принятия главными распорядителями средств бюджета муниципального образования «Подгорнского сельского поселения» решений о наличии потребности в неиспользованных в отчетном финансовом году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w:t>
      </w:r>
      <w:r w:rsidRPr="00DC4839">
        <w:rPr>
          <w:rFonts w:ascii="Times New Roman" w:hAnsi="Times New Roman" w:cs="Times New Roman"/>
          <w:sz w:val="18"/>
          <w:szCs w:val="18"/>
        </w:rPr>
        <w:br/>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 xml:space="preserve">В соответствии с абзацем четвертым подпункта а) пункта 9 Общих требований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утвержденных Постановлением Правительства Российской Федерации от 18.09.2020 №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ПОСТАНОВЛЯЮ:</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 Утвердить Порядок принятия главными распорядителями средств бюджета муниципального образования «Подгорнского сельского поселения» решений о наличии потребности в не использованных в отчетном финансовом году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 согласно приложения к настоящему постановлению.</w:t>
      </w:r>
    </w:p>
    <w:p w:rsidR="00DC4839" w:rsidRPr="00DC4839" w:rsidRDefault="00DC4839" w:rsidP="00DC4839">
      <w:pPr>
        <w:tabs>
          <w:tab w:val="left" w:pos="540"/>
          <w:tab w:val="left" w:pos="900"/>
          <w:tab w:val="left" w:pos="1260"/>
        </w:tabs>
        <w:ind w:firstLine="539"/>
        <w:jc w:val="both"/>
        <w:rPr>
          <w:sz w:val="18"/>
          <w:szCs w:val="18"/>
        </w:rPr>
      </w:pPr>
      <w:r w:rsidRPr="00DC4839">
        <w:rPr>
          <w:sz w:val="18"/>
          <w:szCs w:val="18"/>
        </w:rPr>
        <w:t>2. Опубликовать настоящее решение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DC4839" w:rsidRPr="00DC4839" w:rsidRDefault="00DC4839" w:rsidP="00DC4839">
      <w:pPr>
        <w:ind w:firstLine="360"/>
        <w:jc w:val="both"/>
        <w:rPr>
          <w:sz w:val="18"/>
          <w:szCs w:val="18"/>
        </w:rPr>
      </w:pPr>
      <w:r w:rsidRPr="00DC4839">
        <w:rPr>
          <w:sz w:val="18"/>
          <w:szCs w:val="18"/>
        </w:rPr>
        <w:t>3. Настоящее постановление вступает в силу после его официального опубликования (обнародования) и распространяется на правоотношения, возникшие с 01.01.2023г.</w:t>
      </w:r>
    </w:p>
    <w:p w:rsidR="00DC4839" w:rsidRPr="00DC4839" w:rsidRDefault="00DC4839" w:rsidP="00DC4839">
      <w:pPr>
        <w:pStyle w:val="aff8"/>
        <w:numPr>
          <w:ilvl w:val="0"/>
          <w:numId w:val="29"/>
        </w:numPr>
        <w:spacing w:after="0" w:line="240" w:lineRule="auto"/>
        <w:jc w:val="both"/>
        <w:rPr>
          <w:rFonts w:ascii="Times New Roman" w:hAnsi="Times New Roman"/>
          <w:sz w:val="18"/>
          <w:szCs w:val="18"/>
        </w:rPr>
      </w:pPr>
      <w:r w:rsidRPr="00DC4839">
        <w:rPr>
          <w:rFonts w:ascii="Times New Roman" w:hAnsi="Times New Roman"/>
          <w:sz w:val="18"/>
          <w:szCs w:val="18"/>
        </w:rPr>
        <w:t>Контроль за исполнением настоящего постановления оставляю за собой.</w:t>
      </w:r>
    </w:p>
    <w:p w:rsidR="00DC4839" w:rsidRPr="00DC4839" w:rsidRDefault="00DC4839" w:rsidP="00DC4839">
      <w:pPr>
        <w:widowControl w:val="0"/>
        <w:autoSpaceDE w:val="0"/>
        <w:autoSpaceDN w:val="0"/>
        <w:adjustRightInd w:val="0"/>
        <w:jc w:val="both"/>
        <w:rPr>
          <w:rFonts w:eastAsiaTheme="minorEastAsia"/>
          <w:sz w:val="18"/>
          <w:szCs w:val="18"/>
        </w:rPr>
      </w:pPr>
    </w:p>
    <w:p w:rsidR="00DC4839" w:rsidRPr="00DC4839" w:rsidRDefault="00DC4839" w:rsidP="00DC4839">
      <w:pPr>
        <w:widowControl w:val="0"/>
        <w:autoSpaceDE w:val="0"/>
        <w:autoSpaceDN w:val="0"/>
        <w:adjustRightInd w:val="0"/>
        <w:ind w:firstLine="720"/>
        <w:jc w:val="both"/>
        <w:rPr>
          <w:sz w:val="18"/>
          <w:szCs w:val="18"/>
        </w:rPr>
      </w:pPr>
      <w:r w:rsidRPr="00DC4839">
        <w:rPr>
          <w:sz w:val="18"/>
          <w:szCs w:val="18"/>
        </w:rPr>
        <w:t>Глава Подгорнского сельского поселения</w:t>
      </w:r>
      <w:r w:rsidRPr="00DC4839">
        <w:rPr>
          <w:sz w:val="18"/>
          <w:szCs w:val="18"/>
        </w:rPr>
        <w:tab/>
      </w:r>
      <w:r w:rsidRPr="00DC4839">
        <w:rPr>
          <w:sz w:val="18"/>
          <w:szCs w:val="18"/>
        </w:rPr>
        <w:tab/>
      </w:r>
      <w:r w:rsidRPr="00DC4839">
        <w:rPr>
          <w:sz w:val="18"/>
          <w:szCs w:val="18"/>
        </w:rPr>
        <w:tab/>
      </w:r>
      <w:r w:rsidRPr="00DC4839">
        <w:rPr>
          <w:sz w:val="18"/>
          <w:szCs w:val="18"/>
        </w:rPr>
        <w:tab/>
        <w:t>С.С. Пантюхин</w:t>
      </w:r>
    </w:p>
    <w:p w:rsidR="00DC4839" w:rsidRPr="00DC4839" w:rsidRDefault="00DC4839" w:rsidP="00DC4839">
      <w:pPr>
        <w:widowControl w:val="0"/>
        <w:autoSpaceDE w:val="0"/>
        <w:autoSpaceDN w:val="0"/>
        <w:adjustRightInd w:val="0"/>
        <w:ind w:firstLine="720"/>
        <w:jc w:val="both"/>
        <w:rPr>
          <w:i/>
          <w:sz w:val="18"/>
          <w:szCs w:val="18"/>
        </w:rPr>
      </w:pPr>
    </w:p>
    <w:p w:rsidR="00DC4839" w:rsidRPr="00DC4839" w:rsidRDefault="00DC4839" w:rsidP="00DC4839">
      <w:pPr>
        <w:pStyle w:val="ConsPlusNormal"/>
        <w:jc w:val="right"/>
        <w:outlineLvl w:val="0"/>
        <w:rPr>
          <w:rFonts w:ascii="Times New Roman" w:hAnsi="Times New Roman" w:cs="Times New Roman"/>
          <w:sz w:val="18"/>
          <w:szCs w:val="18"/>
        </w:rPr>
      </w:pPr>
      <w:r w:rsidRPr="00DC4839">
        <w:rPr>
          <w:rFonts w:ascii="Times New Roman" w:hAnsi="Times New Roman" w:cs="Times New Roman"/>
          <w:sz w:val="18"/>
          <w:szCs w:val="18"/>
        </w:rPr>
        <w:t>Приложение</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к постановлению</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Администрации Подгорнского</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 xml:space="preserve"> сельского поселения</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от 07.04.2023 № 78</w:t>
      </w:r>
    </w:p>
    <w:p w:rsidR="00DC4839" w:rsidRPr="00DC4839" w:rsidRDefault="00DC4839" w:rsidP="00DC4839">
      <w:pPr>
        <w:pStyle w:val="ConsPlusTitle"/>
        <w:jc w:val="center"/>
        <w:rPr>
          <w:sz w:val="18"/>
          <w:szCs w:val="18"/>
        </w:rPr>
      </w:pPr>
      <w:bookmarkStart w:id="5" w:name="P37"/>
      <w:bookmarkEnd w:id="5"/>
      <w:r w:rsidRPr="00DC4839">
        <w:rPr>
          <w:sz w:val="18"/>
          <w:szCs w:val="18"/>
        </w:rPr>
        <w:t>ПОРЯДОК</w:t>
      </w:r>
    </w:p>
    <w:p w:rsidR="00DC4839" w:rsidRPr="00DC4839" w:rsidRDefault="00DC4839" w:rsidP="00DC4839">
      <w:pPr>
        <w:pStyle w:val="ConsPlusNormal"/>
        <w:jc w:val="center"/>
        <w:rPr>
          <w:rFonts w:ascii="Times New Roman" w:hAnsi="Times New Roman" w:cs="Times New Roman"/>
          <w:b/>
          <w:sz w:val="18"/>
          <w:szCs w:val="18"/>
        </w:rPr>
      </w:pPr>
      <w:r w:rsidRPr="00DC4839">
        <w:rPr>
          <w:rFonts w:ascii="Times New Roman" w:hAnsi="Times New Roman" w:cs="Times New Roman"/>
          <w:b/>
          <w:sz w:val="18"/>
          <w:szCs w:val="18"/>
        </w:rPr>
        <w:t>принятия главными распорядителями средств бюджета муниципального образования «Подгорнское сельское поселение» решений о наличии потребности в не использованных в отчетном финансовом году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на финансовое обеспечение затрат в связи с производством (реализацией) товаров, выполнением работ, оказанием услуг</w:t>
      </w:r>
    </w:p>
    <w:p w:rsidR="00DC4839" w:rsidRPr="00DC4839" w:rsidRDefault="00DC4839" w:rsidP="00DC4839">
      <w:pPr>
        <w:pStyle w:val="ConsPlusNormal"/>
        <w:jc w:val="center"/>
        <w:rPr>
          <w:rFonts w:ascii="Times New Roman" w:hAnsi="Times New Roman" w:cs="Times New Roman"/>
          <w:sz w:val="18"/>
          <w:szCs w:val="18"/>
        </w:rPr>
      </w:pP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 Настоящий Порядок регулирует отношения, связанные с принятием главными распорядителями средств бюджета муниципального образования «Подгорнское сельское поселение», предоставившими субсидии, в том числе гранты в форме субсидий,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(далее соответственно - субсидии, получатели субсидий) в целях финансового обеспечения затрат в связи с производством (реализацией) товаров, выполнением работ, оказанием услуг, решения о наличии потребности в использовании получателями субсидий полностью или частично не использованных ими по состоянию на 1 января года, следующего за отчетным финансовым годом, остатков субсидий, на цели, ранее установленные порядками предоставления субсидий (далее - Решение о наличии потребности, остатки субсидий).</w:t>
      </w:r>
    </w:p>
    <w:p w:rsidR="00DC4839" w:rsidRPr="00DC4839" w:rsidRDefault="00DC4839" w:rsidP="00DC4839">
      <w:pPr>
        <w:pStyle w:val="ConsPlusNormal"/>
        <w:ind w:firstLine="540"/>
        <w:jc w:val="both"/>
        <w:rPr>
          <w:rFonts w:ascii="Times New Roman" w:hAnsi="Times New Roman" w:cs="Times New Roman"/>
          <w:sz w:val="18"/>
          <w:szCs w:val="18"/>
        </w:rPr>
      </w:pPr>
      <w:bookmarkStart w:id="6" w:name="P50"/>
      <w:bookmarkEnd w:id="6"/>
      <w:r w:rsidRPr="00DC4839">
        <w:rPr>
          <w:rFonts w:ascii="Times New Roman" w:hAnsi="Times New Roman" w:cs="Times New Roman"/>
          <w:sz w:val="18"/>
          <w:szCs w:val="18"/>
        </w:rPr>
        <w:t>2. В целях согласования потребности в остатках субсидии получатель субсидии одновременно с отчетом о расходовании субсидии, но не позднее срока, установленного порядком предоставления субсидии для сдачи отчета об осуществлении расходов, источником финансового обеспечения которых является субсидия, направляет главному распорядителю средств бюджета муниципального образования «Подгорнское сельское поселение», предоставившему субсидию (далее - главный распорядитель), в произвольной письменной форме информацию о неисполненных обязательствах получателя субсидии, источником финансового обеспечения которой является остаток субсидии (далее - неисполненные обязательства), с указанием:</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 получателя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2) цели предоставления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3) кода классификации расходов бюджета муниципального образования «Подгорнское сельское поселение» по предоставлению субсидии, указанного в соглашении (договоре) о предоставлении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4) размера остатков субсидии с указанием сумм, в отношении которых подтверждается наличие потребности в направлении их на цели, ранее установленные порядком предоставления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5) причин возникновения остатков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6) реквизитов соглашений о предоставлении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7) реквизитов правового акта, регулирующего порядок предоставления субсидии.</w:t>
      </w:r>
    </w:p>
    <w:p w:rsidR="00DC4839" w:rsidRPr="00DC4839" w:rsidRDefault="00DC4839" w:rsidP="00DC4839">
      <w:pPr>
        <w:pStyle w:val="ConsPlusNormal"/>
        <w:ind w:firstLine="540"/>
        <w:jc w:val="both"/>
        <w:rPr>
          <w:rFonts w:ascii="Times New Roman" w:hAnsi="Times New Roman" w:cs="Times New Roman"/>
          <w:sz w:val="18"/>
          <w:szCs w:val="18"/>
        </w:rPr>
      </w:pPr>
      <w:bookmarkStart w:id="7" w:name="P58"/>
      <w:bookmarkEnd w:id="7"/>
      <w:r w:rsidRPr="00DC4839">
        <w:rPr>
          <w:rFonts w:ascii="Times New Roman" w:hAnsi="Times New Roman" w:cs="Times New Roman"/>
          <w:sz w:val="18"/>
          <w:szCs w:val="18"/>
        </w:rPr>
        <w:t>3. К информации, указанной в пункте 2 настоящего Порядка, прилагаются документы, подтверждающие наличие не исполненных обязательств получателем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4. Получатель субсидии несет ответственность за достоверность информации и документов, указанных в пунктах 2, 3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5. Главный распорядитель после предоставления информации и документов, указанных в пунктах 2, 3 настоящего Порядка, рассматривает их и принимает решение о наличии потребности или решение об отсутствии потребности в остатках субсидии и возврате указанных средств (с указанием причин отказа) (далее - решение об отсутствии потребности) в бюджет муниципального образования «Подгорнское сельское поселение».</w:t>
      </w:r>
    </w:p>
    <w:p w:rsidR="00DC4839" w:rsidRPr="00DC4839" w:rsidRDefault="00DC4839" w:rsidP="00DC4839">
      <w:pPr>
        <w:pStyle w:val="ConsPlusNormal"/>
        <w:ind w:firstLine="540"/>
        <w:jc w:val="both"/>
        <w:rPr>
          <w:rFonts w:ascii="Times New Roman" w:hAnsi="Times New Roman" w:cs="Times New Roman"/>
          <w:sz w:val="18"/>
          <w:szCs w:val="18"/>
        </w:rPr>
      </w:pPr>
      <w:bookmarkStart w:id="8" w:name="P61"/>
      <w:bookmarkEnd w:id="8"/>
      <w:r w:rsidRPr="00DC4839">
        <w:rPr>
          <w:rFonts w:ascii="Times New Roman" w:hAnsi="Times New Roman" w:cs="Times New Roman"/>
          <w:sz w:val="18"/>
          <w:szCs w:val="18"/>
        </w:rPr>
        <w:t>6. Главный распорядитель принимает решение об отсутствии потребности в следующих случаях:</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 превышен размер средств, заявленных к подтверждению потребности, над размером неисполненных обязательств;</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2) превышен размер средств, заявленных к подтверждению потребности, над размером остатков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3) обязательства получателя субсидии возникли позднее 31 декабря отчетного финансового года;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4) неисполненные обязательства не соответствуют целям, ранее установленным порядком предоставления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5) несоблюдение пунктов 2, 3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6) установлена недостоверность информации и документов, указанных в пунктах 2, 3 настоящего Порядка.</w:t>
      </w:r>
    </w:p>
    <w:p w:rsidR="00DC4839" w:rsidRPr="00DC4839" w:rsidRDefault="00DC4839" w:rsidP="00DC4839">
      <w:pPr>
        <w:autoSpaceDE w:val="0"/>
        <w:autoSpaceDN w:val="0"/>
        <w:adjustRightInd w:val="0"/>
        <w:ind w:firstLine="540"/>
        <w:jc w:val="both"/>
        <w:rPr>
          <w:rFonts w:eastAsiaTheme="minorHAnsi"/>
          <w:sz w:val="18"/>
          <w:szCs w:val="18"/>
          <w:lang w:eastAsia="en-US"/>
        </w:rPr>
      </w:pPr>
      <w:r w:rsidRPr="00DC4839">
        <w:rPr>
          <w:sz w:val="18"/>
          <w:szCs w:val="18"/>
        </w:rPr>
        <w:t xml:space="preserve">7. </w:t>
      </w:r>
      <w:r w:rsidRPr="00DC4839">
        <w:rPr>
          <w:rFonts w:eastAsiaTheme="minorHAnsi"/>
          <w:sz w:val="18"/>
          <w:szCs w:val="18"/>
          <w:lang w:eastAsia="en-US"/>
        </w:rPr>
        <w:t>Решение об отказе в течение трех рабочих дней со дня его принятия направляется главным распорядителем получателю субсидий.</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8. Решение о наличии потребности в остатках субсидии подлежит согласованию с уполномоченным органом муниципального образования «Подгорнского сельского поселения».</w:t>
      </w:r>
    </w:p>
    <w:p w:rsidR="00DC4839" w:rsidRPr="00DC4839" w:rsidRDefault="00DC4839" w:rsidP="00DC4839">
      <w:pPr>
        <w:pStyle w:val="ConsPlusNormal"/>
        <w:ind w:firstLine="540"/>
        <w:jc w:val="both"/>
        <w:rPr>
          <w:rFonts w:ascii="Times New Roman" w:hAnsi="Times New Roman" w:cs="Times New Roman"/>
          <w:sz w:val="18"/>
          <w:szCs w:val="18"/>
        </w:rPr>
      </w:pPr>
      <w:bookmarkStart w:id="9" w:name="P70"/>
      <w:bookmarkEnd w:id="9"/>
      <w:r w:rsidRPr="00DC4839">
        <w:rPr>
          <w:rFonts w:ascii="Times New Roman" w:hAnsi="Times New Roman" w:cs="Times New Roman"/>
          <w:sz w:val="18"/>
          <w:szCs w:val="18"/>
        </w:rPr>
        <w:t>9. В целях согласования решения о наличии потребности в остатках субсидии главный распорядитель не позднее пяти рабочих дней со дня его принятия, представляет в Администрацию Подгорнского сельского поселения следующие документы:</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 проект решения о наличии потребности в остатках субсидии с приложением документов, указанных в пунктах 2, 3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2) сведения об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финансового обеспечения затрат в связи с производством (реализацией) товаров, выполнением работ, оказанием услуг по форме согласно приложения к настоящему Порядку;</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3) пояснительную записку с указанием причин возникновения остатков субсидии (в том числе, с указанием отсутствия случаев, перечисленных в пункте 6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10. Главный распорядитель несет ответственность за достоверность информации, представляемой в соответствии с пунктом 9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11. Администрацию Подгорнского сельского поселения в течение пяти рабочих дней со дня представления документов, указанных в пункте 9 настоящего Порядка, рассматривает их и принимает решение о согласовании (несогласовании) проекта решения о наличии потребности в остатках субсидии.</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12. Администрация Подгорнского сельского поселения принимает решение о несогласовании проекта решения о наличии потребности в остатках субсидии в случаях несоответствия требованиям, установленным пунктами 6 и 9 настоящего Порядка.</w:t>
      </w:r>
    </w:p>
    <w:p w:rsidR="00DC4839" w:rsidRPr="00DC4839" w:rsidRDefault="00DC4839" w:rsidP="00DC4839">
      <w:pPr>
        <w:pStyle w:val="ConsPlusNormal"/>
        <w:ind w:firstLine="540"/>
        <w:jc w:val="both"/>
        <w:rPr>
          <w:rFonts w:ascii="Times New Roman" w:hAnsi="Times New Roman" w:cs="Times New Roman"/>
          <w:sz w:val="18"/>
          <w:szCs w:val="18"/>
        </w:rPr>
      </w:pPr>
      <w:r w:rsidRPr="00DC4839">
        <w:rPr>
          <w:rFonts w:ascii="Times New Roman" w:hAnsi="Times New Roman" w:cs="Times New Roman"/>
          <w:sz w:val="18"/>
          <w:szCs w:val="18"/>
        </w:rPr>
        <w:t>13. Решение о согласовании (несогласовании) проекта решения о наличии потребности в остатках субсидии в течение трех рабочих дней со дня его согласования (несогласования) направляется Администрацией Подгорнского сельского поселения главным распорядителем получателю субсидии.</w:t>
      </w:r>
    </w:p>
    <w:p w:rsidR="00DC4839" w:rsidRPr="00DC4839" w:rsidRDefault="00DC4839" w:rsidP="00DC4839">
      <w:pPr>
        <w:autoSpaceDE w:val="0"/>
        <w:autoSpaceDN w:val="0"/>
        <w:adjustRightInd w:val="0"/>
        <w:ind w:firstLine="540"/>
        <w:jc w:val="both"/>
        <w:rPr>
          <w:rFonts w:eastAsiaTheme="minorHAnsi"/>
          <w:sz w:val="18"/>
          <w:szCs w:val="18"/>
          <w:lang w:eastAsia="en-US"/>
        </w:rPr>
      </w:pPr>
      <w:r w:rsidRPr="00DC4839">
        <w:rPr>
          <w:sz w:val="18"/>
          <w:szCs w:val="18"/>
        </w:rPr>
        <w:t xml:space="preserve">14. Решение о наличии потребности в остатках субсидии главный распорядитель, согласовывает с уполномоченным органом муниципального образования «Подгорнского сельского поселения», и направляется главным распорядителем получателю субсидии в течение трех рабочих дней </w:t>
      </w:r>
      <w:r w:rsidRPr="00DC4839">
        <w:rPr>
          <w:rFonts w:eastAsiaTheme="minorHAnsi"/>
          <w:sz w:val="18"/>
          <w:szCs w:val="18"/>
          <w:lang w:eastAsia="en-US"/>
        </w:rPr>
        <w:t xml:space="preserve">со дня получения главным распорядителем от </w:t>
      </w:r>
      <w:r w:rsidRPr="00DC4839">
        <w:rPr>
          <w:sz w:val="18"/>
          <w:szCs w:val="18"/>
        </w:rPr>
        <w:t>уполномоченного органа муниципального образования «Подгорнского сельского поселения»</w:t>
      </w:r>
      <w:r w:rsidRPr="00DC4839">
        <w:rPr>
          <w:rFonts w:eastAsiaTheme="minorHAnsi"/>
          <w:sz w:val="18"/>
          <w:szCs w:val="18"/>
          <w:lang w:eastAsia="en-US"/>
        </w:rPr>
        <w:t xml:space="preserve"> решения о согласовании проекта решения о наличии потребности.</w:t>
      </w:r>
    </w:p>
    <w:p w:rsidR="00DC4839" w:rsidRPr="00086F57" w:rsidRDefault="00DC4839" w:rsidP="00DC4839">
      <w:pPr>
        <w:pStyle w:val="ConsPlusNormal"/>
        <w:spacing w:before="200"/>
        <w:ind w:firstLine="540"/>
        <w:jc w:val="both"/>
        <w:rPr>
          <w:rFonts w:ascii="Times New Roman" w:hAnsi="Times New Roman" w:cs="Times New Roman"/>
          <w:sz w:val="24"/>
          <w:szCs w:val="24"/>
        </w:rPr>
      </w:pPr>
    </w:p>
    <w:p w:rsidR="00DC4839" w:rsidRPr="00086F57" w:rsidRDefault="00DC4839" w:rsidP="00DC4839">
      <w:pPr>
        <w:pStyle w:val="ConsPlusNormal"/>
        <w:jc w:val="both"/>
        <w:rPr>
          <w:rFonts w:ascii="Times New Roman" w:hAnsi="Times New Roman" w:cs="Times New Roman"/>
          <w:sz w:val="24"/>
          <w:szCs w:val="24"/>
        </w:rPr>
      </w:pPr>
    </w:p>
    <w:p w:rsidR="00DC4839" w:rsidRPr="00086F57" w:rsidRDefault="00DC4839" w:rsidP="00DC4839">
      <w:pPr>
        <w:pStyle w:val="ConsPlusNormal"/>
        <w:jc w:val="both"/>
        <w:rPr>
          <w:rFonts w:ascii="Times New Roman" w:hAnsi="Times New Roman" w:cs="Times New Roman"/>
          <w:sz w:val="24"/>
          <w:szCs w:val="24"/>
        </w:rPr>
      </w:pPr>
    </w:p>
    <w:p w:rsidR="00DC4839" w:rsidRPr="00086F57" w:rsidRDefault="00DC4839" w:rsidP="00DC4839">
      <w:pPr>
        <w:pStyle w:val="ConsPlusNormal"/>
        <w:jc w:val="both"/>
        <w:rPr>
          <w:rFonts w:ascii="Times New Roman" w:hAnsi="Times New Roman" w:cs="Times New Roman"/>
          <w:sz w:val="24"/>
          <w:szCs w:val="24"/>
        </w:rPr>
      </w:pPr>
    </w:p>
    <w:p w:rsidR="00DC4839" w:rsidRPr="00086F57" w:rsidRDefault="00DC4839" w:rsidP="00DC4839">
      <w:pPr>
        <w:pStyle w:val="ConsPlusNormal"/>
        <w:outlineLvl w:val="1"/>
        <w:rPr>
          <w:rFonts w:ascii="Times New Roman" w:hAnsi="Times New Roman" w:cs="Times New Roman"/>
          <w:sz w:val="24"/>
          <w:szCs w:val="24"/>
        </w:rPr>
      </w:pPr>
    </w:p>
    <w:p w:rsidR="00DC4839" w:rsidRPr="00086F57" w:rsidRDefault="00DC4839" w:rsidP="00DC4839">
      <w:pPr>
        <w:pStyle w:val="ConsPlusNormal"/>
        <w:outlineLvl w:val="1"/>
        <w:rPr>
          <w:rFonts w:ascii="Times New Roman" w:hAnsi="Times New Roman" w:cs="Times New Roman"/>
          <w:sz w:val="24"/>
          <w:szCs w:val="24"/>
        </w:rPr>
      </w:pPr>
    </w:p>
    <w:p w:rsidR="00DC4839" w:rsidRDefault="00DC4839" w:rsidP="00DC4839">
      <w:pPr>
        <w:pStyle w:val="ConsPlusNormal"/>
        <w:jc w:val="center"/>
        <w:outlineLvl w:val="1"/>
        <w:rPr>
          <w:rFonts w:ascii="Times New Roman" w:hAnsi="Times New Roman" w:cs="Times New Roman"/>
          <w:sz w:val="24"/>
          <w:szCs w:val="24"/>
        </w:rPr>
        <w:sectPr w:rsidR="00DC4839" w:rsidSect="00703780">
          <w:headerReference w:type="default" r:id="rId21"/>
          <w:type w:val="continuous"/>
          <w:pgSz w:w="11905" w:h="16838"/>
          <w:pgMar w:top="1134" w:right="850" w:bottom="1134" w:left="1701" w:header="680" w:footer="680" w:gutter="0"/>
          <w:cols w:space="720"/>
          <w:titlePg/>
          <w:docGrid w:linePitch="326"/>
        </w:sectPr>
      </w:pPr>
    </w:p>
    <w:p w:rsidR="00DC4839" w:rsidRPr="00DC4839" w:rsidRDefault="00DC4839" w:rsidP="00DC4839">
      <w:pPr>
        <w:pStyle w:val="ConsPlusNormal"/>
        <w:jc w:val="right"/>
        <w:outlineLvl w:val="1"/>
        <w:rPr>
          <w:rFonts w:ascii="Times New Roman" w:hAnsi="Times New Roman" w:cs="Times New Roman"/>
          <w:sz w:val="18"/>
          <w:szCs w:val="18"/>
        </w:rPr>
      </w:pPr>
      <w:r w:rsidRPr="00DC4839">
        <w:rPr>
          <w:rFonts w:ascii="Times New Roman" w:hAnsi="Times New Roman" w:cs="Times New Roman"/>
          <w:sz w:val="18"/>
          <w:szCs w:val="18"/>
        </w:rPr>
        <w:t xml:space="preserve">Приложение </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к Порядку</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 xml:space="preserve">принятия главными распорядителями средств бюджета муниципального </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образования «Подгорнское сельское поселение» решений о наличии потребности</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 xml:space="preserve"> в не использованных в отчетном финансовом году остатках субсидий, в том числе </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 xml:space="preserve">грантов в форме субсидий, предоставленных юридическим лицам </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(за исключением субсидий государственным (муниципальным)</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учреждениям), индивидуальным предпринимателям, а также</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физическим лицам - производителям товаров, работ, услуг</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на финансовое обеспечение затрат в связи с производством</w:t>
      </w:r>
    </w:p>
    <w:p w:rsidR="00DC4839" w:rsidRPr="00DC4839" w:rsidRDefault="00DC4839" w:rsidP="00DC4839">
      <w:pPr>
        <w:pStyle w:val="ConsPlusNormal"/>
        <w:jc w:val="right"/>
        <w:rPr>
          <w:rFonts w:ascii="Times New Roman" w:hAnsi="Times New Roman" w:cs="Times New Roman"/>
          <w:sz w:val="18"/>
          <w:szCs w:val="18"/>
        </w:rPr>
      </w:pPr>
      <w:r w:rsidRPr="00DC4839">
        <w:rPr>
          <w:rFonts w:ascii="Times New Roman" w:hAnsi="Times New Roman" w:cs="Times New Roman"/>
          <w:sz w:val="18"/>
          <w:szCs w:val="18"/>
        </w:rPr>
        <w:t>(реализацией) товаров, выполнением работ, оказанием услуг</w:t>
      </w:r>
    </w:p>
    <w:p w:rsidR="00DC4839" w:rsidRPr="00DC4839" w:rsidRDefault="00DC4839" w:rsidP="00DC4839">
      <w:pPr>
        <w:pStyle w:val="ConsPlusNormal"/>
        <w:jc w:val="both"/>
        <w:rPr>
          <w:rFonts w:ascii="Times New Roman" w:hAnsi="Times New Roman" w:cs="Times New Roman"/>
          <w:sz w:val="18"/>
          <w:szCs w:val="18"/>
        </w:rPr>
      </w:pPr>
    </w:p>
    <w:tbl>
      <w:tblPr>
        <w:tblW w:w="14743" w:type="dxa"/>
        <w:tblInd w:w="-284" w:type="dxa"/>
        <w:tblLayout w:type="fixed"/>
        <w:tblCellMar>
          <w:top w:w="102" w:type="dxa"/>
          <w:left w:w="62" w:type="dxa"/>
          <w:bottom w:w="102" w:type="dxa"/>
          <w:right w:w="62" w:type="dxa"/>
        </w:tblCellMar>
        <w:tblLook w:val="0000" w:firstRow="0" w:lastRow="0" w:firstColumn="0" w:lastColumn="0" w:noHBand="0" w:noVBand="0"/>
      </w:tblPr>
      <w:tblGrid>
        <w:gridCol w:w="283"/>
        <w:gridCol w:w="454"/>
        <w:gridCol w:w="794"/>
        <w:gridCol w:w="283"/>
        <w:gridCol w:w="226"/>
        <w:gridCol w:w="285"/>
        <w:gridCol w:w="396"/>
        <w:gridCol w:w="283"/>
        <w:gridCol w:w="171"/>
        <w:gridCol w:w="340"/>
        <w:gridCol w:w="170"/>
        <w:gridCol w:w="624"/>
        <w:gridCol w:w="169"/>
        <w:gridCol w:w="568"/>
        <w:gridCol w:w="680"/>
        <w:gridCol w:w="114"/>
        <w:gridCol w:w="340"/>
        <w:gridCol w:w="170"/>
        <w:gridCol w:w="624"/>
        <w:gridCol w:w="452"/>
        <w:gridCol w:w="285"/>
        <w:gridCol w:w="794"/>
        <w:gridCol w:w="510"/>
        <w:gridCol w:w="340"/>
        <w:gridCol w:w="284"/>
        <w:gridCol w:w="737"/>
        <w:gridCol w:w="794"/>
        <w:gridCol w:w="596"/>
        <w:gridCol w:w="851"/>
        <w:gridCol w:w="992"/>
        <w:gridCol w:w="1134"/>
      </w:tblGrid>
      <w:tr w:rsidR="00DC4839" w:rsidRPr="00DC4839" w:rsidTr="00C601DD">
        <w:trPr>
          <w:gridAfter w:val="7"/>
          <w:wAfter w:w="5388" w:type="dxa"/>
        </w:trPr>
        <w:tc>
          <w:tcPr>
            <w:tcW w:w="9355" w:type="dxa"/>
            <w:gridSpan w:val="24"/>
            <w:tcBorders>
              <w:top w:val="nil"/>
              <w:left w:val="nil"/>
              <w:bottom w:val="nil"/>
              <w:right w:val="nil"/>
            </w:tcBorders>
          </w:tcPr>
          <w:p w:rsidR="00DC4839" w:rsidRPr="00DC4839" w:rsidRDefault="00DC4839" w:rsidP="00C601DD">
            <w:pPr>
              <w:pStyle w:val="ConsPlusNormal"/>
              <w:ind w:right="-57"/>
              <w:jc w:val="center"/>
              <w:rPr>
                <w:rFonts w:ascii="Times New Roman" w:hAnsi="Times New Roman" w:cs="Times New Roman"/>
                <w:sz w:val="18"/>
                <w:szCs w:val="18"/>
              </w:rPr>
            </w:pPr>
            <w:bookmarkStart w:id="10" w:name="P98"/>
            <w:bookmarkEnd w:id="10"/>
            <w:r w:rsidRPr="00DC4839">
              <w:rPr>
                <w:rFonts w:ascii="Times New Roman" w:hAnsi="Times New Roman" w:cs="Times New Roman"/>
                <w:sz w:val="18"/>
                <w:szCs w:val="18"/>
              </w:rPr>
              <w:t>Сведения</w:t>
            </w:r>
          </w:p>
          <w:p w:rsidR="00DC4839" w:rsidRPr="00DC4839" w:rsidRDefault="00DC4839" w:rsidP="00C601DD">
            <w:pPr>
              <w:pStyle w:val="ConsPlusNormal"/>
              <w:ind w:right="-57"/>
              <w:jc w:val="center"/>
              <w:rPr>
                <w:rFonts w:ascii="Times New Roman" w:hAnsi="Times New Roman" w:cs="Times New Roman"/>
                <w:sz w:val="18"/>
                <w:szCs w:val="18"/>
              </w:rPr>
            </w:pPr>
            <w:r w:rsidRPr="00DC4839">
              <w:rPr>
                <w:rFonts w:ascii="Times New Roman" w:hAnsi="Times New Roman" w:cs="Times New Roman"/>
                <w:sz w:val="18"/>
                <w:szCs w:val="18"/>
              </w:rPr>
              <w:t>об остатках субсидий, в том числе грантов в форме субсидий, предоставленных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услуг в целях финансового обеспечения затрат в связи с производством (реализацией) товаров, выполнением работ, оказанием услуг</w:t>
            </w:r>
          </w:p>
        </w:tc>
      </w:tr>
      <w:tr w:rsidR="00DC4839" w:rsidRPr="00DC4839" w:rsidTr="00C601DD">
        <w:trPr>
          <w:gridAfter w:val="7"/>
          <w:wAfter w:w="5388" w:type="dxa"/>
        </w:trPr>
        <w:tc>
          <w:tcPr>
            <w:tcW w:w="4478" w:type="dxa"/>
            <w:gridSpan w:val="13"/>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Наименование главного распорядителя бюджетных средств</w:t>
            </w:r>
          </w:p>
        </w:tc>
        <w:tc>
          <w:tcPr>
            <w:tcW w:w="4877" w:type="dxa"/>
            <w:gridSpan w:val="11"/>
            <w:tcBorders>
              <w:top w:val="nil"/>
              <w:left w:val="nil"/>
              <w:bottom w:val="single" w:sz="4" w:space="0" w:color="auto"/>
              <w:right w:val="nil"/>
            </w:tcBorders>
            <w:vAlign w:val="bottom"/>
          </w:tcPr>
          <w:p w:rsidR="00DC4839" w:rsidRPr="00DC4839" w:rsidRDefault="00DC4839" w:rsidP="00C601DD">
            <w:pPr>
              <w:pStyle w:val="ConsPlusNormal"/>
              <w:jc w:val="center"/>
              <w:rPr>
                <w:rFonts w:ascii="Times New Roman" w:hAnsi="Times New Roman" w:cs="Times New Roman"/>
                <w:sz w:val="18"/>
                <w:szCs w:val="18"/>
              </w:rPr>
            </w:pPr>
          </w:p>
        </w:tc>
      </w:tr>
      <w:tr w:rsidR="00DC4839" w:rsidRPr="00DC4839" w:rsidTr="00C601DD">
        <w:trPr>
          <w:gridAfter w:val="7"/>
          <w:wAfter w:w="5388" w:type="dxa"/>
        </w:trPr>
        <w:tc>
          <w:tcPr>
            <w:tcW w:w="3004" w:type="dxa"/>
            <w:gridSpan w:val="8"/>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Наименование субсидии</w:t>
            </w:r>
          </w:p>
        </w:tc>
        <w:tc>
          <w:tcPr>
            <w:tcW w:w="4422" w:type="dxa"/>
            <w:gridSpan w:val="12"/>
            <w:tcBorders>
              <w:top w:val="nil"/>
              <w:left w:val="nil"/>
              <w:bottom w:val="single" w:sz="4" w:space="0" w:color="auto"/>
              <w:right w:val="nil"/>
            </w:tcBorders>
          </w:tcPr>
          <w:p w:rsidR="00DC4839" w:rsidRPr="00DC4839" w:rsidRDefault="00DC4839" w:rsidP="00C601DD">
            <w:pPr>
              <w:pStyle w:val="ConsPlusNormal"/>
              <w:jc w:val="center"/>
              <w:rPr>
                <w:rFonts w:ascii="Times New Roman" w:hAnsi="Times New Roman" w:cs="Times New Roman"/>
                <w:sz w:val="18"/>
                <w:szCs w:val="18"/>
              </w:rPr>
            </w:pPr>
          </w:p>
        </w:tc>
        <w:tc>
          <w:tcPr>
            <w:tcW w:w="1929" w:type="dxa"/>
            <w:gridSpan w:val="4"/>
            <w:tcBorders>
              <w:top w:val="single" w:sz="4" w:space="0" w:color="auto"/>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p>
        </w:tc>
      </w:tr>
      <w:tr w:rsidR="00DC4839" w:rsidRPr="00DC4839" w:rsidTr="00C601DD">
        <w:trPr>
          <w:gridAfter w:val="7"/>
          <w:wAfter w:w="5388" w:type="dxa"/>
        </w:trPr>
        <w:tc>
          <w:tcPr>
            <w:tcW w:w="2040" w:type="dxa"/>
            <w:gridSpan w:val="5"/>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КБК субсидии:</w:t>
            </w:r>
          </w:p>
        </w:tc>
        <w:tc>
          <w:tcPr>
            <w:tcW w:w="964" w:type="dxa"/>
            <w:gridSpan w:val="3"/>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КФСР:</w:t>
            </w:r>
          </w:p>
        </w:tc>
        <w:tc>
          <w:tcPr>
            <w:tcW w:w="6351" w:type="dxa"/>
            <w:gridSpan w:val="16"/>
            <w:tcBorders>
              <w:top w:val="nil"/>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____________________________________</w:t>
            </w:r>
          </w:p>
        </w:tc>
      </w:tr>
      <w:tr w:rsidR="00DC4839" w:rsidRPr="00DC4839" w:rsidTr="00C601DD">
        <w:trPr>
          <w:gridAfter w:val="7"/>
          <w:wAfter w:w="5388" w:type="dxa"/>
        </w:trPr>
        <w:tc>
          <w:tcPr>
            <w:tcW w:w="2040" w:type="dxa"/>
            <w:gridSpan w:val="5"/>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964" w:type="dxa"/>
            <w:gridSpan w:val="3"/>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КЦСР:</w:t>
            </w:r>
          </w:p>
        </w:tc>
        <w:tc>
          <w:tcPr>
            <w:tcW w:w="6351" w:type="dxa"/>
            <w:gridSpan w:val="16"/>
            <w:tcBorders>
              <w:top w:val="nil"/>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____________________________________</w:t>
            </w:r>
          </w:p>
        </w:tc>
      </w:tr>
      <w:tr w:rsidR="00DC4839" w:rsidRPr="00DC4839" w:rsidTr="00C601DD">
        <w:trPr>
          <w:gridAfter w:val="7"/>
          <w:wAfter w:w="5388" w:type="dxa"/>
        </w:trPr>
        <w:tc>
          <w:tcPr>
            <w:tcW w:w="2040" w:type="dxa"/>
            <w:gridSpan w:val="5"/>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964" w:type="dxa"/>
            <w:gridSpan w:val="3"/>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 xml:space="preserve">КВР:       </w:t>
            </w:r>
          </w:p>
        </w:tc>
        <w:tc>
          <w:tcPr>
            <w:tcW w:w="6351" w:type="dxa"/>
            <w:gridSpan w:val="16"/>
            <w:tcBorders>
              <w:top w:val="nil"/>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____________________________________</w:t>
            </w:r>
          </w:p>
          <w:p w:rsidR="00DC4839" w:rsidRPr="00DC4839" w:rsidRDefault="00DC4839" w:rsidP="00C601DD">
            <w:pPr>
              <w:pStyle w:val="ConsPlusNormal"/>
              <w:jc w:val="center"/>
              <w:rPr>
                <w:rFonts w:ascii="Times New Roman" w:hAnsi="Times New Roman" w:cs="Times New Roman"/>
                <w:sz w:val="18"/>
                <w:szCs w:val="18"/>
              </w:rPr>
            </w:pPr>
          </w:p>
          <w:p w:rsidR="00DC4839" w:rsidRPr="00DC4839" w:rsidRDefault="00DC4839" w:rsidP="00C601DD">
            <w:pPr>
              <w:pStyle w:val="ConsPlusNormal"/>
              <w:jc w:val="center"/>
              <w:rPr>
                <w:rFonts w:ascii="Times New Roman" w:hAnsi="Times New Roman" w:cs="Times New Roman"/>
                <w:sz w:val="18"/>
                <w:szCs w:val="18"/>
              </w:rPr>
            </w:pP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 п/п</w:t>
            </w:r>
          </w:p>
        </w:tc>
        <w:tc>
          <w:tcPr>
            <w:tcW w:w="794" w:type="dxa"/>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Наименование получателя субсидии</w:t>
            </w:r>
          </w:p>
        </w:tc>
        <w:tc>
          <w:tcPr>
            <w:tcW w:w="794" w:type="dxa"/>
            <w:gridSpan w:val="3"/>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Реквизиты соглашения (договора)</w:t>
            </w:r>
          </w:p>
        </w:tc>
        <w:tc>
          <w:tcPr>
            <w:tcW w:w="850" w:type="dxa"/>
            <w:gridSpan w:val="3"/>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Реквизиты НПА (порядок предоставления субсидии)</w:t>
            </w:r>
          </w:p>
        </w:tc>
        <w:tc>
          <w:tcPr>
            <w:tcW w:w="2665" w:type="dxa"/>
            <w:gridSpan w:val="7"/>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Сумма предоставленной субсидии (рублей &lt;*&gt;)</w:t>
            </w:r>
          </w:p>
        </w:tc>
        <w:tc>
          <w:tcPr>
            <w:tcW w:w="2665" w:type="dxa"/>
            <w:gridSpan w:val="6"/>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Сумма израсходованной субсидии (рублей &lt;*&gt;)</w:t>
            </w:r>
          </w:p>
        </w:tc>
        <w:tc>
          <w:tcPr>
            <w:tcW w:w="2665" w:type="dxa"/>
            <w:gridSpan w:val="5"/>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Остаток субсидии (рублей &lt;*&gt;)</w:t>
            </w:r>
          </w:p>
        </w:tc>
        <w:tc>
          <w:tcPr>
            <w:tcW w:w="3573" w:type="dxa"/>
            <w:gridSpan w:val="4"/>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Потребность в неиспользованном остатке субсидии (рублей &lt;*&gt;)</w:t>
            </w: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vMerge/>
          </w:tcPr>
          <w:p w:rsidR="00DC4839" w:rsidRPr="00DC4839" w:rsidRDefault="00DC4839" w:rsidP="00C601DD">
            <w:pPr>
              <w:pStyle w:val="ConsPlusNormal"/>
              <w:rPr>
                <w:rFonts w:ascii="Times New Roman" w:hAnsi="Times New Roman" w:cs="Times New Roman"/>
                <w:sz w:val="18"/>
                <w:szCs w:val="18"/>
              </w:rPr>
            </w:pPr>
          </w:p>
        </w:tc>
        <w:tc>
          <w:tcPr>
            <w:tcW w:w="794" w:type="dxa"/>
            <w:vMerge/>
          </w:tcPr>
          <w:p w:rsidR="00DC4839" w:rsidRPr="00DC4839" w:rsidRDefault="00DC4839" w:rsidP="00C601DD">
            <w:pPr>
              <w:pStyle w:val="ConsPlusNormal"/>
              <w:rPr>
                <w:rFonts w:ascii="Times New Roman" w:hAnsi="Times New Roman" w:cs="Times New Roman"/>
                <w:sz w:val="18"/>
                <w:szCs w:val="18"/>
              </w:rPr>
            </w:pPr>
          </w:p>
        </w:tc>
        <w:tc>
          <w:tcPr>
            <w:tcW w:w="794" w:type="dxa"/>
            <w:gridSpan w:val="3"/>
            <w:vMerge/>
          </w:tcPr>
          <w:p w:rsidR="00DC4839" w:rsidRPr="00DC4839" w:rsidRDefault="00DC4839" w:rsidP="00C601DD">
            <w:pPr>
              <w:pStyle w:val="ConsPlusNormal"/>
              <w:rPr>
                <w:rFonts w:ascii="Times New Roman" w:hAnsi="Times New Roman" w:cs="Times New Roman"/>
                <w:sz w:val="18"/>
                <w:szCs w:val="18"/>
              </w:rPr>
            </w:pPr>
          </w:p>
        </w:tc>
        <w:tc>
          <w:tcPr>
            <w:tcW w:w="850" w:type="dxa"/>
            <w:gridSpan w:val="3"/>
            <w:vMerge/>
          </w:tcPr>
          <w:p w:rsidR="00DC4839" w:rsidRPr="00DC4839" w:rsidRDefault="00DC4839" w:rsidP="00C601DD">
            <w:pPr>
              <w:pStyle w:val="ConsPlusNormal"/>
              <w:rPr>
                <w:rFonts w:ascii="Times New Roman" w:hAnsi="Times New Roman" w:cs="Times New Roman"/>
                <w:sz w:val="18"/>
                <w:szCs w:val="18"/>
              </w:rPr>
            </w:pPr>
          </w:p>
        </w:tc>
        <w:tc>
          <w:tcPr>
            <w:tcW w:w="510" w:type="dxa"/>
            <w:gridSpan w:val="2"/>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Всего</w:t>
            </w:r>
          </w:p>
        </w:tc>
        <w:tc>
          <w:tcPr>
            <w:tcW w:w="2155" w:type="dxa"/>
            <w:gridSpan w:val="5"/>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 том числе:</w:t>
            </w:r>
          </w:p>
        </w:tc>
        <w:tc>
          <w:tcPr>
            <w:tcW w:w="510" w:type="dxa"/>
            <w:gridSpan w:val="2"/>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Всего</w:t>
            </w:r>
          </w:p>
        </w:tc>
        <w:tc>
          <w:tcPr>
            <w:tcW w:w="2155" w:type="dxa"/>
            <w:gridSpan w:val="4"/>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 том числе:</w:t>
            </w:r>
          </w:p>
        </w:tc>
        <w:tc>
          <w:tcPr>
            <w:tcW w:w="510" w:type="dxa"/>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Всего</w:t>
            </w:r>
          </w:p>
        </w:tc>
        <w:tc>
          <w:tcPr>
            <w:tcW w:w="2155" w:type="dxa"/>
            <w:gridSpan w:val="4"/>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 том числе:</w:t>
            </w:r>
          </w:p>
        </w:tc>
        <w:tc>
          <w:tcPr>
            <w:tcW w:w="596" w:type="dxa"/>
            <w:vMerge w:val="restart"/>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Всего</w:t>
            </w:r>
          </w:p>
        </w:tc>
        <w:tc>
          <w:tcPr>
            <w:tcW w:w="2977" w:type="dxa"/>
            <w:gridSpan w:val="3"/>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в том числе:</w:t>
            </w: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vMerge/>
          </w:tcPr>
          <w:p w:rsidR="00DC4839" w:rsidRPr="00DC4839" w:rsidRDefault="00DC4839" w:rsidP="00C601DD">
            <w:pPr>
              <w:pStyle w:val="ConsPlusNormal"/>
              <w:rPr>
                <w:rFonts w:ascii="Times New Roman" w:hAnsi="Times New Roman" w:cs="Times New Roman"/>
                <w:sz w:val="18"/>
                <w:szCs w:val="18"/>
              </w:rPr>
            </w:pPr>
          </w:p>
        </w:tc>
        <w:tc>
          <w:tcPr>
            <w:tcW w:w="794" w:type="dxa"/>
            <w:vMerge/>
          </w:tcPr>
          <w:p w:rsidR="00DC4839" w:rsidRPr="00DC4839" w:rsidRDefault="00DC4839" w:rsidP="00C601DD">
            <w:pPr>
              <w:pStyle w:val="ConsPlusNormal"/>
              <w:rPr>
                <w:rFonts w:ascii="Times New Roman" w:hAnsi="Times New Roman" w:cs="Times New Roman"/>
                <w:sz w:val="18"/>
                <w:szCs w:val="18"/>
              </w:rPr>
            </w:pPr>
          </w:p>
        </w:tc>
        <w:tc>
          <w:tcPr>
            <w:tcW w:w="794" w:type="dxa"/>
            <w:gridSpan w:val="3"/>
            <w:vMerge/>
          </w:tcPr>
          <w:p w:rsidR="00DC4839" w:rsidRPr="00DC4839" w:rsidRDefault="00DC4839" w:rsidP="00C601DD">
            <w:pPr>
              <w:pStyle w:val="ConsPlusNormal"/>
              <w:rPr>
                <w:rFonts w:ascii="Times New Roman" w:hAnsi="Times New Roman" w:cs="Times New Roman"/>
                <w:sz w:val="18"/>
                <w:szCs w:val="18"/>
              </w:rPr>
            </w:pPr>
          </w:p>
        </w:tc>
        <w:tc>
          <w:tcPr>
            <w:tcW w:w="850" w:type="dxa"/>
            <w:gridSpan w:val="3"/>
            <w:vMerge/>
          </w:tcPr>
          <w:p w:rsidR="00DC4839" w:rsidRPr="00DC4839" w:rsidRDefault="00DC4839" w:rsidP="00C601DD">
            <w:pPr>
              <w:pStyle w:val="ConsPlusNormal"/>
              <w:rPr>
                <w:rFonts w:ascii="Times New Roman" w:hAnsi="Times New Roman" w:cs="Times New Roman"/>
                <w:sz w:val="18"/>
                <w:szCs w:val="18"/>
              </w:rPr>
            </w:pPr>
          </w:p>
        </w:tc>
        <w:tc>
          <w:tcPr>
            <w:tcW w:w="510" w:type="dxa"/>
            <w:gridSpan w:val="2"/>
            <w:vMerge/>
          </w:tcPr>
          <w:p w:rsidR="00DC4839" w:rsidRPr="00DC4839" w:rsidRDefault="00DC4839" w:rsidP="00C601DD">
            <w:pPr>
              <w:pStyle w:val="ConsPlusNormal"/>
              <w:rPr>
                <w:rFonts w:ascii="Times New Roman" w:hAnsi="Times New Roman" w:cs="Times New Roman"/>
                <w:sz w:val="18"/>
                <w:szCs w:val="18"/>
              </w:rPr>
            </w:pPr>
          </w:p>
        </w:tc>
        <w:tc>
          <w:tcPr>
            <w:tcW w:w="624"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федеральный бюджет</w:t>
            </w:r>
          </w:p>
        </w:tc>
        <w:tc>
          <w:tcPr>
            <w:tcW w:w="737" w:type="dxa"/>
            <w:gridSpan w:val="2"/>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областной бюджет</w:t>
            </w:r>
          </w:p>
        </w:tc>
        <w:tc>
          <w:tcPr>
            <w:tcW w:w="794" w:type="dxa"/>
            <w:gridSpan w:val="2"/>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местный бюджет</w:t>
            </w:r>
          </w:p>
        </w:tc>
        <w:tc>
          <w:tcPr>
            <w:tcW w:w="510" w:type="dxa"/>
            <w:gridSpan w:val="2"/>
            <w:vMerge/>
          </w:tcPr>
          <w:p w:rsidR="00DC4839" w:rsidRPr="00DC4839" w:rsidRDefault="00DC4839" w:rsidP="00C601DD">
            <w:pPr>
              <w:pStyle w:val="ConsPlusNormal"/>
              <w:rPr>
                <w:rFonts w:ascii="Times New Roman" w:hAnsi="Times New Roman" w:cs="Times New Roman"/>
                <w:sz w:val="18"/>
                <w:szCs w:val="18"/>
              </w:rPr>
            </w:pPr>
          </w:p>
        </w:tc>
        <w:tc>
          <w:tcPr>
            <w:tcW w:w="624"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федеральный бюджет</w:t>
            </w:r>
          </w:p>
        </w:tc>
        <w:tc>
          <w:tcPr>
            <w:tcW w:w="737" w:type="dxa"/>
            <w:gridSpan w:val="2"/>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областной бюджет</w:t>
            </w:r>
          </w:p>
        </w:tc>
        <w:tc>
          <w:tcPr>
            <w:tcW w:w="794"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местный бюджет</w:t>
            </w:r>
          </w:p>
        </w:tc>
        <w:tc>
          <w:tcPr>
            <w:tcW w:w="510" w:type="dxa"/>
            <w:vMerge/>
          </w:tcPr>
          <w:p w:rsidR="00DC4839" w:rsidRPr="00DC4839" w:rsidRDefault="00DC4839" w:rsidP="00C601DD">
            <w:pPr>
              <w:pStyle w:val="ConsPlusNormal"/>
              <w:rPr>
                <w:rFonts w:ascii="Times New Roman" w:hAnsi="Times New Roman" w:cs="Times New Roman"/>
                <w:sz w:val="18"/>
                <w:szCs w:val="18"/>
              </w:rPr>
            </w:pPr>
          </w:p>
        </w:tc>
        <w:tc>
          <w:tcPr>
            <w:tcW w:w="624" w:type="dxa"/>
            <w:gridSpan w:val="2"/>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федеральный бюджет</w:t>
            </w:r>
          </w:p>
        </w:tc>
        <w:tc>
          <w:tcPr>
            <w:tcW w:w="737"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областной бюджет</w:t>
            </w:r>
          </w:p>
        </w:tc>
        <w:tc>
          <w:tcPr>
            <w:tcW w:w="794"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местный бюджет</w:t>
            </w:r>
          </w:p>
        </w:tc>
        <w:tc>
          <w:tcPr>
            <w:tcW w:w="596" w:type="dxa"/>
            <w:vMerge/>
          </w:tcPr>
          <w:p w:rsidR="00DC4839" w:rsidRPr="00DC4839" w:rsidRDefault="00DC4839" w:rsidP="00C601DD">
            <w:pPr>
              <w:pStyle w:val="ConsPlusNormal"/>
              <w:rPr>
                <w:rFonts w:ascii="Times New Roman" w:hAnsi="Times New Roman" w:cs="Times New Roman"/>
                <w:sz w:val="18"/>
                <w:szCs w:val="18"/>
              </w:rPr>
            </w:pPr>
          </w:p>
        </w:tc>
        <w:tc>
          <w:tcPr>
            <w:tcW w:w="851"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федеральный бюджет</w:t>
            </w:r>
          </w:p>
        </w:tc>
        <w:tc>
          <w:tcPr>
            <w:tcW w:w="992"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областной бюджет</w:t>
            </w:r>
          </w:p>
        </w:tc>
        <w:tc>
          <w:tcPr>
            <w:tcW w:w="1134" w:type="dxa"/>
            <w:vAlign w:val="center"/>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местный бюджет</w:t>
            </w: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w:t>
            </w:r>
          </w:p>
        </w:tc>
        <w:tc>
          <w:tcPr>
            <w:tcW w:w="79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2</w:t>
            </w:r>
          </w:p>
        </w:tc>
        <w:tc>
          <w:tcPr>
            <w:tcW w:w="794" w:type="dxa"/>
            <w:gridSpan w:val="3"/>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3</w:t>
            </w:r>
          </w:p>
        </w:tc>
        <w:tc>
          <w:tcPr>
            <w:tcW w:w="850" w:type="dxa"/>
            <w:gridSpan w:val="3"/>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4</w:t>
            </w:r>
          </w:p>
        </w:tc>
        <w:tc>
          <w:tcPr>
            <w:tcW w:w="510"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5</w:t>
            </w:r>
          </w:p>
        </w:tc>
        <w:tc>
          <w:tcPr>
            <w:tcW w:w="62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6</w:t>
            </w:r>
          </w:p>
        </w:tc>
        <w:tc>
          <w:tcPr>
            <w:tcW w:w="737"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7</w:t>
            </w:r>
          </w:p>
        </w:tc>
        <w:tc>
          <w:tcPr>
            <w:tcW w:w="794"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8</w:t>
            </w:r>
          </w:p>
        </w:tc>
        <w:tc>
          <w:tcPr>
            <w:tcW w:w="510"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9</w:t>
            </w:r>
          </w:p>
        </w:tc>
        <w:tc>
          <w:tcPr>
            <w:tcW w:w="62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10</w:t>
            </w:r>
          </w:p>
        </w:tc>
        <w:tc>
          <w:tcPr>
            <w:tcW w:w="737"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11</w:t>
            </w:r>
          </w:p>
        </w:tc>
        <w:tc>
          <w:tcPr>
            <w:tcW w:w="79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12</w:t>
            </w:r>
          </w:p>
        </w:tc>
        <w:tc>
          <w:tcPr>
            <w:tcW w:w="510"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13</w:t>
            </w:r>
          </w:p>
        </w:tc>
        <w:tc>
          <w:tcPr>
            <w:tcW w:w="624" w:type="dxa"/>
            <w:gridSpan w:val="2"/>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14</w:t>
            </w:r>
          </w:p>
        </w:tc>
        <w:tc>
          <w:tcPr>
            <w:tcW w:w="737"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15</w:t>
            </w:r>
          </w:p>
        </w:tc>
        <w:tc>
          <w:tcPr>
            <w:tcW w:w="79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16</w:t>
            </w:r>
          </w:p>
        </w:tc>
        <w:tc>
          <w:tcPr>
            <w:tcW w:w="596"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17</w:t>
            </w:r>
          </w:p>
        </w:tc>
        <w:tc>
          <w:tcPr>
            <w:tcW w:w="851"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18</w:t>
            </w:r>
          </w:p>
        </w:tc>
        <w:tc>
          <w:tcPr>
            <w:tcW w:w="992"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19</w:t>
            </w:r>
          </w:p>
        </w:tc>
        <w:tc>
          <w:tcPr>
            <w:tcW w:w="1134" w:type="dxa"/>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20</w:t>
            </w: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p>
        </w:tc>
        <w:tc>
          <w:tcPr>
            <w:tcW w:w="794" w:type="dxa"/>
            <w:gridSpan w:val="3"/>
          </w:tcPr>
          <w:p w:rsidR="00DC4839" w:rsidRPr="00DC4839" w:rsidRDefault="00DC4839" w:rsidP="00C601DD">
            <w:pPr>
              <w:pStyle w:val="ConsPlusNormal"/>
              <w:rPr>
                <w:rFonts w:ascii="Times New Roman" w:hAnsi="Times New Roman" w:cs="Times New Roman"/>
                <w:sz w:val="18"/>
                <w:szCs w:val="18"/>
              </w:rPr>
            </w:pPr>
          </w:p>
        </w:tc>
        <w:tc>
          <w:tcPr>
            <w:tcW w:w="850" w:type="dxa"/>
            <w:gridSpan w:val="3"/>
          </w:tcPr>
          <w:p w:rsidR="00DC4839" w:rsidRPr="00DC4839" w:rsidRDefault="00DC4839" w:rsidP="00C601DD">
            <w:pPr>
              <w:pStyle w:val="ConsPlusNormal"/>
              <w:rPr>
                <w:rFonts w:ascii="Times New Roman" w:hAnsi="Times New Roman" w:cs="Times New Roman"/>
                <w:sz w:val="18"/>
                <w:szCs w:val="18"/>
              </w:rPr>
            </w:pPr>
          </w:p>
        </w:tc>
        <w:tc>
          <w:tcPr>
            <w:tcW w:w="510" w:type="dxa"/>
            <w:gridSpan w:val="2"/>
          </w:tcPr>
          <w:p w:rsidR="00DC4839" w:rsidRPr="00DC4839" w:rsidRDefault="00DC4839" w:rsidP="00C601DD">
            <w:pPr>
              <w:pStyle w:val="ConsPlusNormal"/>
              <w:rPr>
                <w:rFonts w:ascii="Times New Roman" w:hAnsi="Times New Roman" w:cs="Times New Roman"/>
                <w:sz w:val="18"/>
                <w:szCs w:val="18"/>
              </w:rPr>
            </w:pPr>
          </w:p>
        </w:tc>
        <w:tc>
          <w:tcPr>
            <w:tcW w:w="624" w:type="dxa"/>
          </w:tcPr>
          <w:p w:rsidR="00DC4839" w:rsidRPr="00DC4839" w:rsidRDefault="00DC4839" w:rsidP="00C601DD">
            <w:pPr>
              <w:pStyle w:val="ConsPlusNormal"/>
              <w:rPr>
                <w:rFonts w:ascii="Times New Roman" w:hAnsi="Times New Roman" w:cs="Times New Roman"/>
                <w:sz w:val="18"/>
                <w:szCs w:val="18"/>
              </w:rPr>
            </w:pPr>
          </w:p>
        </w:tc>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gridSpan w:val="2"/>
          </w:tcPr>
          <w:p w:rsidR="00DC4839" w:rsidRPr="00DC4839" w:rsidRDefault="00DC4839" w:rsidP="00C601DD">
            <w:pPr>
              <w:pStyle w:val="ConsPlusNormal"/>
              <w:rPr>
                <w:rFonts w:ascii="Times New Roman" w:hAnsi="Times New Roman" w:cs="Times New Roman"/>
                <w:sz w:val="18"/>
                <w:szCs w:val="18"/>
              </w:rPr>
            </w:pPr>
          </w:p>
        </w:tc>
        <w:tc>
          <w:tcPr>
            <w:tcW w:w="510" w:type="dxa"/>
            <w:gridSpan w:val="2"/>
          </w:tcPr>
          <w:p w:rsidR="00DC4839" w:rsidRPr="00DC4839" w:rsidRDefault="00DC4839" w:rsidP="00C601DD">
            <w:pPr>
              <w:pStyle w:val="ConsPlusNormal"/>
              <w:rPr>
                <w:rFonts w:ascii="Times New Roman" w:hAnsi="Times New Roman" w:cs="Times New Roman"/>
                <w:sz w:val="18"/>
                <w:szCs w:val="18"/>
              </w:rPr>
            </w:pPr>
          </w:p>
        </w:tc>
        <w:tc>
          <w:tcPr>
            <w:tcW w:w="624" w:type="dxa"/>
          </w:tcPr>
          <w:p w:rsidR="00DC4839" w:rsidRPr="00DC4839" w:rsidRDefault="00DC4839" w:rsidP="00C601DD">
            <w:pPr>
              <w:pStyle w:val="ConsPlusNormal"/>
              <w:rPr>
                <w:rFonts w:ascii="Times New Roman" w:hAnsi="Times New Roman" w:cs="Times New Roman"/>
                <w:sz w:val="18"/>
                <w:szCs w:val="18"/>
              </w:rPr>
            </w:pPr>
          </w:p>
        </w:tc>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p>
        </w:tc>
        <w:tc>
          <w:tcPr>
            <w:tcW w:w="510" w:type="dxa"/>
          </w:tcPr>
          <w:p w:rsidR="00DC4839" w:rsidRPr="00DC4839" w:rsidRDefault="00DC4839" w:rsidP="00C601DD">
            <w:pPr>
              <w:pStyle w:val="ConsPlusNormal"/>
              <w:rPr>
                <w:rFonts w:ascii="Times New Roman" w:hAnsi="Times New Roman" w:cs="Times New Roman"/>
                <w:sz w:val="18"/>
                <w:szCs w:val="18"/>
              </w:rPr>
            </w:pPr>
          </w:p>
        </w:tc>
        <w:tc>
          <w:tcPr>
            <w:tcW w:w="624" w:type="dxa"/>
            <w:gridSpan w:val="2"/>
          </w:tcPr>
          <w:p w:rsidR="00DC4839" w:rsidRPr="00DC4839" w:rsidRDefault="00DC4839" w:rsidP="00C601DD">
            <w:pPr>
              <w:pStyle w:val="ConsPlusNormal"/>
              <w:rPr>
                <w:rFonts w:ascii="Times New Roman" w:hAnsi="Times New Roman" w:cs="Times New Roman"/>
                <w:sz w:val="18"/>
                <w:szCs w:val="18"/>
              </w:rPr>
            </w:pPr>
          </w:p>
        </w:tc>
        <w:tc>
          <w:tcPr>
            <w:tcW w:w="737" w:type="dxa"/>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p>
        </w:tc>
        <w:tc>
          <w:tcPr>
            <w:tcW w:w="596" w:type="dxa"/>
          </w:tcPr>
          <w:p w:rsidR="00DC4839" w:rsidRPr="00DC4839" w:rsidRDefault="00DC4839" w:rsidP="00C601DD">
            <w:pPr>
              <w:pStyle w:val="ConsPlusNormal"/>
              <w:rPr>
                <w:rFonts w:ascii="Times New Roman" w:hAnsi="Times New Roman" w:cs="Times New Roman"/>
                <w:sz w:val="18"/>
                <w:szCs w:val="18"/>
              </w:rPr>
            </w:pPr>
          </w:p>
        </w:tc>
        <w:tc>
          <w:tcPr>
            <w:tcW w:w="851" w:type="dxa"/>
          </w:tcPr>
          <w:p w:rsidR="00DC4839" w:rsidRPr="00DC4839" w:rsidRDefault="00DC4839" w:rsidP="00C601DD">
            <w:pPr>
              <w:pStyle w:val="ConsPlusNormal"/>
              <w:rPr>
                <w:rFonts w:ascii="Times New Roman" w:hAnsi="Times New Roman" w:cs="Times New Roman"/>
                <w:sz w:val="18"/>
                <w:szCs w:val="18"/>
              </w:rPr>
            </w:pPr>
          </w:p>
        </w:tc>
        <w:tc>
          <w:tcPr>
            <w:tcW w:w="992" w:type="dxa"/>
          </w:tcPr>
          <w:p w:rsidR="00DC4839" w:rsidRPr="00DC4839" w:rsidRDefault="00DC4839" w:rsidP="00C601DD">
            <w:pPr>
              <w:pStyle w:val="ConsPlusNormal"/>
              <w:rPr>
                <w:rFonts w:ascii="Times New Roman" w:hAnsi="Times New Roman" w:cs="Times New Roman"/>
                <w:sz w:val="18"/>
                <w:szCs w:val="18"/>
              </w:rPr>
            </w:pPr>
          </w:p>
        </w:tc>
        <w:tc>
          <w:tcPr>
            <w:tcW w:w="1134" w:type="dxa"/>
          </w:tcPr>
          <w:p w:rsidR="00DC4839" w:rsidRPr="00DC4839" w:rsidRDefault="00DC4839" w:rsidP="00C601DD">
            <w:pPr>
              <w:pStyle w:val="ConsPlusNormal"/>
              <w:rPr>
                <w:rFonts w:ascii="Times New Roman" w:hAnsi="Times New Roman" w:cs="Times New Roman"/>
                <w:sz w:val="18"/>
                <w:szCs w:val="18"/>
              </w:rPr>
            </w:pPr>
          </w:p>
        </w:tc>
      </w:tr>
      <w:tr w:rsidR="00DC4839" w:rsidRPr="00DC4839" w:rsidTr="00C601D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Итого</w:t>
            </w:r>
          </w:p>
        </w:tc>
        <w:tc>
          <w:tcPr>
            <w:tcW w:w="794" w:type="dxa"/>
            <w:gridSpan w:val="3"/>
          </w:tcPr>
          <w:p w:rsidR="00DC4839" w:rsidRPr="00DC4839" w:rsidRDefault="00DC4839" w:rsidP="00C601DD">
            <w:pPr>
              <w:pStyle w:val="ConsPlusNormal"/>
              <w:rPr>
                <w:rFonts w:ascii="Times New Roman" w:hAnsi="Times New Roman" w:cs="Times New Roman"/>
                <w:sz w:val="18"/>
                <w:szCs w:val="18"/>
              </w:rPr>
            </w:pPr>
          </w:p>
        </w:tc>
        <w:tc>
          <w:tcPr>
            <w:tcW w:w="850" w:type="dxa"/>
            <w:gridSpan w:val="3"/>
          </w:tcPr>
          <w:p w:rsidR="00DC4839" w:rsidRPr="00DC4839" w:rsidRDefault="00DC4839" w:rsidP="00C601DD">
            <w:pPr>
              <w:pStyle w:val="ConsPlusNormal"/>
              <w:rPr>
                <w:rFonts w:ascii="Times New Roman" w:hAnsi="Times New Roman" w:cs="Times New Roman"/>
                <w:sz w:val="18"/>
                <w:szCs w:val="18"/>
              </w:rPr>
            </w:pPr>
          </w:p>
        </w:tc>
        <w:tc>
          <w:tcPr>
            <w:tcW w:w="510" w:type="dxa"/>
            <w:gridSpan w:val="2"/>
          </w:tcPr>
          <w:p w:rsidR="00DC4839" w:rsidRPr="00DC4839" w:rsidRDefault="00DC4839" w:rsidP="00C601DD">
            <w:pPr>
              <w:pStyle w:val="ConsPlusNormal"/>
              <w:rPr>
                <w:rFonts w:ascii="Times New Roman" w:hAnsi="Times New Roman" w:cs="Times New Roman"/>
                <w:sz w:val="18"/>
                <w:szCs w:val="18"/>
              </w:rPr>
            </w:pPr>
          </w:p>
        </w:tc>
        <w:tc>
          <w:tcPr>
            <w:tcW w:w="624" w:type="dxa"/>
          </w:tcPr>
          <w:p w:rsidR="00DC4839" w:rsidRPr="00DC4839" w:rsidRDefault="00DC4839" w:rsidP="00C601DD">
            <w:pPr>
              <w:pStyle w:val="ConsPlusNormal"/>
              <w:rPr>
                <w:rFonts w:ascii="Times New Roman" w:hAnsi="Times New Roman" w:cs="Times New Roman"/>
                <w:sz w:val="18"/>
                <w:szCs w:val="18"/>
              </w:rPr>
            </w:pPr>
          </w:p>
        </w:tc>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gridSpan w:val="2"/>
          </w:tcPr>
          <w:p w:rsidR="00DC4839" w:rsidRPr="00DC4839" w:rsidRDefault="00DC4839" w:rsidP="00C601DD">
            <w:pPr>
              <w:pStyle w:val="ConsPlusNormal"/>
              <w:rPr>
                <w:rFonts w:ascii="Times New Roman" w:hAnsi="Times New Roman" w:cs="Times New Roman"/>
                <w:sz w:val="18"/>
                <w:szCs w:val="18"/>
              </w:rPr>
            </w:pPr>
          </w:p>
        </w:tc>
        <w:tc>
          <w:tcPr>
            <w:tcW w:w="510" w:type="dxa"/>
            <w:gridSpan w:val="2"/>
          </w:tcPr>
          <w:p w:rsidR="00DC4839" w:rsidRPr="00DC4839" w:rsidRDefault="00DC4839" w:rsidP="00C601DD">
            <w:pPr>
              <w:pStyle w:val="ConsPlusNormal"/>
              <w:rPr>
                <w:rFonts w:ascii="Times New Roman" w:hAnsi="Times New Roman" w:cs="Times New Roman"/>
                <w:sz w:val="18"/>
                <w:szCs w:val="18"/>
              </w:rPr>
            </w:pPr>
          </w:p>
        </w:tc>
        <w:tc>
          <w:tcPr>
            <w:tcW w:w="624" w:type="dxa"/>
          </w:tcPr>
          <w:p w:rsidR="00DC4839" w:rsidRPr="00DC4839" w:rsidRDefault="00DC4839" w:rsidP="00C601DD">
            <w:pPr>
              <w:pStyle w:val="ConsPlusNormal"/>
              <w:rPr>
                <w:rFonts w:ascii="Times New Roman" w:hAnsi="Times New Roman" w:cs="Times New Roman"/>
                <w:sz w:val="18"/>
                <w:szCs w:val="18"/>
              </w:rPr>
            </w:pPr>
          </w:p>
        </w:tc>
        <w:tc>
          <w:tcPr>
            <w:tcW w:w="737" w:type="dxa"/>
            <w:gridSpan w:val="2"/>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p>
        </w:tc>
        <w:tc>
          <w:tcPr>
            <w:tcW w:w="510" w:type="dxa"/>
          </w:tcPr>
          <w:p w:rsidR="00DC4839" w:rsidRPr="00DC4839" w:rsidRDefault="00DC4839" w:rsidP="00C601DD">
            <w:pPr>
              <w:pStyle w:val="ConsPlusNormal"/>
              <w:rPr>
                <w:rFonts w:ascii="Times New Roman" w:hAnsi="Times New Roman" w:cs="Times New Roman"/>
                <w:sz w:val="18"/>
                <w:szCs w:val="18"/>
              </w:rPr>
            </w:pPr>
          </w:p>
        </w:tc>
        <w:tc>
          <w:tcPr>
            <w:tcW w:w="624" w:type="dxa"/>
            <w:gridSpan w:val="2"/>
          </w:tcPr>
          <w:p w:rsidR="00DC4839" w:rsidRPr="00DC4839" w:rsidRDefault="00DC4839" w:rsidP="00C601DD">
            <w:pPr>
              <w:pStyle w:val="ConsPlusNormal"/>
              <w:rPr>
                <w:rFonts w:ascii="Times New Roman" w:hAnsi="Times New Roman" w:cs="Times New Roman"/>
                <w:sz w:val="18"/>
                <w:szCs w:val="18"/>
              </w:rPr>
            </w:pPr>
          </w:p>
        </w:tc>
        <w:tc>
          <w:tcPr>
            <w:tcW w:w="737" w:type="dxa"/>
          </w:tcPr>
          <w:p w:rsidR="00DC4839" w:rsidRPr="00DC4839" w:rsidRDefault="00DC4839" w:rsidP="00C601DD">
            <w:pPr>
              <w:pStyle w:val="ConsPlusNormal"/>
              <w:rPr>
                <w:rFonts w:ascii="Times New Roman" w:hAnsi="Times New Roman" w:cs="Times New Roman"/>
                <w:sz w:val="18"/>
                <w:szCs w:val="18"/>
              </w:rPr>
            </w:pPr>
          </w:p>
        </w:tc>
        <w:tc>
          <w:tcPr>
            <w:tcW w:w="794" w:type="dxa"/>
          </w:tcPr>
          <w:p w:rsidR="00DC4839" w:rsidRPr="00DC4839" w:rsidRDefault="00DC4839" w:rsidP="00C601DD">
            <w:pPr>
              <w:pStyle w:val="ConsPlusNormal"/>
              <w:rPr>
                <w:rFonts w:ascii="Times New Roman" w:hAnsi="Times New Roman" w:cs="Times New Roman"/>
                <w:sz w:val="18"/>
                <w:szCs w:val="18"/>
              </w:rPr>
            </w:pPr>
          </w:p>
        </w:tc>
        <w:tc>
          <w:tcPr>
            <w:tcW w:w="596" w:type="dxa"/>
          </w:tcPr>
          <w:p w:rsidR="00DC4839" w:rsidRPr="00DC4839" w:rsidRDefault="00DC4839" w:rsidP="00C601DD">
            <w:pPr>
              <w:pStyle w:val="ConsPlusNormal"/>
              <w:rPr>
                <w:rFonts w:ascii="Times New Roman" w:hAnsi="Times New Roman" w:cs="Times New Roman"/>
                <w:sz w:val="18"/>
                <w:szCs w:val="18"/>
              </w:rPr>
            </w:pPr>
          </w:p>
        </w:tc>
        <w:tc>
          <w:tcPr>
            <w:tcW w:w="851" w:type="dxa"/>
          </w:tcPr>
          <w:p w:rsidR="00DC4839" w:rsidRPr="00DC4839" w:rsidRDefault="00DC4839" w:rsidP="00C601DD">
            <w:pPr>
              <w:pStyle w:val="ConsPlusNormal"/>
              <w:rPr>
                <w:rFonts w:ascii="Times New Roman" w:hAnsi="Times New Roman" w:cs="Times New Roman"/>
                <w:sz w:val="18"/>
                <w:szCs w:val="18"/>
              </w:rPr>
            </w:pPr>
          </w:p>
        </w:tc>
        <w:tc>
          <w:tcPr>
            <w:tcW w:w="992" w:type="dxa"/>
          </w:tcPr>
          <w:p w:rsidR="00DC4839" w:rsidRPr="00DC4839" w:rsidRDefault="00DC4839" w:rsidP="00C601DD">
            <w:pPr>
              <w:pStyle w:val="ConsPlusNormal"/>
              <w:rPr>
                <w:rFonts w:ascii="Times New Roman" w:hAnsi="Times New Roman" w:cs="Times New Roman"/>
                <w:sz w:val="18"/>
                <w:szCs w:val="18"/>
              </w:rPr>
            </w:pPr>
          </w:p>
        </w:tc>
        <w:tc>
          <w:tcPr>
            <w:tcW w:w="1134" w:type="dxa"/>
          </w:tcPr>
          <w:p w:rsidR="00DC4839" w:rsidRPr="00DC4839" w:rsidRDefault="00DC4839" w:rsidP="00C601DD">
            <w:pPr>
              <w:pStyle w:val="ConsPlusNormal"/>
              <w:rPr>
                <w:rFonts w:ascii="Times New Roman" w:hAnsi="Times New Roman" w:cs="Times New Roman"/>
                <w:sz w:val="18"/>
                <w:szCs w:val="18"/>
              </w:rPr>
            </w:pPr>
          </w:p>
        </w:tc>
      </w:tr>
      <w:tr w:rsidR="00DC4839" w:rsidRPr="00DC4839" w:rsidTr="00C601DD">
        <w:trPr>
          <w:gridBefore w:val="1"/>
          <w:gridAfter w:val="7"/>
          <w:wBefore w:w="283" w:type="dxa"/>
          <w:wAfter w:w="5388" w:type="dxa"/>
        </w:trPr>
        <w:tc>
          <w:tcPr>
            <w:tcW w:w="9072" w:type="dxa"/>
            <w:gridSpan w:val="23"/>
            <w:tcBorders>
              <w:top w:val="nil"/>
              <w:left w:val="nil"/>
              <w:bottom w:val="nil"/>
              <w:right w:val="nil"/>
            </w:tcBorders>
          </w:tcPr>
          <w:p w:rsidR="00DC4839" w:rsidRPr="00DC4839" w:rsidRDefault="00DC4839" w:rsidP="00C601DD">
            <w:pPr>
              <w:pStyle w:val="ConsPlusNormal"/>
              <w:ind w:firstLine="283"/>
              <w:jc w:val="both"/>
              <w:rPr>
                <w:rFonts w:ascii="Times New Roman" w:hAnsi="Times New Roman" w:cs="Times New Roman"/>
                <w:sz w:val="18"/>
                <w:szCs w:val="18"/>
              </w:rPr>
            </w:pPr>
            <w:r w:rsidRPr="00DC4839">
              <w:rPr>
                <w:rFonts w:ascii="Times New Roman" w:hAnsi="Times New Roman" w:cs="Times New Roman"/>
                <w:sz w:val="18"/>
                <w:szCs w:val="18"/>
              </w:rPr>
              <w:t>--------------------------------</w:t>
            </w:r>
          </w:p>
          <w:p w:rsidR="00DC4839" w:rsidRPr="00DC4839" w:rsidRDefault="00DC4839" w:rsidP="00C601DD">
            <w:pPr>
              <w:pStyle w:val="ConsPlusNormal"/>
              <w:ind w:firstLine="283"/>
              <w:jc w:val="both"/>
              <w:rPr>
                <w:rFonts w:ascii="Times New Roman" w:hAnsi="Times New Roman" w:cs="Times New Roman"/>
                <w:sz w:val="18"/>
                <w:szCs w:val="18"/>
              </w:rPr>
            </w:pPr>
            <w:r w:rsidRPr="00DC4839">
              <w:rPr>
                <w:rFonts w:ascii="Times New Roman" w:hAnsi="Times New Roman" w:cs="Times New Roman"/>
                <w:sz w:val="18"/>
                <w:szCs w:val="18"/>
              </w:rPr>
              <w:t>&lt;*&gt; Сумма указывается до копеек после запятой.</w:t>
            </w:r>
          </w:p>
        </w:tc>
      </w:tr>
      <w:tr w:rsidR="00DC4839" w:rsidRPr="00DC4839" w:rsidTr="00C601DD">
        <w:trPr>
          <w:gridBefore w:val="1"/>
          <w:gridAfter w:val="7"/>
          <w:wBefore w:w="283" w:type="dxa"/>
          <w:wAfter w:w="5388" w:type="dxa"/>
        </w:trPr>
        <w:tc>
          <w:tcPr>
            <w:tcW w:w="4026" w:type="dxa"/>
            <w:gridSpan w:val="11"/>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Руководитель главного распорядителя бюджетных средств</w:t>
            </w:r>
          </w:p>
        </w:tc>
        <w:tc>
          <w:tcPr>
            <w:tcW w:w="1417" w:type="dxa"/>
            <w:gridSpan w:val="3"/>
            <w:tcBorders>
              <w:top w:val="nil"/>
              <w:left w:val="nil"/>
              <w:bottom w:val="single" w:sz="4" w:space="0" w:color="auto"/>
              <w:right w:val="nil"/>
            </w:tcBorders>
            <w:vAlign w:val="bottom"/>
          </w:tcPr>
          <w:p w:rsidR="00DC4839" w:rsidRPr="00DC4839" w:rsidRDefault="00DC4839" w:rsidP="00C601DD">
            <w:pPr>
              <w:pStyle w:val="ConsPlusNormal"/>
              <w:rPr>
                <w:rFonts w:ascii="Times New Roman" w:hAnsi="Times New Roman" w:cs="Times New Roman"/>
                <w:sz w:val="18"/>
                <w:szCs w:val="18"/>
              </w:rPr>
            </w:pPr>
          </w:p>
        </w:tc>
        <w:tc>
          <w:tcPr>
            <w:tcW w:w="454" w:type="dxa"/>
            <w:gridSpan w:val="2"/>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3175" w:type="dxa"/>
            <w:gridSpan w:val="7"/>
            <w:tcBorders>
              <w:top w:val="nil"/>
              <w:left w:val="nil"/>
              <w:bottom w:val="single" w:sz="4" w:space="0" w:color="auto"/>
              <w:right w:val="nil"/>
            </w:tcBorders>
            <w:vAlign w:val="bottom"/>
          </w:tcPr>
          <w:p w:rsidR="00DC4839" w:rsidRPr="00DC4839" w:rsidRDefault="00DC4839" w:rsidP="00C601DD">
            <w:pPr>
              <w:pStyle w:val="ConsPlusNormal"/>
              <w:rPr>
                <w:rFonts w:ascii="Times New Roman" w:hAnsi="Times New Roman" w:cs="Times New Roman"/>
                <w:sz w:val="18"/>
                <w:szCs w:val="18"/>
              </w:rPr>
            </w:pPr>
          </w:p>
        </w:tc>
      </w:tr>
      <w:tr w:rsidR="00DC4839" w:rsidRPr="00DC4839" w:rsidTr="00C601DD">
        <w:trPr>
          <w:gridBefore w:val="1"/>
          <w:gridAfter w:val="7"/>
          <w:wBefore w:w="283" w:type="dxa"/>
          <w:wAfter w:w="5388" w:type="dxa"/>
        </w:trPr>
        <w:tc>
          <w:tcPr>
            <w:tcW w:w="4026" w:type="dxa"/>
            <w:gridSpan w:val="11"/>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1417" w:type="dxa"/>
            <w:gridSpan w:val="3"/>
            <w:tcBorders>
              <w:top w:val="single" w:sz="4" w:space="0" w:color="auto"/>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Подпись</w:t>
            </w:r>
          </w:p>
        </w:tc>
        <w:tc>
          <w:tcPr>
            <w:tcW w:w="454" w:type="dxa"/>
            <w:gridSpan w:val="2"/>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3175" w:type="dxa"/>
            <w:gridSpan w:val="7"/>
            <w:tcBorders>
              <w:top w:val="single" w:sz="4" w:space="0" w:color="auto"/>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Фамилия, имя, отчество (последнее - при наличии)</w:t>
            </w:r>
          </w:p>
        </w:tc>
      </w:tr>
      <w:tr w:rsidR="00DC4839" w:rsidRPr="00DC4839" w:rsidTr="00C601DD">
        <w:trPr>
          <w:gridBefore w:val="1"/>
          <w:gridAfter w:val="7"/>
          <w:wBefore w:w="283" w:type="dxa"/>
          <w:wAfter w:w="5388" w:type="dxa"/>
        </w:trPr>
        <w:tc>
          <w:tcPr>
            <w:tcW w:w="1531" w:type="dxa"/>
            <w:gridSpan w:val="3"/>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Исполнитель</w:t>
            </w:r>
          </w:p>
        </w:tc>
        <w:tc>
          <w:tcPr>
            <w:tcW w:w="1361" w:type="dxa"/>
            <w:gridSpan w:val="5"/>
            <w:tcBorders>
              <w:top w:val="nil"/>
              <w:left w:val="nil"/>
              <w:bottom w:val="single" w:sz="4" w:space="0" w:color="auto"/>
              <w:right w:val="nil"/>
            </w:tcBorders>
            <w:vAlign w:val="bottom"/>
          </w:tcPr>
          <w:p w:rsidR="00DC4839" w:rsidRPr="00DC4839" w:rsidRDefault="00DC4839" w:rsidP="00C601DD">
            <w:pPr>
              <w:pStyle w:val="ConsPlusNormal"/>
              <w:rPr>
                <w:rFonts w:ascii="Times New Roman" w:hAnsi="Times New Roman" w:cs="Times New Roman"/>
                <w:sz w:val="18"/>
                <w:szCs w:val="18"/>
              </w:rPr>
            </w:pPr>
          </w:p>
        </w:tc>
        <w:tc>
          <w:tcPr>
            <w:tcW w:w="340" w:type="dxa"/>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2665" w:type="dxa"/>
            <w:gridSpan w:val="7"/>
            <w:tcBorders>
              <w:top w:val="nil"/>
              <w:left w:val="nil"/>
              <w:bottom w:val="single" w:sz="4" w:space="0" w:color="auto"/>
              <w:right w:val="nil"/>
            </w:tcBorders>
            <w:vAlign w:val="bottom"/>
          </w:tcPr>
          <w:p w:rsidR="00DC4839" w:rsidRPr="00DC4839" w:rsidRDefault="00DC4839" w:rsidP="00C601DD">
            <w:pPr>
              <w:pStyle w:val="ConsPlusNormal"/>
              <w:rPr>
                <w:rFonts w:ascii="Times New Roman" w:hAnsi="Times New Roman" w:cs="Times New Roman"/>
                <w:sz w:val="18"/>
                <w:szCs w:val="18"/>
              </w:rPr>
            </w:pPr>
          </w:p>
        </w:tc>
        <w:tc>
          <w:tcPr>
            <w:tcW w:w="3175" w:type="dxa"/>
            <w:gridSpan w:val="7"/>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r>
      <w:tr w:rsidR="00DC4839" w:rsidRPr="00DC4839" w:rsidTr="00C601DD">
        <w:trPr>
          <w:gridBefore w:val="1"/>
          <w:gridAfter w:val="7"/>
          <w:wBefore w:w="283" w:type="dxa"/>
          <w:wAfter w:w="5388" w:type="dxa"/>
        </w:trPr>
        <w:tc>
          <w:tcPr>
            <w:tcW w:w="1531" w:type="dxa"/>
            <w:gridSpan w:val="3"/>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1361" w:type="dxa"/>
            <w:gridSpan w:val="5"/>
            <w:tcBorders>
              <w:top w:val="single" w:sz="4" w:space="0" w:color="auto"/>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Подпись</w:t>
            </w:r>
          </w:p>
        </w:tc>
        <w:tc>
          <w:tcPr>
            <w:tcW w:w="340" w:type="dxa"/>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c>
          <w:tcPr>
            <w:tcW w:w="2665" w:type="dxa"/>
            <w:gridSpan w:val="7"/>
            <w:tcBorders>
              <w:top w:val="single" w:sz="4" w:space="0" w:color="auto"/>
              <w:left w:val="nil"/>
              <w:bottom w:val="nil"/>
              <w:right w:val="nil"/>
            </w:tcBorders>
          </w:tcPr>
          <w:p w:rsidR="00DC4839" w:rsidRPr="00DC4839" w:rsidRDefault="00DC4839" w:rsidP="00C601DD">
            <w:pPr>
              <w:pStyle w:val="ConsPlusNormal"/>
              <w:jc w:val="center"/>
              <w:rPr>
                <w:rFonts w:ascii="Times New Roman" w:hAnsi="Times New Roman" w:cs="Times New Roman"/>
                <w:sz w:val="18"/>
                <w:szCs w:val="18"/>
              </w:rPr>
            </w:pPr>
            <w:r w:rsidRPr="00DC4839">
              <w:rPr>
                <w:rFonts w:ascii="Times New Roman" w:hAnsi="Times New Roman" w:cs="Times New Roman"/>
                <w:sz w:val="18"/>
                <w:szCs w:val="18"/>
              </w:rPr>
              <w:t>Фамилия, имя, отчество (последнее - при наличии)</w:t>
            </w:r>
          </w:p>
        </w:tc>
        <w:tc>
          <w:tcPr>
            <w:tcW w:w="3175" w:type="dxa"/>
            <w:gridSpan w:val="7"/>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p>
        </w:tc>
      </w:tr>
      <w:tr w:rsidR="00DC4839" w:rsidRPr="00DC4839" w:rsidTr="00C601DD">
        <w:trPr>
          <w:gridBefore w:val="1"/>
          <w:gridAfter w:val="7"/>
          <w:wBefore w:w="283" w:type="dxa"/>
          <w:wAfter w:w="5388" w:type="dxa"/>
        </w:trPr>
        <w:tc>
          <w:tcPr>
            <w:tcW w:w="9072" w:type="dxa"/>
            <w:gridSpan w:val="23"/>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телефон ____________________________________</w:t>
            </w:r>
          </w:p>
        </w:tc>
      </w:tr>
      <w:tr w:rsidR="00DC4839" w:rsidRPr="00DC4839" w:rsidTr="00C601DD">
        <w:trPr>
          <w:gridBefore w:val="1"/>
          <w:gridAfter w:val="7"/>
          <w:wBefore w:w="283" w:type="dxa"/>
          <w:wAfter w:w="5388" w:type="dxa"/>
        </w:trPr>
        <w:tc>
          <w:tcPr>
            <w:tcW w:w="2438" w:type="dxa"/>
            <w:gridSpan w:val="6"/>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М.П.</w:t>
            </w:r>
          </w:p>
        </w:tc>
        <w:tc>
          <w:tcPr>
            <w:tcW w:w="6634" w:type="dxa"/>
            <w:gridSpan w:val="17"/>
            <w:tcBorders>
              <w:top w:val="nil"/>
              <w:left w:val="nil"/>
              <w:bottom w:val="nil"/>
              <w:right w:val="nil"/>
            </w:tcBorders>
          </w:tcPr>
          <w:p w:rsidR="00DC4839" w:rsidRPr="00DC4839" w:rsidRDefault="00DC4839" w:rsidP="00C601DD">
            <w:pPr>
              <w:pStyle w:val="ConsPlusNormal"/>
              <w:jc w:val="both"/>
              <w:rPr>
                <w:rFonts w:ascii="Times New Roman" w:hAnsi="Times New Roman" w:cs="Times New Roman"/>
                <w:sz w:val="18"/>
                <w:szCs w:val="18"/>
              </w:rPr>
            </w:pPr>
            <w:r w:rsidRPr="00DC4839">
              <w:rPr>
                <w:rFonts w:ascii="Times New Roman" w:hAnsi="Times New Roman" w:cs="Times New Roman"/>
                <w:sz w:val="18"/>
                <w:szCs w:val="18"/>
              </w:rPr>
              <w:t>_______________________</w:t>
            </w:r>
          </w:p>
        </w:tc>
      </w:tr>
      <w:tr w:rsidR="00DC4839" w:rsidRPr="00DC4839" w:rsidTr="00C601DD">
        <w:trPr>
          <w:gridBefore w:val="1"/>
          <w:gridAfter w:val="7"/>
          <w:wBefore w:w="283" w:type="dxa"/>
          <w:wAfter w:w="5388" w:type="dxa"/>
        </w:trPr>
        <w:tc>
          <w:tcPr>
            <w:tcW w:w="2438" w:type="dxa"/>
            <w:gridSpan w:val="6"/>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(при наличии)</w:t>
            </w:r>
          </w:p>
        </w:tc>
        <w:tc>
          <w:tcPr>
            <w:tcW w:w="6634" w:type="dxa"/>
            <w:gridSpan w:val="17"/>
            <w:tcBorders>
              <w:top w:val="nil"/>
              <w:left w:val="nil"/>
              <w:bottom w:val="nil"/>
              <w:right w:val="nil"/>
            </w:tcBorders>
          </w:tcPr>
          <w:p w:rsidR="00DC4839" w:rsidRPr="00DC4839" w:rsidRDefault="00DC4839" w:rsidP="00C601DD">
            <w:pPr>
              <w:pStyle w:val="ConsPlusNormal"/>
              <w:rPr>
                <w:rFonts w:ascii="Times New Roman" w:hAnsi="Times New Roman" w:cs="Times New Roman"/>
                <w:sz w:val="18"/>
                <w:szCs w:val="18"/>
              </w:rPr>
            </w:pPr>
            <w:r w:rsidRPr="00DC4839">
              <w:rPr>
                <w:rFonts w:ascii="Times New Roman" w:hAnsi="Times New Roman" w:cs="Times New Roman"/>
                <w:sz w:val="18"/>
                <w:szCs w:val="18"/>
              </w:rPr>
              <w:t>дата</w:t>
            </w:r>
          </w:p>
        </w:tc>
      </w:tr>
    </w:tbl>
    <w:p w:rsidR="00DC4839" w:rsidRPr="00DC4839" w:rsidRDefault="00DC4839" w:rsidP="00DC4839">
      <w:pPr>
        <w:pStyle w:val="ConsPlusNormal"/>
        <w:jc w:val="both"/>
        <w:rPr>
          <w:rFonts w:ascii="Times New Roman" w:hAnsi="Times New Roman" w:cs="Times New Roman"/>
          <w:sz w:val="18"/>
          <w:szCs w:val="18"/>
        </w:rPr>
      </w:pPr>
    </w:p>
    <w:p w:rsidR="00DC4839" w:rsidRPr="00086F57" w:rsidRDefault="00DC4839" w:rsidP="00DC4839">
      <w:pPr>
        <w:pStyle w:val="ConsPlusNormal"/>
        <w:rPr>
          <w:rFonts w:ascii="Times New Roman" w:hAnsi="Times New Roman" w:cs="Times New Roman"/>
          <w:sz w:val="24"/>
          <w:szCs w:val="24"/>
        </w:rPr>
        <w:sectPr w:rsidR="00DC4839" w:rsidRPr="00086F57" w:rsidSect="003E1B1D">
          <w:pgSz w:w="16838" w:h="11905" w:orient="landscape"/>
          <w:pgMar w:top="1560" w:right="1134" w:bottom="567" w:left="1134" w:header="567" w:footer="0" w:gutter="0"/>
          <w:cols w:space="720"/>
          <w:docGrid w:linePitch="326"/>
        </w:sectPr>
      </w:pPr>
    </w:p>
    <w:p w:rsidR="00F521F7" w:rsidRPr="00F521F7" w:rsidRDefault="00F521F7" w:rsidP="00F521F7">
      <w:pPr>
        <w:jc w:val="center"/>
        <w:rPr>
          <w:rFonts w:eastAsia="Calibri"/>
          <w:b/>
          <w:bCs/>
          <w:iCs/>
          <w:sz w:val="18"/>
          <w:szCs w:val="18"/>
        </w:rPr>
      </w:pPr>
      <w:r w:rsidRPr="00F521F7">
        <w:rPr>
          <w:rFonts w:eastAsia="Calibri"/>
          <w:b/>
          <w:sz w:val="18"/>
          <w:szCs w:val="18"/>
        </w:rPr>
        <w:t>АДМИНИСТРАЦИЯ ПОДГОРНСКОГО СЕЛЬСКОГО ПОСЕЛЕНИЯ</w:t>
      </w:r>
    </w:p>
    <w:p w:rsidR="00F521F7" w:rsidRPr="00F521F7" w:rsidRDefault="00F521F7" w:rsidP="00F521F7">
      <w:pPr>
        <w:keepNext/>
        <w:jc w:val="center"/>
        <w:outlineLvl w:val="0"/>
        <w:rPr>
          <w:b/>
          <w:sz w:val="18"/>
          <w:szCs w:val="18"/>
        </w:rPr>
      </w:pPr>
      <w:r w:rsidRPr="00F521F7">
        <w:rPr>
          <w:b/>
          <w:sz w:val="18"/>
          <w:szCs w:val="18"/>
        </w:rPr>
        <w:t>ПОСТАНОВЛЕНИЕ</w:t>
      </w:r>
    </w:p>
    <w:p w:rsidR="00F521F7" w:rsidRPr="00F521F7" w:rsidRDefault="00F521F7" w:rsidP="00F521F7">
      <w:pPr>
        <w:pStyle w:val="1f9"/>
        <w:spacing w:before="0" w:line="280" w:lineRule="exact"/>
        <w:ind w:left="40"/>
        <w:rPr>
          <w:b w:val="0"/>
          <w:sz w:val="18"/>
          <w:szCs w:val="18"/>
        </w:rPr>
      </w:pPr>
      <w:r w:rsidRPr="00F521F7">
        <w:rPr>
          <w:b w:val="0"/>
          <w:sz w:val="18"/>
          <w:szCs w:val="18"/>
        </w:rPr>
        <w:t>10.04.2023                                              с. Подгорное                                                         № 80</w:t>
      </w:r>
    </w:p>
    <w:p w:rsidR="00F521F7" w:rsidRPr="00F521F7" w:rsidRDefault="00F521F7" w:rsidP="00F521F7">
      <w:pPr>
        <w:rPr>
          <w:sz w:val="18"/>
          <w:szCs w:val="18"/>
        </w:rPr>
      </w:pPr>
    </w:p>
    <w:p w:rsidR="00F521F7" w:rsidRPr="00F521F7" w:rsidRDefault="00F521F7" w:rsidP="00F521F7">
      <w:pPr>
        <w:autoSpaceDE w:val="0"/>
        <w:autoSpaceDN w:val="0"/>
        <w:adjustRightInd w:val="0"/>
        <w:ind w:right="424"/>
        <w:jc w:val="center"/>
        <w:rPr>
          <w:bCs/>
          <w:sz w:val="18"/>
          <w:szCs w:val="18"/>
        </w:rPr>
      </w:pPr>
      <w:r w:rsidRPr="00F521F7">
        <w:rPr>
          <w:bCs/>
          <w:sz w:val="18"/>
          <w:szCs w:val="18"/>
        </w:rPr>
        <w:t>Об утверждении отчета об исполнении бюджета муниципального образования «Подгорнское сельское поселение» за 1 квартал 2023 года</w:t>
      </w:r>
    </w:p>
    <w:p w:rsidR="00F521F7" w:rsidRPr="00F521F7" w:rsidRDefault="00F521F7" w:rsidP="00F521F7">
      <w:pPr>
        <w:jc w:val="center"/>
        <w:rPr>
          <w:sz w:val="18"/>
          <w:szCs w:val="18"/>
        </w:rPr>
      </w:pPr>
    </w:p>
    <w:p w:rsidR="00F521F7" w:rsidRPr="00F521F7" w:rsidRDefault="00F521F7" w:rsidP="00F521F7">
      <w:pPr>
        <w:ind w:firstLine="709"/>
        <w:jc w:val="both"/>
        <w:rPr>
          <w:sz w:val="18"/>
          <w:szCs w:val="18"/>
        </w:rPr>
      </w:pPr>
      <w:r w:rsidRPr="00F521F7">
        <w:rPr>
          <w:sz w:val="18"/>
          <w:szCs w:val="18"/>
        </w:rPr>
        <w:t>В соответствии со ст. 264.2 Бюджетного кодекса Российской Федерации от 31.07.1998 № 145-ФЗ, ст. 38 Положения «О бюджетном процессе в муниципальном образовании «Подгорнское сельское поселение», утвержденного решением Совета Подгорнского сельского поселения от 31 марта 2020 года №12 «Об утверждении Положения о бюджетном процессе в муниципальном образовании «Подгорнское сельское поселение»»,</w:t>
      </w:r>
    </w:p>
    <w:p w:rsidR="00F521F7" w:rsidRPr="00F521F7" w:rsidRDefault="00F521F7" w:rsidP="00F521F7">
      <w:pPr>
        <w:ind w:firstLine="900"/>
        <w:jc w:val="both"/>
        <w:rPr>
          <w:sz w:val="18"/>
          <w:szCs w:val="18"/>
        </w:rPr>
      </w:pPr>
      <w:r w:rsidRPr="00F521F7">
        <w:rPr>
          <w:sz w:val="18"/>
          <w:szCs w:val="18"/>
        </w:rPr>
        <w:t>ПОСТАНОВЛЯЮ:</w:t>
      </w:r>
    </w:p>
    <w:p w:rsidR="00F521F7" w:rsidRPr="00F521F7" w:rsidRDefault="00F521F7" w:rsidP="00F521F7">
      <w:pPr>
        <w:ind w:firstLine="720"/>
        <w:jc w:val="both"/>
        <w:rPr>
          <w:sz w:val="18"/>
          <w:szCs w:val="18"/>
        </w:rPr>
      </w:pPr>
      <w:r w:rsidRPr="00F521F7">
        <w:rPr>
          <w:sz w:val="18"/>
          <w:szCs w:val="18"/>
        </w:rPr>
        <w:t>1 Утвердить отчет об исполнении бюджета муниципального образования «Подгорнское сельское поселение» за 1 квартал 2023 года согласно приложениям №1, №2, №3, №4 к настоящему постановлению.</w:t>
      </w:r>
    </w:p>
    <w:p w:rsidR="00F521F7" w:rsidRPr="00F521F7" w:rsidRDefault="00F521F7" w:rsidP="00F521F7">
      <w:pPr>
        <w:ind w:firstLine="720"/>
        <w:jc w:val="both"/>
        <w:rPr>
          <w:sz w:val="18"/>
          <w:szCs w:val="18"/>
        </w:rPr>
      </w:pPr>
      <w:r w:rsidRPr="00F521F7">
        <w:rPr>
          <w:sz w:val="18"/>
          <w:szCs w:val="18"/>
        </w:rPr>
        <w:t>2. Опубликовать настоящее постановление в официальном печатном издании «Официальные ведомости Подгорнского сельского поселения», разместить на официальном сайте Подгорнского сельского поселения.</w:t>
      </w:r>
    </w:p>
    <w:p w:rsidR="00F521F7" w:rsidRPr="00F521F7" w:rsidRDefault="00F521F7" w:rsidP="00F521F7">
      <w:pPr>
        <w:ind w:firstLine="720"/>
        <w:jc w:val="both"/>
        <w:rPr>
          <w:sz w:val="18"/>
          <w:szCs w:val="18"/>
        </w:rPr>
      </w:pPr>
      <w:r w:rsidRPr="00F521F7">
        <w:rPr>
          <w:sz w:val="18"/>
          <w:szCs w:val="18"/>
        </w:rPr>
        <w:t>3. Настоящее постановление вступает в силу после его официального опубликования.</w:t>
      </w:r>
    </w:p>
    <w:p w:rsidR="00F521F7" w:rsidRPr="00F521F7" w:rsidRDefault="00F521F7" w:rsidP="00F521F7">
      <w:pPr>
        <w:ind w:firstLine="720"/>
        <w:jc w:val="both"/>
        <w:rPr>
          <w:sz w:val="18"/>
          <w:szCs w:val="18"/>
        </w:rPr>
      </w:pPr>
      <w:r w:rsidRPr="00F521F7">
        <w:rPr>
          <w:sz w:val="18"/>
          <w:szCs w:val="18"/>
        </w:rPr>
        <w:t>4. Контроль за исполнением настоящего постановления оставляю за собой.</w:t>
      </w:r>
    </w:p>
    <w:p w:rsidR="00F521F7" w:rsidRPr="00F521F7" w:rsidRDefault="00F521F7" w:rsidP="00F521F7">
      <w:pPr>
        <w:ind w:left="720"/>
        <w:jc w:val="both"/>
        <w:rPr>
          <w:sz w:val="18"/>
          <w:szCs w:val="18"/>
        </w:rPr>
      </w:pPr>
    </w:p>
    <w:p w:rsidR="00F521F7" w:rsidRDefault="00F521F7" w:rsidP="00F521F7">
      <w:pPr>
        <w:jc w:val="both"/>
        <w:rPr>
          <w:sz w:val="18"/>
          <w:szCs w:val="18"/>
        </w:rPr>
      </w:pPr>
      <w:r w:rsidRPr="00F521F7">
        <w:rPr>
          <w:sz w:val="18"/>
          <w:szCs w:val="18"/>
        </w:rPr>
        <w:t>Глава Подгорнского сельского поселения</w:t>
      </w:r>
      <w:r w:rsidRPr="00F521F7">
        <w:rPr>
          <w:sz w:val="18"/>
          <w:szCs w:val="18"/>
        </w:rPr>
        <w:tab/>
      </w:r>
      <w:r w:rsidRPr="00F521F7">
        <w:rPr>
          <w:sz w:val="18"/>
          <w:szCs w:val="18"/>
        </w:rPr>
        <w:tab/>
      </w:r>
      <w:r w:rsidRPr="00F521F7">
        <w:rPr>
          <w:sz w:val="18"/>
          <w:szCs w:val="18"/>
        </w:rPr>
        <w:tab/>
      </w:r>
      <w:r w:rsidRPr="00F521F7">
        <w:rPr>
          <w:sz w:val="18"/>
          <w:szCs w:val="18"/>
        </w:rPr>
        <w:tab/>
        <w:t>С.С Пантюхин</w:t>
      </w:r>
    </w:p>
    <w:p w:rsidR="00F521F7" w:rsidRDefault="00F521F7" w:rsidP="00F521F7">
      <w:pPr>
        <w:jc w:val="both"/>
        <w:rPr>
          <w:sz w:val="18"/>
          <w:szCs w:val="18"/>
        </w:rPr>
      </w:pPr>
    </w:p>
    <w:p w:rsidR="00F521F7" w:rsidRDefault="00F521F7" w:rsidP="00F521F7">
      <w:pPr>
        <w:jc w:val="both"/>
        <w:rPr>
          <w:sz w:val="18"/>
          <w:szCs w:val="18"/>
        </w:rPr>
        <w:sectPr w:rsidR="00F521F7" w:rsidSect="003E1B1D">
          <w:headerReference w:type="default" r:id="rId22"/>
          <w:pgSz w:w="11906" w:h="16838"/>
          <w:pgMar w:top="1134" w:right="707" w:bottom="1134" w:left="1701" w:header="709" w:footer="709" w:gutter="0"/>
          <w:cols w:space="708"/>
          <w:docGrid w:linePitch="360"/>
        </w:sectPr>
      </w:pPr>
    </w:p>
    <w:p w:rsidR="00F521F7" w:rsidRPr="00F521F7" w:rsidRDefault="00F521F7" w:rsidP="00F521F7">
      <w:pPr>
        <w:spacing w:line="276" w:lineRule="auto"/>
        <w:jc w:val="right"/>
        <w:rPr>
          <w:sz w:val="18"/>
          <w:szCs w:val="18"/>
        </w:rPr>
      </w:pPr>
      <w:r w:rsidRPr="00F521F7">
        <w:rPr>
          <w:sz w:val="18"/>
          <w:szCs w:val="18"/>
        </w:rPr>
        <w:t>Приложение 1</w:t>
      </w:r>
    </w:p>
    <w:p w:rsidR="00F521F7" w:rsidRPr="00F521F7" w:rsidRDefault="00F521F7" w:rsidP="00F521F7">
      <w:pPr>
        <w:spacing w:line="276" w:lineRule="auto"/>
        <w:jc w:val="right"/>
        <w:rPr>
          <w:sz w:val="18"/>
          <w:szCs w:val="18"/>
        </w:rPr>
      </w:pPr>
      <w:r w:rsidRPr="00F521F7">
        <w:rPr>
          <w:sz w:val="18"/>
          <w:szCs w:val="18"/>
        </w:rPr>
        <w:t>к постановлению Администрации</w:t>
      </w:r>
    </w:p>
    <w:p w:rsidR="00F521F7" w:rsidRPr="00F521F7" w:rsidRDefault="00F521F7" w:rsidP="00F521F7">
      <w:pPr>
        <w:spacing w:line="276" w:lineRule="auto"/>
        <w:jc w:val="right"/>
        <w:rPr>
          <w:sz w:val="18"/>
          <w:szCs w:val="18"/>
        </w:rPr>
      </w:pPr>
      <w:r w:rsidRPr="00F521F7">
        <w:rPr>
          <w:sz w:val="18"/>
          <w:szCs w:val="18"/>
        </w:rPr>
        <w:t>Подгорнского сельского поселения</w:t>
      </w:r>
    </w:p>
    <w:p w:rsidR="00F521F7" w:rsidRPr="00F521F7" w:rsidRDefault="00F521F7" w:rsidP="00F521F7">
      <w:pPr>
        <w:spacing w:line="276" w:lineRule="auto"/>
        <w:jc w:val="right"/>
        <w:rPr>
          <w:sz w:val="18"/>
          <w:szCs w:val="18"/>
        </w:rPr>
      </w:pPr>
      <w:r w:rsidRPr="00F521F7">
        <w:rPr>
          <w:sz w:val="18"/>
          <w:szCs w:val="18"/>
        </w:rPr>
        <w:t>от 10.04.2023 № 80</w:t>
      </w:r>
    </w:p>
    <w:p w:rsidR="00F521F7" w:rsidRPr="00F521F7" w:rsidRDefault="00F521F7" w:rsidP="00F521F7">
      <w:pPr>
        <w:spacing w:line="276" w:lineRule="auto"/>
        <w:jc w:val="right"/>
        <w:rPr>
          <w:sz w:val="18"/>
          <w:szCs w:val="18"/>
        </w:rPr>
      </w:pPr>
    </w:p>
    <w:p w:rsidR="00F521F7" w:rsidRPr="00F521F7" w:rsidRDefault="00F521F7" w:rsidP="00F521F7">
      <w:pPr>
        <w:spacing w:line="276" w:lineRule="auto"/>
        <w:jc w:val="center"/>
        <w:rPr>
          <w:b/>
          <w:sz w:val="18"/>
          <w:szCs w:val="18"/>
        </w:rPr>
      </w:pPr>
      <w:r w:rsidRPr="00F521F7">
        <w:rPr>
          <w:b/>
          <w:sz w:val="18"/>
          <w:szCs w:val="18"/>
        </w:rPr>
        <w:t>ОТЧЕТ</w:t>
      </w:r>
    </w:p>
    <w:p w:rsidR="00F521F7" w:rsidRPr="00F521F7" w:rsidRDefault="00F521F7" w:rsidP="00F521F7">
      <w:pPr>
        <w:spacing w:line="276" w:lineRule="auto"/>
        <w:jc w:val="center"/>
        <w:rPr>
          <w:b/>
          <w:sz w:val="18"/>
          <w:szCs w:val="18"/>
        </w:rPr>
      </w:pPr>
      <w:r w:rsidRPr="00F521F7">
        <w:rPr>
          <w:b/>
          <w:sz w:val="18"/>
          <w:szCs w:val="18"/>
        </w:rPr>
        <w:t>о поступлениях доходов бюджета муниципального образования «Подгорнское сельское поселение»</w:t>
      </w:r>
    </w:p>
    <w:p w:rsidR="00F521F7" w:rsidRPr="00F521F7" w:rsidRDefault="00F521F7" w:rsidP="00F521F7">
      <w:pPr>
        <w:spacing w:line="276" w:lineRule="auto"/>
        <w:jc w:val="center"/>
        <w:rPr>
          <w:b/>
          <w:sz w:val="18"/>
          <w:szCs w:val="18"/>
        </w:rPr>
      </w:pPr>
      <w:r w:rsidRPr="00F521F7">
        <w:rPr>
          <w:b/>
          <w:sz w:val="18"/>
          <w:szCs w:val="18"/>
        </w:rPr>
        <w:t xml:space="preserve"> по группам, подгруппам доходов за 1 квартал 2023 года</w:t>
      </w:r>
    </w:p>
    <w:p w:rsidR="00F521F7" w:rsidRPr="00F521F7" w:rsidRDefault="00F521F7" w:rsidP="00F521F7">
      <w:pPr>
        <w:spacing w:line="276" w:lineRule="auto"/>
        <w:jc w:val="center"/>
        <w:rPr>
          <w:b/>
          <w:sz w:val="18"/>
          <w:szCs w:val="18"/>
        </w:rPr>
      </w:pPr>
    </w:p>
    <w:p w:rsidR="00F521F7" w:rsidRPr="00F521F7" w:rsidRDefault="00F521F7" w:rsidP="00F521F7">
      <w:pPr>
        <w:spacing w:line="276" w:lineRule="auto"/>
        <w:jc w:val="right"/>
        <w:rPr>
          <w:b/>
          <w:sz w:val="18"/>
          <w:szCs w:val="18"/>
        </w:rPr>
      </w:pPr>
      <w:r w:rsidRPr="00F521F7">
        <w:rPr>
          <w:b/>
          <w:sz w:val="18"/>
          <w:szCs w:val="18"/>
        </w:rPr>
        <w:t>тысяч рублей</w:t>
      </w:r>
    </w:p>
    <w:tbl>
      <w:tblPr>
        <w:tblW w:w="15674"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87"/>
        <w:gridCol w:w="7229"/>
        <w:gridCol w:w="1134"/>
        <w:gridCol w:w="1135"/>
        <w:gridCol w:w="1416"/>
        <w:gridCol w:w="1080"/>
        <w:gridCol w:w="1193"/>
      </w:tblGrid>
      <w:tr w:rsidR="00F521F7" w:rsidRPr="00F521F7" w:rsidTr="00C601DD">
        <w:trPr>
          <w:trHeight w:val="627"/>
        </w:trPr>
        <w:tc>
          <w:tcPr>
            <w:tcW w:w="2487" w:type="dxa"/>
            <w:vMerge w:val="restart"/>
          </w:tcPr>
          <w:p w:rsidR="00F521F7" w:rsidRPr="00F521F7" w:rsidRDefault="00F521F7" w:rsidP="00C601DD">
            <w:pPr>
              <w:spacing w:line="276" w:lineRule="auto"/>
              <w:jc w:val="center"/>
              <w:rPr>
                <w:b/>
                <w:sz w:val="18"/>
                <w:szCs w:val="18"/>
              </w:rPr>
            </w:pPr>
            <w:r w:rsidRPr="00F521F7">
              <w:rPr>
                <w:b/>
                <w:sz w:val="18"/>
                <w:szCs w:val="18"/>
              </w:rPr>
              <w:t xml:space="preserve">Код бюджетной </w:t>
            </w:r>
          </w:p>
          <w:p w:rsidR="00F521F7" w:rsidRPr="00F521F7" w:rsidRDefault="00F521F7" w:rsidP="00C601DD">
            <w:pPr>
              <w:spacing w:line="276" w:lineRule="auto"/>
              <w:jc w:val="center"/>
              <w:rPr>
                <w:b/>
                <w:sz w:val="18"/>
                <w:szCs w:val="18"/>
              </w:rPr>
            </w:pPr>
            <w:r w:rsidRPr="00F521F7">
              <w:rPr>
                <w:b/>
                <w:sz w:val="18"/>
                <w:szCs w:val="18"/>
              </w:rPr>
              <w:t>классификации</w:t>
            </w:r>
          </w:p>
        </w:tc>
        <w:tc>
          <w:tcPr>
            <w:tcW w:w="7229" w:type="dxa"/>
            <w:vMerge w:val="restart"/>
          </w:tcPr>
          <w:p w:rsidR="00F521F7" w:rsidRPr="00F521F7" w:rsidRDefault="00F521F7" w:rsidP="00C601DD">
            <w:pPr>
              <w:spacing w:line="276" w:lineRule="auto"/>
              <w:ind w:left="56" w:hanging="56"/>
              <w:jc w:val="center"/>
              <w:rPr>
                <w:b/>
                <w:sz w:val="18"/>
                <w:szCs w:val="18"/>
              </w:rPr>
            </w:pPr>
            <w:r w:rsidRPr="00F521F7">
              <w:rPr>
                <w:b/>
                <w:sz w:val="18"/>
                <w:szCs w:val="18"/>
              </w:rPr>
              <w:t>Наименование показателей</w:t>
            </w:r>
          </w:p>
        </w:tc>
        <w:tc>
          <w:tcPr>
            <w:tcW w:w="2269" w:type="dxa"/>
            <w:gridSpan w:val="2"/>
          </w:tcPr>
          <w:p w:rsidR="00F521F7" w:rsidRPr="00F521F7" w:rsidRDefault="00F521F7" w:rsidP="00C601DD">
            <w:pPr>
              <w:spacing w:line="276" w:lineRule="auto"/>
              <w:jc w:val="center"/>
              <w:rPr>
                <w:b/>
                <w:sz w:val="18"/>
                <w:szCs w:val="18"/>
              </w:rPr>
            </w:pPr>
            <w:r w:rsidRPr="00F521F7">
              <w:rPr>
                <w:b/>
                <w:sz w:val="18"/>
                <w:szCs w:val="18"/>
              </w:rPr>
              <w:t>Принято по бюджету</w:t>
            </w:r>
          </w:p>
        </w:tc>
        <w:tc>
          <w:tcPr>
            <w:tcW w:w="1416" w:type="dxa"/>
            <w:vMerge w:val="restart"/>
          </w:tcPr>
          <w:p w:rsidR="00F521F7" w:rsidRPr="00F521F7" w:rsidRDefault="00F521F7" w:rsidP="00C601DD">
            <w:pPr>
              <w:spacing w:line="276" w:lineRule="auto"/>
              <w:jc w:val="center"/>
              <w:rPr>
                <w:b/>
                <w:sz w:val="18"/>
                <w:szCs w:val="18"/>
              </w:rPr>
            </w:pPr>
            <w:r w:rsidRPr="00F521F7">
              <w:rPr>
                <w:b/>
                <w:sz w:val="18"/>
                <w:szCs w:val="18"/>
              </w:rPr>
              <w:t>Исполнено на 01.04.2023г.</w:t>
            </w:r>
          </w:p>
        </w:tc>
        <w:tc>
          <w:tcPr>
            <w:tcW w:w="2273" w:type="dxa"/>
            <w:gridSpan w:val="2"/>
          </w:tcPr>
          <w:p w:rsidR="00F521F7" w:rsidRPr="00F521F7" w:rsidRDefault="00F521F7" w:rsidP="00C601DD">
            <w:pPr>
              <w:spacing w:line="276" w:lineRule="auto"/>
              <w:jc w:val="center"/>
              <w:rPr>
                <w:b/>
                <w:sz w:val="18"/>
                <w:szCs w:val="18"/>
              </w:rPr>
            </w:pPr>
            <w:r w:rsidRPr="00F521F7">
              <w:rPr>
                <w:b/>
                <w:sz w:val="18"/>
                <w:szCs w:val="18"/>
              </w:rPr>
              <w:t>Процент исполнения</w:t>
            </w:r>
          </w:p>
        </w:tc>
      </w:tr>
      <w:tr w:rsidR="00F521F7" w:rsidRPr="00F521F7" w:rsidTr="00C601DD">
        <w:trPr>
          <w:trHeight w:val="565"/>
        </w:trPr>
        <w:tc>
          <w:tcPr>
            <w:tcW w:w="2487" w:type="dxa"/>
            <w:vMerge/>
          </w:tcPr>
          <w:p w:rsidR="00F521F7" w:rsidRPr="00F521F7" w:rsidRDefault="00F521F7" w:rsidP="00C601DD">
            <w:pPr>
              <w:spacing w:line="276" w:lineRule="auto"/>
              <w:jc w:val="center"/>
              <w:rPr>
                <w:b/>
                <w:sz w:val="18"/>
                <w:szCs w:val="18"/>
              </w:rPr>
            </w:pPr>
          </w:p>
        </w:tc>
        <w:tc>
          <w:tcPr>
            <w:tcW w:w="7229" w:type="dxa"/>
            <w:vMerge/>
          </w:tcPr>
          <w:p w:rsidR="00F521F7" w:rsidRPr="00F521F7" w:rsidRDefault="00F521F7" w:rsidP="00C601DD">
            <w:pPr>
              <w:spacing w:line="276" w:lineRule="auto"/>
              <w:ind w:left="56" w:hanging="56"/>
              <w:jc w:val="center"/>
              <w:rPr>
                <w:b/>
                <w:sz w:val="18"/>
                <w:szCs w:val="18"/>
              </w:rPr>
            </w:pPr>
          </w:p>
        </w:tc>
        <w:tc>
          <w:tcPr>
            <w:tcW w:w="1134" w:type="dxa"/>
          </w:tcPr>
          <w:p w:rsidR="00F521F7" w:rsidRPr="00F521F7" w:rsidRDefault="00F521F7" w:rsidP="00C601DD">
            <w:pPr>
              <w:spacing w:line="276" w:lineRule="auto"/>
              <w:jc w:val="center"/>
              <w:rPr>
                <w:b/>
                <w:sz w:val="18"/>
                <w:szCs w:val="18"/>
              </w:rPr>
            </w:pPr>
            <w:r w:rsidRPr="00F521F7">
              <w:rPr>
                <w:b/>
                <w:sz w:val="18"/>
                <w:szCs w:val="18"/>
              </w:rPr>
              <w:t>на год</w:t>
            </w:r>
          </w:p>
        </w:tc>
        <w:tc>
          <w:tcPr>
            <w:tcW w:w="1135" w:type="dxa"/>
          </w:tcPr>
          <w:p w:rsidR="00F521F7" w:rsidRPr="00F521F7" w:rsidRDefault="00F521F7" w:rsidP="00C601DD">
            <w:pPr>
              <w:spacing w:line="276" w:lineRule="auto"/>
              <w:jc w:val="center"/>
              <w:rPr>
                <w:b/>
                <w:sz w:val="18"/>
                <w:szCs w:val="18"/>
              </w:rPr>
            </w:pPr>
            <w:r w:rsidRPr="00F521F7">
              <w:rPr>
                <w:b/>
                <w:sz w:val="18"/>
                <w:szCs w:val="18"/>
              </w:rPr>
              <w:t>на 01.04. 2023г.</w:t>
            </w:r>
          </w:p>
        </w:tc>
        <w:tc>
          <w:tcPr>
            <w:tcW w:w="1416" w:type="dxa"/>
            <w:vMerge/>
          </w:tcPr>
          <w:p w:rsidR="00F521F7" w:rsidRPr="00F521F7" w:rsidRDefault="00F521F7" w:rsidP="00C601DD">
            <w:pPr>
              <w:spacing w:line="276" w:lineRule="auto"/>
              <w:jc w:val="center"/>
              <w:rPr>
                <w:b/>
                <w:sz w:val="18"/>
                <w:szCs w:val="18"/>
              </w:rPr>
            </w:pPr>
          </w:p>
        </w:tc>
        <w:tc>
          <w:tcPr>
            <w:tcW w:w="1080" w:type="dxa"/>
          </w:tcPr>
          <w:p w:rsidR="00F521F7" w:rsidRPr="00F521F7" w:rsidRDefault="00F521F7" w:rsidP="00C601DD">
            <w:pPr>
              <w:spacing w:line="276" w:lineRule="auto"/>
              <w:jc w:val="center"/>
              <w:rPr>
                <w:b/>
                <w:sz w:val="18"/>
                <w:szCs w:val="18"/>
              </w:rPr>
            </w:pPr>
            <w:r w:rsidRPr="00F521F7">
              <w:rPr>
                <w:b/>
                <w:sz w:val="18"/>
                <w:szCs w:val="18"/>
              </w:rPr>
              <w:t>на год</w:t>
            </w:r>
          </w:p>
        </w:tc>
        <w:tc>
          <w:tcPr>
            <w:tcW w:w="1193" w:type="dxa"/>
          </w:tcPr>
          <w:p w:rsidR="00F521F7" w:rsidRPr="00F521F7" w:rsidRDefault="00F521F7" w:rsidP="00C601DD">
            <w:pPr>
              <w:spacing w:line="276" w:lineRule="auto"/>
              <w:jc w:val="center"/>
              <w:rPr>
                <w:b/>
                <w:sz w:val="18"/>
                <w:szCs w:val="18"/>
              </w:rPr>
            </w:pPr>
            <w:r w:rsidRPr="00F521F7">
              <w:rPr>
                <w:b/>
                <w:sz w:val="18"/>
                <w:szCs w:val="18"/>
              </w:rPr>
              <w:t>на 01.04. 2023г.</w:t>
            </w:r>
          </w:p>
        </w:tc>
      </w:tr>
      <w:tr w:rsidR="00F521F7" w:rsidRPr="00F521F7" w:rsidTr="00C601DD">
        <w:trPr>
          <w:trHeight w:val="389"/>
        </w:trPr>
        <w:tc>
          <w:tcPr>
            <w:tcW w:w="2487" w:type="dxa"/>
            <w:vAlign w:val="center"/>
          </w:tcPr>
          <w:p w:rsidR="00F521F7" w:rsidRPr="00F521F7" w:rsidRDefault="00F521F7" w:rsidP="00C601DD">
            <w:pPr>
              <w:spacing w:line="276" w:lineRule="auto"/>
              <w:jc w:val="center"/>
              <w:rPr>
                <w:b/>
                <w:sz w:val="18"/>
                <w:szCs w:val="18"/>
              </w:rPr>
            </w:pPr>
            <w:r w:rsidRPr="00F521F7">
              <w:rPr>
                <w:b/>
                <w:sz w:val="18"/>
                <w:szCs w:val="18"/>
              </w:rPr>
              <w:t>1 00 00000 00 0000 000</w:t>
            </w:r>
          </w:p>
        </w:tc>
        <w:tc>
          <w:tcPr>
            <w:tcW w:w="7229" w:type="dxa"/>
            <w:vAlign w:val="center"/>
          </w:tcPr>
          <w:p w:rsidR="00F521F7" w:rsidRPr="00F521F7" w:rsidRDefault="00F521F7" w:rsidP="00C601DD">
            <w:pPr>
              <w:spacing w:line="276" w:lineRule="auto"/>
              <w:rPr>
                <w:b/>
                <w:sz w:val="18"/>
                <w:szCs w:val="18"/>
              </w:rPr>
            </w:pPr>
            <w:r w:rsidRPr="00F521F7">
              <w:rPr>
                <w:b/>
                <w:sz w:val="18"/>
                <w:szCs w:val="18"/>
              </w:rPr>
              <w:t>НАЛОГОВЫЕ И НЕНАЛОГОВЫЕ ДОХОДЫ</w:t>
            </w:r>
          </w:p>
        </w:tc>
        <w:tc>
          <w:tcPr>
            <w:tcW w:w="1134" w:type="dxa"/>
            <w:vAlign w:val="center"/>
          </w:tcPr>
          <w:p w:rsidR="00F521F7" w:rsidRPr="00F521F7" w:rsidRDefault="00F521F7" w:rsidP="00C601DD">
            <w:pPr>
              <w:spacing w:line="276" w:lineRule="auto"/>
              <w:jc w:val="center"/>
              <w:rPr>
                <w:b/>
                <w:sz w:val="18"/>
                <w:szCs w:val="18"/>
              </w:rPr>
            </w:pPr>
            <w:r w:rsidRPr="00F521F7">
              <w:rPr>
                <w:b/>
                <w:sz w:val="18"/>
                <w:szCs w:val="18"/>
              </w:rPr>
              <w:t>14022,5</w:t>
            </w:r>
          </w:p>
        </w:tc>
        <w:tc>
          <w:tcPr>
            <w:tcW w:w="1135" w:type="dxa"/>
            <w:vAlign w:val="center"/>
          </w:tcPr>
          <w:p w:rsidR="00F521F7" w:rsidRPr="00F521F7" w:rsidRDefault="00F521F7" w:rsidP="00C601DD">
            <w:pPr>
              <w:spacing w:line="276" w:lineRule="auto"/>
              <w:jc w:val="center"/>
              <w:rPr>
                <w:b/>
                <w:sz w:val="18"/>
                <w:szCs w:val="18"/>
              </w:rPr>
            </w:pPr>
            <w:r w:rsidRPr="00F521F7">
              <w:rPr>
                <w:b/>
                <w:sz w:val="18"/>
                <w:szCs w:val="18"/>
              </w:rPr>
              <w:t>2970,4</w:t>
            </w:r>
          </w:p>
        </w:tc>
        <w:tc>
          <w:tcPr>
            <w:tcW w:w="1416" w:type="dxa"/>
            <w:vAlign w:val="center"/>
          </w:tcPr>
          <w:p w:rsidR="00F521F7" w:rsidRPr="00F521F7" w:rsidRDefault="00F521F7" w:rsidP="00C601DD">
            <w:pPr>
              <w:spacing w:line="276" w:lineRule="auto"/>
              <w:jc w:val="center"/>
              <w:rPr>
                <w:b/>
                <w:sz w:val="18"/>
                <w:szCs w:val="18"/>
              </w:rPr>
            </w:pPr>
            <w:r w:rsidRPr="00F521F7">
              <w:rPr>
                <w:b/>
                <w:sz w:val="18"/>
                <w:szCs w:val="18"/>
              </w:rPr>
              <w:t>2362,9</w:t>
            </w:r>
          </w:p>
        </w:tc>
        <w:tc>
          <w:tcPr>
            <w:tcW w:w="1080" w:type="dxa"/>
            <w:vAlign w:val="center"/>
          </w:tcPr>
          <w:p w:rsidR="00F521F7" w:rsidRPr="00F521F7" w:rsidRDefault="00F521F7" w:rsidP="00C601DD">
            <w:pPr>
              <w:spacing w:line="276" w:lineRule="auto"/>
              <w:jc w:val="center"/>
              <w:rPr>
                <w:b/>
                <w:sz w:val="18"/>
                <w:szCs w:val="18"/>
              </w:rPr>
            </w:pPr>
            <w:r w:rsidRPr="00F521F7">
              <w:rPr>
                <w:b/>
                <w:sz w:val="18"/>
                <w:szCs w:val="18"/>
              </w:rPr>
              <w:t>16,8</w:t>
            </w:r>
          </w:p>
        </w:tc>
        <w:tc>
          <w:tcPr>
            <w:tcW w:w="1193" w:type="dxa"/>
            <w:vAlign w:val="center"/>
          </w:tcPr>
          <w:p w:rsidR="00F521F7" w:rsidRPr="00F521F7" w:rsidRDefault="00F521F7" w:rsidP="00C601DD">
            <w:pPr>
              <w:spacing w:line="276" w:lineRule="auto"/>
              <w:jc w:val="center"/>
              <w:rPr>
                <w:b/>
                <w:sz w:val="18"/>
                <w:szCs w:val="18"/>
              </w:rPr>
            </w:pPr>
            <w:r w:rsidRPr="00F521F7">
              <w:rPr>
                <w:b/>
                <w:sz w:val="18"/>
                <w:szCs w:val="18"/>
              </w:rPr>
              <w:t>79,5</w:t>
            </w:r>
          </w:p>
        </w:tc>
      </w:tr>
      <w:tr w:rsidR="00F521F7" w:rsidRPr="00F521F7" w:rsidTr="00C601DD">
        <w:tc>
          <w:tcPr>
            <w:tcW w:w="2487" w:type="dxa"/>
            <w:vAlign w:val="center"/>
          </w:tcPr>
          <w:p w:rsidR="00F521F7" w:rsidRPr="00F521F7" w:rsidRDefault="00F521F7" w:rsidP="00C601DD">
            <w:pPr>
              <w:spacing w:line="276" w:lineRule="auto"/>
              <w:jc w:val="center"/>
              <w:rPr>
                <w:sz w:val="18"/>
                <w:szCs w:val="18"/>
              </w:rPr>
            </w:pPr>
            <w:r w:rsidRPr="00F521F7">
              <w:rPr>
                <w:sz w:val="18"/>
                <w:szCs w:val="18"/>
              </w:rPr>
              <w:t>1 01 00000 00 0000 000</w:t>
            </w:r>
          </w:p>
        </w:tc>
        <w:tc>
          <w:tcPr>
            <w:tcW w:w="7229" w:type="dxa"/>
            <w:vAlign w:val="center"/>
          </w:tcPr>
          <w:p w:rsidR="00F521F7" w:rsidRPr="00F521F7" w:rsidRDefault="00F521F7" w:rsidP="00C601DD">
            <w:pPr>
              <w:spacing w:line="276" w:lineRule="auto"/>
              <w:jc w:val="both"/>
              <w:rPr>
                <w:sz w:val="18"/>
                <w:szCs w:val="18"/>
              </w:rPr>
            </w:pPr>
            <w:r w:rsidRPr="00F521F7">
              <w:rPr>
                <w:sz w:val="18"/>
                <w:szCs w:val="18"/>
              </w:rPr>
              <w:t>Налоги на прибыль, доходы</w:t>
            </w:r>
          </w:p>
        </w:tc>
        <w:tc>
          <w:tcPr>
            <w:tcW w:w="1134" w:type="dxa"/>
            <w:vAlign w:val="center"/>
          </w:tcPr>
          <w:p w:rsidR="00F521F7" w:rsidRPr="00F521F7" w:rsidRDefault="00F521F7" w:rsidP="00C601DD">
            <w:pPr>
              <w:spacing w:line="276" w:lineRule="auto"/>
              <w:jc w:val="center"/>
              <w:rPr>
                <w:sz w:val="18"/>
                <w:szCs w:val="18"/>
              </w:rPr>
            </w:pPr>
            <w:r w:rsidRPr="00F521F7">
              <w:rPr>
                <w:sz w:val="18"/>
                <w:szCs w:val="18"/>
              </w:rPr>
              <w:t>9156,0</w:t>
            </w:r>
          </w:p>
        </w:tc>
        <w:tc>
          <w:tcPr>
            <w:tcW w:w="1135" w:type="dxa"/>
            <w:vAlign w:val="center"/>
          </w:tcPr>
          <w:p w:rsidR="00F521F7" w:rsidRPr="00F521F7" w:rsidRDefault="00F521F7" w:rsidP="00C601DD">
            <w:pPr>
              <w:spacing w:line="276" w:lineRule="auto"/>
              <w:jc w:val="center"/>
              <w:rPr>
                <w:sz w:val="18"/>
                <w:szCs w:val="18"/>
              </w:rPr>
            </w:pPr>
            <w:r w:rsidRPr="00F521F7">
              <w:rPr>
                <w:sz w:val="18"/>
                <w:szCs w:val="18"/>
              </w:rPr>
              <w:t>1755,3</w:t>
            </w:r>
          </w:p>
        </w:tc>
        <w:tc>
          <w:tcPr>
            <w:tcW w:w="1416" w:type="dxa"/>
            <w:vAlign w:val="center"/>
          </w:tcPr>
          <w:p w:rsidR="00F521F7" w:rsidRPr="00F521F7" w:rsidRDefault="00F521F7" w:rsidP="00C601DD">
            <w:pPr>
              <w:spacing w:line="276" w:lineRule="auto"/>
              <w:jc w:val="center"/>
              <w:rPr>
                <w:sz w:val="18"/>
                <w:szCs w:val="18"/>
              </w:rPr>
            </w:pPr>
            <w:r w:rsidRPr="00F521F7">
              <w:rPr>
                <w:sz w:val="18"/>
                <w:szCs w:val="18"/>
              </w:rPr>
              <w:t>1366,5</w:t>
            </w:r>
          </w:p>
        </w:tc>
        <w:tc>
          <w:tcPr>
            <w:tcW w:w="1080" w:type="dxa"/>
            <w:vAlign w:val="center"/>
          </w:tcPr>
          <w:p w:rsidR="00F521F7" w:rsidRPr="00F521F7" w:rsidRDefault="00F521F7" w:rsidP="00C601DD">
            <w:pPr>
              <w:spacing w:line="276" w:lineRule="auto"/>
              <w:jc w:val="center"/>
              <w:rPr>
                <w:sz w:val="18"/>
                <w:szCs w:val="18"/>
              </w:rPr>
            </w:pPr>
            <w:r w:rsidRPr="00F521F7">
              <w:rPr>
                <w:sz w:val="18"/>
                <w:szCs w:val="18"/>
              </w:rPr>
              <w:t>14,9</w:t>
            </w:r>
          </w:p>
        </w:tc>
        <w:tc>
          <w:tcPr>
            <w:tcW w:w="1193" w:type="dxa"/>
            <w:vAlign w:val="center"/>
          </w:tcPr>
          <w:p w:rsidR="00F521F7" w:rsidRPr="00F521F7" w:rsidRDefault="00F521F7" w:rsidP="00C601DD">
            <w:pPr>
              <w:spacing w:line="276" w:lineRule="auto"/>
              <w:jc w:val="center"/>
              <w:rPr>
                <w:sz w:val="18"/>
                <w:szCs w:val="18"/>
              </w:rPr>
            </w:pPr>
            <w:r w:rsidRPr="00F521F7">
              <w:rPr>
                <w:sz w:val="18"/>
                <w:szCs w:val="18"/>
              </w:rPr>
              <w:t>77,8</w:t>
            </w:r>
          </w:p>
        </w:tc>
      </w:tr>
      <w:tr w:rsidR="00F521F7" w:rsidRPr="00F521F7" w:rsidTr="00C601DD">
        <w:tc>
          <w:tcPr>
            <w:tcW w:w="2487" w:type="dxa"/>
            <w:vAlign w:val="center"/>
          </w:tcPr>
          <w:p w:rsidR="00F521F7" w:rsidRPr="00F521F7" w:rsidRDefault="00F521F7" w:rsidP="00C601DD">
            <w:pPr>
              <w:spacing w:line="276" w:lineRule="auto"/>
              <w:jc w:val="center"/>
              <w:rPr>
                <w:sz w:val="18"/>
                <w:szCs w:val="18"/>
              </w:rPr>
            </w:pPr>
            <w:r w:rsidRPr="00F521F7">
              <w:rPr>
                <w:sz w:val="18"/>
                <w:szCs w:val="18"/>
              </w:rPr>
              <w:t>1 03 00000 00 0000 000</w:t>
            </w:r>
          </w:p>
        </w:tc>
        <w:tc>
          <w:tcPr>
            <w:tcW w:w="7229" w:type="dxa"/>
            <w:vAlign w:val="center"/>
          </w:tcPr>
          <w:p w:rsidR="00F521F7" w:rsidRPr="00F521F7" w:rsidRDefault="00F521F7" w:rsidP="00C601DD">
            <w:pPr>
              <w:spacing w:line="276" w:lineRule="auto"/>
              <w:jc w:val="both"/>
              <w:rPr>
                <w:sz w:val="18"/>
                <w:szCs w:val="18"/>
              </w:rPr>
            </w:pPr>
            <w:r w:rsidRPr="00F521F7">
              <w:rPr>
                <w:sz w:val="18"/>
                <w:szCs w:val="18"/>
              </w:rPr>
              <w:t>Налоги на товары (работы, услуги) реализуемые на территории Российской Федерации</w:t>
            </w:r>
          </w:p>
        </w:tc>
        <w:tc>
          <w:tcPr>
            <w:tcW w:w="1134" w:type="dxa"/>
            <w:vAlign w:val="center"/>
          </w:tcPr>
          <w:p w:rsidR="00F521F7" w:rsidRPr="00F521F7" w:rsidRDefault="00F521F7" w:rsidP="00C601DD">
            <w:pPr>
              <w:spacing w:line="276" w:lineRule="auto"/>
              <w:jc w:val="center"/>
              <w:rPr>
                <w:sz w:val="18"/>
                <w:szCs w:val="18"/>
              </w:rPr>
            </w:pPr>
            <w:r w:rsidRPr="00F521F7">
              <w:rPr>
                <w:sz w:val="18"/>
                <w:szCs w:val="18"/>
              </w:rPr>
              <w:t>3515,0</w:t>
            </w:r>
          </w:p>
        </w:tc>
        <w:tc>
          <w:tcPr>
            <w:tcW w:w="1135" w:type="dxa"/>
            <w:vAlign w:val="center"/>
          </w:tcPr>
          <w:p w:rsidR="00F521F7" w:rsidRPr="00F521F7" w:rsidRDefault="00F521F7" w:rsidP="00C601DD">
            <w:pPr>
              <w:spacing w:line="276" w:lineRule="auto"/>
              <w:jc w:val="center"/>
              <w:rPr>
                <w:sz w:val="18"/>
                <w:szCs w:val="18"/>
              </w:rPr>
            </w:pPr>
            <w:r w:rsidRPr="00F521F7">
              <w:rPr>
                <w:sz w:val="18"/>
                <w:szCs w:val="18"/>
              </w:rPr>
              <w:t>877,5</w:t>
            </w:r>
          </w:p>
        </w:tc>
        <w:tc>
          <w:tcPr>
            <w:tcW w:w="1416" w:type="dxa"/>
            <w:vAlign w:val="center"/>
          </w:tcPr>
          <w:p w:rsidR="00F521F7" w:rsidRPr="00F521F7" w:rsidRDefault="00F521F7" w:rsidP="00C601DD">
            <w:pPr>
              <w:spacing w:line="276" w:lineRule="auto"/>
              <w:jc w:val="center"/>
              <w:rPr>
                <w:sz w:val="18"/>
                <w:szCs w:val="18"/>
              </w:rPr>
            </w:pPr>
            <w:r w:rsidRPr="00F521F7">
              <w:rPr>
                <w:sz w:val="18"/>
                <w:szCs w:val="18"/>
              </w:rPr>
              <w:t>892,9</w:t>
            </w:r>
          </w:p>
        </w:tc>
        <w:tc>
          <w:tcPr>
            <w:tcW w:w="1080" w:type="dxa"/>
            <w:vAlign w:val="center"/>
          </w:tcPr>
          <w:p w:rsidR="00F521F7" w:rsidRPr="00F521F7" w:rsidRDefault="00F521F7" w:rsidP="00C601DD">
            <w:pPr>
              <w:spacing w:line="276" w:lineRule="auto"/>
              <w:jc w:val="center"/>
              <w:rPr>
                <w:sz w:val="18"/>
                <w:szCs w:val="18"/>
              </w:rPr>
            </w:pPr>
            <w:r w:rsidRPr="00F521F7">
              <w:rPr>
                <w:sz w:val="18"/>
                <w:szCs w:val="18"/>
              </w:rPr>
              <w:t>25,4</w:t>
            </w:r>
          </w:p>
        </w:tc>
        <w:tc>
          <w:tcPr>
            <w:tcW w:w="1193" w:type="dxa"/>
            <w:vAlign w:val="center"/>
          </w:tcPr>
          <w:p w:rsidR="00F521F7" w:rsidRPr="00F521F7" w:rsidRDefault="00F521F7" w:rsidP="00C601DD">
            <w:pPr>
              <w:spacing w:line="276" w:lineRule="auto"/>
              <w:jc w:val="center"/>
              <w:rPr>
                <w:sz w:val="18"/>
                <w:szCs w:val="18"/>
              </w:rPr>
            </w:pPr>
            <w:r w:rsidRPr="00F521F7">
              <w:rPr>
                <w:sz w:val="18"/>
                <w:szCs w:val="18"/>
              </w:rPr>
              <w:t>101,7</w:t>
            </w:r>
          </w:p>
        </w:tc>
      </w:tr>
      <w:tr w:rsidR="00F521F7" w:rsidRPr="00F521F7" w:rsidTr="00C601DD">
        <w:tc>
          <w:tcPr>
            <w:tcW w:w="2487" w:type="dxa"/>
            <w:vAlign w:val="center"/>
          </w:tcPr>
          <w:p w:rsidR="00F521F7" w:rsidRPr="00F521F7" w:rsidRDefault="00F521F7" w:rsidP="00C601DD">
            <w:pPr>
              <w:spacing w:line="276" w:lineRule="auto"/>
              <w:jc w:val="center"/>
              <w:rPr>
                <w:sz w:val="18"/>
                <w:szCs w:val="18"/>
              </w:rPr>
            </w:pPr>
            <w:r w:rsidRPr="00F521F7">
              <w:rPr>
                <w:sz w:val="18"/>
                <w:szCs w:val="18"/>
              </w:rPr>
              <w:t>1 06 00000 00 0000 000</w:t>
            </w:r>
          </w:p>
        </w:tc>
        <w:tc>
          <w:tcPr>
            <w:tcW w:w="7229" w:type="dxa"/>
            <w:vAlign w:val="center"/>
          </w:tcPr>
          <w:p w:rsidR="00F521F7" w:rsidRPr="00F521F7" w:rsidRDefault="00F521F7" w:rsidP="00C601DD">
            <w:pPr>
              <w:spacing w:line="276" w:lineRule="auto"/>
              <w:jc w:val="both"/>
              <w:rPr>
                <w:sz w:val="18"/>
                <w:szCs w:val="18"/>
              </w:rPr>
            </w:pPr>
            <w:r w:rsidRPr="00F521F7">
              <w:rPr>
                <w:sz w:val="18"/>
                <w:szCs w:val="18"/>
              </w:rPr>
              <w:t>Налоги на имущество</w:t>
            </w:r>
          </w:p>
        </w:tc>
        <w:tc>
          <w:tcPr>
            <w:tcW w:w="1134" w:type="dxa"/>
            <w:vAlign w:val="center"/>
          </w:tcPr>
          <w:p w:rsidR="00F521F7" w:rsidRPr="00F521F7" w:rsidRDefault="00F521F7" w:rsidP="00C601DD">
            <w:pPr>
              <w:spacing w:line="276" w:lineRule="auto"/>
              <w:jc w:val="center"/>
              <w:rPr>
                <w:sz w:val="18"/>
                <w:szCs w:val="18"/>
              </w:rPr>
            </w:pPr>
            <w:r w:rsidRPr="00F521F7">
              <w:rPr>
                <w:sz w:val="18"/>
                <w:szCs w:val="18"/>
              </w:rPr>
              <w:t>1078,7</w:t>
            </w:r>
          </w:p>
        </w:tc>
        <w:tc>
          <w:tcPr>
            <w:tcW w:w="1135" w:type="dxa"/>
            <w:vAlign w:val="center"/>
          </w:tcPr>
          <w:p w:rsidR="00F521F7" w:rsidRPr="00F521F7" w:rsidRDefault="00F521F7" w:rsidP="00C601DD">
            <w:pPr>
              <w:spacing w:line="276" w:lineRule="auto"/>
              <w:jc w:val="center"/>
              <w:rPr>
                <w:sz w:val="18"/>
                <w:szCs w:val="18"/>
              </w:rPr>
            </w:pPr>
            <w:r w:rsidRPr="00F521F7">
              <w:rPr>
                <w:sz w:val="18"/>
                <w:szCs w:val="18"/>
              </w:rPr>
              <w:t>269,4</w:t>
            </w:r>
          </w:p>
        </w:tc>
        <w:tc>
          <w:tcPr>
            <w:tcW w:w="1416" w:type="dxa"/>
            <w:vAlign w:val="center"/>
          </w:tcPr>
          <w:p w:rsidR="00F521F7" w:rsidRPr="00F521F7" w:rsidRDefault="00F521F7" w:rsidP="00C601DD">
            <w:pPr>
              <w:spacing w:line="276" w:lineRule="auto"/>
              <w:jc w:val="center"/>
              <w:rPr>
                <w:sz w:val="18"/>
                <w:szCs w:val="18"/>
              </w:rPr>
            </w:pPr>
            <w:r w:rsidRPr="00F521F7">
              <w:rPr>
                <w:sz w:val="18"/>
                <w:szCs w:val="18"/>
              </w:rPr>
              <w:t>51,6</w:t>
            </w:r>
          </w:p>
        </w:tc>
        <w:tc>
          <w:tcPr>
            <w:tcW w:w="1080" w:type="dxa"/>
            <w:vAlign w:val="center"/>
          </w:tcPr>
          <w:p w:rsidR="00F521F7" w:rsidRPr="00F521F7" w:rsidRDefault="00F521F7" w:rsidP="00C601DD">
            <w:pPr>
              <w:spacing w:line="276" w:lineRule="auto"/>
              <w:jc w:val="center"/>
              <w:rPr>
                <w:sz w:val="18"/>
                <w:szCs w:val="18"/>
              </w:rPr>
            </w:pPr>
            <w:r w:rsidRPr="00F521F7">
              <w:rPr>
                <w:sz w:val="18"/>
                <w:szCs w:val="18"/>
              </w:rPr>
              <w:t>4,8</w:t>
            </w:r>
          </w:p>
        </w:tc>
        <w:tc>
          <w:tcPr>
            <w:tcW w:w="1193" w:type="dxa"/>
            <w:vAlign w:val="center"/>
          </w:tcPr>
          <w:p w:rsidR="00F521F7" w:rsidRPr="00F521F7" w:rsidRDefault="00F521F7" w:rsidP="00C601DD">
            <w:pPr>
              <w:spacing w:line="276" w:lineRule="auto"/>
              <w:jc w:val="center"/>
              <w:rPr>
                <w:sz w:val="18"/>
                <w:szCs w:val="18"/>
              </w:rPr>
            </w:pPr>
            <w:r w:rsidRPr="00F521F7">
              <w:rPr>
                <w:sz w:val="18"/>
                <w:szCs w:val="18"/>
              </w:rPr>
              <w:t>19,1</w:t>
            </w:r>
          </w:p>
        </w:tc>
      </w:tr>
      <w:tr w:rsidR="00F521F7" w:rsidRPr="00F521F7" w:rsidTr="00C601DD">
        <w:tc>
          <w:tcPr>
            <w:tcW w:w="2487" w:type="dxa"/>
            <w:vAlign w:val="center"/>
          </w:tcPr>
          <w:p w:rsidR="00F521F7" w:rsidRPr="00F521F7" w:rsidRDefault="00F521F7" w:rsidP="00C601DD">
            <w:pPr>
              <w:spacing w:line="276" w:lineRule="auto"/>
              <w:jc w:val="center"/>
              <w:rPr>
                <w:sz w:val="18"/>
                <w:szCs w:val="18"/>
              </w:rPr>
            </w:pPr>
            <w:r w:rsidRPr="00F521F7">
              <w:rPr>
                <w:sz w:val="18"/>
                <w:szCs w:val="18"/>
              </w:rPr>
              <w:t>1 11 00000 00 0000 000</w:t>
            </w:r>
          </w:p>
        </w:tc>
        <w:tc>
          <w:tcPr>
            <w:tcW w:w="7229" w:type="dxa"/>
            <w:vAlign w:val="center"/>
          </w:tcPr>
          <w:p w:rsidR="00F521F7" w:rsidRPr="00F521F7" w:rsidRDefault="00F521F7" w:rsidP="00C601DD">
            <w:pPr>
              <w:spacing w:line="276" w:lineRule="auto"/>
              <w:jc w:val="both"/>
              <w:rPr>
                <w:sz w:val="18"/>
                <w:szCs w:val="18"/>
              </w:rPr>
            </w:pPr>
            <w:r w:rsidRPr="00F521F7">
              <w:rPr>
                <w:sz w:val="18"/>
                <w:szCs w:val="18"/>
              </w:rPr>
              <w:t>Доходы от использования имущества, находящегося в государственной и муниципальной собственности</w:t>
            </w:r>
          </w:p>
        </w:tc>
        <w:tc>
          <w:tcPr>
            <w:tcW w:w="1134" w:type="dxa"/>
            <w:vAlign w:val="center"/>
          </w:tcPr>
          <w:p w:rsidR="00F521F7" w:rsidRPr="00F521F7" w:rsidRDefault="00F521F7" w:rsidP="00C601DD">
            <w:pPr>
              <w:spacing w:line="276" w:lineRule="auto"/>
              <w:jc w:val="center"/>
              <w:rPr>
                <w:sz w:val="18"/>
                <w:szCs w:val="18"/>
              </w:rPr>
            </w:pPr>
            <w:r w:rsidRPr="00F521F7">
              <w:rPr>
                <w:sz w:val="18"/>
                <w:szCs w:val="18"/>
              </w:rPr>
              <w:t>272,8</w:t>
            </w:r>
          </w:p>
        </w:tc>
        <w:tc>
          <w:tcPr>
            <w:tcW w:w="1135" w:type="dxa"/>
            <w:vAlign w:val="center"/>
          </w:tcPr>
          <w:p w:rsidR="00F521F7" w:rsidRPr="00F521F7" w:rsidRDefault="00F521F7" w:rsidP="00C601DD">
            <w:pPr>
              <w:spacing w:line="276" w:lineRule="auto"/>
              <w:jc w:val="center"/>
              <w:rPr>
                <w:sz w:val="18"/>
                <w:szCs w:val="18"/>
              </w:rPr>
            </w:pPr>
            <w:r w:rsidRPr="00F521F7">
              <w:rPr>
                <w:sz w:val="18"/>
                <w:szCs w:val="18"/>
              </w:rPr>
              <w:t>68,1</w:t>
            </w:r>
          </w:p>
        </w:tc>
        <w:tc>
          <w:tcPr>
            <w:tcW w:w="1416" w:type="dxa"/>
            <w:vAlign w:val="center"/>
          </w:tcPr>
          <w:p w:rsidR="00F521F7" w:rsidRPr="00F521F7" w:rsidRDefault="00F521F7" w:rsidP="00C601DD">
            <w:pPr>
              <w:spacing w:line="276" w:lineRule="auto"/>
              <w:jc w:val="center"/>
              <w:rPr>
                <w:sz w:val="18"/>
                <w:szCs w:val="18"/>
              </w:rPr>
            </w:pPr>
            <w:r w:rsidRPr="00F521F7">
              <w:rPr>
                <w:sz w:val="18"/>
                <w:szCs w:val="18"/>
              </w:rPr>
              <w:t>51,9</w:t>
            </w:r>
          </w:p>
        </w:tc>
        <w:tc>
          <w:tcPr>
            <w:tcW w:w="1080" w:type="dxa"/>
            <w:vAlign w:val="center"/>
          </w:tcPr>
          <w:p w:rsidR="00F521F7" w:rsidRPr="00F521F7" w:rsidRDefault="00F521F7" w:rsidP="00C601DD">
            <w:pPr>
              <w:spacing w:line="276" w:lineRule="auto"/>
              <w:jc w:val="center"/>
              <w:rPr>
                <w:sz w:val="18"/>
                <w:szCs w:val="18"/>
              </w:rPr>
            </w:pPr>
            <w:r w:rsidRPr="00F521F7">
              <w:rPr>
                <w:sz w:val="18"/>
                <w:szCs w:val="18"/>
              </w:rPr>
              <w:t>19,0</w:t>
            </w:r>
          </w:p>
        </w:tc>
        <w:tc>
          <w:tcPr>
            <w:tcW w:w="1193" w:type="dxa"/>
            <w:vAlign w:val="center"/>
          </w:tcPr>
          <w:p w:rsidR="00F521F7" w:rsidRPr="00F521F7" w:rsidRDefault="00F521F7" w:rsidP="00C601DD">
            <w:pPr>
              <w:spacing w:line="276" w:lineRule="auto"/>
              <w:jc w:val="center"/>
              <w:rPr>
                <w:sz w:val="18"/>
                <w:szCs w:val="18"/>
              </w:rPr>
            </w:pPr>
            <w:r w:rsidRPr="00F521F7">
              <w:rPr>
                <w:sz w:val="18"/>
                <w:szCs w:val="18"/>
              </w:rPr>
              <w:t>76,2</w:t>
            </w:r>
          </w:p>
        </w:tc>
      </w:tr>
      <w:tr w:rsidR="00F521F7" w:rsidRPr="00F521F7" w:rsidTr="00C601DD">
        <w:trPr>
          <w:trHeight w:val="572"/>
        </w:trPr>
        <w:tc>
          <w:tcPr>
            <w:tcW w:w="2487" w:type="dxa"/>
            <w:vAlign w:val="center"/>
          </w:tcPr>
          <w:p w:rsidR="00F521F7" w:rsidRPr="00F521F7" w:rsidRDefault="00F521F7" w:rsidP="00C601DD">
            <w:pPr>
              <w:spacing w:line="276" w:lineRule="auto"/>
              <w:jc w:val="center"/>
              <w:rPr>
                <w:b/>
                <w:sz w:val="18"/>
                <w:szCs w:val="18"/>
              </w:rPr>
            </w:pPr>
            <w:r w:rsidRPr="00F521F7">
              <w:rPr>
                <w:b/>
                <w:sz w:val="18"/>
                <w:szCs w:val="18"/>
              </w:rPr>
              <w:t>2 00 00000 00 0000 000</w:t>
            </w:r>
          </w:p>
        </w:tc>
        <w:tc>
          <w:tcPr>
            <w:tcW w:w="7229" w:type="dxa"/>
            <w:vAlign w:val="center"/>
          </w:tcPr>
          <w:p w:rsidR="00F521F7" w:rsidRPr="00F521F7" w:rsidRDefault="00F521F7" w:rsidP="00C601DD">
            <w:pPr>
              <w:spacing w:line="276" w:lineRule="auto"/>
              <w:rPr>
                <w:b/>
                <w:sz w:val="18"/>
                <w:szCs w:val="18"/>
              </w:rPr>
            </w:pPr>
            <w:r w:rsidRPr="00F521F7">
              <w:rPr>
                <w:b/>
                <w:sz w:val="18"/>
                <w:szCs w:val="18"/>
              </w:rPr>
              <w:t>БЕЗВОЗМЕЗДНЫЕ ПОСТУПЛЕНИЯ</w:t>
            </w:r>
          </w:p>
        </w:tc>
        <w:tc>
          <w:tcPr>
            <w:tcW w:w="1134" w:type="dxa"/>
            <w:vAlign w:val="center"/>
          </w:tcPr>
          <w:p w:rsidR="00F521F7" w:rsidRPr="00F521F7" w:rsidRDefault="00F521F7" w:rsidP="00C601DD">
            <w:pPr>
              <w:spacing w:line="276" w:lineRule="auto"/>
              <w:jc w:val="center"/>
              <w:rPr>
                <w:b/>
                <w:sz w:val="18"/>
                <w:szCs w:val="18"/>
              </w:rPr>
            </w:pPr>
            <w:r w:rsidRPr="00F521F7">
              <w:rPr>
                <w:b/>
                <w:sz w:val="18"/>
                <w:szCs w:val="18"/>
              </w:rPr>
              <w:t>86986,0</w:t>
            </w:r>
          </w:p>
        </w:tc>
        <w:tc>
          <w:tcPr>
            <w:tcW w:w="1135" w:type="dxa"/>
            <w:vAlign w:val="center"/>
          </w:tcPr>
          <w:p w:rsidR="00F521F7" w:rsidRPr="00F521F7" w:rsidRDefault="00F521F7" w:rsidP="00C601DD">
            <w:pPr>
              <w:spacing w:line="276" w:lineRule="auto"/>
              <w:jc w:val="center"/>
              <w:rPr>
                <w:b/>
                <w:sz w:val="18"/>
                <w:szCs w:val="18"/>
              </w:rPr>
            </w:pPr>
            <w:r w:rsidRPr="00F521F7">
              <w:rPr>
                <w:b/>
                <w:sz w:val="18"/>
                <w:szCs w:val="18"/>
              </w:rPr>
              <w:t>57236,4</w:t>
            </w:r>
          </w:p>
        </w:tc>
        <w:tc>
          <w:tcPr>
            <w:tcW w:w="1416" w:type="dxa"/>
            <w:vAlign w:val="center"/>
          </w:tcPr>
          <w:p w:rsidR="00F521F7" w:rsidRPr="00F521F7" w:rsidRDefault="00F521F7" w:rsidP="00C601DD">
            <w:pPr>
              <w:spacing w:line="276" w:lineRule="auto"/>
              <w:jc w:val="center"/>
              <w:rPr>
                <w:b/>
                <w:sz w:val="18"/>
                <w:szCs w:val="18"/>
              </w:rPr>
            </w:pPr>
            <w:r w:rsidRPr="00F521F7">
              <w:rPr>
                <w:b/>
                <w:sz w:val="18"/>
                <w:szCs w:val="18"/>
              </w:rPr>
              <w:t>23705,1</w:t>
            </w:r>
          </w:p>
        </w:tc>
        <w:tc>
          <w:tcPr>
            <w:tcW w:w="1080" w:type="dxa"/>
            <w:vAlign w:val="center"/>
          </w:tcPr>
          <w:p w:rsidR="00F521F7" w:rsidRPr="00F521F7" w:rsidRDefault="00F521F7" w:rsidP="00C601DD">
            <w:pPr>
              <w:spacing w:line="276" w:lineRule="auto"/>
              <w:jc w:val="center"/>
              <w:rPr>
                <w:b/>
                <w:sz w:val="18"/>
                <w:szCs w:val="18"/>
              </w:rPr>
            </w:pPr>
            <w:r w:rsidRPr="00F521F7">
              <w:rPr>
                <w:b/>
                <w:sz w:val="18"/>
                <w:szCs w:val="18"/>
              </w:rPr>
              <w:t>27,3</w:t>
            </w:r>
          </w:p>
        </w:tc>
        <w:tc>
          <w:tcPr>
            <w:tcW w:w="1193" w:type="dxa"/>
            <w:vAlign w:val="center"/>
          </w:tcPr>
          <w:p w:rsidR="00F521F7" w:rsidRPr="00F521F7" w:rsidRDefault="00F521F7" w:rsidP="00C601DD">
            <w:pPr>
              <w:spacing w:line="276" w:lineRule="auto"/>
              <w:jc w:val="center"/>
              <w:rPr>
                <w:b/>
                <w:sz w:val="18"/>
                <w:szCs w:val="18"/>
              </w:rPr>
            </w:pPr>
            <w:r w:rsidRPr="00F521F7">
              <w:rPr>
                <w:b/>
                <w:sz w:val="18"/>
                <w:szCs w:val="18"/>
              </w:rPr>
              <w:t>41,4</w:t>
            </w:r>
          </w:p>
        </w:tc>
      </w:tr>
      <w:tr w:rsidR="00F521F7" w:rsidRPr="00F521F7" w:rsidTr="00C601DD">
        <w:trPr>
          <w:trHeight w:val="557"/>
        </w:trPr>
        <w:tc>
          <w:tcPr>
            <w:tcW w:w="2487" w:type="dxa"/>
            <w:vAlign w:val="center"/>
          </w:tcPr>
          <w:p w:rsidR="00F521F7" w:rsidRPr="00F521F7" w:rsidRDefault="00F521F7" w:rsidP="00C601DD">
            <w:pPr>
              <w:spacing w:line="276" w:lineRule="auto"/>
              <w:jc w:val="center"/>
              <w:rPr>
                <w:sz w:val="18"/>
                <w:szCs w:val="18"/>
              </w:rPr>
            </w:pPr>
            <w:r w:rsidRPr="00F521F7">
              <w:rPr>
                <w:sz w:val="18"/>
                <w:szCs w:val="18"/>
              </w:rPr>
              <w:t>2 02 00000 00 0000 000</w:t>
            </w:r>
          </w:p>
        </w:tc>
        <w:tc>
          <w:tcPr>
            <w:tcW w:w="7229" w:type="dxa"/>
            <w:vAlign w:val="center"/>
          </w:tcPr>
          <w:p w:rsidR="00F521F7" w:rsidRPr="00F521F7" w:rsidRDefault="00F521F7" w:rsidP="00C601DD">
            <w:pPr>
              <w:spacing w:line="276" w:lineRule="auto"/>
              <w:jc w:val="both"/>
              <w:rPr>
                <w:sz w:val="18"/>
                <w:szCs w:val="18"/>
              </w:rPr>
            </w:pPr>
            <w:r w:rsidRPr="00F521F7">
              <w:rPr>
                <w:sz w:val="18"/>
                <w:szCs w:val="18"/>
              </w:rPr>
              <w:t>Безвозмездные поступления от других бюджетов бюджетной системы Российской Федерации</w:t>
            </w:r>
          </w:p>
        </w:tc>
        <w:tc>
          <w:tcPr>
            <w:tcW w:w="1134" w:type="dxa"/>
            <w:vAlign w:val="center"/>
          </w:tcPr>
          <w:p w:rsidR="00F521F7" w:rsidRPr="00F521F7" w:rsidRDefault="00F521F7" w:rsidP="00C601DD">
            <w:pPr>
              <w:spacing w:line="276" w:lineRule="auto"/>
              <w:jc w:val="center"/>
              <w:rPr>
                <w:sz w:val="18"/>
                <w:szCs w:val="18"/>
              </w:rPr>
            </w:pPr>
            <w:r w:rsidRPr="00F521F7">
              <w:rPr>
                <w:sz w:val="18"/>
                <w:szCs w:val="18"/>
              </w:rPr>
              <w:t>86986,0</w:t>
            </w:r>
          </w:p>
        </w:tc>
        <w:tc>
          <w:tcPr>
            <w:tcW w:w="1135" w:type="dxa"/>
            <w:vAlign w:val="center"/>
          </w:tcPr>
          <w:p w:rsidR="00F521F7" w:rsidRPr="00F521F7" w:rsidRDefault="00F521F7" w:rsidP="00C601DD">
            <w:pPr>
              <w:spacing w:line="276" w:lineRule="auto"/>
              <w:jc w:val="center"/>
              <w:rPr>
                <w:sz w:val="18"/>
                <w:szCs w:val="18"/>
              </w:rPr>
            </w:pPr>
            <w:r w:rsidRPr="00F521F7">
              <w:rPr>
                <w:sz w:val="18"/>
                <w:szCs w:val="18"/>
              </w:rPr>
              <w:t>57236,4</w:t>
            </w:r>
          </w:p>
        </w:tc>
        <w:tc>
          <w:tcPr>
            <w:tcW w:w="1416" w:type="dxa"/>
            <w:vAlign w:val="center"/>
          </w:tcPr>
          <w:p w:rsidR="00F521F7" w:rsidRPr="00F521F7" w:rsidRDefault="00F521F7" w:rsidP="00C601DD">
            <w:pPr>
              <w:spacing w:line="276" w:lineRule="auto"/>
              <w:jc w:val="center"/>
              <w:rPr>
                <w:sz w:val="18"/>
                <w:szCs w:val="18"/>
              </w:rPr>
            </w:pPr>
            <w:r w:rsidRPr="00F521F7">
              <w:rPr>
                <w:sz w:val="18"/>
                <w:szCs w:val="18"/>
              </w:rPr>
              <w:t>23705,1</w:t>
            </w:r>
          </w:p>
        </w:tc>
        <w:tc>
          <w:tcPr>
            <w:tcW w:w="1080" w:type="dxa"/>
            <w:vAlign w:val="center"/>
          </w:tcPr>
          <w:p w:rsidR="00F521F7" w:rsidRPr="00F521F7" w:rsidRDefault="00F521F7" w:rsidP="00C601DD">
            <w:pPr>
              <w:spacing w:line="276" w:lineRule="auto"/>
              <w:jc w:val="center"/>
              <w:rPr>
                <w:sz w:val="18"/>
                <w:szCs w:val="18"/>
              </w:rPr>
            </w:pPr>
            <w:r w:rsidRPr="00F521F7">
              <w:rPr>
                <w:sz w:val="18"/>
                <w:szCs w:val="18"/>
              </w:rPr>
              <w:t>27,3</w:t>
            </w:r>
          </w:p>
        </w:tc>
        <w:tc>
          <w:tcPr>
            <w:tcW w:w="1193" w:type="dxa"/>
            <w:vAlign w:val="center"/>
          </w:tcPr>
          <w:p w:rsidR="00F521F7" w:rsidRPr="00F521F7" w:rsidRDefault="00F521F7" w:rsidP="00C601DD">
            <w:pPr>
              <w:spacing w:line="276" w:lineRule="auto"/>
              <w:jc w:val="center"/>
              <w:rPr>
                <w:sz w:val="18"/>
                <w:szCs w:val="18"/>
              </w:rPr>
            </w:pPr>
            <w:r w:rsidRPr="00F521F7">
              <w:rPr>
                <w:sz w:val="18"/>
                <w:szCs w:val="18"/>
              </w:rPr>
              <w:t>41,4</w:t>
            </w:r>
          </w:p>
        </w:tc>
      </w:tr>
      <w:tr w:rsidR="00F521F7" w:rsidRPr="00F521F7" w:rsidTr="00C601DD">
        <w:tc>
          <w:tcPr>
            <w:tcW w:w="2487" w:type="dxa"/>
            <w:vAlign w:val="center"/>
          </w:tcPr>
          <w:p w:rsidR="00F521F7" w:rsidRPr="00F521F7" w:rsidRDefault="00F521F7" w:rsidP="00C601DD">
            <w:pPr>
              <w:spacing w:line="276" w:lineRule="auto"/>
              <w:jc w:val="center"/>
              <w:rPr>
                <w:sz w:val="18"/>
                <w:szCs w:val="18"/>
              </w:rPr>
            </w:pPr>
          </w:p>
        </w:tc>
        <w:tc>
          <w:tcPr>
            <w:tcW w:w="7229" w:type="dxa"/>
            <w:vAlign w:val="center"/>
          </w:tcPr>
          <w:p w:rsidR="00F521F7" w:rsidRPr="00F521F7" w:rsidRDefault="00F521F7" w:rsidP="00C601DD">
            <w:pPr>
              <w:spacing w:line="276" w:lineRule="auto"/>
              <w:rPr>
                <w:b/>
                <w:sz w:val="18"/>
                <w:szCs w:val="18"/>
              </w:rPr>
            </w:pPr>
            <w:r w:rsidRPr="00F521F7">
              <w:rPr>
                <w:b/>
                <w:sz w:val="18"/>
                <w:szCs w:val="18"/>
              </w:rPr>
              <w:t>ДОХОДЫ ВСЕГО:</w:t>
            </w:r>
          </w:p>
        </w:tc>
        <w:tc>
          <w:tcPr>
            <w:tcW w:w="1134" w:type="dxa"/>
            <w:vAlign w:val="center"/>
          </w:tcPr>
          <w:p w:rsidR="00F521F7" w:rsidRPr="00F521F7" w:rsidRDefault="00F521F7" w:rsidP="00C601DD">
            <w:pPr>
              <w:spacing w:line="276" w:lineRule="auto"/>
              <w:jc w:val="center"/>
              <w:rPr>
                <w:b/>
                <w:sz w:val="18"/>
                <w:szCs w:val="18"/>
              </w:rPr>
            </w:pPr>
            <w:r w:rsidRPr="00F521F7">
              <w:rPr>
                <w:b/>
                <w:sz w:val="18"/>
                <w:szCs w:val="18"/>
              </w:rPr>
              <w:t>101008,5</w:t>
            </w:r>
          </w:p>
        </w:tc>
        <w:tc>
          <w:tcPr>
            <w:tcW w:w="1135" w:type="dxa"/>
            <w:vAlign w:val="center"/>
          </w:tcPr>
          <w:p w:rsidR="00F521F7" w:rsidRPr="00F521F7" w:rsidRDefault="00F521F7" w:rsidP="00C601DD">
            <w:pPr>
              <w:spacing w:line="276" w:lineRule="auto"/>
              <w:jc w:val="center"/>
              <w:rPr>
                <w:b/>
                <w:sz w:val="18"/>
                <w:szCs w:val="18"/>
              </w:rPr>
            </w:pPr>
            <w:r w:rsidRPr="00F521F7">
              <w:rPr>
                <w:b/>
                <w:sz w:val="18"/>
                <w:szCs w:val="18"/>
              </w:rPr>
              <w:t>60206,7</w:t>
            </w:r>
          </w:p>
        </w:tc>
        <w:tc>
          <w:tcPr>
            <w:tcW w:w="1416" w:type="dxa"/>
            <w:vAlign w:val="center"/>
          </w:tcPr>
          <w:p w:rsidR="00F521F7" w:rsidRPr="00F521F7" w:rsidRDefault="00F521F7" w:rsidP="00C601DD">
            <w:pPr>
              <w:spacing w:line="276" w:lineRule="auto"/>
              <w:jc w:val="center"/>
              <w:rPr>
                <w:b/>
                <w:sz w:val="18"/>
                <w:szCs w:val="18"/>
              </w:rPr>
            </w:pPr>
            <w:r w:rsidRPr="00F521F7">
              <w:rPr>
                <w:b/>
                <w:sz w:val="18"/>
                <w:szCs w:val="18"/>
              </w:rPr>
              <w:t>26068,0</w:t>
            </w:r>
          </w:p>
        </w:tc>
        <w:tc>
          <w:tcPr>
            <w:tcW w:w="1080" w:type="dxa"/>
            <w:vAlign w:val="center"/>
          </w:tcPr>
          <w:p w:rsidR="00F521F7" w:rsidRPr="00F521F7" w:rsidRDefault="00F521F7" w:rsidP="00C601DD">
            <w:pPr>
              <w:spacing w:line="276" w:lineRule="auto"/>
              <w:jc w:val="center"/>
              <w:rPr>
                <w:b/>
                <w:sz w:val="18"/>
                <w:szCs w:val="18"/>
              </w:rPr>
            </w:pPr>
            <w:r w:rsidRPr="00F521F7">
              <w:rPr>
                <w:b/>
                <w:sz w:val="18"/>
                <w:szCs w:val="18"/>
              </w:rPr>
              <w:t>25,8</w:t>
            </w:r>
          </w:p>
        </w:tc>
        <w:tc>
          <w:tcPr>
            <w:tcW w:w="1193" w:type="dxa"/>
            <w:vAlign w:val="center"/>
          </w:tcPr>
          <w:p w:rsidR="00F521F7" w:rsidRPr="00F521F7" w:rsidRDefault="00F521F7" w:rsidP="00C601DD">
            <w:pPr>
              <w:spacing w:line="276" w:lineRule="auto"/>
              <w:jc w:val="center"/>
              <w:rPr>
                <w:b/>
                <w:sz w:val="18"/>
                <w:szCs w:val="18"/>
              </w:rPr>
            </w:pPr>
            <w:r w:rsidRPr="00F521F7">
              <w:rPr>
                <w:b/>
                <w:sz w:val="18"/>
                <w:szCs w:val="18"/>
              </w:rPr>
              <w:t>43,3</w:t>
            </w:r>
          </w:p>
        </w:tc>
      </w:tr>
    </w:tbl>
    <w:p w:rsidR="00F521F7" w:rsidRPr="00F521F7" w:rsidRDefault="00F521F7" w:rsidP="00F521F7">
      <w:pPr>
        <w:spacing w:line="276" w:lineRule="auto"/>
        <w:jc w:val="right"/>
        <w:rPr>
          <w:sz w:val="18"/>
          <w:szCs w:val="18"/>
        </w:rPr>
      </w:pPr>
      <w:r w:rsidRPr="00F521F7">
        <w:rPr>
          <w:sz w:val="18"/>
          <w:szCs w:val="18"/>
        </w:rPr>
        <w:br w:type="page"/>
        <w:t>Приложение 2</w:t>
      </w:r>
    </w:p>
    <w:p w:rsidR="00F521F7" w:rsidRPr="00F521F7" w:rsidRDefault="00F521F7" w:rsidP="00F521F7">
      <w:pPr>
        <w:spacing w:line="276" w:lineRule="auto"/>
        <w:jc w:val="right"/>
        <w:rPr>
          <w:sz w:val="18"/>
          <w:szCs w:val="18"/>
        </w:rPr>
      </w:pPr>
      <w:r w:rsidRPr="00F521F7">
        <w:rPr>
          <w:sz w:val="18"/>
          <w:szCs w:val="18"/>
        </w:rPr>
        <w:t>к постановлению Администрации</w:t>
      </w:r>
    </w:p>
    <w:p w:rsidR="00F521F7" w:rsidRPr="00F521F7" w:rsidRDefault="00F521F7" w:rsidP="00F521F7">
      <w:pPr>
        <w:spacing w:line="276" w:lineRule="auto"/>
        <w:jc w:val="right"/>
        <w:rPr>
          <w:sz w:val="18"/>
          <w:szCs w:val="18"/>
        </w:rPr>
      </w:pPr>
      <w:r w:rsidRPr="00F521F7">
        <w:rPr>
          <w:sz w:val="18"/>
          <w:szCs w:val="18"/>
        </w:rPr>
        <w:t>Подгорнского сельского поселения</w:t>
      </w:r>
    </w:p>
    <w:p w:rsidR="00F521F7" w:rsidRPr="00F521F7" w:rsidRDefault="00F521F7" w:rsidP="00F521F7">
      <w:pPr>
        <w:spacing w:line="276" w:lineRule="auto"/>
        <w:jc w:val="right"/>
        <w:rPr>
          <w:sz w:val="18"/>
          <w:szCs w:val="18"/>
        </w:rPr>
      </w:pPr>
      <w:r w:rsidRPr="00F521F7">
        <w:rPr>
          <w:sz w:val="18"/>
          <w:szCs w:val="18"/>
        </w:rPr>
        <w:t>от 10.04.2023 № 80</w:t>
      </w:r>
    </w:p>
    <w:p w:rsidR="00F521F7" w:rsidRPr="00F521F7" w:rsidRDefault="00F521F7" w:rsidP="00F521F7">
      <w:pPr>
        <w:spacing w:line="276" w:lineRule="auto"/>
        <w:jc w:val="right"/>
        <w:rPr>
          <w:sz w:val="18"/>
          <w:szCs w:val="18"/>
        </w:rPr>
      </w:pPr>
    </w:p>
    <w:p w:rsidR="00F521F7" w:rsidRPr="00F521F7" w:rsidRDefault="00F521F7" w:rsidP="00F521F7">
      <w:pPr>
        <w:jc w:val="center"/>
        <w:rPr>
          <w:b/>
          <w:sz w:val="18"/>
          <w:szCs w:val="18"/>
        </w:rPr>
      </w:pPr>
      <w:r w:rsidRPr="00F521F7">
        <w:rPr>
          <w:b/>
          <w:sz w:val="18"/>
          <w:szCs w:val="18"/>
        </w:rPr>
        <w:t>РАСХОДЫ</w:t>
      </w:r>
    </w:p>
    <w:p w:rsidR="00F521F7" w:rsidRPr="00F521F7" w:rsidRDefault="00F521F7" w:rsidP="00F521F7">
      <w:pPr>
        <w:jc w:val="center"/>
        <w:rPr>
          <w:b/>
          <w:sz w:val="18"/>
          <w:szCs w:val="18"/>
        </w:rPr>
      </w:pPr>
      <w:r w:rsidRPr="00F521F7">
        <w:rPr>
          <w:b/>
          <w:sz w:val="18"/>
          <w:szCs w:val="18"/>
        </w:rPr>
        <w:t xml:space="preserve"> бюджета муниципального образования «Подгорнское сельское поселение» </w:t>
      </w:r>
    </w:p>
    <w:p w:rsidR="00F521F7" w:rsidRPr="00F521F7" w:rsidRDefault="00F521F7" w:rsidP="00F521F7">
      <w:pPr>
        <w:jc w:val="center"/>
        <w:rPr>
          <w:b/>
          <w:sz w:val="18"/>
          <w:szCs w:val="18"/>
        </w:rPr>
      </w:pPr>
      <w:r w:rsidRPr="00F521F7">
        <w:rPr>
          <w:b/>
          <w:sz w:val="18"/>
          <w:szCs w:val="18"/>
        </w:rPr>
        <w:t>по разделам и подразделам классификации расходов за 1 квартал 2023 года</w:t>
      </w:r>
    </w:p>
    <w:p w:rsidR="00F521F7" w:rsidRPr="00F521F7" w:rsidRDefault="00F521F7" w:rsidP="00F521F7">
      <w:pPr>
        <w:jc w:val="center"/>
        <w:rPr>
          <w:b/>
          <w:sz w:val="18"/>
          <w:szCs w:val="18"/>
        </w:rPr>
      </w:pPr>
    </w:p>
    <w:p w:rsidR="00F521F7" w:rsidRPr="00F521F7" w:rsidRDefault="00F521F7" w:rsidP="00F521F7">
      <w:pPr>
        <w:spacing w:line="276" w:lineRule="auto"/>
        <w:jc w:val="right"/>
        <w:rPr>
          <w:b/>
          <w:sz w:val="18"/>
          <w:szCs w:val="18"/>
        </w:rPr>
      </w:pPr>
      <w:r w:rsidRPr="00F521F7">
        <w:rPr>
          <w:b/>
          <w:sz w:val="18"/>
          <w:szCs w:val="18"/>
        </w:rPr>
        <w:t>тысяч рублей</w:t>
      </w:r>
      <w:r w:rsidRPr="00F521F7">
        <w:rPr>
          <w:b/>
          <w:sz w:val="18"/>
          <w:szCs w:val="18"/>
        </w:rPr>
        <w:tab/>
      </w:r>
    </w:p>
    <w:tbl>
      <w:tblPr>
        <w:tblW w:w="14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6521"/>
        <w:gridCol w:w="1160"/>
        <w:gridCol w:w="1180"/>
        <w:gridCol w:w="1467"/>
        <w:gridCol w:w="1426"/>
        <w:gridCol w:w="1426"/>
      </w:tblGrid>
      <w:tr w:rsidR="00F521F7" w:rsidRPr="00F521F7" w:rsidTr="00C601DD">
        <w:trPr>
          <w:trHeight w:val="660"/>
        </w:trPr>
        <w:tc>
          <w:tcPr>
            <w:tcW w:w="1809" w:type="dxa"/>
            <w:vMerge w:val="restart"/>
          </w:tcPr>
          <w:p w:rsidR="00F521F7" w:rsidRPr="00F521F7" w:rsidRDefault="00F521F7" w:rsidP="00C601DD">
            <w:pPr>
              <w:jc w:val="center"/>
              <w:rPr>
                <w:sz w:val="18"/>
                <w:szCs w:val="18"/>
              </w:rPr>
            </w:pPr>
            <w:r w:rsidRPr="00F521F7">
              <w:rPr>
                <w:sz w:val="18"/>
                <w:szCs w:val="18"/>
              </w:rPr>
              <w:t xml:space="preserve">Код </w:t>
            </w:r>
          </w:p>
          <w:p w:rsidR="00F521F7" w:rsidRPr="00F521F7" w:rsidRDefault="00F521F7" w:rsidP="00C601DD">
            <w:pPr>
              <w:jc w:val="center"/>
              <w:rPr>
                <w:sz w:val="18"/>
                <w:szCs w:val="18"/>
              </w:rPr>
            </w:pPr>
            <w:r w:rsidRPr="00F521F7">
              <w:rPr>
                <w:sz w:val="18"/>
                <w:szCs w:val="18"/>
              </w:rPr>
              <w:t>бюджетной</w:t>
            </w:r>
          </w:p>
          <w:p w:rsidR="00F521F7" w:rsidRPr="00F521F7" w:rsidRDefault="00F521F7" w:rsidP="00C601DD">
            <w:pPr>
              <w:jc w:val="center"/>
              <w:rPr>
                <w:sz w:val="18"/>
                <w:szCs w:val="18"/>
              </w:rPr>
            </w:pPr>
            <w:r w:rsidRPr="00F521F7">
              <w:rPr>
                <w:sz w:val="18"/>
                <w:szCs w:val="18"/>
              </w:rPr>
              <w:t>классификации</w:t>
            </w:r>
          </w:p>
          <w:p w:rsidR="00F521F7" w:rsidRPr="00F521F7" w:rsidRDefault="00F521F7" w:rsidP="00C601DD">
            <w:pPr>
              <w:jc w:val="center"/>
              <w:rPr>
                <w:sz w:val="18"/>
                <w:szCs w:val="18"/>
              </w:rPr>
            </w:pPr>
          </w:p>
        </w:tc>
        <w:tc>
          <w:tcPr>
            <w:tcW w:w="6521" w:type="dxa"/>
            <w:vMerge w:val="restart"/>
          </w:tcPr>
          <w:p w:rsidR="00F521F7" w:rsidRPr="00F521F7" w:rsidRDefault="00F521F7" w:rsidP="00C601DD">
            <w:pPr>
              <w:jc w:val="both"/>
              <w:rPr>
                <w:sz w:val="18"/>
                <w:szCs w:val="18"/>
              </w:rPr>
            </w:pPr>
          </w:p>
          <w:p w:rsidR="00F521F7" w:rsidRPr="00F521F7" w:rsidRDefault="00F521F7" w:rsidP="00C601DD">
            <w:pPr>
              <w:jc w:val="center"/>
              <w:rPr>
                <w:sz w:val="18"/>
                <w:szCs w:val="18"/>
              </w:rPr>
            </w:pPr>
            <w:r w:rsidRPr="00F521F7">
              <w:rPr>
                <w:sz w:val="18"/>
                <w:szCs w:val="18"/>
              </w:rPr>
              <w:t>Наименование статей бюджета</w:t>
            </w:r>
          </w:p>
        </w:tc>
        <w:tc>
          <w:tcPr>
            <w:tcW w:w="2340" w:type="dxa"/>
            <w:gridSpan w:val="2"/>
          </w:tcPr>
          <w:p w:rsidR="00F521F7" w:rsidRPr="00F521F7" w:rsidRDefault="00F521F7" w:rsidP="00C601DD">
            <w:pPr>
              <w:spacing w:line="276" w:lineRule="auto"/>
              <w:jc w:val="center"/>
              <w:rPr>
                <w:b/>
                <w:sz w:val="18"/>
                <w:szCs w:val="18"/>
              </w:rPr>
            </w:pPr>
            <w:r w:rsidRPr="00F521F7">
              <w:rPr>
                <w:b/>
                <w:sz w:val="18"/>
                <w:szCs w:val="18"/>
              </w:rPr>
              <w:t>Принято по бюджету</w:t>
            </w:r>
          </w:p>
        </w:tc>
        <w:tc>
          <w:tcPr>
            <w:tcW w:w="1467" w:type="dxa"/>
            <w:vMerge w:val="restart"/>
          </w:tcPr>
          <w:p w:rsidR="00F521F7" w:rsidRPr="00F521F7" w:rsidRDefault="00F521F7" w:rsidP="00C601DD">
            <w:pPr>
              <w:spacing w:line="276" w:lineRule="auto"/>
              <w:jc w:val="center"/>
              <w:rPr>
                <w:b/>
                <w:sz w:val="18"/>
                <w:szCs w:val="18"/>
              </w:rPr>
            </w:pPr>
            <w:r w:rsidRPr="00F521F7">
              <w:rPr>
                <w:b/>
                <w:sz w:val="18"/>
                <w:szCs w:val="18"/>
              </w:rPr>
              <w:t>Исполнено на 01.04.2023г.</w:t>
            </w:r>
          </w:p>
        </w:tc>
        <w:tc>
          <w:tcPr>
            <w:tcW w:w="2852" w:type="dxa"/>
            <w:gridSpan w:val="2"/>
          </w:tcPr>
          <w:p w:rsidR="00F521F7" w:rsidRPr="00F521F7" w:rsidRDefault="00F521F7" w:rsidP="00C601DD">
            <w:pPr>
              <w:spacing w:line="276" w:lineRule="auto"/>
              <w:jc w:val="center"/>
              <w:rPr>
                <w:b/>
                <w:sz w:val="18"/>
                <w:szCs w:val="18"/>
              </w:rPr>
            </w:pPr>
            <w:r w:rsidRPr="00F521F7">
              <w:rPr>
                <w:b/>
                <w:sz w:val="18"/>
                <w:szCs w:val="18"/>
              </w:rPr>
              <w:t>Процент исполнения</w:t>
            </w:r>
          </w:p>
        </w:tc>
      </w:tr>
      <w:tr w:rsidR="00F521F7" w:rsidRPr="00F521F7" w:rsidTr="00C601DD">
        <w:trPr>
          <w:trHeight w:val="660"/>
        </w:trPr>
        <w:tc>
          <w:tcPr>
            <w:tcW w:w="1809" w:type="dxa"/>
            <w:vMerge/>
          </w:tcPr>
          <w:p w:rsidR="00F521F7" w:rsidRPr="00F521F7" w:rsidRDefault="00F521F7" w:rsidP="00C601DD">
            <w:pPr>
              <w:jc w:val="center"/>
              <w:rPr>
                <w:sz w:val="18"/>
                <w:szCs w:val="18"/>
              </w:rPr>
            </w:pPr>
          </w:p>
        </w:tc>
        <w:tc>
          <w:tcPr>
            <w:tcW w:w="6521" w:type="dxa"/>
            <w:vMerge/>
          </w:tcPr>
          <w:p w:rsidR="00F521F7" w:rsidRPr="00F521F7" w:rsidRDefault="00F521F7" w:rsidP="00C601DD">
            <w:pPr>
              <w:jc w:val="both"/>
              <w:rPr>
                <w:sz w:val="18"/>
                <w:szCs w:val="18"/>
              </w:rPr>
            </w:pPr>
          </w:p>
        </w:tc>
        <w:tc>
          <w:tcPr>
            <w:tcW w:w="1160" w:type="dxa"/>
          </w:tcPr>
          <w:p w:rsidR="00F521F7" w:rsidRPr="00F521F7" w:rsidRDefault="00F521F7" w:rsidP="00C601DD">
            <w:pPr>
              <w:jc w:val="center"/>
              <w:rPr>
                <w:sz w:val="18"/>
                <w:szCs w:val="18"/>
              </w:rPr>
            </w:pPr>
            <w:r w:rsidRPr="00F521F7">
              <w:rPr>
                <w:b/>
                <w:sz w:val="18"/>
                <w:szCs w:val="18"/>
              </w:rPr>
              <w:t>на год</w:t>
            </w:r>
          </w:p>
        </w:tc>
        <w:tc>
          <w:tcPr>
            <w:tcW w:w="1180" w:type="dxa"/>
          </w:tcPr>
          <w:p w:rsidR="00F521F7" w:rsidRPr="00F521F7" w:rsidRDefault="00F521F7" w:rsidP="00C601DD">
            <w:pPr>
              <w:jc w:val="center"/>
              <w:rPr>
                <w:sz w:val="18"/>
                <w:szCs w:val="18"/>
              </w:rPr>
            </w:pPr>
            <w:r w:rsidRPr="00F521F7">
              <w:rPr>
                <w:b/>
                <w:sz w:val="18"/>
                <w:szCs w:val="18"/>
              </w:rPr>
              <w:t>на 01.04. 2023г.</w:t>
            </w:r>
          </w:p>
        </w:tc>
        <w:tc>
          <w:tcPr>
            <w:tcW w:w="1467" w:type="dxa"/>
            <w:vMerge/>
          </w:tcPr>
          <w:p w:rsidR="00F521F7" w:rsidRPr="00F521F7" w:rsidRDefault="00F521F7" w:rsidP="00C601DD">
            <w:pPr>
              <w:jc w:val="center"/>
              <w:rPr>
                <w:sz w:val="18"/>
                <w:szCs w:val="18"/>
              </w:rPr>
            </w:pPr>
          </w:p>
        </w:tc>
        <w:tc>
          <w:tcPr>
            <w:tcW w:w="1426" w:type="dxa"/>
          </w:tcPr>
          <w:p w:rsidR="00F521F7" w:rsidRPr="00F521F7" w:rsidRDefault="00F521F7" w:rsidP="00C601DD">
            <w:pPr>
              <w:jc w:val="center"/>
              <w:rPr>
                <w:sz w:val="18"/>
                <w:szCs w:val="18"/>
              </w:rPr>
            </w:pPr>
            <w:r w:rsidRPr="00F521F7">
              <w:rPr>
                <w:b/>
                <w:sz w:val="18"/>
                <w:szCs w:val="18"/>
              </w:rPr>
              <w:t>на год</w:t>
            </w:r>
          </w:p>
        </w:tc>
        <w:tc>
          <w:tcPr>
            <w:tcW w:w="1426" w:type="dxa"/>
          </w:tcPr>
          <w:p w:rsidR="00F521F7" w:rsidRPr="00F521F7" w:rsidRDefault="00F521F7" w:rsidP="00C601DD">
            <w:pPr>
              <w:jc w:val="center"/>
              <w:rPr>
                <w:sz w:val="18"/>
                <w:szCs w:val="18"/>
              </w:rPr>
            </w:pPr>
            <w:r w:rsidRPr="00F521F7">
              <w:rPr>
                <w:b/>
                <w:sz w:val="18"/>
                <w:szCs w:val="18"/>
              </w:rPr>
              <w:t>на 01.04. 2023г.</w:t>
            </w:r>
          </w:p>
        </w:tc>
      </w:tr>
      <w:tr w:rsidR="00F521F7" w:rsidRPr="00F521F7" w:rsidTr="00C601DD">
        <w:trPr>
          <w:trHeight w:val="627"/>
        </w:trPr>
        <w:tc>
          <w:tcPr>
            <w:tcW w:w="1809" w:type="dxa"/>
            <w:vAlign w:val="center"/>
          </w:tcPr>
          <w:p w:rsidR="00F521F7" w:rsidRPr="00F521F7" w:rsidRDefault="00F521F7" w:rsidP="00C601DD">
            <w:pPr>
              <w:jc w:val="center"/>
              <w:rPr>
                <w:b/>
                <w:sz w:val="18"/>
                <w:szCs w:val="18"/>
              </w:rPr>
            </w:pPr>
            <w:r w:rsidRPr="00F521F7">
              <w:rPr>
                <w:b/>
                <w:sz w:val="18"/>
                <w:szCs w:val="18"/>
              </w:rPr>
              <w:t>0100</w:t>
            </w:r>
          </w:p>
        </w:tc>
        <w:tc>
          <w:tcPr>
            <w:tcW w:w="6521" w:type="dxa"/>
            <w:vAlign w:val="center"/>
          </w:tcPr>
          <w:p w:rsidR="00F521F7" w:rsidRPr="00F521F7" w:rsidRDefault="00F521F7" w:rsidP="00C601DD">
            <w:pPr>
              <w:jc w:val="both"/>
              <w:rPr>
                <w:b/>
                <w:sz w:val="18"/>
                <w:szCs w:val="18"/>
              </w:rPr>
            </w:pPr>
            <w:r w:rsidRPr="00F521F7">
              <w:rPr>
                <w:b/>
                <w:sz w:val="18"/>
                <w:szCs w:val="18"/>
              </w:rPr>
              <w:t>Общегосударственные вопросы</w:t>
            </w:r>
          </w:p>
        </w:tc>
        <w:tc>
          <w:tcPr>
            <w:tcW w:w="1160" w:type="dxa"/>
            <w:vAlign w:val="center"/>
          </w:tcPr>
          <w:p w:rsidR="00F521F7" w:rsidRPr="00F521F7" w:rsidRDefault="00F521F7" w:rsidP="00C601DD">
            <w:pPr>
              <w:jc w:val="center"/>
              <w:rPr>
                <w:b/>
                <w:sz w:val="18"/>
                <w:szCs w:val="18"/>
              </w:rPr>
            </w:pPr>
            <w:r w:rsidRPr="00F521F7">
              <w:rPr>
                <w:b/>
                <w:sz w:val="18"/>
                <w:szCs w:val="18"/>
              </w:rPr>
              <w:t>12274,4</w:t>
            </w:r>
          </w:p>
        </w:tc>
        <w:tc>
          <w:tcPr>
            <w:tcW w:w="1180" w:type="dxa"/>
            <w:vAlign w:val="center"/>
          </w:tcPr>
          <w:p w:rsidR="00F521F7" w:rsidRPr="00F521F7" w:rsidRDefault="00F521F7" w:rsidP="00C601DD">
            <w:pPr>
              <w:jc w:val="center"/>
              <w:rPr>
                <w:b/>
                <w:sz w:val="18"/>
                <w:szCs w:val="18"/>
              </w:rPr>
            </w:pPr>
            <w:r w:rsidRPr="00F521F7">
              <w:rPr>
                <w:b/>
                <w:sz w:val="18"/>
                <w:szCs w:val="18"/>
              </w:rPr>
              <w:t>2267,9</w:t>
            </w:r>
          </w:p>
        </w:tc>
        <w:tc>
          <w:tcPr>
            <w:tcW w:w="1467" w:type="dxa"/>
            <w:vAlign w:val="center"/>
          </w:tcPr>
          <w:p w:rsidR="00F521F7" w:rsidRPr="00F521F7" w:rsidRDefault="00F521F7" w:rsidP="00C601DD">
            <w:pPr>
              <w:jc w:val="center"/>
              <w:rPr>
                <w:b/>
                <w:sz w:val="18"/>
                <w:szCs w:val="18"/>
              </w:rPr>
            </w:pPr>
            <w:r w:rsidRPr="00F521F7">
              <w:rPr>
                <w:b/>
                <w:sz w:val="18"/>
                <w:szCs w:val="18"/>
              </w:rPr>
              <w:t>2264,0</w:t>
            </w:r>
          </w:p>
        </w:tc>
        <w:tc>
          <w:tcPr>
            <w:tcW w:w="1426" w:type="dxa"/>
            <w:vAlign w:val="center"/>
          </w:tcPr>
          <w:p w:rsidR="00F521F7" w:rsidRPr="00F521F7" w:rsidRDefault="00F521F7" w:rsidP="00C601DD">
            <w:pPr>
              <w:jc w:val="center"/>
              <w:rPr>
                <w:b/>
                <w:sz w:val="18"/>
                <w:szCs w:val="18"/>
              </w:rPr>
            </w:pPr>
            <w:r w:rsidRPr="00F521F7">
              <w:rPr>
                <w:b/>
                <w:sz w:val="18"/>
                <w:szCs w:val="18"/>
              </w:rPr>
              <w:t>18,4</w:t>
            </w:r>
          </w:p>
        </w:tc>
        <w:tc>
          <w:tcPr>
            <w:tcW w:w="1426" w:type="dxa"/>
            <w:vAlign w:val="center"/>
          </w:tcPr>
          <w:p w:rsidR="00F521F7" w:rsidRPr="00F521F7" w:rsidRDefault="00F521F7" w:rsidP="00C601DD">
            <w:pPr>
              <w:jc w:val="center"/>
              <w:rPr>
                <w:b/>
                <w:sz w:val="18"/>
                <w:szCs w:val="18"/>
              </w:rPr>
            </w:pPr>
            <w:r w:rsidRPr="00F521F7">
              <w:rPr>
                <w:b/>
                <w:sz w:val="18"/>
                <w:szCs w:val="18"/>
              </w:rPr>
              <w:t>99,8</w:t>
            </w:r>
          </w:p>
        </w:tc>
      </w:tr>
      <w:tr w:rsidR="00F521F7" w:rsidRPr="00F521F7" w:rsidTr="00C601DD">
        <w:tc>
          <w:tcPr>
            <w:tcW w:w="1809" w:type="dxa"/>
            <w:vAlign w:val="center"/>
          </w:tcPr>
          <w:p w:rsidR="00F521F7" w:rsidRPr="00F521F7" w:rsidRDefault="00F521F7" w:rsidP="00C601DD">
            <w:pPr>
              <w:jc w:val="center"/>
              <w:rPr>
                <w:sz w:val="18"/>
                <w:szCs w:val="18"/>
              </w:rPr>
            </w:pPr>
          </w:p>
        </w:tc>
        <w:tc>
          <w:tcPr>
            <w:tcW w:w="6521" w:type="dxa"/>
            <w:vAlign w:val="center"/>
          </w:tcPr>
          <w:p w:rsidR="00F521F7" w:rsidRPr="00F521F7" w:rsidRDefault="00F521F7" w:rsidP="00C601DD">
            <w:pPr>
              <w:jc w:val="both"/>
              <w:rPr>
                <w:sz w:val="18"/>
                <w:szCs w:val="18"/>
              </w:rPr>
            </w:pPr>
            <w:r w:rsidRPr="00F521F7">
              <w:rPr>
                <w:sz w:val="18"/>
                <w:szCs w:val="18"/>
              </w:rPr>
              <w:t>в том числе:</w:t>
            </w:r>
          </w:p>
        </w:tc>
        <w:tc>
          <w:tcPr>
            <w:tcW w:w="1160" w:type="dxa"/>
            <w:vAlign w:val="center"/>
          </w:tcPr>
          <w:p w:rsidR="00F521F7" w:rsidRPr="00F521F7" w:rsidRDefault="00F521F7" w:rsidP="00C601DD">
            <w:pPr>
              <w:jc w:val="center"/>
              <w:rPr>
                <w:sz w:val="18"/>
                <w:szCs w:val="18"/>
              </w:rPr>
            </w:pPr>
          </w:p>
        </w:tc>
        <w:tc>
          <w:tcPr>
            <w:tcW w:w="1180" w:type="dxa"/>
            <w:vAlign w:val="center"/>
          </w:tcPr>
          <w:p w:rsidR="00F521F7" w:rsidRPr="00F521F7" w:rsidRDefault="00F521F7" w:rsidP="00C601DD">
            <w:pPr>
              <w:jc w:val="center"/>
              <w:rPr>
                <w:sz w:val="18"/>
                <w:szCs w:val="18"/>
              </w:rPr>
            </w:pPr>
          </w:p>
        </w:tc>
        <w:tc>
          <w:tcPr>
            <w:tcW w:w="1467"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r>
      <w:tr w:rsidR="00F521F7" w:rsidRPr="00F521F7" w:rsidTr="00C601DD">
        <w:trPr>
          <w:trHeight w:val="508"/>
        </w:trPr>
        <w:tc>
          <w:tcPr>
            <w:tcW w:w="1809" w:type="dxa"/>
            <w:vAlign w:val="center"/>
          </w:tcPr>
          <w:p w:rsidR="00F521F7" w:rsidRPr="00F521F7" w:rsidRDefault="00F521F7" w:rsidP="00C601DD">
            <w:pPr>
              <w:jc w:val="center"/>
              <w:rPr>
                <w:sz w:val="18"/>
                <w:szCs w:val="18"/>
              </w:rPr>
            </w:pPr>
            <w:r w:rsidRPr="00F521F7">
              <w:rPr>
                <w:sz w:val="18"/>
                <w:szCs w:val="18"/>
              </w:rPr>
              <w:t>0102</w:t>
            </w:r>
          </w:p>
        </w:tc>
        <w:tc>
          <w:tcPr>
            <w:tcW w:w="6521" w:type="dxa"/>
            <w:vAlign w:val="center"/>
          </w:tcPr>
          <w:p w:rsidR="00F521F7" w:rsidRPr="00F521F7" w:rsidRDefault="00F521F7" w:rsidP="00C601DD">
            <w:pPr>
              <w:jc w:val="both"/>
              <w:rPr>
                <w:sz w:val="18"/>
                <w:szCs w:val="18"/>
              </w:rPr>
            </w:pPr>
            <w:r w:rsidRPr="00F521F7">
              <w:rPr>
                <w:sz w:val="18"/>
                <w:szCs w:val="18"/>
              </w:rPr>
              <w:t>Функционирование высшего должностного лица субъекта Российской Федерации и муниципального образования</w:t>
            </w:r>
          </w:p>
        </w:tc>
        <w:tc>
          <w:tcPr>
            <w:tcW w:w="1160" w:type="dxa"/>
            <w:vAlign w:val="center"/>
          </w:tcPr>
          <w:p w:rsidR="00F521F7" w:rsidRPr="00F521F7" w:rsidRDefault="00F521F7" w:rsidP="00C601DD">
            <w:pPr>
              <w:jc w:val="center"/>
              <w:rPr>
                <w:sz w:val="18"/>
                <w:szCs w:val="18"/>
              </w:rPr>
            </w:pPr>
            <w:r w:rsidRPr="00F521F7">
              <w:rPr>
                <w:sz w:val="18"/>
                <w:szCs w:val="18"/>
              </w:rPr>
              <w:t>1414,1</w:t>
            </w:r>
          </w:p>
        </w:tc>
        <w:tc>
          <w:tcPr>
            <w:tcW w:w="1180" w:type="dxa"/>
            <w:vAlign w:val="center"/>
          </w:tcPr>
          <w:p w:rsidR="00F521F7" w:rsidRPr="00F521F7" w:rsidRDefault="00F521F7" w:rsidP="00C601DD">
            <w:pPr>
              <w:jc w:val="center"/>
              <w:rPr>
                <w:sz w:val="18"/>
                <w:szCs w:val="18"/>
              </w:rPr>
            </w:pPr>
            <w:r w:rsidRPr="00F521F7">
              <w:rPr>
                <w:sz w:val="18"/>
                <w:szCs w:val="18"/>
              </w:rPr>
              <w:t>250,8</w:t>
            </w:r>
          </w:p>
        </w:tc>
        <w:tc>
          <w:tcPr>
            <w:tcW w:w="1467" w:type="dxa"/>
            <w:vAlign w:val="center"/>
          </w:tcPr>
          <w:p w:rsidR="00F521F7" w:rsidRPr="00F521F7" w:rsidRDefault="00F521F7" w:rsidP="00C601DD">
            <w:pPr>
              <w:jc w:val="center"/>
              <w:rPr>
                <w:sz w:val="18"/>
                <w:szCs w:val="18"/>
              </w:rPr>
            </w:pPr>
            <w:r w:rsidRPr="00F521F7">
              <w:rPr>
                <w:sz w:val="18"/>
                <w:szCs w:val="18"/>
              </w:rPr>
              <w:t>250,7</w:t>
            </w:r>
          </w:p>
        </w:tc>
        <w:tc>
          <w:tcPr>
            <w:tcW w:w="1426" w:type="dxa"/>
            <w:vAlign w:val="center"/>
          </w:tcPr>
          <w:p w:rsidR="00F521F7" w:rsidRPr="00F521F7" w:rsidRDefault="00F521F7" w:rsidP="00C601DD">
            <w:pPr>
              <w:jc w:val="center"/>
              <w:rPr>
                <w:sz w:val="18"/>
                <w:szCs w:val="18"/>
              </w:rPr>
            </w:pPr>
            <w:r w:rsidRPr="00F521F7">
              <w:rPr>
                <w:sz w:val="18"/>
                <w:szCs w:val="18"/>
              </w:rPr>
              <w:t>17,7</w:t>
            </w:r>
          </w:p>
        </w:tc>
        <w:tc>
          <w:tcPr>
            <w:tcW w:w="1426" w:type="dxa"/>
            <w:vAlign w:val="center"/>
          </w:tcPr>
          <w:p w:rsidR="00F521F7" w:rsidRPr="00F521F7" w:rsidRDefault="00F521F7" w:rsidP="00C601DD">
            <w:pPr>
              <w:jc w:val="center"/>
              <w:rPr>
                <w:sz w:val="18"/>
                <w:szCs w:val="18"/>
              </w:rPr>
            </w:pPr>
            <w:r w:rsidRPr="00F521F7">
              <w:rPr>
                <w:sz w:val="18"/>
                <w:szCs w:val="18"/>
              </w:rPr>
              <w:t>100,0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0104</w:t>
            </w:r>
          </w:p>
        </w:tc>
        <w:tc>
          <w:tcPr>
            <w:tcW w:w="6521" w:type="dxa"/>
            <w:vAlign w:val="center"/>
          </w:tcPr>
          <w:p w:rsidR="00F521F7" w:rsidRPr="00F521F7" w:rsidRDefault="00F521F7" w:rsidP="00C601DD">
            <w:pPr>
              <w:jc w:val="both"/>
              <w:rPr>
                <w:sz w:val="18"/>
                <w:szCs w:val="18"/>
              </w:rPr>
            </w:pPr>
            <w:r w:rsidRPr="00F521F7">
              <w:rPr>
                <w:sz w:val="18"/>
                <w:szCs w:val="18"/>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160" w:type="dxa"/>
            <w:vAlign w:val="center"/>
          </w:tcPr>
          <w:p w:rsidR="00F521F7" w:rsidRPr="00F521F7" w:rsidRDefault="00F521F7" w:rsidP="00C601DD">
            <w:pPr>
              <w:jc w:val="center"/>
              <w:rPr>
                <w:sz w:val="18"/>
                <w:szCs w:val="18"/>
              </w:rPr>
            </w:pPr>
            <w:r w:rsidRPr="00F521F7">
              <w:rPr>
                <w:sz w:val="18"/>
                <w:szCs w:val="18"/>
              </w:rPr>
              <w:t>10423,6</w:t>
            </w:r>
          </w:p>
        </w:tc>
        <w:tc>
          <w:tcPr>
            <w:tcW w:w="1180" w:type="dxa"/>
            <w:vAlign w:val="center"/>
          </w:tcPr>
          <w:p w:rsidR="00F521F7" w:rsidRPr="00F521F7" w:rsidRDefault="00F521F7" w:rsidP="00C601DD">
            <w:pPr>
              <w:jc w:val="center"/>
              <w:rPr>
                <w:sz w:val="18"/>
                <w:szCs w:val="18"/>
              </w:rPr>
            </w:pPr>
            <w:r w:rsidRPr="00F521F7">
              <w:rPr>
                <w:sz w:val="18"/>
                <w:szCs w:val="18"/>
              </w:rPr>
              <w:t>1946,3</w:t>
            </w:r>
          </w:p>
        </w:tc>
        <w:tc>
          <w:tcPr>
            <w:tcW w:w="1467" w:type="dxa"/>
            <w:vAlign w:val="center"/>
          </w:tcPr>
          <w:p w:rsidR="00F521F7" w:rsidRPr="00F521F7" w:rsidRDefault="00F521F7" w:rsidP="00C601DD">
            <w:pPr>
              <w:jc w:val="center"/>
              <w:rPr>
                <w:sz w:val="18"/>
                <w:szCs w:val="18"/>
              </w:rPr>
            </w:pPr>
            <w:r w:rsidRPr="00F521F7">
              <w:rPr>
                <w:sz w:val="18"/>
                <w:szCs w:val="18"/>
              </w:rPr>
              <w:t>1942,5</w:t>
            </w:r>
          </w:p>
        </w:tc>
        <w:tc>
          <w:tcPr>
            <w:tcW w:w="1426" w:type="dxa"/>
            <w:vAlign w:val="center"/>
          </w:tcPr>
          <w:p w:rsidR="00F521F7" w:rsidRPr="00F521F7" w:rsidRDefault="00F521F7" w:rsidP="00C601DD">
            <w:pPr>
              <w:jc w:val="center"/>
              <w:rPr>
                <w:sz w:val="18"/>
                <w:szCs w:val="18"/>
              </w:rPr>
            </w:pPr>
            <w:r w:rsidRPr="00F521F7">
              <w:rPr>
                <w:sz w:val="18"/>
                <w:szCs w:val="18"/>
              </w:rPr>
              <w:t>18,6</w:t>
            </w:r>
          </w:p>
        </w:tc>
        <w:tc>
          <w:tcPr>
            <w:tcW w:w="1426" w:type="dxa"/>
            <w:vAlign w:val="center"/>
          </w:tcPr>
          <w:p w:rsidR="00F521F7" w:rsidRPr="00F521F7" w:rsidRDefault="00F521F7" w:rsidP="00C601DD">
            <w:pPr>
              <w:jc w:val="center"/>
              <w:rPr>
                <w:sz w:val="18"/>
                <w:szCs w:val="18"/>
              </w:rPr>
            </w:pPr>
            <w:r w:rsidRPr="00F521F7">
              <w:rPr>
                <w:sz w:val="18"/>
                <w:szCs w:val="18"/>
              </w:rPr>
              <w:t>99,8</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0106</w:t>
            </w:r>
          </w:p>
        </w:tc>
        <w:tc>
          <w:tcPr>
            <w:tcW w:w="6521" w:type="dxa"/>
            <w:vAlign w:val="center"/>
          </w:tcPr>
          <w:p w:rsidR="00F521F7" w:rsidRPr="00F521F7" w:rsidRDefault="00F521F7" w:rsidP="00C601DD">
            <w:pPr>
              <w:jc w:val="both"/>
              <w:rPr>
                <w:sz w:val="18"/>
                <w:szCs w:val="18"/>
              </w:rPr>
            </w:pPr>
            <w:r w:rsidRPr="00F521F7">
              <w:rPr>
                <w:sz w:val="18"/>
                <w:szCs w:val="18"/>
              </w:rPr>
              <w:t>Обеспечение деятельности финансовых, налоговых и таможенных органов и органов финансового (финансово-бюджетного) надзора</w:t>
            </w:r>
          </w:p>
        </w:tc>
        <w:tc>
          <w:tcPr>
            <w:tcW w:w="1160" w:type="dxa"/>
            <w:vAlign w:val="center"/>
          </w:tcPr>
          <w:p w:rsidR="00F521F7" w:rsidRPr="00F521F7" w:rsidRDefault="00F521F7" w:rsidP="00C601DD">
            <w:pPr>
              <w:jc w:val="center"/>
              <w:rPr>
                <w:sz w:val="18"/>
                <w:szCs w:val="18"/>
              </w:rPr>
            </w:pPr>
            <w:r w:rsidRPr="00F521F7">
              <w:rPr>
                <w:sz w:val="18"/>
                <w:szCs w:val="18"/>
              </w:rPr>
              <w:t>16,7</w:t>
            </w:r>
          </w:p>
        </w:tc>
        <w:tc>
          <w:tcPr>
            <w:tcW w:w="1180" w:type="dxa"/>
            <w:vAlign w:val="center"/>
          </w:tcPr>
          <w:p w:rsidR="00F521F7" w:rsidRPr="00F521F7" w:rsidRDefault="00F521F7" w:rsidP="00C601DD">
            <w:pPr>
              <w:jc w:val="center"/>
              <w:rPr>
                <w:sz w:val="18"/>
                <w:szCs w:val="18"/>
              </w:rPr>
            </w:pPr>
            <w:r w:rsidRPr="00F521F7">
              <w:rPr>
                <w:sz w:val="18"/>
                <w:szCs w:val="18"/>
              </w:rPr>
              <w:t>0,0</w:t>
            </w:r>
          </w:p>
        </w:tc>
        <w:tc>
          <w:tcPr>
            <w:tcW w:w="1467"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0111</w:t>
            </w:r>
          </w:p>
        </w:tc>
        <w:tc>
          <w:tcPr>
            <w:tcW w:w="6521" w:type="dxa"/>
            <w:vAlign w:val="center"/>
          </w:tcPr>
          <w:p w:rsidR="00F521F7" w:rsidRPr="00F521F7" w:rsidRDefault="00F521F7" w:rsidP="00C601DD">
            <w:pPr>
              <w:jc w:val="both"/>
              <w:rPr>
                <w:sz w:val="18"/>
                <w:szCs w:val="18"/>
              </w:rPr>
            </w:pPr>
            <w:r w:rsidRPr="00F521F7">
              <w:rPr>
                <w:sz w:val="18"/>
                <w:szCs w:val="18"/>
              </w:rPr>
              <w:t>Резервные фонды</w:t>
            </w:r>
          </w:p>
        </w:tc>
        <w:tc>
          <w:tcPr>
            <w:tcW w:w="1160" w:type="dxa"/>
            <w:vAlign w:val="center"/>
          </w:tcPr>
          <w:p w:rsidR="00F521F7" w:rsidRPr="00F521F7" w:rsidRDefault="00F521F7" w:rsidP="00C601DD">
            <w:pPr>
              <w:jc w:val="center"/>
              <w:rPr>
                <w:sz w:val="18"/>
                <w:szCs w:val="18"/>
              </w:rPr>
            </w:pPr>
            <w:r w:rsidRPr="00F521F7">
              <w:rPr>
                <w:sz w:val="18"/>
                <w:szCs w:val="18"/>
              </w:rPr>
              <w:t>50,0</w:t>
            </w:r>
          </w:p>
        </w:tc>
        <w:tc>
          <w:tcPr>
            <w:tcW w:w="1180" w:type="dxa"/>
            <w:vAlign w:val="center"/>
          </w:tcPr>
          <w:p w:rsidR="00F521F7" w:rsidRPr="00F521F7" w:rsidRDefault="00F521F7" w:rsidP="00C601DD">
            <w:pPr>
              <w:jc w:val="center"/>
              <w:rPr>
                <w:sz w:val="18"/>
                <w:szCs w:val="18"/>
              </w:rPr>
            </w:pPr>
            <w:r w:rsidRPr="00F521F7">
              <w:rPr>
                <w:sz w:val="18"/>
                <w:szCs w:val="18"/>
              </w:rPr>
              <w:t>0,0</w:t>
            </w:r>
          </w:p>
        </w:tc>
        <w:tc>
          <w:tcPr>
            <w:tcW w:w="1467"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0113</w:t>
            </w:r>
          </w:p>
        </w:tc>
        <w:tc>
          <w:tcPr>
            <w:tcW w:w="6521" w:type="dxa"/>
            <w:vAlign w:val="center"/>
          </w:tcPr>
          <w:p w:rsidR="00F521F7" w:rsidRPr="00F521F7" w:rsidRDefault="00F521F7" w:rsidP="00C601DD">
            <w:pPr>
              <w:jc w:val="both"/>
              <w:rPr>
                <w:sz w:val="18"/>
                <w:szCs w:val="18"/>
              </w:rPr>
            </w:pPr>
            <w:r w:rsidRPr="00F521F7">
              <w:rPr>
                <w:sz w:val="18"/>
                <w:szCs w:val="18"/>
              </w:rPr>
              <w:t>Другие общегосударственные вопросы</w:t>
            </w:r>
          </w:p>
        </w:tc>
        <w:tc>
          <w:tcPr>
            <w:tcW w:w="1160" w:type="dxa"/>
            <w:vAlign w:val="center"/>
          </w:tcPr>
          <w:p w:rsidR="00F521F7" w:rsidRPr="00F521F7" w:rsidRDefault="00F521F7" w:rsidP="00C601DD">
            <w:pPr>
              <w:tabs>
                <w:tab w:val="left" w:pos="255"/>
                <w:tab w:val="center" w:pos="472"/>
              </w:tabs>
              <w:jc w:val="center"/>
              <w:rPr>
                <w:sz w:val="18"/>
                <w:szCs w:val="18"/>
              </w:rPr>
            </w:pPr>
            <w:r w:rsidRPr="00F521F7">
              <w:rPr>
                <w:sz w:val="18"/>
                <w:szCs w:val="18"/>
              </w:rPr>
              <w:t>370,0</w:t>
            </w:r>
          </w:p>
        </w:tc>
        <w:tc>
          <w:tcPr>
            <w:tcW w:w="1180" w:type="dxa"/>
            <w:vAlign w:val="center"/>
          </w:tcPr>
          <w:p w:rsidR="00F521F7" w:rsidRPr="00F521F7" w:rsidRDefault="00F521F7" w:rsidP="00C601DD">
            <w:pPr>
              <w:jc w:val="center"/>
              <w:rPr>
                <w:sz w:val="18"/>
                <w:szCs w:val="18"/>
              </w:rPr>
            </w:pPr>
            <w:r w:rsidRPr="00F521F7">
              <w:rPr>
                <w:sz w:val="18"/>
                <w:szCs w:val="18"/>
              </w:rPr>
              <w:t>70,8</w:t>
            </w:r>
          </w:p>
        </w:tc>
        <w:tc>
          <w:tcPr>
            <w:tcW w:w="1467" w:type="dxa"/>
            <w:vAlign w:val="center"/>
          </w:tcPr>
          <w:p w:rsidR="00F521F7" w:rsidRPr="00F521F7" w:rsidRDefault="00F521F7" w:rsidP="00C601DD">
            <w:pPr>
              <w:jc w:val="center"/>
              <w:rPr>
                <w:sz w:val="18"/>
                <w:szCs w:val="18"/>
              </w:rPr>
            </w:pPr>
            <w:r w:rsidRPr="00F521F7">
              <w:rPr>
                <w:sz w:val="18"/>
                <w:szCs w:val="18"/>
              </w:rPr>
              <w:t>70,8</w:t>
            </w:r>
          </w:p>
        </w:tc>
        <w:tc>
          <w:tcPr>
            <w:tcW w:w="1426" w:type="dxa"/>
            <w:vAlign w:val="center"/>
          </w:tcPr>
          <w:p w:rsidR="00F521F7" w:rsidRPr="00F521F7" w:rsidRDefault="00F521F7" w:rsidP="00C601DD">
            <w:pPr>
              <w:jc w:val="center"/>
              <w:rPr>
                <w:sz w:val="18"/>
                <w:szCs w:val="18"/>
              </w:rPr>
            </w:pPr>
            <w:r w:rsidRPr="00F521F7">
              <w:rPr>
                <w:sz w:val="18"/>
                <w:szCs w:val="18"/>
              </w:rPr>
              <w:t>19,1</w:t>
            </w:r>
          </w:p>
        </w:tc>
        <w:tc>
          <w:tcPr>
            <w:tcW w:w="1426" w:type="dxa"/>
            <w:vAlign w:val="center"/>
          </w:tcPr>
          <w:p w:rsidR="00F521F7" w:rsidRPr="00F521F7" w:rsidRDefault="00F521F7" w:rsidP="00C601DD">
            <w:pPr>
              <w:jc w:val="center"/>
              <w:rPr>
                <w:sz w:val="18"/>
                <w:szCs w:val="18"/>
              </w:rPr>
            </w:pPr>
            <w:r w:rsidRPr="00F521F7">
              <w:rPr>
                <w:sz w:val="18"/>
                <w:szCs w:val="18"/>
              </w:rPr>
              <w:t>100,0</w:t>
            </w:r>
          </w:p>
        </w:tc>
      </w:tr>
      <w:tr w:rsidR="00F521F7" w:rsidRPr="00F521F7" w:rsidTr="00C601DD">
        <w:tc>
          <w:tcPr>
            <w:tcW w:w="1809" w:type="dxa"/>
            <w:vAlign w:val="center"/>
          </w:tcPr>
          <w:p w:rsidR="00F521F7" w:rsidRPr="00F521F7" w:rsidRDefault="00F521F7" w:rsidP="00C601DD">
            <w:pPr>
              <w:jc w:val="center"/>
              <w:rPr>
                <w:b/>
                <w:sz w:val="18"/>
                <w:szCs w:val="18"/>
              </w:rPr>
            </w:pPr>
            <w:r w:rsidRPr="00F521F7">
              <w:rPr>
                <w:b/>
                <w:sz w:val="18"/>
                <w:szCs w:val="18"/>
              </w:rPr>
              <w:t>0300</w:t>
            </w:r>
          </w:p>
        </w:tc>
        <w:tc>
          <w:tcPr>
            <w:tcW w:w="6521" w:type="dxa"/>
            <w:vAlign w:val="center"/>
          </w:tcPr>
          <w:p w:rsidR="00F521F7" w:rsidRPr="00F521F7" w:rsidRDefault="00F521F7" w:rsidP="00C601DD">
            <w:pPr>
              <w:jc w:val="both"/>
              <w:rPr>
                <w:b/>
                <w:sz w:val="18"/>
                <w:szCs w:val="18"/>
              </w:rPr>
            </w:pPr>
            <w:r w:rsidRPr="00F521F7">
              <w:rPr>
                <w:b/>
                <w:sz w:val="18"/>
                <w:szCs w:val="18"/>
              </w:rPr>
              <w:t>Национальная безопасность и правоохранительная деятельность</w:t>
            </w:r>
          </w:p>
        </w:tc>
        <w:tc>
          <w:tcPr>
            <w:tcW w:w="1160" w:type="dxa"/>
            <w:vAlign w:val="center"/>
          </w:tcPr>
          <w:p w:rsidR="00F521F7" w:rsidRPr="00F521F7" w:rsidRDefault="00F521F7" w:rsidP="00C601DD">
            <w:pPr>
              <w:jc w:val="center"/>
              <w:rPr>
                <w:b/>
                <w:sz w:val="18"/>
                <w:szCs w:val="18"/>
              </w:rPr>
            </w:pPr>
            <w:r w:rsidRPr="00F521F7">
              <w:rPr>
                <w:b/>
                <w:sz w:val="18"/>
                <w:szCs w:val="18"/>
              </w:rPr>
              <w:t>50,0</w:t>
            </w:r>
          </w:p>
        </w:tc>
        <w:tc>
          <w:tcPr>
            <w:tcW w:w="1180" w:type="dxa"/>
            <w:vAlign w:val="center"/>
          </w:tcPr>
          <w:p w:rsidR="00F521F7" w:rsidRPr="00F521F7" w:rsidRDefault="00F521F7" w:rsidP="00C601DD">
            <w:pPr>
              <w:jc w:val="center"/>
              <w:rPr>
                <w:b/>
                <w:sz w:val="18"/>
                <w:szCs w:val="18"/>
              </w:rPr>
            </w:pPr>
            <w:r w:rsidRPr="00F521F7">
              <w:rPr>
                <w:b/>
                <w:sz w:val="18"/>
                <w:szCs w:val="18"/>
              </w:rPr>
              <w:t>0,0</w:t>
            </w:r>
          </w:p>
        </w:tc>
        <w:tc>
          <w:tcPr>
            <w:tcW w:w="1467" w:type="dxa"/>
            <w:vAlign w:val="center"/>
          </w:tcPr>
          <w:p w:rsidR="00F521F7" w:rsidRPr="00F521F7" w:rsidRDefault="00F521F7" w:rsidP="00C601DD">
            <w:pPr>
              <w:jc w:val="center"/>
              <w:rPr>
                <w:b/>
                <w:sz w:val="18"/>
                <w:szCs w:val="18"/>
              </w:rPr>
            </w:pPr>
            <w:r w:rsidRPr="00F521F7">
              <w:rPr>
                <w:b/>
                <w:sz w:val="18"/>
                <w:szCs w:val="18"/>
              </w:rPr>
              <w:t>0,0</w:t>
            </w:r>
          </w:p>
        </w:tc>
        <w:tc>
          <w:tcPr>
            <w:tcW w:w="1426" w:type="dxa"/>
            <w:vAlign w:val="center"/>
          </w:tcPr>
          <w:p w:rsidR="00F521F7" w:rsidRPr="00F521F7" w:rsidRDefault="00F521F7" w:rsidP="00C601DD">
            <w:pPr>
              <w:jc w:val="center"/>
              <w:rPr>
                <w:b/>
                <w:sz w:val="18"/>
                <w:szCs w:val="18"/>
              </w:rPr>
            </w:pPr>
            <w:r w:rsidRPr="00F521F7">
              <w:rPr>
                <w:b/>
                <w:sz w:val="18"/>
                <w:szCs w:val="18"/>
              </w:rPr>
              <w:t>0,0</w:t>
            </w:r>
          </w:p>
        </w:tc>
        <w:tc>
          <w:tcPr>
            <w:tcW w:w="1426" w:type="dxa"/>
            <w:vAlign w:val="center"/>
          </w:tcPr>
          <w:p w:rsidR="00F521F7" w:rsidRPr="00F521F7" w:rsidRDefault="00F521F7" w:rsidP="00C601DD">
            <w:pPr>
              <w:jc w:val="center"/>
              <w:rPr>
                <w:b/>
                <w:sz w:val="18"/>
                <w:szCs w:val="18"/>
              </w:rPr>
            </w:pPr>
            <w:r w:rsidRPr="00F521F7">
              <w:rPr>
                <w:b/>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0310</w:t>
            </w:r>
          </w:p>
        </w:tc>
        <w:tc>
          <w:tcPr>
            <w:tcW w:w="6521" w:type="dxa"/>
            <w:vAlign w:val="center"/>
          </w:tcPr>
          <w:p w:rsidR="00F521F7" w:rsidRPr="00F521F7" w:rsidRDefault="00F521F7" w:rsidP="00C601DD">
            <w:pPr>
              <w:jc w:val="both"/>
              <w:rPr>
                <w:sz w:val="18"/>
                <w:szCs w:val="18"/>
              </w:rPr>
            </w:pPr>
            <w:r w:rsidRPr="00F521F7">
              <w:rPr>
                <w:sz w:val="18"/>
                <w:szCs w:val="18"/>
              </w:rPr>
              <w:t>Защита населения и территории от чрезвычайных ситуаций природного и техногенного характера, пожарная безопасность</w:t>
            </w:r>
          </w:p>
        </w:tc>
        <w:tc>
          <w:tcPr>
            <w:tcW w:w="1160" w:type="dxa"/>
            <w:vAlign w:val="center"/>
          </w:tcPr>
          <w:p w:rsidR="00F521F7" w:rsidRPr="00F521F7" w:rsidRDefault="00F521F7" w:rsidP="00C601DD">
            <w:pPr>
              <w:jc w:val="center"/>
              <w:rPr>
                <w:sz w:val="18"/>
                <w:szCs w:val="18"/>
              </w:rPr>
            </w:pPr>
            <w:r w:rsidRPr="00F521F7">
              <w:rPr>
                <w:sz w:val="18"/>
                <w:szCs w:val="18"/>
              </w:rPr>
              <w:t>50,0</w:t>
            </w:r>
          </w:p>
        </w:tc>
        <w:tc>
          <w:tcPr>
            <w:tcW w:w="1180" w:type="dxa"/>
            <w:vAlign w:val="center"/>
          </w:tcPr>
          <w:p w:rsidR="00F521F7" w:rsidRPr="00F521F7" w:rsidRDefault="00F521F7" w:rsidP="00C601DD">
            <w:pPr>
              <w:jc w:val="center"/>
              <w:rPr>
                <w:sz w:val="18"/>
                <w:szCs w:val="18"/>
              </w:rPr>
            </w:pPr>
            <w:r w:rsidRPr="00F521F7">
              <w:rPr>
                <w:sz w:val="18"/>
                <w:szCs w:val="18"/>
              </w:rPr>
              <w:t>0,0</w:t>
            </w:r>
          </w:p>
        </w:tc>
        <w:tc>
          <w:tcPr>
            <w:tcW w:w="1467"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rPr>
          <w:trHeight w:val="565"/>
        </w:trPr>
        <w:tc>
          <w:tcPr>
            <w:tcW w:w="1809" w:type="dxa"/>
            <w:vAlign w:val="center"/>
          </w:tcPr>
          <w:p w:rsidR="00F521F7" w:rsidRPr="00F521F7" w:rsidRDefault="00F521F7" w:rsidP="00C601DD">
            <w:pPr>
              <w:jc w:val="center"/>
              <w:rPr>
                <w:b/>
                <w:iCs/>
                <w:sz w:val="18"/>
                <w:szCs w:val="18"/>
              </w:rPr>
            </w:pPr>
            <w:r w:rsidRPr="00F521F7">
              <w:rPr>
                <w:b/>
                <w:iCs/>
                <w:sz w:val="18"/>
                <w:szCs w:val="18"/>
              </w:rPr>
              <w:t>0400</w:t>
            </w:r>
          </w:p>
        </w:tc>
        <w:tc>
          <w:tcPr>
            <w:tcW w:w="6521" w:type="dxa"/>
            <w:vAlign w:val="center"/>
          </w:tcPr>
          <w:p w:rsidR="00F521F7" w:rsidRPr="00F521F7" w:rsidRDefault="00F521F7" w:rsidP="00C601DD">
            <w:pPr>
              <w:jc w:val="both"/>
              <w:rPr>
                <w:b/>
                <w:iCs/>
                <w:sz w:val="18"/>
                <w:szCs w:val="18"/>
              </w:rPr>
            </w:pPr>
            <w:r w:rsidRPr="00F521F7">
              <w:rPr>
                <w:b/>
                <w:iCs/>
                <w:sz w:val="18"/>
                <w:szCs w:val="18"/>
              </w:rPr>
              <w:t>Национальная экономика</w:t>
            </w:r>
          </w:p>
        </w:tc>
        <w:tc>
          <w:tcPr>
            <w:tcW w:w="1160" w:type="dxa"/>
            <w:vAlign w:val="center"/>
          </w:tcPr>
          <w:p w:rsidR="00F521F7" w:rsidRPr="00F521F7" w:rsidRDefault="00F521F7" w:rsidP="00C601DD">
            <w:pPr>
              <w:jc w:val="center"/>
              <w:rPr>
                <w:b/>
                <w:iCs/>
                <w:sz w:val="18"/>
                <w:szCs w:val="18"/>
              </w:rPr>
            </w:pPr>
            <w:r w:rsidRPr="00F521F7">
              <w:rPr>
                <w:b/>
                <w:iCs/>
                <w:sz w:val="18"/>
                <w:szCs w:val="18"/>
              </w:rPr>
              <w:t>12238,6</w:t>
            </w:r>
          </w:p>
        </w:tc>
        <w:tc>
          <w:tcPr>
            <w:tcW w:w="1180" w:type="dxa"/>
            <w:vAlign w:val="center"/>
          </w:tcPr>
          <w:p w:rsidR="00F521F7" w:rsidRPr="00F521F7" w:rsidRDefault="00F521F7" w:rsidP="00C601DD">
            <w:pPr>
              <w:jc w:val="center"/>
              <w:rPr>
                <w:b/>
                <w:sz w:val="18"/>
                <w:szCs w:val="18"/>
              </w:rPr>
            </w:pPr>
            <w:r w:rsidRPr="00F521F7">
              <w:rPr>
                <w:b/>
                <w:sz w:val="18"/>
                <w:szCs w:val="18"/>
              </w:rPr>
              <w:t>694,5</w:t>
            </w:r>
          </w:p>
        </w:tc>
        <w:tc>
          <w:tcPr>
            <w:tcW w:w="1467" w:type="dxa"/>
            <w:vAlign w:val="center"/>
          </w:tcPr>
          <w:p w:rsidR="00F521F7" w:rsidRPr="00F521F7" w:rsidRDefault="00F521F7" w:rsidP="00C601DD">
            <w:pPr>
              <w:jc w:val="center"/>
              <w:rPr>
                <w:b/>
                <w:sz w:val="18"/>
                <w:szCs w:val="18"/>
              </w:rPr>
            </w:pPr>
            <w:r w:rsidRPr="00F521F7">
              <w:rPr>
                <w:b/>
                <w:sz w:val="18"/>
                <w:szCs w:val="18"/>
              </w:rPr>
              <w:t>694,4</w:t>
            </w:r>
          </w:p>
        </w:tc>
        <w:tc>
          <w:tcPr>
            <w:tcW w:w="1426" w:type="dxa"/>
            <w:vAlign w:val="center"/>
          </w:tcPr>
          <w:p w:rsidR="00F521F7" w:rsidRPr="00F521F7" w:rsidRDefault="00F521F7" w:rsidP="00C601DD">
            <w:pPr>
              <w:jc w:val="center"/>
              <w:rPr>
                <w:b/>
                <w:sz w:val="18"/>
                <w:szCs w:val="18"/>
              </w:rPr>
            </w:pPr>
            <w:r w:rsidRPr="00F521F7">
              <w:rPr>
                <w:b/>
                <w:sz w:val="18"/>
                <w:szCs w:val="18"/>
              </w:rPr>
              <w:t>5,6</w:t>
            </w:r>
          </w:p>
        </w:tc>
        <w:tc>
          <w:tcPr>
            <w:tcW w:w="1426" w:type="dxa"/>
            <w:vAlign w:val="center"/>
          </w:tcPr>
          <w:p w:rsidR="00F521F7" w:rsidRPr="00F521F7" w:rsidRDefault="00F521F7" w:rsidP="00C601DD">
            <w:pPr>
              <w:jc w:val="center"/>
              <w:rPr>
                <w:b/>
                <w:sz w:val="18"/>
                <w:szCs w:val="18"/>
              </w:rPr>
            </w:pPr>
            <w:r w:rsidRPr="00F521F7">
              <w:rPr>
                <w:b/>
                <w:sz w:val="18"/>
                <w:szCs w:val="18"/>
              </w:rPr>
              <w:t>100,0</w:t>
            </w:r>
          </w:p>
        </w:tc>
      </w:tr>
      <w:tr w:rsidR="00F521F7" w:rsidRPr="00F521F7" w:rsidTr="00C601DD">
        <w:tc>
          <w:tcPr>
            <w:tcW w:w="1809" w:type="dxa"/>
            <w:vAlign w:val="center"/>
          </w:tcPr>
          <w:p w:rsidR="00F521F7" w:rsidRPr="00F521F7" w:rsidRDefault="00F521F7" w:rsidP="00C601DD">
            <w:pPr>
              <w:jc w:val="center"/>
              <w:rPr>
                <w:sz w:val="18"/>
                <w:szCs w:val="18"/>
              </w:rPr>
            </w:pPr>
          </w:p>
        </w:tc>
        <w:tc>
          <w:tcPr>
            <w:tcW w:w="6521" w:type="dxa"/>
            <w:vAlign w:val="center"/>
          </w:tcPr>
          <w:p w:rsidR="00F521F7" w:rsidRPr="00F521F7" w:rsidRDefault="00F521F7" w:rsidP="00C601DD">
            <w:pPr>
              <w:jc w:val="both"/>
              <w:rPr>
                <w:sz w:val="18"/>
                <w:szCs w:val="18"/>
              </w:rPr>
            </w:pPr>
            <w:r w:rsidRPr="00F521F7">
              <w:rPr>
                <w:sz w:val="18"/>
                <w:szCs w:val="18"/>
              </w:rPr>
              <w:t>в том числе:</w:t>
            </w:r>
          </w:p>
        </w:tc>
        <w:tc>
          <w:tcPr>
            <w:tcW w:w="1160" w:type="dxa"/>
            <w:vAlign w:val="center"/>
          </w:tcPr>
          <w:p w:rsidR="00F521F7" w:rsidRPr="00F521F7" w:rsidRDefault="00F521F7" w:rsidP="00C601DD">
            <w:pPr>
              <w:jc w:val="center"/>
              <w:rPr>
                <w:sz w:val="18"/>
                <w:szCs w:val="18"/>
              </w:rPr>
            </w:pPr>
          </w:p>
        </w:tc>
        <w:tc>
          <w:tcPr>
            <w:tcW w:w="1180" w:type="dxa"/>
            <w:vAlign w:val="center"/>
          </w:tcPr>
          <w:p w:rsidR="00F521F7" w:rsidRPr="00F521F7" w:rsidRDefault="00F521F7" w:rsidP="00C601DD">
            <w:pPr>
              <w:jc w:val="center"/>
              <w:rPr>
                <w:sz w:val="18"/>
                <w:szCs w:val="18"/>
              </w:rPr>
            </w:pPr>
          </w:p>
        </w:tc>
        <w:tc>
          <w:tcPr>
            <w:tcW w:w="1467"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0408</w:t>
            </w:r>
          </w:p>
        </w:tc>
        <w:tc>
          <w:tcPr>
            <w:tcW w:w="6521" w:type="dxa"/>
            <w:vAlign w:val="center"/>
          </w:tcPr>
          <w:p w:rsidR="00F521F7" w:rsidRPr="00F521F7" w:rsidRDefault="00F521F7" w:rsidP="00C601DD">
            <w:pPr>
              <w:jc w:val="both"/>
              <w:rPr>
                <w:sz w:val="18"/>
                <w:szCs w:val="18"/>
              </w:rPr>
            </w:pPr>
            <w:r w:rsidRPr="00F521F7">
              <w:rPr>
                <w:sz w:val="18"/>
                <w:szCs w:val="18"/>
              </w:rPr>
              <w:t>Транспорт</w:t>
            </w:r>
          </w:p>
        </w:tc>
        <w:tc>
          <w:tcPr>
            <w:tcW w:w="1160" w:type="dxa"/>
            <w:vAlign w:val="center"/>
          </w:tcPr>
          <w:p w:rsidR="00F521F7" w:rsidRPr="00F521F7" w:rsidRDefault="00F521F7" w:rsidP="00C601DD">
            <w:pPr>
              <w:jc w:val="center"/>
              <w:rPr>
                <w:sz w:val="18"/>
                <w:szCs w:val="18"/>
              </w:rPr>
            </w:pPr>
            <w:r w:rsidRPr="00F521F7">
              <w:rPr>
                <w:sz w:val="18"/>
                <w:szCs w:val="18"/>
              </w:rPr>
              <w:t>122,0</w:t>
            </w:r>
          </w:p>
        </w:tc>
        <w:tc>
          <w:tcPr>
            <w:tcW w:w="1180" w:type="dxa"/>
            <w:vAlign w:val="center"/>
          </w:tcPr>
          <w:p w:rsidR="00F521F7" w:rsidRPr="00F521F7" w:rsidRDefault="00F521F7" w:rsidP="00C601DD">
            <w:pPr>
              <w:jc w:val="center"/>
              <w:rPr>
                <w:sz w:val="18"/>
                <w:szCs w:val="18"/>
              </w:rPr>
            </w:pPr>
            <w:r w:rsidRPr="00F521F7">
              <w:rPr>
                <w:sz w:val="18"/>
                <w:szCs w:val="18"/>
              </w:rPr>
              <w:t>0,0</w:t>
            </w:r>
          </w:p>
        </w:tc>
        <w:tc>
          <w:tcPr>
            <w:tcW w:w="1467"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0409</w:t>
            </w:r>
          </w:p>
        </w:tc>
        <w:tc>
          <w:tcPr>
            <w:tcW w:w="6521" w:type="dxa"/>
            <w:vAlign w:val="center"/>
          </w:tcPr>
          <w:p w:rsidR="00F521F7" w:rsidRPr="00F521F7" w:rsidRDefault="00F521F7" w:rsidP="00C601DD">
            <w:pPr>
              <w:jc w:val="both"/>
              <w:rPr>
                <w:sz w:val="18"/>
                <w:szCs w:val="18"/>
              </w:rPr>
            </w:pPr>
            <w:r w:rsidRPr="00F521F7">
              <w:rPr>
                <w:sz w:val="18"/>
                <w:szCs w:val="18"/>
              </w:rPr>
              <w:t>Дорожное хозяйство (дорожные фонды)</w:t>
            </w:r>
          </w:p>
        </w:tc>
        <w:tc>
          <w:tcPr>
            <w:tcW w:w="1160" w:type="dxa"/>
            <w:vAlign w:val="center"/>
          </w:tcPr>
          <w:p w:rsidR="00F521F7" w:rsidRPr="00F521F7" w:rsidRDefault="00F521F7" w:rsidP="00C601DD">
            <w:pPr>
              <w:jc w:val="center"/>
              <w:rPr>
                <w:sz w:val="18"/>
                <w:szCs w:val="18"/>
              </w:rPr>
            </w:pPr>
            <w:r w:rsidRPr="00F521F7">
              <w:rPr>
                <w:sz w:val="18"/>
                <w:szCs w:val="18"/>
              </w:rPr>
              <w:t>10516,6</w:t>
            </w:r>
          </w:p>
        </w:tc>
        <w:tc>
          <w:tcPr>
            <w:tcW w:w="1180" w:type="dxa"/>
            <w:vAlign w:val="center"/>
          </w:tcPr>
          <w:p w:rsidR="00F521F7" w:rsidRPr="00F521F7" w:rsidRDefault="00F521F7" w:rsidP="00C601DD">
            <w:pPr>
              <w:jc w:val="center"/>
              <w:rPr>
                <w:sz w:val="18"/>
                <w:szCs w:val="18"/>
              </w:rPr>
            </w:pPr>
            <w:r w:rsidRPr="00F521F7">
              <w:rPr>
                <w:sz w:val="18"/>
                <w:szCs w:val="18"/>
              </w:rPr>
              <w:t>694,5</w:t>
            </w:r>
          </w:p>
        </w:tc>
        <w:tc>
          <w:tcPr>
            <w:tcW w:w="1467" w:type="dxa"/>
            <w:vAlign w:val="center"/>
          </w:tcPr>
          <w:p w:rsidR="00F521F7" w:rsidRPr="00F521F7" w:rsidRDefault="00F521F7" w:rsidP="00C601DD">
            <w:pPr>
              <w:jc w:val="center"/>
              <w:rPr>
                <w:sz w:val="18"/>
                <w:szCs w:val="18"/>
              </w:rPr>
            </w:pPr>
            <w:r w:rsidRPr="00F521F7">
              <w:rPr>
                <w:sz w:val="18"/>
                <w:szCs w:val="18"/>
              </w:rPr>
              <w:t>694,4</w:t>
            </w:r>
          </w:p>
        </w:tc>
        <w:tc>
          <w:tcPr>
            <w:tcW w:w="1426" w:type="dxa"/>
            <w:vAlign w:val="center"/>
          </w:tcPr>
          <w:p w:rsidR="00F521F7" w:rsidRPr="00F521F7" w:rsidRDefault="00F521F7" w:rsidP="00C601DD">
            <w:pPr>
              <w:jc w:val="center"/>
              <w:rPr>
                <w:sz w:val="18"/>
                <w:szCs w:val="18"/>
              </w:rPr>
            </w:pPr>
            <w:r w:rsidRPr="00F521F7">
              <w:rPr>
                <w:sz w:val="18"/>
                <w:szCs w:val="18"/>
              </w:rPr>
              <w:t>6,6</w:t>
            </w:r>
          </w:p>
        </w:tc>
        <w:tc>
          <w:tcPr>
            <w:tcW w:w="1426" w:type="dxa"/>
            <w:vAlign w:val="center"/>
          </w:tcPr>
          <w:p w:rsidR="00F521F7" w:rsidRPr="00F521F7" w:rsidRDefault="00F521F7" w:rsidP="00C601DD">
            <w:pPr>
              <w:jc w:val="center"/>
              <w:rPr>
                <w:sz w:val="18"/>
                <w:szCs w:val="18"/>
              </w:rPr>
            </w:pPr>
            <w:r w:rsidRPr="00F521F7">
              <w:rPr>
                <w:sz w:val="18"/>
                <w:szCs w:val="18"/>
              </w:rPr>
              <w:t>100,0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0412</w:t>
            </w:r>
          </w:p>
        </w:tc>
        <w:tc>
          <w:tcPr>
            <w:tcW w:w="6521" w:type="dxa"/>
            <w:vAlign w:val="center"/>
          </w:tcPr>
          <w:p w:rsidR="00F521F7" w:rsidRPr="00F521F7" w:rsidRDefault="00F521F7" w:rsidP="00C601DD">
            <w:pPr>
              <w:jc w:val="both"/>
              <w:rPr>
                <w:sz w:val="18"/>
                <w:szCs w:val="18"/>
              </w:rPr>
            </w:pPr>
            <w:r w:rsidRPr="00F521F7">
              <w:rPr>
                <w:sz w:val="18"/>
                <w:szCs w:val="18"/>
              </w:rPr>
              <w:t>Другие вопросы в области национальной экономики</w:t>
            </w:r>
          </w:p>
        </w:tc>
        <w:tc>
          <w:tcPr>
            <w:tcW w:w="1160" w:type="dxa"/>
            <w:vAlign w:val="center"/>
          </w:tcPr>
          <w:p w:rsidR="00F521F7" w:rsidRPr="00F521F7" w:rsidRDefault="00F521F7" w:rsidP="00C601DD">
            <w:pPr>
              <w:jc w:val="center"/>
              <w:rPr>
                <w:iCs/>
                <w:sz w:val="18"/>
                <w:szCs w:val="18"/>
              </w:rPr>
            </w:pPr>
            <w:r w:rsidRPr="00F521F7">
              <w:rPr>
                <w:iCs/>
                <w:sz w:val="18"/>
                <w:szCs w:val="18"/>
              </w:rPr>
              <w:t>1600,0</w:t>
            </w:r>
          </w:p>
        </w:tc>
        <w:tc>
          <w:tcPr>
            <w:tcW w:w="1180" w:type="dxa"/>
            <w:vAlign w:val="center"/>
          </w:tcPr>
          <w:p w:rsidR="00F521F7" w:rsidRPr="00F521F7" w:rsidRDefault="00F521F7" w:rsidP="00C601DD">
            <w:pPr>
              <w:jc w:val="center"/>
              <w:rPr>
                <w:sz w:val="18"/>
                <w:szCs w:val="18"/>
              </w:rPr>
            </w:pPr>
            <w:r w:rsidRPr="00F521F7">
              <w:rPr>
                <w:sz w:val="18"/>
                <w:szCs w:val="18"/>
              </w:rPr>
              <w:t>0,0</w:t>
            </w:r>
          </w:p>
        </w:tc>
        <w:tc>
          <w:tcPr>
            <w:tcW w:w="1467"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c>
          <w:tcPr>
            <w:tcW w:w="1426" w:type="dxa"/>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rPr>
          <w:trHeight w:val="585"/>
        </w:trPr>
        <w:tc>
          <w:tcPr>
            <w:tcW w:w="1809" w:type="dxa"/>
            <w:vAlign w:val="center"/>
          </w:tcPr>
          <w:p w:rsidR="00F521F7" w:rsidRPr="00F521F7" w:rsidRDefault="00F521F7" w:rsidP="00C601DD">
            <w:pPr>
              <w:jc w:val="center"/>
              <w:rPr>
                <w:b/>
                <w:sz w:val="18"/>
                <w:szCs w:val="18"/>
              </w:rPr>
            </w:pPr>
            <w:r w:rsidRPr="00F521F7">
              <w:rPr>
                <w:b/>
                <w:sz w:val="18"/>
                <w:szCs w:val="18"/>
              </w:rPr>
              <w:t>0500</w:t>
            </w:r>
          </w:p>
        </w:tc>
        <w:tc>
          <w:tcPr>
            <w:tcW w:w="6521" w:type="dxa"/>
            <w:vAlign w:val="center"/>
          </w:tcPr>
          <w:p w:rsidR="00F521F7" w:rsidRPr="00F521F7" w:rsidRDefault="00F521F7" w:rsidP="00C601DD">
            <w:pPr>
              <w:jc w:val="both"/>
              <w:rPr>
                <w:b/>
                <w:sz w:val="18"/>
                <w:szCs w:val="18"/>
              </w:rPr>
            </w:pPr>
            <w:r w:rsidRPr="00F521F7">
              <w:rPr>
                <w:b/>
                <w:sz w:val="18"/>
                <w:szCs w:val="18"/>
              </w:rPr>
              <w:t>Жилищно-коммунальное хозяйство</w:t>
            </w:r>
          </w:p>
        </w:tc>
        <w:tc>
          <w:tcPr>
            <w:tcW w:w="1160" w:type="dxa"/>
            <w:vAlign w:val="center"/>
          </w:tcPr>
          <w:p w:rsidR="00F521F7" w:rsidRPr="00F521F7" w:rsidRDefault="00F521F7" w:rsidP="00C601DD">
            <w:pPr>
              <w:jc w:val="center"/>
              <w:rPr>
                <w:b/>
                <w:sz w:val="18"/>
                <w:szCs w:val="18"/>
              </w:rPr>
            </w:pPr>
            <w:r w:rsidRPr="00F521F7">
              <w:rPr>
                <w:b/>
                <w:sz w:val="18"/>
                <w:szCs w:val="18"/>
              </w:rPr>
              <w:t>66359,2</w:t>
            </w:r>
          </w:p>
        </w:tc>
        <w:tc>
          <w:tcPr>
            <w:tcW w:w="1180" w:type="dxa"/>
            <w:vAlign w:val="center"/>
          </w:tcPr>
          <w:p w:rsidR="00F521F7" w:rsidRPr="00F521F7" w:rsidRDefault="00F521F7" w:rsidP="00C601DD">
            <w:pPr>
              <w:jc w:val="center"/>
              <w:rPr>
                <w:b/>
                <w:sz w:val="18"/>
                <w:szCs w:val="18"/>
              </w:rPr>
            </w:pPr>
            <w:r w:rsidRPr="00F521F7">
              <w:rPr>
                <w:b/>
                <w:sz w:val="18"/>
                <w:szCs w:val="18"/>
              </w:rPr>
              <w:t>54361,9</w:t>
            </w:r>
          </w:p>
        </w:tc>
        <w:tc>
          <w:tcPr>
            <w:tcW w:w="1467" w:type="dxa"/>
            <w:vAlign w:val="center"/>
          </w:tcPr>
          <w:p w:rsidR="00F521F7" w:rsidRPr="00F521F7" w:rsidRDefault="00F521F7" w:rsidP="00C601DD">
            <w:pPr>
              <w:jc w:val="center"/>
              <w:rPr>
                <w:b/>
                <w:sz w:val="18"/>
                <w:szCs w:val="18"/>
              </w:rPr>
            </w:pPr>
            <w:r w:rsidRPr="00F521F7">
              <w:rPr>
                <w:b/>
                <w:sz w:val="18"/>
                <w:szCs w:val="18"/>
              </w:rPr>
              <w:t>14085,2</w:t>
            </w:r>
          </w:p>
        </w:tc>
        <w:tc>
          <w:tcPr>
            <w:tcW w:w="1426" w:type="dxa"/>
            <w:vAlign w:val="center"/>
          </w:tcPr>
          <w:p w:rsidR="00F521F7" w:rsidRPr="00F521F7" w:rsidRDefault="00F521F7" w:rsidP="00C601DD">
            <w:pPr>
              <w:jc w:val="center"/>
              <w:rPr>
                <w:b/>
                <w:sz w:val="18"/>
                <w:szCs w:val="18"/>
              </w:rPr>
            </w:pPr>
            <w:r w:rsidRPr="00F521F7">
              <w:rPr>
                <w:b/>
                <w:sz w:val="18"/>
                <w:szCs w:val="18"/>
              </w:rPr>
              <w:t>21,2</w:t>
            </w:r>
          </w:p>
        </w:tc>
        <w:tc>
          <w:tcPr>
            <w:tcW w:w="1426" w:type="dxa"/>
            <w:vAlign w:val="center"/>
          </w:tcPr>
          <w:p w:rsidR="00F521F7" w:rsidRPr="00F521F7" w:rsidRDefault="00F521F7" w:rsidP="00C601DD">
            <w:pPr>
              <w:jc w:val="center"/>
              <w:rPr>
                <w:b/>
                <w:sz w:val="18"/>
                <w:szCs w:val="18"/>
              </w:rPr>
            </w:pPr>
            <w:r w:rsidRPr="00F521F7">
              <w:rPr>
                <w:b/>
                <w:sz w:val="18"/>
                <w:szCs w:val="18"/>
              </w:rPr>
              <w:t>25,9</w:t>
            </w:r>
          </w:p>
        </w:tc>
      </w:tr>
      <w:tr w:rsidR="00F521F7" w:rsidRPr="00F521F7" w:rsidTr="00C601DD">
        <w:tc>
          <w:tcPr>
            <w:tcW w:w="1809" w:type="dxa"/>
            <w:vAlign w:val="center"/>
          </w:tcPr>
          <w:p w:rsidR="00F521F7" w:rsidRPr="00F521F7" w:rsidRDefault="00F521F7" w:rsidP="00C601DD">
            <w:pPr>
              <w:jc w:val="center"/>
              <w:rPr>
                <w:i/>
                <w:sz w:val="18"/>
                <w:szCs w:val="18"/>
              </w:rPr>
            </w:pPr>
          </w:p>
        </w:tc>
        <w:tc>
          <w:tcPr>
            <w:tcW w:w="6521" w:type="dxa"/>
            <w:vAlign w:val="center"/>
          </w:tcPr>
          <w:p w:rsidR="00F521F7" w:rsidRPr="00F521F7" w:rsidRDefault="00F521F7" w:rsidP="00C601DD">
            <w:pPr>
              <w:jc w:val="both"/>
              <w:rPr>
                <w:sz w:val="18"/>
                <w:szCs w:val="18"/>
              </w:rPr>
            </w:pPr>
            <w:r w:rsidRPr="00F521F7">
              <w:rPr>
                <w:sz w:val="18"/>
                <w:szCs w:val="18"/>
              </w:rPr>
              <w:t>в том числе:</w:t>
            </w:r>
          </w:p>
        </w:tc>
        <w:tc>
          <w:tcPr>
            <w:tcW w:w="1160" w:type="dxa"/>
            <w:vAlign w:val="center"/>
          </w:tcPr>
          <w:p w:rsidR="00F521F7" w:rsidRPr="00F521F7" w:rsidRDefault="00F521F7" w:rsidP="00C601DD">
            <w:pPr>
              <w:jc w:val="center"/>
              <w:rPr>
                <w:i/>
                <w:sz w:val="18"/>
                <w:szCs w:val="18"/>
              </w:rPr>
            </w:pPr>
          </w:p>
        </w:tc>
        <w:tc>
          <w:tcPr>
            <w:tcW w:w="1180" w:type="dxa"/>
            <w:vAlign w:val="center"/>
          </w:tcPr>
          <w:p w:rsidR="00F521F7" w:rsidRPr="00F521F7" w:rsidRDefault="00F521F7" w:rsidP="00C601DD">
            <w:pPr>
              <w:jc w:val="center"/>
              <w:rPr>
                <w:sz w:val="18"/>
                <w:szCs w:val="18"/>
              </w:rPr>
            </w:pPr>
          </w:p>
        </w:tc>
        <w:tc>
          <w:tcPr>
            <w:tcW w:w="1467"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0501</w:t>
            </w:r>
          </w:p>
        </w:tc>
        <w:tc>
          <w:tcPr>
            <w:tcW w:w="6521" w:type="dxa"/>
            <w:vAlign w:val="center"/>
          </w:tcPr>
          <w:p w:rsidR="00F521F7" w:rsidRPr="00F521F7" w:rsidRDefault="00F521F7" w:rsidP="00C601DD">
            <w:pPr>
              <w:jc w:val="both"/>
              <w:rPr>
                <w:sz w:val="18"/>
                <w:szCs w:val="18"/>
              </w:rPr>
            </w:pPr>
            <w:r w:rsidRPr="00F521F7">
              <w:rPr>
                <w:sz w:val="18"/>
                <w:szCs w:val="18"/>
              </w:rPr>
              <w:t>Жилищное хозяйство</w:t>
            </w:r>
          </w:p>
        </w:tc>
        <w:tc>
          <w:tcPr>
            <w:tcW w:w="1160" w:type="dxa"/>
            <w:vAlign w:val="center"/>
          </w:tcPr>
          <w:p w:rsidR="00F521F7" w:rsidRPr="00F521F7" w:rsidRDefault="00F521F7" w:rsidP="00C601DD">
            <w:pPr>
              <w:jc w:val="center"/>
              <w:rPr>
                <w:sz w:val="18"/>
                <w:szCs w:val="18"/>
              </w:rPr>
            </w:pPr>
            <w:r w:rsidRPr="00F521F7">
              <w:rPr>
                <w:sz w:val="18"/>
                <w:szCs w:val="18"/>
              </w:rPr>
              <w:t>298,0</w:t>
            </w:r>
          </w:p>
        </w:tc>
        <w:tc>
          <w:tcPr>
            <w:tcW w:w="1180" w:type="dxa"/>
            <w:vAlign w:val="center"/>
          </w:tcPr>
          <w:p w:rsidR="00F521F7" w:rsidRPr="00F521F7" w:rsidRDefault="00F521F7" w:rsidP="00C601DD">
            <w:pPr>
              <w:jc w:val="center"/>
              <w:rPr>
                <w:iCs/>
                <w:sz w:val="18"/>
                <w:szCs w:val="18"/>
              </w:rPr>
            </w:pPr>
            <w:r w:rsidRPr="00F521F7">
              <w:rPr>
                <w:iCs/>
                <w:sz w:val="18"/>
                <w:szCs w:val="18"/>
              </w:rPr>
              <w:t>23,7</w:t>
            </w:r>
          </w:p>
        </w:tc>
        <w:tc>
          <w:tcPr>
            <w:tcW w:w="1467" w:type="dxa"/>
            <w:vAlign w:val="center"/>
          </w:tcPr>
          <w:p w:rsidR="00F521F7" w:rsidRPr="00F521F7" w:rsidRDefault="00F521F7" w:rsidP="00C601DD">
            <w:pPr>
              <w:jc w:val="center"/>
              <w:rPr>
                <w:iCs/>
                <w:sz w:val="18"/>
                <w:szCs w:val="18"/>
              </w:rPr>
            </w:pPr>
            <w:r w:rsidRPr="00F521F7">
              <w:rPr>
                <w:iCs/>
                <w:sz w:val="18"/>
                <w:szCs w:val="18"/>
              </w:rPr>
              <w:t>17,6</w:t>
            </w:r>
          </w:p>
        </w:tc>
        <w:tc>
          <w:tcPr>
            <w:tcW w:w="1426" w:type="dxa"/>
            <w:vAlign w:val="center"/>
          </w:tcPr>
          <w:p w:rsidR="00F521F7" w:rsidRPr="00F521F7" w:rsidRDefault="00F521F7" w:rsidP="00C601DD">
            <w:pPr>
              <w:jc w:val="center"/>
              <w:rPr>
                <w:iCs/>
                <w:sz w:val="18"/>
                <w:szCs w:val="18"/>
              </w:rPr>
            </w:pPr>
            <w:r w:rsidRPr="00F521F7">
              <w:rPr>
                <w:iCs/>
                <w:sz w:val="18"/>
                <w:szCs w:val="18"/>
              </w:rPr>
              <w:t>5,9</w:t>
            </w:r>
          </w:p>
        </w:tc>
        <w:tc>
          <w:tcPr>
            <w:tcW w:w="1426" w:type="dxa"/>
            <w:vAlign w:val="center"/>
          </w:tcPr>
          <w:p w:rsidR="00F521F7" w:rsidRPr="00F521F7" w:rsidRDefault="00F521F7" w:rsidP="00C601DD">
            <w:pPr>
              <w:jc w:val="center"/>
              <w:rPr>
                <w:iCs/>
                <w:sz w:val="18"/>
                <w:szCs w:val="18"/>
              </w:rPr>
            </w:pPr>
            <w:r w:rsidRPr="00F521F7">
              <w:rPr>
                <w:iCs/>
                <w:sz w:val="18"/>
                <w:szCs w:val="18"/>
              </w:rPr>
              <w:t>74,3</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0502</w:t>
            </w:r>
          </w:p>
        </w:tc>
        <w:tc>
          <w:tcPr>
            <w:tcW w:w="6521" w:type="dxa"/>
            <w:vAlign w:val="center"/>
          </w:tcPr>
          <w:p w:rsidR="00F521F7" w:rsidRPr="00F521F7" w:rsidRDefault="00F521F7" w:rsidP="00C601DD">
            <w:pPr>
              <w:jc w:val="both"/>
              <w:rPr>
                <w:sz w:val="18"/>
                <w:szCs w:val="18"/>
              </w:rPr>
            </w:pPr>
            <w:r w:rsidRPr="00F521F7">
              <w:rPr>
                <w:sz w:val="18"/>
                <w:szCs w:val="18"/>
              </w:rPr>
              <w:t>Коммунальное хозяйство</w:t>
            </w:r>
          </w:p>
        </w:tc>
        <w:tc>
          <w:tcPr>
            <w:tcW w:w="1160" w:type="dxa"/>
            <w:vAlign w:val="center"/>
          </w:tcPr>
          <w:p w:rsidR="00F521F7" w:rsidRPr="00F521F7" w:rsidRDefault="00F521F7" w:rsidP="00C601DD">
            <w:pPr>
              <w:jc w:val="center"/>
              <w:rPr>
                <w:sz w:val="18"/>
                <w:szCs w:val="18"/>
              </w:rPr>
            </w:pPr>
            <w:r w:rsidRPr="00F521F7">
              <w:rPr>
                <w:sz w:val="18"/>
                <w:szCs w:val="18"/>
              </w:rPr>
              <w:t>52880,5</w:t>
            </w:r>
          </w:p>
        </w:tc>
        <w:tc>
          <w:tcPr>
            <w:tcW w:w="1180" w:type="dxa"/>
            <w:vAlign w:val="center"/>
          </w:tcPr>
          <w:p w:rsidR="00F521F7" w:rsidRPr="00F521F7" w:rsidRDefault="00F521F7" w:rsidP="00C601DD">
            <w:pPr>
              <w:jc w:val="center"/>
              <w:rPr>
                <w:iCs/>
                <w:sz w:val="18"/>
                <w:szCs w:val="18"/>
              </w:rPr>
            </w:pPr>
            <w:r w:rsidRPr="00F521F7">
              <w:rPr>
                <w:iCs/>
                <w:sz w:val="18"/>
                <w:szCs w:val="18"/>
              </w:rPr>
              <w:t>52595,5</w:t>
            </w:r>
          </w:p>
        </w:tc>
        <w:tc>
          <w:tcPr>
            <w:tcW w:w="1467" w:type="dxa"/>
            <w:vAlign w:val="center"/>
          </w:tcPr>
          <w:p w:rsidR="00F521F7" w:rsidRPr="00F521F7" w:rsidRDefault="00F521F7" w:rsidP="00C601DD">
            <w:pPr>
              <w:jc w:val="center"/>
              <w:rPr>
                <w:iCs/>
                <w:sz w:val="18"/>
                <w:szCs w:val="18"/>
              </w:rPr>
            </w:pPr>
            <w:r w:rsidRPr="00F521F7">
              <w:rPr>
                <w:iCs/>
                <w:sz w:val="18"/>
                <w:szCs w:val="18"/>
              </w:rPr>
              <w:t>12335,5</w:t>
            </w:r>
          </w:p>
        </w:tc>
        <w:tc>
          <w:tcPr>
            <w:tcW w:w="1426" w:type="dxa"/>
            <w:vAlign w:val="center"/>
          </w:tcPr>
          <w:p w:rsidR="00F521F7" w:rsidRPr="00F521F7" w:rsidRDefault="00F521F7" w:rsidP="00C601DD">
            <w:pPr>
              <w:jc w:val="center"/>
              <w:rPr>
                <w:iCs/>
                <w:sz w:val="18"/>
                <w:szCs w:val="18"/>
              </w:rPr>
            </w:pPr>
            <w:r w:rsidRPr="00F521F7">
              <w:rPr>
                <w:iCs/>
                <w:sz w:val="18"/>
                <w:szCs w:val="18"/>
              </w:rPr>
              <w:t>23,3</w:t>
            </w:r>
          </w:p>
        </w:tc>
        <w:tc>
          <w:tcPr>
            <w:tcW w:w="1426" w:type="dxa"/>
            <w:vAlign w:val="center"/>
          </w:tcPr>
          <w:p w:rsidR="00F521F7" w:rsidRPr="00F521F7" w:rsidRDefault="00F521F7" w:rsidP="00C601DD">
            <w:pPr>
              <w:jc w:val="center"/>
              <w:rPr>
                <w:iCs/>
                <w:sz w:val="18"/>
                <w:szCs w:val="18"/>
              </w:rPr>
            </w:pPr>
            <w:r w:rsidRPr="00F521F7">
              <w:rPr>
                <w:iCs/>
                <w:sz w:val="18"/>
                <w:szCs w:val="18"/>
              </w:rPr>
              <w:t>23,4</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0503</w:t>
            </w:r>
          </w:p>
        </w:tc>
        <w:tc>
          <w:tcPr>
            <w:tcW w:w="6521" w:type="dxa"/>
            <w:vAlign w:val="center"/>
          </w:tcPr>
          <w:p w:rsidR="00F521F7" w:rsidRPr="00F521F7" w:rsidRDefault="00F521F7" w:rsidP="00C601DD">
            <w:pPr>
              <w:jc w:val="both"/>
              <w:rPr>
                <w:sz w:val="18"/>
                <w:szCs w:val="18"/>
              </w:rPr>
            </w:pPr>
            <w:r w:rsidRPr="00F521F7">
              <w:rPr>
                <w:sz w:val="18"/>
                <w:szCs w:val="18"/>
              </w:rPr>
              <w:t>Благоустройство</w:t>
            </w:r>
          </w:p>
        </w:tc>
        <w:tc>
          <w:tcPr>
            <w:tcW w:w="1160" w:type="dxa"/>
            <w:vAlign w:val="center"/>
          </w:tcPr>
          <w:p w:rsidR="00F521F7" w:rsidRPr="00F521F7" w:rsidRDefault="00F521F7" w:rsidP="00C601DD">
            <w:pPr>
              <w:jc w:val="center"/>
              <w:rPr>
                <w:sz w:val="18"/>
                <w:szCs w:val="18"/>
              </w:rPr>
            </w:pPr>
            <w:r w:rsidRPr="00F521F7">
              <w:rPr>
                <w:sz w:val="18"/>
                <w:szCs w:val="18"/>
              </w:rPr>
              <w:t>12247,9</w:t>
            </w:r>
          </w:p>
        </w:tc>
        <w:tc>
          <w:tcPr>
            <w:tcW w:w="1180" w:type="dxa"/>
            <w:vAlign w:val="center"/>
          </w:tcPr>
          <w:p w:rsidR="00F521F7" w:rsidRPr="00F521F7" w:rsidRDefault="00F521F7" w:rsidP="00C601DD">
            <w:pPr>
              <w:jc w:val="center"/>
              <w:rPr>
                <w:sz w:val="18"/>
                <w:szCs w:val="18"/>
              </w:rPr>
            </w:pPr>
            <w:r w:rsidRPr="00F521F7">
              <w:rPr>
                <w:sz w:val="18"/>
                <w:szCs w:val="18"/>
              </w:rPr>
              <w:t>1493,3</w:t>
            </w:r>
          </w:p>
        </w:tc>
        <w:tc>
          <w:tcPr>
            <w:tcW w:w="1467" w:type="dxa"/>
            <w:vAlign w:val="center"/>
          </w:tcPr>
          <w:p w:rsidR="00F521F7" w:rsidRPr="00F521F7" w:rsidRDefault="00F521F7" w:rsidP="00C601DD">
            <w:pPr>
              <w:jc w:val="center"/>
              <w:rPr>
                <w:sz w:val="18"/>
                <w:szCs w:val="18"/>
              </w:rPr>
            </w:pPr>
            <w:r w:rsidRPr="00F521F7">
              <w:rPr>
                <w:sz w:val="18"/>
                <w:szCs w:val="18"/>
              </w:rPr>
              <w:t>1484,5</w:t>
            </w:r>
          </w:p>
        </w:tc>
        <w:tc>
          <w:tcPr>
            <w:tcW w:w="1426" w:type="dxa"/>
            <w:vAlign w:val="center"/>
          </w:tcPr>
          <w:p w:rsidR="00F521F7" w:rsidRPr="00F521F7" w:rsidRDefault="00F521F7" w:rsidP="00C601DD">
            <w:pPr>
              <w:jc w:val="center"/>
              <w:rPr>
                <w:sz w:val="18"/>
                <w:szCs w:val="18"/>
              </w:rPr>
            </w:pPr>
            <w:r w:rsidRPr="00F521F7">
              <w:rPr>
                <w:sz w:val="18"/>
                <w:szCs w:val="18"/>
              </w:rPr>
              <w:t>12,1</w:t>
            </w:r>
          </w:p>
        </w:tc>
        <w:tc>
          <w:tcPr>
            <w:tcW w:w="1426" w:type="dxa"/>
            <w:vAlign w:val="center"/>
          </w:tcPr>
          <w:p w:rsidR="00F521F7" w:rsidRPr="00F521F7" w:rsidRDefault="00F521F7" w:rsidP="00C601DD">
            <w:pPr>
              <w:jc w:val="center"/>
              <w:rPr>
                <w:sz w:val="18"/>
                <w:szCs w:val="18"/>
              </w:rPr>
            </w:pPr>
            <w:r w:rsidRPr="00F521F7">
              <w:rPr>
                <w:sz w:val="18"/>
                <w:szCs w:val="18"/>
              </w:rPr>
              <w:t>99,4</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0505</w:t>
            </w:r>
          </w:p>
        </w:tc>
        <w:tc>
          <w:tcPr>
            <w:tcW w:w="6521" w:type="dxa"/>
            <w:vAlign w:val="center"/>
          </w:tcPr>
          <w:p w:rsidR="00F521F7" w:rsidRPr="00F521F7" w:rsidRDefault="00F521F7" w:rsidP="00C601DD">
            <w:pPr>
              <w:jc w:val="both"/>
              <w:rPr>
                <w:sz w:val="18"/>
                <w:szCs w:val="18"/>
              </w:rPr>
            </w:pPr>
            <w:r w:rsidRPr="00F521F7">
              <w:rPr>
                <w:sz w:val="18"/>
                <w:szCs w:val="18"/>
              </w:rPr>
              <w:t>Другие вопросы в области жилищно-коммунального хозяйства</w:t>
            </w:r>
          </w:p>
        </w:tc>
        <w:tc>
          <w:tcPr>
            <w:tcW w:w="1160" w:type="dxa"/>
            <w:vAlign w:val="center"/>
          </w:tcPr>
          <w:p w:rsidR="00F521F7" w:rsidRPr="00F521F7" w:rsidRDefault="00F521F7" w:rsidP="00C601DD">
            <w:pPr>
              <w:jc w:val="center"/>
              <w:rPr>
                <w:sz w:val="18"/>
                <w:szCs w:val="18"/>
              </w:rPr>
            </w:pPr>
            <w:r w:rsidRPr="00F521F7">
              <w:rPr>
                <w:sz w:val="18"/>
                <w:szCs w:val="18"/>
              </w:rPr>
              <w:t>932,8</w:t>
            </w:r>
          </w:p>
        </w:tc>
        <w:tc>
          <w:tcPr>
            <w:tcW w:w="1180" w:type="dxa"/>
            <w:vAlign w:val="center"/>
          </w:tcPr>
          <w:p w:rsidR="00F521F7" w:rsidRPr="00F521F7" w:rsidRDefault="00F521F7" w:rsidP="00C601DD">
            <w:pPr>
              <w:jc w:val="center"/>
              <w:rPr>
                <w:sz w:val="18"/>
                <w:szCs w:val="18"/>
              </w:rPr>
            </w:pPr>
            <w:r w:rsidRPr="00F521F7">
              <w:rPr>
                <w:sz w:val="18"/>
                <w:szCs w:val="18"/>
              </w:rPr>
              <w:t>249,4</w:t>
            </w:r>
          </w:p>
        </w:tc>
        <w:tc>
          <w:tcPr>
            <w:tcW w:w="1467" w:type="dxa"/>
            <w:vAlign w:val="center"/>
          </w:tcPr>
          <w:p w:rsidR="00F521F7" w:rsidRPr="00F521F7" w:rsidRDefault="00F521F7" w:rsidP="00C601DD">
            <w:pPr>
              <w:jc w:val="center"/>
              <w:rPr>
                <w:sz w:val="18"/>
                <w:szCs w:val="18"/>
              </w:rPr>
            </w:pPr>
            <w:r w:rsidRPr="00F521F7">
              <w:rPr>
                <w:sz w:val="18"/>
                <w:szCs w:val="18"/>
              </w:rPr>
              <w:t>247,6</w:t>
            </w:r>
          </w:p>
        </w:tc>
        <w:tc>
          <w:tcPr>
            <w:tcW w:w="1426" w:type="dxa"/>
            <w:vAlign w:val="center"/>
          </w:tcPr>
          <w:p w:rsidR="00F521F7" w:rsidRPr="00F521F7" w:rsidRDefault="00F521F7" w:rsidP="00C601DD">
            <w:pPr>
              <w:jc w:val="center"/>
              <w:rPr>
                <w:sz w:val="18"/>
                <w:szCs w:val="18"/>
              </w:rPr>
            </w:pPr>
            <w:r w:rsidRPr="00F521F7">
              <w:rPr>
                <w:sz w:val="18"/>
                <w:szCs w:val="18"/>
              </w:rPr>
              <w:t>26,5</w:t>
            </w:r>
          </w:p>
        </w:tc>
        <w:tc>
          <w:tcPr>
            <w:tcW w:w="1426" w:type="dxa"/>
            <w:vAlign w:val="center"/>
          </w:tcPr>
          <w:p w:rsidR="00F521F7" w:rsidRPr="00F521F7" w:rsidRDefault="00F521F7" w:rsidP="00C601DD">
            <w:pPr>
              <w:jc w:val="center"/>
              <w:rPr>
                <w:sz w:val="18"/>
                <w:szCs w:val="18"/>
              </w:rPr>
            </w:pPr>
            <w:r w:rsidRPr="00F521F7">
              <w:rPr>
                <w:sz w:val="18"/>
                <w:szCs w:val="18"/>
              </w:rPr>
              <w:t>99,3</w:t>
            </w:r>
          </w:p>
        </w:tc>
      </w:tr>
      <w:tr w:rsidR="00F521F7" w:rsidRPr="00F521F7" w:rsidTr="00C601DD">
        <w:trPr>
          <w:trHeight w:val="614"/>
        </w:trPr>
        <w:tc>
          <w:tcPr>
            <w:tcW w:w="1809" w:type="dxa"/>
            <w:vAlign w:val="center"/>
          </w:tcPr>
          <w:p w:rsidR="00F521F7" w:rsidRPr="00F521F7" w:rsidRDefault="00F521F7" w:rsidP="00C601DD">
            <w:pPr>
              <w:jc w:val="center"/>
              <w:rPr>
                <w:b/>
                <w:sz w:val="18"/>
                <w:szCs w:val="18"/>
              </w:rPr>
            </w:pPr>
            <w:r w:rsidRPr="00F521F7">
              <w:rPr>
                <w:b/>
                <w:sz w:val="18"/>
                <w:szCs w:val="18"/>
              </w:rPr>
              <w:t>0800</w:t>
            </w:r>
          </w:p>
        </w:tc>
        <w:tc>
          <w:tcPr>
            <w:tcW w:w="6521" w:type="dxa"/>
            <w:vAlign w:val="center"/>
          </w:tcPr>
          <w:p w:rsidR="00F521F7" w:rsidRPr="00F521F7" w:rsidRDefault="00F521F7" w:rsidP="00C601DD">
            <w:pPr>
              <w:jc w:val="both"/>
              <w:rPr>
                <w:b/>
                <w:sz w:val="18"/>
                <w:szCs w:val="18"/>
              </w:rPr>
            </w:pPr>
            <w:r w:rsidRPr="00F521F7">
              <w:rPr>
                <w:b/>
                <w:sz w:val="18"/>
                <w:szCs w:val="18"/>
              </w:rPr>
              <w:t>Культура, кинематография</w:t>
            </w:r>
          </w:p>
        </w:tc>
        <w:tc>
          <w:tcPr>
            <w:tcW w:w="1160" w:type="dxa"/>
            <w:vAlign w:val="center"/>
          </w:tcPr>
          <w:p w:rsidR="00F521F7" w:rsidRPr="00F521F7" w:rsidRDefault="00F521F7" w:rsidP="00C601DD">
            <w:pPr>
              <w:jc w:val="center"/>
              <w:rPr>
                <w:b/>
                <w:sz w:val="18"/>
                <w:szCs w:val="18"/>
              </w:rPr>
            </w:pPr>
            <w:r w:rsidRPr="00F521F7">
              <w:rPr>
                <w:b/>
                <w:sz w:val="18"/>
                <w:szCs w:val="18"/>
              </w:rPr>
              <w:t>6863,9</w:t>
            </w:r>
          </w:p>
        </w:tc>
        <w:tc>
          <w:tcPr>
            <w:tcW w:w="1180" w:type="dxa"/>
            <w:vAlign w:val="center"/>
          </w:tcPr>
          <w:p w:rsidR="00F521F7" w:rsidRPr="00F521F7" w:rsidRDefault="00F521F7" w:rsidP="00C601DD">
            <w:pPr>
              <w:jc w:val="center"/>
              <w:rPr>
                <w:b/>
                <w:sz w:val="18"/>
                <w:szCs w:val="18"/>
              </w:rPr>
            </w:pPr>
            <w:r w:rsidRPr="00F521F7">
              <w:rPr>
                <w:b/>
                <w:sz w:val="18"/>
                <w:szCs w:val="18"/>
              </w:rPr>
              <w:t>1873,2</w:t>
            </w:r>
          </w:p>
        </w:tc>
        <w:tc>
          <w:tcPr>
            <w:tcW w:w="1467" w:type="dxa"/>
            <w:vAlign w:val="center"/>
          </w:tcPr>
          <w:p w:rsidR="00F521F7" w:rsidRPr="00F521F7" w:rsidRDefault="00F521F7" w:rsidP="00C601DD">
            <w:pPr>
              <w:jc w:val="center"/>
              <w:rPr>
                <w:b/>
                <w:sz w:val="18"/>
                <w:szCs w:val="18"/>
              </w:rPr>
            </w:pPr>
            <w:r w:rsidRPr="00F521F7">
              <w:rPr>
                <w:b/>
                <w:sz w:val="18"/>
                <w:szCs w:val="18"/>
              </w:rPr>
              <w:t>1873,2</w:t>
            </w:r>
          </w:p>
        </w:tc>
        <w:tc>
          <w:tcPr>
            <w:tcW w:w="1426" w:type="dxa"/>
            <w:vAlign w:val="center"/>
          </w:tcPr>
          <w:p w:rsidR="00F521F7" w:rsidRPr="00F521F7" w:rsidRDefault="00F521F7" w:rsidP="00C601DD">
            <w:pPr>
              <w:jc w:val="center"/>
              <w:rPr>
                <w:b/>
                <w:sz w:val="18"/>
                <w:szCs w:val="18"/>
              </w:rPr>
            </w:pPr>
            <w:r w:rsidRPr="00F521F7">
              <w:rPr>
                <w:b/>
                <w:sz w:val="18"/>
                <w:szCs w:val="18"/>
              </w:rPr>
              <w:t>27,3</w:t>
            </w:r>
          </w:p>
        </w:tc>
        <w:tc>
          <w:tcPr>
            <w:tcW w:w="1426" w:type="dxa"/>
            <w:vAlign w:val="center"/>
          </w:tcPr>
          <w:p w:rsidR="00F521F7" w:rsidRPr="00F521F7" w:rsidRDefault="00F521F7" w:rsidP="00C601DD">
            <w:pPr>
              <w:jc w:val="center"/>
              <w:rPr>
                <w:b/>
                <w:sz w:val="18"/>
                <w:szCs w:val="18"/>
              </w:rPr>
            </w:pPr>
            <w:r w:rsidRPr="00F521F7">
              <w:rPr>
                <w:b/>
                <w:sz w:val="18"/>
                <w:szCs w:val="18"/>
              </w:rPr>
              <w:t>100,0</w:t>
            </w:r>
          </w:p>
        </w:tc>
      </w:tr>
      <w:tr w:rsidR="00F521F7" w:rsidRPr="00F521F7" w:rsidTr="00C601DD">
        <w:tc>
          <w:tcPr>
            <w:tcW w:w="1809" w:type="dxa"/>
            <w:vAlign w:val="center"/>
          </w:tcPr>
          <w:p w:rsidR="00F521F7" w:rsidRPr="00F521F7" w:rsidRDefault="00F521F7" w:rsidP="00C601DD">
            <w:pPr>
              <w:jc w:val="center"/>
              <w:rPr>
                <w:i/>
                <w:sz w:val="18"/>
                <w:szCs w:val="18"/>
              </w:rPr>
            </w:pPr>
          </w:p>
        </w:tc>
        <w:tc>
          <w:tcPr>
            <w:tcW w:w="6521" w:type="dxa"/>
            <w:vAlign w:val="center"/>
          </w:tcPr>
          <w:p w:rsidR="00F521F7" w:rsidRPr="00F521F7" w:rsidRDefault="00F521F7" w:rsidP="00C601DD">
            <w:pPr>
              <w:jc w:val="both"/>
              <w:rPr>
                <w:iCs/>
                <w:sz w:val="18"/>
                <w:szCs w:val="18"/>
              </w:rPr>
            </w:pPr>
            <w:r w:rsidRPr="00F521F7">
              <w:rPr>
                <w:iCs/>
                <w:sz w:val="18"/>
                <w:szCs w:val="18"/>
              </w:rPr>
              <w:t>в том числе:</w:t>
            </w:r>
          </w:p>
        </w:tc>
        <w:tc>
          <w:tcPr>
            <w:tcW w:w="1160" w:type="dxa"/>
            <w:vAlign w:val="center"/>
          </w:tcPr>
          <w:p w:rsidR="00F521F7" w:rsidRPr="00F521F7" w:rsidRDefault="00F521F7" w:rsidP="00C601DD">
            <w:pPr>
              <w:jc w:val="center"/>
              <w:rPr>
                <w:i/>
                <w:sz w:val="18"/>
                <w:szCs w:val="18"/>
              </w:rPr>
            </w:pPr>
          </w:p>
        </w:tc>
        <w:tc>
          <w:tcPr>
            <w:tcW w:w="1180" w:type="dxa"/>
            <w:vAlign w:val="center"/>
          </w:tcPr>
          <w:p w:rsidR="00F521F7" w:rsidRPr="00F521F7" w:rsidRDefault="00F521F7" w:rsidP="00C601DD">
            <w:pPr>
              <w:jc w:val="center"/>
              <w:rPr>
                <w:sz w:val="18"/>
                <w:szCs w:val="18"/>
              </w:rPr>
            </w:pPr>
          </w:p>
        </w:tc>
        <w:tc>
          <w:tcPr>
            <w:tcW w:w="1467"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c>
          <w:tcPr>
            <w:tcW w:w="1426" w:type="dxa"/>
            <w:vAlign w:val="center"/>
          </w:tcPr>
          <w:p w:rsidR="00F521F7" w:rsidRPr="00F521F7" w:rsidRDefault="00F521F7" w:rsidP="00C601DD">
            <w:pPr>
              <w:jc w:val="center"/>
              <w:rPr>
                <w:sz w:val="18"/>
                <w:szCs w:val="18"/>
              </w:rPr>
            </w:pPr>
          </w:p>
        </w:tc>
      </w:tr>
      <w:tr w:rsidR="00F521F7" w:rsidRPr="00F521F7" w:rsidTr="00C601DD">
        <w:tc>
          <w:tcPr>
            <w:tcW w:w="1809" w:type="dxa"/>
            <w:vAlign w:val="center"/>
          </w:tcPr>
          <w:p w:rsidR="00F521F7" w:rsidRPr="00F521F7" w:rsidRDefault="00F521F7" w:rsidP="00C601DD">
            <w:pPr>
              <w:jc w:val="center"/>
              <w:rPr>
                <w:iCs/>
                <w:sz w:val="18"/>
                <w:szCs w:val="18"/>
              </w:rPr>
            </w:pPr>
            <w:r w:rsidRPr="00F521F7">
              <w:rPr>
                <w:iCs/>
                <w:sz w:val="18"/>
                <w:szCs w:val="18"/>
              </w:rPr>
              <w:t>0801</w:t>
            </w:r>
          </w:p>
        </w:tc>
        <w:tc>
          <w:tcPr>
            <w:tcW w:w="6521" w:type="dxa"/>
            <w:vAlign w:val="center"/>
          </w:tcPr>
          <w:p w:rsidR="00F521F7" w:rsidRPr="00F521F7" w:rsidRDefault="00F521F7" w:rsidP="00C601DD">
            <w:pPr>
              <w:jc w:val="both"/>
              <w:rPr>
                <w:iCs/>
                <w:sz w:val="18"/>
                <w:szCs w:val="18"/>
              </w:rPr>
            </w:pPr>
            <w:r w:rsidRPr="00F521F7">
              <w:rPr>
                <w:iCs/>
                <w:sz w:val="18"/>
                <w:szCs w:val="18"/>
              </w:rPr>
              <w:t xml:space="preserve">Культура </w:t>
            </w:r>
          </w:p>
        </w:tc>
        <w:tc>
          <w:tcPr>
            <w:tcW w:w="1160" w:type="dxa"/>
            <w:vAlign w:val="center"/>
          </w:tcPr>
          <w:p w:rsidR="00F521F7" w:rsidRPr="00F521F7" w:rsidRDefault="00F521F7" w:rsidP="00C601DD">
            <w:pPr>
              <w:jc w:val="center"/>
              <w:rPr>
                <w:sz w:val="18"/>
                <w:szCs w:val="18"/>
              </w:rPr>
            </w:pPr>
            <w:r w:rsidRPr="00F521F7">
              <w:rPr>
                <w:sz w:val="18"/>
                <w:szCs w:val="18"/>
              </w:rPr>
              <w:t>6863,9</w:t>
            </w:r>
          </w:p>
        </w:tc>
        <w:tc>
          <w:tcPr>
            <w:tcW w:w="1180" w:type="dxa"/>
            <w:vAlign w:val="center"/>
          </w:tcPr>
          <w:p w:rsidR="00F521F7" w:rsidRPr="00F521F7" w:rsidRDefault="00F521F7" w:rsidP="00C601DD">
            <w:pPr>
              <w:jc w:val="center"/>
              <w:rPr>
                <w:sz w:val="18"/>
                <w:szCs w:val="18"/>
              </w:rPr>
            </w:pPr>
            <w:r w:rsidRPr="00F521F7">
              <w:rPr>
                <w:sz w:val="18"/>
                <w:szCs w:val="18"/>
              </w:rPr>
              <w:t>1873,2</w:t>
            </w:r>
          </w:p>
        </w:tc>
        <w:tc>
          <w:tcPr>
            <w:tcW w:w="1467" w:type="dxa"/>
            <w:vAlign w:val="center"/>
          </w:tcPr>
          <w:p w:rsidR="00F521F7" w:rsidRPr="00F521F7" w:rsidRDefault="00F521F7" w:rsidP="00C601DD">
            <w:pPr>
              <w:jc w:val="center"/>
              <w:rPr>
                <w:sz w:val="18"/>
                <w:szCs w:val="18"/>
              </w:rPr>
            </w:pPr>
            <w:r w:rsidRPr="00F521F7">
              <w:rPr>
                <w:sz w:val="18"/>
                <w:szCs w:val="18"/>
              </w:rPr>
              <w:t>1873,2</w:t>
            </w:r>
          </w:p>
        </w:tc>
        <w:tc>
          <w:tcPr>
            <w:tcW w:w="1426" w:type="dxa"/>
            <w:vAlign w:val="center"/>
          </w:tcPr>
          <w:p w:rsidR="00F521F7" w:rsidRPr="00F521F7" w:rsidRDefault="00F521F7" w:rsidP="00C601DD">
            <w:pPr>
              <w:jc w:val="center"/>
              <w:rPr>
                <w:sz w:val="18"/>
                <w:szCs w:val="18"/>
              </w:rPr>
            </w:pPr>
            <w:r w:rsidRPr="00F521F7">
              <w:rPr>
                <w:sz w:val="18"/>
                <w:szCs w:val="18"/>
              </w:rPr>
              <w:t>27,3</w:t>
            </w:r>
          </w:p>
        </w:tc>
        <w:tc>
          <w:tcPr>
            <w:tcW w:w="1426" w:type="dxa"/>
            <w:vAlign w:val="center"/>
          </w:tcPr>
          <w:p w:rsidR="00F521F7" w:rsidRPr="00F521F7" w:rsidRDefault="00F521F7" w:rsidP="00C601DD">
            <w:pPr>
              <w:jc w:val="center"/>
              <w:rPr>
                <w:sz w:val="18"/>
                <w:szCs w:val="18"/>
              </w:rPr>
            </w:pPr>
            <w:r w:rsidRPr="00F521F7">
              <w:rPr>
                <w:sz w:val="18"/>
                <w:szCs w:val="18"/>
              </w:rPr>
              <w:t>100,0</w:t>
            </w:r>
          </w:p>
        </w:tc>
      </w:tr>
      <w:tr w:rsidR="00F521F7" w:rsidRPr="00F521F7" w:rsidTr="00C601DD">
        <w:trPr>
          <w:trHeight w:val="573"/>
        </w:trPr>
        <w:tc>
          <w:tcPr>
            <w:tcW w:w="1809" w:type="dxa"/>
            <w:vAlign w:val="center"/>
          </w:tcPr>
          <w:p w:rsidR="00F521F7" w:rsidRPr="00F521F7" w:rsidRDefault="00F521F7" w:rsidP="00C601DD">
            <w:pPr>
              <w:jc w:val="center"/>
              <w:rPr>
                <w:b/>
                <w:sz w:val="18"/>
                <w:szCs w:val="18"/>
              </w:rPr>
            </w:pPr>
            <w:r w:rsidRPr="00F521F7">
              <w:rPr>
                <w:b/>
                <w:sz w:val="18"/>
                <w:szCs w:val="18"/>
              </w:rPr>
              <w:t>1000</w:t>
            </w:r>
          </w:p>
        </w:tc>
        <w:tc>
          <w:tcPr>
            <w:tcW w:w="6521" w:type="dxa"/>
            <w:vAlign w:val="center"/>
          </w:tcPr>
          <w:p w:rsidR="00F521F7" w:rsidRPr="00F521F7" w:rsidRDefault="00F521F7" w:rsidP="00C601DD">
            <w:pPr>
              <w:jc w:val="both"/>
              <w:rPr>
                <w:b/>
                <w:sz w:val="18"/>
                <w:szCs w:val="18"/>
              </w:rPr>
            </w:pPr>
            <w:r w:rsidRPr="00F521F7">
              <w:rPr>
                <w:b/>
                <w:sz w:val="18"/>
                <w:szCs w:val="18"/>
              </w:rPr>
              <w:t>Социальная политика</w:t>
            </w:r>
          </w:p>
        </w:tc>
        <w:tc>
          <w:tcPr>
            <w:tcW w:w="1160" w:type="dxa"/>
            <w:vAlign w:val="center"/>
          </w:tcPr>
          <w:p w:rsidR="00F521F7" w:rsidRPr="00F521F7" w:rsidRDefault="00F521F7" w:rsidP="00C601DD">
            <w:pPr>
              <w:jc w:val="center"/>
              <w:rPr>
                <w:b/>
                <w:sz w:val="18"/>
                <w:szCs w:val="18"/>
              </w:rPr>
            </w:pPr>
            <w:r w:rsidRPr="00F521F7">
              <w:rPr>
                <w:b/>
                <w:sz w:val="18"/>
                <w:szCs w:val="18"/>
              </w:rPr>
              <w:t>2486,9</w:t>
            </w:r>
          </w:p>
        </w:tc>
        <w:tc>
          <w:tcPr>
            <w:tcW w:w="1180" w:type="dxa"/>
            <w:vAlign w:val="center"/>
          </w:tcPr>
          <w:p w:rsidR="00F521F7" w:rsidRPr="00F521F7" w:rsidRDefault="00F521F7" w:rsidP="00C601DD">
            <w:pPr>
              <w:jc w:val="center"/>
              <w:rPr>
                <w:b/>
                <w:iCs/>
                <w:sz w:val="18"/>
                <w:szCs w:val="18"/>
              </w:rPr>
            </w:pPr>
            <w:r w:rsidRPr="00F521F7">
              <w:rPr>
                <w:b/>
                <w:iCs/>
                <w:sz w:val="18"/>
                <w:szCs w:val="18"/>
              </w:rPr>
              <w:t>626,6</w:t>
            </w:r>
          </w:p>
        </w:tc>
        <w:tc>
          <w:tcPr>
            <w:tcW w:w="1467" w:type="dxa"/>
            <w:vAlign w:val="center"/>
          </w:tcPr>
          <w:p w:rsidR="00F521F7" w:rsidRPr="00F521F7" w:rsidRDefault="00F521F7" w:rsidP="00C601DD">
            <w:pPr>
              <w:jc w:val="center"/>
              <w:rPr>
                <w:b/>
                <w:iCs/>
                <w:sz w:val="18"/>
                <w:szCs w:val="18"/>
              </w:rPr>
            </w:pPr>
            <w:r w:rsidRPr="00F521F7">
              <w:rPr>
                <w:b/>
                <w:iCs/>
                <w:sz w:val="18"/>
                <w:szCs w:val="18"/>
              </w:rPr>
              <w:t>0,0</w:t>
            </w:r>
          </w:p>
        </w:tc>
        <w:tc>
          <w:tcPr>
            <w:tcW w:w="1426" w:type="dxa"/>
            <w:vAlign w:val="center"/>
          </w:tcPr>
          <w:p w:rsidR="00F521F7" w:rsidRPr="00F521F7" w:rsidRDefault="00F521F7" w:rsidP="00C601DD">
            <w:pPr>
              <w:jc w:val="center"/>
              <w:rPr>
                <w:b/>
                <w:iCs/>
                <w:sz w:val="18"/>
                <w:szCs w:val="18"/>
              </w:rPr>
            </w:pPr>
            <w:r w:rsidRPr="00F521F7">
              <w:rPr>
                <w:b/>
                <w:iCs/>
                <w:sz w:val="18"/>
                <w:szCs w:val="18"/>
              </w:rPr>
              <w:t>0,0</w:t>
            </w:r>
          </w:p>
        </w:tc>
        <w:tc>
          <w:tcPr>
            <w:tcW w:w="1426" w:type="dxa"/>
            <w:vAlign w:val="center"/>
          </w:tcPr>
          <w:p w:rsidR="00F521F7" w:rsidRPr="00F521F7" w:rsidRDefault="00F521F7" w:rsidP="00C601DD">
            <w:pPr>
              <w:jc w:val="center"/>
              <w:rPr>
                <w:b/>
                <w:iCs/>
                <w:sz w:val="18"/>
                <w:szCs w:val="18"/>
              </w:rPr>
            </w:pPr>
            <w:r w:rsidRPr="00F521F7">
              <w:rPr>
                <w:b/>
                <w:iCs/>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p>
        </w:tc>
        <w:tc>
          <w:tcPr>
            <w:tcW w:w="6521" w:type="dxa"/>
            <w:vAlign w:val="center"/>
          </w:tcPr>
          <w:p w:rsidR="00F521F7" w:rsidRPr="00F521F7" w:rsidRDefault="00F521F7" w:rsidP="00C601DD">
            <w:pPr>
              <w:jc w:val="both"/>
              <w:rPr>
                <w:iCs/>
                <w:sz w:val="18"/>
                <w:szCs w:val="18"/>
              </w:rPr>
            </w:pPr>
            <w:r w:rsidRPr="00F521F7">
              <w:rPr>
                <w:iCs/>
                <w:sz w:val="18"/>
                <w:szCs w:val="18"/>
              </w:rPr>
              <w:t>в том числе:</w:t>
            </w:r>
          </w:p>
        </w:tc>
        <w:tc>
          <w:tcPr>
            <w:tcW w:w="1160" w:type="dxa"/>
            <w:vAlign w:val="center"/>
          </w:tcPr>
          <w:p w:rsidR="00F521F7" w:rsidRPr="00F521F7" w:rsidRDefault="00F521F7" w:rsidP="00C601DD">
            <w:pPr>
              <w:jc w:val="center"/>
              <w:rPr>
                <w:sz w:val="18"/>
                <w:szCs w:val="18"/>
              </w:rPr>
            </w:pPr>
          </w:p>
        </w:tc>
        <w:tc>
          <w:tcPr>
            <w:tcW w:w="1180" w:type="dxa"/>
            <w:vAlign w:val="center"/>
          </w:tcPr>
          <w:p w:rsidR="00F521F7" w:rsidRPr="00F521F7" w:rsidRDefault="00F521F7" w:rsidP="00C601DD">
            <w:pPr>
              <w:jc w:val="center"/>
              <w:rPr>
                <w:iCs/>
                <w:sz w:val="18"/>
                <w:szCs w:val="18"/>
              </w:rPr>
            </w:pPr>
          </w:p>
        </w:tc>
        <w:tc>
          <w:tcPr>
            <w:tcW w:w="1467" w:type="dxa"/>
            <w:vAlign w:val="center"/>
          </w:tcPr>
          <w:p w:rsidR="00F521F7" w:rsidRPr="00F521F7" w:rsidRDefault="00F521F7" w:rsidP="00C601DD">
            <w:pPr>
              <w:jc w:val="center"/>
              <w:rPr>
                <w:iCs/>
                <w:sz w:val="18"/>
                <w:szCs w:val="18"/>
              </w:rPr>
            </w:pPr>
          </w:p>
        </w:tc>
        <w:tc>
          <w:tcPr>
            <w:tcW w:w="1426" w:type="dxa"/>
            <w:vAlign w:val="center"/>
          </w:tcPr>
          <w:p w:rsidR="00F521F7" w:rsidRPr="00F521F7" w:rsidRDefault="00F521F7" w:rsidP="00C601DD">
            <w:pPr>
              <w:jc w:val="center"/>
              <w:rPr>
                <w:iCs/>
                <w:sz w:val="18"/>
                <w:szCs w:val="18"/>
              </w:rPr>
            </w:pPr>
          </w:p>
        </w:tc>
        <w:tc>
          <w:tcPr>
            <w:tcW w:w="1426" w:type="dxa"/>
            <w:vAlign w:val="center"/>
          </w:tcPr>
          <w:p w:rsidR="00F521F7" w:rsidRPr="00F521F7" w:rsidRDefault="00F521F7" w:rsidP="00C601DD">
            <w:pPr>
              <w:jc w:val="center"/>
              <w:rPr>
                <w:iCs/>
                <w:sz w:val="18"/>
                <w:szCs w:val="18"/>
              </w:rPr>
            </w:pP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1003</w:t>
            </w:r>
          </w:p>
        </w:tc>
        <w:tc>
          <w:tcPr>
            <w:tcW w:w="6521" w:type="dxa"/>
            <w:vAlign w:val="center"/>
          </w:tcPr>
          <w:p w:rsidR="00F521F7" w:rsidRPr="00F521F7" w:rsidRDefault="00F521F7" w:rsidP="00C601DD">
            <w:pPr>
              <w:jc w:val="both"/>
              <w:rPr>
                <w:iCs/>
                <w:sz w:val="18"/>
                <w:szCs w:val="18"/>
              </w:rPr>
            </w:pPr>
            <w:r w:rsidRPr="00F521F7">
              <w:rPr>
                <w:iCs/>
                <w:sz w:val="18"/>
                <w:szCs w:val="18"/>
              </w:rPr>
              <w:t>Социальное обеспечение населения</w:t>
            </w:r>
          </w:p>
        </w:tc>
        <w:tc>
          <w:tcPr>
            <w:tcW w:w="1160" w:type="dxa"/>
            <w:vAlign w:val="center"/>
          </w:tcPr>
          <w:p w:rsidR="00F521F7" w:rsidRPr="00F521F7" w:rsidRDefault="00F521F7" w:rsidP="00C601DD">
            <w:pPr>
              <w:jc w:val="center"/>
              <w:rPr>
                <w:sz w:val="18"/>
                <w:szCs w:val="18"/>
              </w:rPr>
            </w:pPr>
            <w:r w:rsidRPr="00F521F7">
              <w:rPr>
                <w:sz w:val="18"/>
                <w:szCs w:val="18"/>
              </w:rPr>
              <w:t>104,0</w:t>
            </w:r>
          </w:p>
        </w:tc>
        <w:tc>
          <w:tcPr>
            <w:tcW w:w="1180" w:type="dxa"/>
            <w:vAlign w:val="center"/>
          </w:tcPr>
          <w:p w:rsidR="00F521F7" w:rsidRPr="00F521F7" w:rsidRDefault="00F521F7" w:rsidP="00C601DD">
            <w:pPr>
              <w:jc w:val="center"/>
              <w:rPr>
                <w:iCs/>
                <w:sz w:val="18"/>
                <w:szCs w:val="18"/>
              </w:rPr>
            </w:pPr>
            <w:r w:rsidRPr="00F521F7">
              <w:rPr>
                <w:iCs/>
                <w:sz w:val="18"/>
                <w:szCs w:val="18"/>
              </w:rPr>
              <w:t>0,0</w:t>
            </w:r>
          </w:p>
        </w:tc>
        <w:tc>
          <w:tcPr>
            <w:tcW w:w="1467" w:type="dxa"/>
            <w:vAlign w:val="center"/>
          </w:tcPr>
          <w:p w:rsidR="00F521F7" w:rsidRPr="00F521F7" w:rsidRDefault="00F521F7" w:rsidP="00C601DD">
            <w:pPr>
              <w:jc w:val="center"/>
              <w:rPr>
                <w:iCs/>
                <w:sz w:val="18"/>
                <w:szCs w:val="18"/>
              </w:rPr>
            </w:pPr>
            <w:r w:rsidRPr="00F521F7">
              <w:rPr>
                <w:iCs/>
                <w:sz w:val="18"/>
                <w:szCs w:val="18"/>
              </w:rPr>
              <w:t>0,0</w:t>
            </w:r>
          </w:p>
        </w:tc>
        <w:tc>
          <w:tcPr>
            <w:tcW w:w="1426" w:type="dxa"/>
            <w:vAlign w:val="center"/>
          </w:tcPr>
          <w:p w:rsidR="00F521F7" w:rsidRPr="00F521F7" w:rsidRDefault="00F521F7" w:rsidP="00C601DD">
            <w:pPr>
              <w:jc w:val="center"/>
              <w:rPr>
                <w:iCs/>
                <w:sz w:val="18"/>
                <w:szCs w:val="18"/>
              </w:rPr>
            </w:pPr>
            <w:r w:rsidRPr="00F521F7">
              <w:rPr>
                <w:iCs/>
                <w:sz w:val="18"/>
                <w:szCs w:val="18"/>
              </w:rPr>
              <w:t>0,0</w:t>
            </w:r>
          </w:p>
        </w:tc>
        <w:tc>
          <w:tcPr>
            <w:tcW w:w="1426" w:type="dxa"/>
            <w:vAlign w:val="center"/>
          </w:tcPr>
          <w:p w:rsidR="00F521F7" w:rsidRPr="00F521F7" w:rsidRDefault="00F521F7" w:rsidP="00C601DD">
            <w:pPr>
              <w:jc w:val="center"/>
              <w:rPr>
                <w:iCs/>
                <w:sz w:val="18"/>
                <w:szCs w:val="18"/>
              </w:rPr>
            </w:pPr>
            <w:r w:rsidRPr="00F521F7">
              <w:rPr>
                <w:iCs/>
                <w:sz w:val="18"/>
                <w:szCs w:val="18"/>
              </w:rPr>
              <w:t>0,0</w:t>
            </w: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1004</w:t>
            </w:r>
          </w:p>
        </w:tc>
        <w:tc>
          <w:tcPr>
            <w:tcW w:w="6521" w:type="dxa"/>
            <w:vAlign w:val="center"/>
          </w:tcPr>
          <w:p w:rsidR="00F521F7" w:rsidRPr="00F521F7" w:rsidRDefault="00F521F7" w:rsidP="00C601DD">
            <w:pPr>
              <w:jc w:val="both"/>
              <w:rPr>
                <w:sz w:val="18"/>
                <w:szCs w:val="18"/>
              </w:rPr>
            </w:pPr>
            <w:r w:rsidRPr="00F521F7">
              <w:rPr>
                <w:sz w:val="18"/>
                <w:szCs w:val="18"/>
              </w:rPr>
              <w:t>Охрана семьи и детей</w:t>
            </w:r>
          </w:p>
        </w:tc>
        <w:tc>
          <w:tcPr>
            <w:tcW w:w="1160" w:type="dxa"/>
            <w:vAlign w:val="center"/>
          </w:tcPr>
          <w:p w:rsidR="00F521F7" w:rsidRPr="00F521F7" w:rsidRDefault="00F521F7" w:rsidP="00C601DD">
            <w:pPr>
              <w:jc w:val="center"/>
              <w:rPr>
                <w:sz w:val="18"/>
                <w:szCs w:val="18"/>
              </w:rPr>
            </w:pPr>
            <w:r w:rsidRPr="00F521F7">
              <w:rPr>
                <w:sz w:val="18"/>
                <w:szCs w:val="18"/>
              </w:rPr>
              <w:t>2382,9</w:t>
            </w:r>
          </w:p>
        </w:tc>
        <w:tc>
          <w:tcPr>
            <w:tcW w:w="1180" w:type="dxa"/>
            <w:vAlign w:val="center"/>
          </w:tcPr>
          <w:p w:rsidR="00F521F7" w:rsidRPr="00F521F7" w:rsidRDefault="00F521F7" w:rsidP="00C601DD">
            <w:pPr>
              <w:jc w:val="center"/>
              <w:rPr>
                <w:iCs/>
                <w:sz w:val="18"/>
                <w:szCs w:val="18"/>
              </w:rPr>
            </w:pPr>
            <w:r w:rsidRPr="00F521F7">
              <w:rPr>
                <w:iCs/>
                <w:sz w:val="18"/>
                <w:szCs w:val="18"/>
              </w:rPr>
              <w:t>626,6</w:t>
            </w:r>
          </w:p>
        </w:tc>
        <w:tc>
          <w:tcPr>
            <w:tcW w:w="1467" w:type="dxa"/>
            <w:vAlign w:val="center"/>
          </w:tcPr>
          <w:p w:rsidR="00F521F7" w:rsidRPr="00F521F7" w:rsidRDefault="00F521F7" w:rsidP="00C601DD">
            <w:pPr>
              <w:jc w:val="center"/>
              <w:rPr>
                <w:iCs/>
                <w:sz w:val="18"/>
                <w:szCs w:val="18"/>
              </w:rPr>
            </w:pPr>
            <w:r w:rsidRPr="00F521F7">
              <w:rPr>
                <w:iCs/>
                <w:sz w:val="18"/>
                <w:szCs w:val="18"/>
              </w:rPr>
              <w:t>0,0</w:t>
            </w:r>
          </w:p>
        </w:tc>
        <w:tc>
          <w:tcPr>
            <w:tcW w:w="1426" w:type="dxa"/>
            <w:vAlign w:val="center"/>
          </w:tcPr>
          <w:p w:rsidR="00F521F7" w:rsidRPr="00F521F7" w:rsidRDefault="00F521F7" w:rsidP="00C601DD">
            <w:pPr>
              <w:jc w:val="center"/>
              <w:rPr>
                <w:iCs/>
                <w:sz w:val="18"/>
                <w:szCs w:val="18"/>
              </w:rPr>
            </w:pPr>
            <w:r w:rsidRPr="00F521F7">
              <w:rPr>
                <w:iCs/>
                <w:sz w:val="18"/>
                <w:szCs w:val="18"/>
              </w:rPr>
              <w:t>0,0</w:t>
            </w:r>
          </w:p>
        </w:tc>
        <w:tc>
          <w:tcPr>
            <w:tcW w:w="1426" w:type="dxa"/>
            <w:vAlign w:val="center"/>
          </w:tcPr>
          <w:p w:rsidR="00F521F7" w:rsidRPr="00F521F7" w:rsidRDefault="00F521F7" w:rsidP="00C601DD">
            <w:pPr>
              <w:jc w:val="center"/>
              <w:rPr>
                <w:iCs/>
                <w:sz w:val="18"/>
                <w:szCs w:val="18"/>
              </w:rPr>
            </w:pPr>
            <w:r w:rsidRPr="00F521F7">
              <w:rPr>
                <w:iCs/>
                <w:sz w:val="18"/>
                <w:szCs w:val="18"/>
              </w:rPr>
              <w:t>0,0</w:t>
            </w:r>
          </w:p>
        </w:tc>
      </w:tr>
      <w:tr w:rsidR="00F521F7" w:rsidRPr="00F521F7" w:rsidTr="00C601DD">
        <w:trPr>
          <w:trHeight w:val="588"/>
        </w:trPr>
        <w:tc>
          <w:tcPr>
            <w:tcW w:w="1809" w:type="dxa"/>
            <w:vAlign w:val="center"/>
          </w:tcPr>
          <w:p w:rsidR="00F521F7" w:rsidRPr="00F521F7" w:rsidRDefault="00F521F7" w:rsidP="00C601DD">
            <w:pPr>
              <w:jc w:val="center"/>
              <w:rPr>
                <w:b/>
                <w:sz w:val="18"/>
                <w:szCs w:val="18"/>
              </w:rPr>
            </w:pPr>
            <w:r w:rsidRPr="00F521F7">
              <w:rPr>
                <w:b/>
                <w:sz w:val="18"/>
                <w:szCs w:val="18"/>
              </w:rPr>
              <w:t>1100</w:t>
            </w:r>
          </w:p>
        </w:tc>
        <w:tc>
          <w:tcPr>
            <w:tcW w:w="6521" w:type="dxa"/>
            <w:vAlign w:val="center"/>
          </w:tcPr>
          <w:p w:rsidR="00F521F7" w:rsidRPr="00F521F7" w:rsidRDefault="00F521F7" w:rsidP="00C601DD">
            <w:pPr>
              <w:jc w:val="both"/>
              <w:rPr>
                <w:b/>
                <w:sz w:val="18"/>
                <w:szCs w:val="18"/>
              </w:rPr>
            </w:pPr>
            <w:r w:rsidRPr="00F521F7">
              <w:rPr>
                <w:b/>
                <w:sz w:val="18"/>
                <w:szCs w:val="18"/>
              </w:rPr>
              <w:t>Физическая культура и спорт</w:t>
            </w:r>
          </w:p>
        </w:tc>
        <w:tc>
          <w:tcPr>
            <w:tcW w:w="1160" w:type="dxa"/>
            <w:vAlign w:val="center"/>
          </w:tcPr>
          <w:p w:rsidR="00F521F7" w:rsidRPr="00F521F7" w:rsidRDefault="00F521F7" w:rsidP="00C601DD">
            <w:pPr>
              <w:jc w:val="center"/>
              <w:rPr>
                <w:b/>
                <w:sz w:val="18"/>
                <w:szCs w:val="18"/>
              </w:rPr>
            </w:pPr>
            <w:r w:rsidRPr="00F521F7">
              <w:rPr>
                <w:b/>
                <w:sz w:val="18"/>
                <w:szCs w:val="18"/>
              </w:rPr>
              <w:t>1937,1</w:t>
            </w:r>
          </w:p>
        </w:tc>
        <w:tc>
          <w:tcPr>
            <w:tcW w:w="1180" w:type="dxa"/>
            <w:vAlign w:val="center"/>
          </w:tcPr>
          <w:p w:rsidR="00F521F7" w:rsidRPr="00F521F7" w:rsidRDefault="00F521F7" w:rsidP="00C601DD">
            <w:pPr>
              <w:jc w:val="center"/>
              <w:rPr>
                <w:b/>
                <w:sz w:val="18"/>
                <w:szCs w:val="18"/>
              </w:rPr>
            </w:pPr>
            <w:r w:rsidRPr="00F521F7">
              <w:rPr>
                <w:b/>
                <w:sz w:val="18"/>
                <w:szCs w:val="18"/>
              </w:rPr>
              <w:t>517,6</w:t>
            </w:r>
          </w:p>
        </w:tc>
        <w:tc>
          <w:tcPr>
            <w:tcW w:w="1467" w:type="dxa"/>
            <w:vAlign w:val="center"/>
          </w:tcPr>
          <w:p w:rsidR="00F521F7" w:rsidRPr="00F521F7" w:rsidRDefault="00F521F7" w:rsidP="00C601DD">
            <w:pPr>
              <w:jc w:val="center"/>
              <w:rPr>
                <w:b/>
                <w:sz w:val="18"/>
                <w:szCs w:val="18"/>
              </w:rPr>
            </w:pPr>
            <w:r w:rsidRPr="00F521F7">
              <w:rPr>
                <w:b/>
                <w:sz w:val="18"/>
                <w:szCs w:val="18"/>
              </w:rPr>
              <w:t>299,5</w:t>
            </w:r>
          </w:p>
        </w:tc>
        <w:tc>
          <w:tcPr>
            <w:tcW w:w="1426" w:type="dxa"/>
            <w:vAlign w:val="center"/>
          </w:tcPr>
          <w:p w:rsidR="00F521F7" w:rsidRPr="00F521F7" w:rsidRDefault="00F521F7" w:rsidP="00C601DD">
            <w:pPr>
              <w:jc w:val="center"/>
              <w:rPr>
                <w:b/>
                <w:sz w:val="18"/>
                <w:szCs w:val="18"/>
              </w:rPr>
            </w:pPr>
            <w:r w:rsidRPr="00F521F7">
              <w:rPr>
                <w:b/>
                <w:sz w:val="18"/>
                <w:szCs w:val="18"/>
              </w:rPr>
              <w:t>15,5</w:t>
            </w:r>
          </w:p>
        </w:tc>
        <w:tc>
          <w:tcPr>
            <w:tcW w:w="1426" w:type="dxa"/>
            <w:vAlign w:val="center"/>
          </w:tcPr>
          <w:p w:rsidR="00F521F7" w:rsidRPr="00F521F7" w:rsidRDefault="00F521F7" w:rsidP="00C601DD">
            <w:pPr>
              <w:jc w:val="center"/>
              <w:rPr>
                <w:b/>
                <w:sz w:val="18"/>
                <w:szCs w:val="18"/>
              </w:rPr>
            </w:pPr>
            <w:r w:rsidRPr="00F521F7">
              <w:rPr>
                <w:b/>
                <w:sz w:val="18"/>
                <w:szCs w:val="18"/>
              </w:rPr>
              <w:t>57,9</w:t>
            </w:r>
          </w:p>
        </w:tc>
      </w:tr>
      <w:tr w:rsidR="00F521F7" w:rsidRPr="00F521F7" w:rsidTr="00C601DD">
        <w:tc>
          <w:tcPr>
            <w:tcW w:w="1809" w:type="dxa"/>
            <w:vAlign w:val="center"/>
          </w:tcPr>
          <w:p w:rsidR="00F521F7" w:rsidRPr="00F521F7" w:rsidRDefault="00F521F7" w:rsidP="00C601DD">
            <w:pPr>
              <w:jc w:val="center"/>
              <w:rPr>
                <w:i/>
                <w:sz w:val="18"/>
                <w:szCs w:val="18"/>
              </w:rPr>
            </w:pPr>
          </w:p>
        </w:tc>
        <w:tc>
          <w:tcPr>
            <w:tcW w:w="6521" w:type="dxa"/>
            <w:vAlign w:val="center"/>
          </w:tcPr>
          <w:p w:rsidR="00F521F7" w:rsidRPr="00F521F7" w:rsidRDefault="00F521F7" w:rsidP="00C601DD">
            <w:pPr>
              <w:jc w:val="both"/>
              <w:rPr>
                <w:i/>
                <w:sz w:val="18"/>
                <w:szCs w:val="18"/>
              </w:rPr>
            </w:pPr>
            <w:r w:rsidRPr="00F521F7">
              <w:rPr>
                <w:iCs/>
                <w:sz w:val="18"/>
                <w:szCs w:val="18"/>
              </w:rPr>
              <w:t>в том числе</w:t>
            </w:r>
            <w:r w:rsidRPr="00F521F7">
              <w:rPr>
                <w:i/>
                <w:sz w:val="18"/>
                <w:szCs w:val="18"/>
              </w:rPr>
              <w:t>:</w:t>
            </w:r>
          </w:p>
        </w:tc>
        <w:tc>
          <w:tcPr>
            <w:tcW w:w="1160" w:type="dxa"/>
            <w:vAlign w:val="center"/>
          </w:tcPr>
          <w:p w:rsidR="00F521F7" w:rsidRPr="00F521F7" w:rsidRDefault="00F521F7" w:rsidP="00C601DD">
            <w:pPr>
              <w:jc w:val="center"/>
              <w:rPr>
                <w:i/>
                <w:sz w:val="18"/>
                <w:szCs w:val="18"/>
              </w:rPr>
            </w:pPr>
          </w:p>
        </w:tc>
        <w:tc>
          <w:tcPr>
            <w:tcW w:w="1180" w:type="dxa"/>
            <w:vAlign w:val="center"/>
          </w:tcPr>
          <w:p w:rsidR="00F521F7" w:rsidRPr="00F521F7" w:rsidRDefault="00F521F7" w:rsidP="00C601DD">
            <w:pPr>
              <w:jc w:val="center"/>
              <w:rPr>
                <w:i/>
                <w:iCs/>
                <w:sz w:val="18"/>
                <w:szCs w:val="18"/>
              </w:rPr>
            </w:pPr>
          </w:p>
        </w:tc>
        <w:tc>
          <w:tcPr>
            <w:tcW w:w="1467" w:type="dxa"/>
            <w:vAlign w:val="center"/>
          </w:tcPr>
          <w:p w:rsidR="00F521F7" w:rsidRPr="00F521F7" w:rsidRDefault="00F521F7" w:rsidP="00C601DD">
            <w:pPr>
              <w:jc w:val="center"/>
              <w:rPr>
                <w:i/>
                <w:iCs/>
                <w:sz w:val="18"/>
                <w:szCs w:val="18"/>
              </w:rPr>
            </w:pPr>
          </w:p>
        </w:tc>
        <w:tc>
          <w:tcPr>
            <w:tcW w:w="1426" w:type="dxa"/>
            <w:vAlign w:val="center"/>
          </w:tcPr>
          <w:p w:rsidR="00F521F7" w:rsidRPr="00F521F7" w:rsidRDefault="00F521F7" w:rsidP="00C601DD">
            <w:pPr>
              <w:jc w:val="center"/>
              <w:rPr>
                <w:i/>
                <w:iCs/>
                <w:sz w:val="18"/>
                <w:szCs w:val="18"/>
              </w:rPr>
            </w:pPr>
          </w:p>
        </w:tc>
        <w:tc>
          <w:tcPr>
            <w:tcW w:w="1426" w:type="dxa"/>
            <w:vAlign w:val="center"/>
          </w:tcPr>
          <w:p w:rsidR="00F521F7" w:rsidRPr="00F521F7" w:rsidRDefault="00F521F7" w:rsidP="00C601DD">
            <w:pPr>
              <w:jc w:val="center"/>
              <w:rPr>
                <w:i/>
                <w:iCs/>
                <w:sz w:val="18"/>
                <w:szCs w:val="18"/>
              </w:rPr>
            </w:pPr>
          </w:p>
        </w:tc>
      </w:tr>
      <w:tr w:rsidR="00F521F7" w:rsidRPr="00F521F7" w:rsidTr="00C601DD">
        <w:tc>
          <w:tcPr>
            <w:tcW w:w="1809" w:type="dxa"/>
            <w:vAlign w:val="center"/>
          </w:tcPr>
          <w:p w:rsidR="00F521F7" w:rsidRPr="00F521F7" w:rsidRDefault="00F521F7" w:rsidP="00C601DD">
            <w:pPr>
              <w:jc w:val="center"/>
              <w:rPr>
                <w:sz w:val="18"/>
                <w:szCs w:val="18"/>
              </w:rPr>
            </w:pPr>
            <w:r w:rsidRPr="00F521F7">
              <w:rPr>
                <w:sz w:val="18"/>
                <w:szCs w:val="18"/>
              </w:rPr>
              <w:t>1101</w:t>
            </w:r>
          </w:p>
        </w:tc>
        <w:tc>
          <w:tcPr>
            <w:tcW w:w="6521" w:type="dxa"/>
            <w:vAlign w:val="center"/>
          </w:tcPr>
          <w:p w:rsidR="00F521F7" w:rsidRPr="00F521F7" w:rsidRDefault="00F521F7" w:rsidP="00C601DD">
            <w:pPr>
              <w:jc w:val="both"/>
              <w:rPr>
                <w:sz w:val="18"/>
                <w:szCs w:val="18"/>
              </w:rPr>
            </w:pPr>
            <w:r w:rsidRPr="00F521F7">
              <w:rPr>
                <w:sz w:val="18"/>
                <w:szCs w:val="18"/>
              </w:rPr>
              <w:t xml:space="preserve">Физическая культура </w:t>
            </w:r>
          </w:p>
        </w:tc>
        <w:tc>
          <w:tcPr>
            <w:tcW w:w="1160" w:type="dxa"/>
            <w:vAlign w:val="center"/>
          </w:tcPr>
          <w:p w:rsidR="00F521F7" w:rsidRPr="00F521F7" w:rsidRDefault="00F521F7" w:rsidP="00C601DD">
            <w:pPr>
              <w:jc w:val="center"/>
              <w:rPr>
                <w:sz w:val="18"/>
                <w:szCs w:val="18"/>
              </w:rPr>
            </w:pPr>
            <w:r w:rsidRPr="00F521F7">
              <w:rPr>
                <w:sz w:val="18"/>
                <w:szCs w:val="18"/>
              </w:rPr>
              <w:t>1937,1</w:t>
            </w:r>
          </w:p>
        </w:tc>
        <w:tc>
          <w:tcPr>
            <w:tcW w:w="1180" w:type="dxa"/>
            <w:vAlign w:val="center"/>
          </w:tcPr>
          <w:p w:rsidR="00F521F7" w:rsidRPr="00F521F7" w:rsidRDefault="00F521F7" w:rsidP="00C601DD">
            <w:pPr>
              <w:jc w:val="center"/>
              <w:rPr>
                <w:sz w:val="18"/>
                <w:szCs w:val="18"/>
              </w:rPr>
            </w:pPr>
            <w:r w:rsidRPr="00F521F7">
              <w:rPr>
                <w:sz w:val="18"/>
                <w:szCs w:val="18"/>
              </w:rPr>
              <w:t>517,6</w:t>
            </w:r>
          </w:p>
        </w:tc>
        <w:tc>
          <w:tcPr>
            <w:tcW w:w="1467" w:type="dxa"/>
            <w:vAlign w:val="center"/>
          </w:tcPr>
          <w:p w:rsidR="00F521F7" w:rsidRPr="00F521F7" w:rsidRDefault="00F521F7" w:rsidP="00C601DD">
            <w:pPr>
              <w:jc w:val="center"/>
              <w:rPr>
                <w:sz w:val="18"/>
                <w:szCs w:val="18"/>
              </w:rPr>
            </w:pPr>
            <w:r w:rsidRPr="00F521F7">
              <w:rPr>
                <w:sz w:val="18"/>
                <w:szCs w:val="18"/>
              </w:rPr>
              <w:t>299,5</w:t>
            </w:r>
          </w:p>
        </w:tc>
        <w:tc>
          <w:tcPr>
            <w:tcW w:w="1426" w:type="dxa"/>
            <w:vAlign w:val="center"/>
          </w:tcPr>
          <w:p w:rsidR="00F521F7" w:rsidRPr="00F521F7" w:rsidRDefault="00F521F7" w:rsidP="00C601DD">
            <w:pPr>
              <w:jc w:val="center"/>
              <w:rPr>
                <w:sz w:val="18"/>
                <w:szCs w:val="18"/>
              </w:rPr>
            </w:pPr>
            <w:r w:rsidRPr="00F521F7">
              <w:rPr>
                <w:sz w:val="18"/>
                <w:szCs w:val="18"/>
              </w:rPr>
              <w:t>15,5</w:t>
            </w:r>
          </w:p>
        </w:tc>
        <w:tc>
          <w:tcPr>
            <w:tcW w:w="1426" w:type="dxa"/>
            <w:vAlign w:val="center"/>
          </w:tcPr>
          <w:p w:rsidR="00F521F7" w:rsidRPr="00F521F7" w:rsidRDefault="00F521F7" w:rsidP="00C601DD">
            <w:pPr>
              <w:jc w:val="center"/>
              <w:rPr>
                <w:sz w:val="18"/>
                <w:szCs w:val="18"/>
              </w:rPr>
            </w:pPr>
            <w:r w:rsidRPr="00F521F7">
              <w:rPr>
                <w:sz w:val="18"/>
                <w:szCs w:val="18"/>
              </w:rPr>
              <w:t>57,9</w:t>
            </w:r>
          </w:p>
        </w:tc>
      </w:tr>
      <w:tr w:rsidR="00F521F7" w:rsidRPr="00F521F7" w:rsidTr="00C601DD">
        <w:tc>
          <w:tcPr>
            <w:tcW w:w="1809" w:type="dxa"/>
            <w:vAlign w:val="center"/>
          </w:tcPr>
          <w:p w:rsidR="00F521F7" w:rsidRPr="00F521F7" w:rsidRDefault="00F521F7" w:rsidP="00C601DD">
            <w:pPr>
              <w:jc w:val="center"/>
              <w:rPr>
                <w:sz w:val="18"/>
                <w:szCs w:val="18"/>
              </w:rPr>
            </w:pPr>
          </w:p>
        </w:tc>
        <w:tc>
          <w:tcPr>
            <w:tcW w:w="6521" w:type="dxa"/>
            <w:vAlign w:val="center"/>
          </w:tcPr>
          <w:p w:rsidR="00F521F7" w:rsidRPr="00F521F7" w:rsidRDefault="00F521F7" w:rsidP="00C601DD">
            <w:pPr>
              <w:jc w:val="both"/>
              <w:rPr>
                <w:b/>
                <w:sz w:val="18"/>
                <w:szCs w:val="18"/>
              </w:rPr>
            </w:pPr>
            <w:r w:rsidRPr="00F521F7">
              <w:rPr>
                <w:b/>
                <w:sz w:val="18"/>
                <w:szCs w:val="18"/>
              </w:rPr>
              <w:t>ВСЕГО РАСХОДЫ</w:t>
            </w:r>
          </w:p>
        </w:tc>
        <w:tc>
          <w:tcPr>
            <w:tcW w:w="1160" w:type="dxa"/>
            <w:vAlign w:val="center"/>
          </w:tcPr>
          <w:p w:rsidR="00F521F7" w:rsidRPr="00F521F7" w:rsidRDefault="00F521F7" w:rsidP="00C601DD">
            <w:pPr>
              <w:jc w:val="center"/>
              <w:rPr>
                <w:b/>
                <w:sz w:val="18"/>
                <w:szCs w:val="18"/>
              </w:rPr>
            </w:pPr>
            <w:r w:rsidRPr="00F521F7">
              <w:rPr>
                <w:b/>
                <w:sz w:val="18"/>
                <w:szCs w:val="18"/>
              </w:rPr>
              <w:t>102210,1</w:t>
            </w:r>
          </w:p>
        </w:tc>
        <w:tc>
          <w:tcPr>
            <w:tcW w:w="1180" w:type="dxa"/>
            <w:vAlign w:val="center"/>
          </w:tcPr>
          <w:p w:rsidR="00F521F7" w:rsidRPr="00F521F7" w:rsidRDefault="00F521F7" w:rsidP="00C601DD">
            <w:pPr>
              <w:jc w:val="center"/>
              <w:rPr>
                <w:b/>
                <w:sz w:val="18"/>
                <w:szCs w:val="18"/>
              </w:rPr>
            </w:pPr>
            <w:r w:rsidRPr="00F521F7">
              <w:rPr>
                <w:b/>
                <w:sz w:val="18"/>
                <w:szCs w:val="18"/>
              </w:rPr>
              <w:t>60341,7</w:t>
            </w:r>
          </w:p>
        </w:tc>
        <w:tc>
          <w:tcPr>
            <w:tcW w:w="1467" w:type="dxa"/>
            <w:vAlign w:val="center"/>
          </w:tcPr>
          <w:p w:rsidR="00F521F7" w:rsidRPr="00F521F7" w:rsidRDefault="00F521F7" w:rsidP="00C601DD">
            <w:pPr>
              <w:jc w:val="center"/>
              <w:rPr>
                <w:b/>
                <w:sz w:val="18"/>
                <w:szCs w:val="18"/>
              </w:rPr>
            </w:pPr>
            <w:r w:rsidRPr="00F521F7">
              <w:rPr>
                <w:b/>
                <w:sz w:val="18"/>
                <w:szCs w:val="18"/>
              </w:rPr>
              <w:t>19216,3</w:t>
            </w:r>
          </w:p>
        </w:tc>
        <w:tc>
          <w:tcPr>
            <w:tcW w:w="1426" w:type="dxa"/>
            <w:vAlign w:val="center"/>
          </w:tcPr>
          <w:p w:rsidR="00F521F7" w:rsidRPr="00F521F7" w:rsidRDefault="00F521F7" w:rsidP="00C601DD">
            <w:pPr>
              <w:jc w:val="center"/>
              <w:rPr>
                <w:b/>
                <w:sz w:val="18"/>
                <w:szCs w:val="18"/>
              </w:rPr>
            </w:pPr>
            <w:r w:rsidRPr="00F521F7">
              <w:rPr>
                <w:b/>
                <w:sz w:val="18"/>
                <w:szCs w:val="18"/>
              </w:rPr>
              <w:t>18,8</w:t>
            </w:r>
          </w:p>
        </w:tc>
        <w:tc>
          <w:tcPr>
            <w:tcW w:w="1426" w:type="dxa"/>
            <w:vAlign w:val="center"/>
          </w:tcPr>
          <w:p w:rsidR="00F521F7" w:rsidRPr="00F521F7" w:rsidRDefault="00F521F7" w:rsidP="00C601DD">
            <w:pPr>
              <w:jc w:val="center"/>
              <w:rPr>
                <w:b/>
                <w:sz w:val="18"/>
                <w:szCs w:val="18"/>
              </w:rPr>
            </w:pPr>
            <w:r w:rsidRPr="00F521F7">
              <w:rPr>
                <w:b/>
                <w:sz w:val="18"/>
                <w:szCs w:val="18"/>
              </w:rPr>
              <w:t>31,8</w:t>
            </w:r>
          </w:p>
        </w:tc>
      </w:tr>
    </w:tbl>
    <w:p w:rsidR="00F521F7" w:rsidRPr="00F521F7" w:rsidRDefault="00F521F7" w:rsidP="00F521F7">
      <w:pPr>
        <w:jc w:val="right"/>
        <w:rPr>
          <w:sz w:val="18"/>
          <w:szCs w:val="18"/>
        </w:rPr>
      </w:pPr>
    </w:p>
    <w:p w:rsidR="00F521F7" w:rsidRPr="00F521F7" w:rsidRDefault="00F521F7" w:rsidP="00F521F7">
      <w:pPr>
        <w:spacing w:line="276" w:lineRule="auto"/>
        <w:jc w:val="right"/>
        <w:rPr>
          <w:sz w:val="18"/>
          <w:szCs w:val="18"/>
        </w:rPr>
      </w:pPr>
      <w:r w:rsidRPr="00F521F7">
        <w:rPr>
          <w:sz w:val="18"/>
          <w:szCs w:val="18"/>
        </w:rPr>
        <w:t>Приложение 3</w:t>
      </w:r>
    </w:p>
    <w:p w:rsidR="00F521F7" w:rsidRPr="00F521F7" w:rsidRDefault="00F521F7" w:rsidP="00F521F7">
      <w:pPr>
        <w:spacing w:line="276" w:lineRule="auto"/>
        <w:jc w:val="right"/>
        <w:rPr>
          <w:sz w:val="18"/>
          <w:szCs w:val="18"/>
        </w:rPr>
      </w:pPr>
      <w:r w:rsidRPr="00F521F7">
        <w:rPr>
          <w:sz w:val="18"/>
          <w:szCs w:val="18"/>
        </w:rPr>
        <w:t>к постановлению Администрации</w:t>
      </w:r>
    </w:p>
    <w:p w:rsidR="00F521F7" w:rsidRPr="00F521F7" w:rsidRDefault="00F521F7" w:rsidP="00F521F7">
      <w:pPr>
        <w:spacing w:line="276" w:lineRule="auto"/>
        <w:jc w:val="right"/>
        <w:rPr>
          <w:sz w:val="18"/>
          <w:szCs w:val="18"/>
        </w:rPr>
      </w:pPr>
      <w:r w:rsidRPr="00F521F7">
        <w:rPr>
          <w:sz w:val="18"/>
          <w:szCs w:val="18"/>
        </w:rPr>
        <w:t>Подгорнского сельского поселения</w:t>
      </w:r>
    </w:p>
    <w:p w:rsidR="00F521F7" w:rsidRPr="00F521F7" w:rsidRDefault="00F521F7" w:rsidP="00F521F7">
      <w:pPr>
        <w:spacing w:line="276" w:lineRule="auto"/>
        <w:jc w:val="right"/>
        <w:rPr>
          <w:sz w:val="18"/>
          <w:szCs w:val="18"/>
        </w:rPr>
      </w:pPr>
      <w:r w:rsidRPr="00F521F7">
        <w:rPr>
          <w:sz w:val="18"/>
          <w:szCs w:val="18"/>
        </w:rPr>
        <w:t>от 10.04.2023 № 80</w:t>
      </w:r>
    </w:p>
    <w:p w:rsidR="00F521F7" w:rsidRPr="00F521F7" w:rsidRDefault="00F521F7" w:rsidP="00F521F7">
      <w:pPr>
        <w:jc w:val="center"/>
        <w:rPr>
          <w:b/>
          <w:sz w:val="18"/>
          <w:szCs w:val="18"/>
        </w:rPr>
      </w:pPr>
      <w:r w:rsidRPr="00F521F7">
        <w:rPr>
          <w:b/>
          <w:sz w:val="18"/>
          <w:szCs w:val="18"/>
        </w:rPr>
        <w:t xml:space="preserve">ОТЧЕТ </w:t>
      </w:r>
    </w:p>
    <w:p w:rsidR="00F521F7" w:rsidRPr="00F521F7" w:rsidRDefault="00F521F7" w:rsidP="00F521F7">
      <w:pPr>
        <w:jc w:val="center"/>
        <w:rPr>
          <w:b/>
          <w:sz w:val="18"/>
          <w:szCs w:val="18"/>
        </w:rPr>
      </w:pPr>
      <w:r w:rsidRPr="00F521F7">
        <w:rPr>
          <w:b/>
          <w:sz w:val="18"/>
          <w:szCs w:val="18"/>
        </w:rPr>
        <w:t>об источниках финансирования дефицита бюджета муниципального образования «Подгорнское сельское поселение»</w:t>
      </w:r>
    </w:p>
    <w:p w:rsidR="00F521F7" w:rsidRPr="00F521F7" w:rsidRDefault="00F521F7" w:rsidP="00F521F7">
      <w:pPr>
        <w:jc w:val="center"/>
        <w:rPr>
          <w:b/>
          <w:sz w:val="18"/>
          <w:szCs w:val="18"/>
        </w:rPr>
      </w:pPr>
      <w:r w:rsidRPr="00F521F7">
        <w:rPr>
          <w:b/>
          <w:sz w:val="18"/>
          <w:szCs w:val="18"/>
        </w:rPr>
        <w:t>по группам и подгруппам классификации источников финансирования дефицитов бюджетов за 1 квартал 2023 года</w:t>
      </w:r>
    </w:p>
    <w:p w:rsidR="00F521F7" w:rsidRPr="00F521F7" w:rsidRDefault="00F521F7" w:rsidP="00F521F7">
      <w:pPr>
        <w:spacing w:line="276" w:lineRule="auto"/>
        <w:jc w:val="right"/>
        <w:rPr>
          <w:b/>
          <w:sz w:val="18"/>
          <w:szCs w:val="18"/>
        </w:rPr>
      </w:pPr>
      <w:r w:rsidRPr="00F521F7">
        <w:rPr>
          <w:b/>
          <w:sz w:val="18"/>
          <w:szCs w:val="18"/>
        </w:rPr>
        <w:t>тысяч рублей</w:t>
      </w:r>
      <w:r w:rsidRPr="00F521F7">
        <w:rPr>
          <w:b/>
          <w:sz w:val="18"/>
          <w:szCs w:val="18"/>
        </w:rPr>
        <w:tab/>
      </w:r>
    </w:p>
    <w:tbl>
      <w:tblPr>
        <w:tblW w:w="151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07"/>
        <w:gridCol w:w="5723"/>
        <w:gridCol w:w="1260"/>
        <w:gridCol w:w="1260"/>
        <w:gridCol w:w="1391"/>
        <w:gridCol w:w="1417"/>
        <w:gridCol w:w="1471"/>
      </w:tblGrid>
      <w:tr w:rsidR="00F521F7" w:rsidRPr="00F521F7" w:rsidTr="00C601DD">
        <w:tc>
          <w:tcPr>
            <w:tcW w:w="2607" w:type="dxa"/>
          </w:tcPr>
          <w:p w:rsidR="00F521F7" w:rsidRPr="00F521F7" w:rsidRDefault="00F521F7" w:rsidP="00C601DD">
            <w:pPr>
              <w:jc w:val="center"/>
              <w:rPr>
                <w:sz w:val="18"/>
                <w:szCs w:val="18"/>
              </w:rPr>
            </w:pPr>
          </w:p>
          <w:p w:rsidR="00F521F7" w:rsidRPr="00F521F7" w:rsidRDefault="00F521F7" w:rsidP="00C601DD">
            <w:pPr>
              <w:jc w:val="center"/>
              <w:rPr>
                <w:sz w:val="18"/>
                <w:szCs w:val="18"/>
              </w:rPr>
            </w:pPr>
            <w:r w:rsidRPr="00F521F7">
              <w:rPr>
                <w:sz w:val="18"/>
                <w:szCs w:val="18"/>
              </w:rPr>
              <w:t>Код бюджетной</w:t>
            </w:r>
          </w:p>
          <w:p w:rsidR="00F521F7" w:rsidRPr="00F521F7" w:rsidRDefault="00F521F7" w:rsidP="00C601DD">
            <w:pPr>
              <w:jc w:val="center"/>
              <w:rPr>
                <w:sz w:val="18"/>
                <w:szCs w:val="18"/>
              </w:rPr>
            </w:pPr>
            <w:r w:rsidRPr="00F521F7">
              <w:rPr>
                <w:sz w:val="18"/>
                <w:szCs w:val="18"/>
              </w:rPr>
              <w:t>классификации</w:t>
            </w:r>
          </w:p>
        </w:tc>
        <w:tc>
          <w:tcPr>
            <w:tcW w:w="5723" w:type="dxa"/>
          </w:tcPr>
          <w:p w:rsidR="00F521F7" w:rsidRPr="00F521F7" w:rsidRDefault="00F521F7" w:rsidP="00C601DD">
            <w:pPr>
              <w:jc w:val="center"/>
              <w:rPr>
                <w:sz w:val="18"/>
                <w:szCs w:val="18"/>
              </w:rPr>
            </w:pPr>
          </w:p>
          <w:p w:rsidR="00F521F7" w:rsidRPr="00F521F7" w:rsidRDefault="00F521F7" w:rsidP="00C601DD">
            <w:pPr>
              <w:jc w:val="center"/>
              <w:rPr>
                <w:sz w:val="18"/>
                <w:szCs w:val="18"/>
              </w:rPr>
            </w:pPr>
            <w:r w:rsidRPr="00F521F7">
              <w:rPr>
                <w:sz w:val="18"/>
                <w:szCs w:val="18"/>
              </w:rPr>
              <w:t>Наименование источников внутреннего</w:t>
            </w:r>
          </w:p>
          <w:p w:rsidR="00F521F7" w:rsidRPr="00F521F7" w:rsidRDefault="00F521F7" w:rsidP="00C601DD">
            <w:pPr>
              <w:ind w:left="-468"/>
              <w:jc w:val="center"/>
              <w:rPr>
                <w:sz w:val="18"/>
                <w:szCs w:val="18"/>
              </w:rPr>
            </w:pPr>
            <w:r w:rsidRPr="00F521F7">
              <w:rPr>
                <w:sz w:val="18"/>
                <w:szCs w:val="18"/>
              </w:rPr>
              <w:t xml:space="preserve">       финансирования дефицитов бюджетов РФ</w:t>
            </w:r>
          </w:p>
        </w:tc>
        <w:tc>
          <w:tcPr>
            <w:tcW w:w="1260" w:type="dxa"/>
          </w:tcPr>
          <w:p w:rsidR="00F521F7" w:rsidRPr="00F521F7" w:rsidRDefault="00F521F7" w:rsidP="00C601DD">
            <w:pPr>
              <w:jc w:val="center"/>
              <w:rPr>
                <w:sz w:val="18"/>
                <w:szCs w:val="18"/>
              </w:rPr>
            </w:pPr>
          </w:p>
          <w:p w:rsidR="00F521F7" w:rsidRPr="00F521F7" w:rsidRDefault="00F521F7" w:rsidP="00C601DD">
            <w:pPr>
              <w:jc w:val="center"/>
              <w:rPr>
                <w:sz w:val="18"/>
                <w:szCs w:val="18"/>
              </w:rPr>
            </w:pPr>
            <w:r w:rsidRPr="00F521F7">
              <w:rPr>
                <w:sz w:val="18"/>
                <w:szCs w:val="18"/>
              </w:rPr>
              <w:t>План на 2023 год</w:t>
            </w:r>
          </w:p>
        </w:tc>
        <w:tc>
          <w:tcPr>
            <w:tcW w:w="1260" w:type="dxa"/>
          </w:tcPr>
          <w:p w:rsidR="00F521F7" w:rsidRPr="00F521F7" w:rsidRDefault="00F521F7" w:rsidP="00C601DD">
            <w:pPr>
              <w:ind w:left="1840"/>
              <w:jc w:val="center"/>
              <w:rPr>
                <w:sz w:val="18"/>
                <w:szCs w:val="18"/>
              </w:rPr>
            </w:pPr>
          </w:p>
          <w:p w:rsidR="00F521F7" w:rsidRPr="00F521F7" w:rsidRDefault="00F521F7" w:rsidP="00C601DD">
            <w:pPr>
              <w:jc w:val="center"/>
              <w:rPr>
                <w:sz w:val="18"/>
                <w:szCs w:val="18"/>
              </w:rPr>
            </w:pPr>
            <w:r w:rsidRPr="00F521F7">
              <w:rPr>
                <w:sz w:val="18"/>
                <w:szCs w:val="18"/>
              </w:rPr>
              <w:t>План на 1 квартал 2023г.</w:t>
            </w:r>
          </w:p>
        </w:tc>
        <w:tc>
          <w:tcPr>
            <w:tcW w:w="1391" w:type="dxa"/>
          </w:tcPr>
          <w:p w:rsidR="00F521F7" w:rsidRPr="00F521F7" w:rsidRDefault="00F521F7" w:rsidP="00C601DD">
            <w:pPr>
              <w:ind w:left="1840"/>
              <w:jc w:val="center"/>
              <w:rPr>
                <w:sz w:val="18"/>
                <w:szCs w:val="18"/>
              </w:rPr>
            </w:pPr>
          </w:p>
          <w:p w:rsidR="00F521F7" w:rsidRPr="00F521F7" w:rsidRDefault="00F521F7" w:rsidP="00C601DD">
            <w:pPr>
              <w:jc w:val="center"/>
              <w:rPr>
                <w:sz w:val="18"/>
                <w:szCs w:val="18"/>
              </w:rPr>
            </w:pPr>
            <w:r w:rsidRPr="00F521F7">
              <w:rPr>
                <w:sz w:val="18"/>
                <w:szCs w:val="18"/>
              </w:rPr>
              <w:t>Исполнено 1 квартал 2023г.</w:t>
            </w:r>
          </w:p>
        </w:tc>
        <w:tc>
          <w:tcPr>
            <w:tcW w:w="1417" w:type="dxa"/>
          </w:tcPr>
          <w:p w:rsidR="00F521F7" w:rsidRPr="00F521F7" w:rsidRDefault="00F521F7" w:rsidP="00C601DD">
            <w:pPr>
              <w:jc w:val="center"/>
              <w:rPr>
                <w:sz w:val="18"/>
                <w:szCs w:val="18"/>
              </w:rPr>
            </w:pPr>
            <w:r w:rsidRPr="00F521F7">
              <w:rPr>
                <w:sz w:val="18"/>
                <w:szCs w:val="18"/>
              </w:rPr>
              <w:t>%</w:t>
            </w:r>
          </w:p>
          <w:p w:rsidR="00F521F7" w:rsidRPr="00F521F7" w:rsidRDefault="00F521F7" w:rsidP="00C601DD">
            <w:pPr>
              <w:jc w:val="center"/>
              <w:rPr>
                <w:sz w:val="18"/>
                <w:szCs w:val="18"/>
              </w:rPr>
            </w:pPr>
            <w:r w:rsidRPr="00F521F7">
              <w:rPr>
                <w:sz w:val="18"/>
                <w:szCs w:val="18"/>
              </w:rPr>
              <w:t>Исполнения год</w:t>
            </w:r>
          </w:p>
        </w:tc>
        <w:tc>
          <w:tcPr>
            <w:tcW w:w="1471" w:type="dxa"/>
          </w:tcPr>
          <w:p w:rsidR="00F521F7" w:rsidRPr="00F521F7" w:rsidRDefault="00F521F7" w:rsidP="00C601DD">
            <w:pPr>
              <w:jc w:val="center"/>
              <w:rPr>
                <w:sz w:val="18"/>
                <w:szCs w:val="18"/>
              </w:rPr>
            </w:pPr>
            <w:r w:rsidRPr="00F521F7">
              <w:rPr>
                <w:sz w:val="18"/>
                <w:szCs w:val="18"/>
              </w:rPr>
              <w:t>%</w:t>
            </w:r>
          </w:p>
          <w:p w:rsidR="00F521F7" w:rsidRPr="00F521F7" w:rsidRDefault="00F521F7" w:rsidP="00C601DD">
            <w:pPr>
              <w:jc w:val="center"/>
              <w:rPr>
                <w:sz w:val="18"/>
                <w:szCs w:val="18"/>
              </w:rPr>
            </w:pPr>
            <w:r w:rsidRPr="00F521F7">
              <w:rPr>
                <w:sz w:val="18"/>
                <w:szCs w:val="18"/>
              </w:rPr>
              <w:t>Исполнения 1 квартал 2023г.</w:t>
            </w:r>
          </w:p>
        </w:tc>
      </w:tr>
      <w:tr w:rsidR="00F521F7" w:rsidRPr="00F521F7" w:rsidTr="00C601DD">
        <w:tc>
          <w:tcPr>
            <w:tcW w:w="2607" w:type="dxa"/>
          </w:tcPr>
          <w:p w:rsidR="00F521F7" w:rsidRPr="00F521F7" w:rsidRDefault="00F521F7" w:rsidP="00C601DD">
            <w:pPr>
              <w:jc w:val="center"/>
              <w:rPr>
                <w:sz w:val="18"/>
                <w:szCs w:val="18"/>
              </w:rPr>
            </w:pPr>
            <w:r w:rsidRPr="00F521F7">
              <w:rPr>
                <w:sz w:val="18"/>
                <w:szCs w:val="18"/>
              </w:rPr>
              <w:t>1</w:t>
            </w:r>
          </w:p>
        </w:tc>
        <w:tc>
          <w:tcPr>
            <w:tcW w:w="5723" w:type="dxa"/>
          </w:tcPr>
          <w:p w:rsidR="00F521F7" w:rsidRPr="00F521F7" w:rsidRDefault="00F521F7" w:rsidP="00C601DD">
            <w:pPr>
              <w:jc w:val="center"/>
              <w:rPr>
                <w:sz w:val="18"/>
                <w:szCs w:val="18"/>
              </w:rPr>
            </w:pPr>
            <w:r w:rsidRPr="00F521F7">
              <w:rPr>
                <w:sz w:val="18"/>
                <w:szCs w:val="18"/>
              </w:rPr>
              <w:t>2</w:t>
            </w:r>
          </w:p>
        </w:tc>
        <w:tc>
          <w:tcPr>
            <w:tcW w:w="1260" w:type="dxa"/>
          </w:tcPr>
          <w:p w:rsidR="00F521F7" w:rsidRPr="00F521F7" w:rsidRDefault="00F521F7" w:rsidP="00C601DD">
            <w:pPr>
              <w:jc w:val="center"/>
              <w:rPr>
                <w:sz w:val="18"/>
                <w:szCs w:val="18"/>
              </w:rPr>
            </w:pPr>
            <w:r w:rsidRPr="00F521F7">
              <w:rPr>
                <w:sz w:val="18"/>
                <w:szCs w:val="18"/>
              </w:rPr>
              <w:t>3</w:t>
            </w:r>
          </w:p>
        </w:tc>
        <w:tc>
          <w:tcPr>
            <w:tcW w:w="1260" w:type="dxa"/>
          </w:tcPr>
          <w:p w:rsidR="00F521F7" w:rsidRPr="00F521F7" w:rsidRDefault="00F521F7" w:rsidP="00C601DD">
            <w:pPr>
              <w:jc w:val="center"/>
              <w:rPr>
                <w:sz w:val="18"/>
                <w:szCs w:val="18"/>
              </w:rPr>
            </w:pPr>
            <w:r w:rsidRPr="00F521F7">
              <w:rPr>
                <w:sz w:val="18"/>
                <w:szCs w:val="18"/>
              </w:rPr>
              <w:t>4</w:t>
            </w:r>
          </w:p>
        </w:tc>
        <w:tc>
          <w:tcPr>
            <w:tcW w:w="1391" w:type="dxa"/>
          </w:tcPr>
          <w:p w:rsidR="00F521F7" w:rsidRPr="00F521F7" w:rsidRDefault="00F521F7" w:rsidP="00C601DD">
            <w:pPr>
              <w:jc w:val="center"/>
              <w:rPr>
                <w:sz w:val="18"/>
                <w:szCs w:val="18"/>
              </w:rPr>
            </w:pPr>
            <w:r w:rsidRPr="00F521F7">
              <w:rPr>
                <w:sz w:val="18"/>
                <w:szCs w:val="18"/>
              </w:rPr>
              <w:t>5</w:t>
            </w:r>
          </w:p>
        </w:tc>
        <w:tc>
          <w:tcPr>
            <w:tcW w:w="1417" w:type="dxa"/>
          </w:tcPr>
          <w:p w:rsidR="00F521F7" w:rsidRPr="00F521F7" w:rsidRDefault="00F521F7" w:rsidP="00C601DD">
            <w:pPr>
              <w:jc w:val="center"/>
              <w:rPr>
                <w:sz w:val="18"/>
                <w:szCs w:val="18"/>
              </w:rPr>
            </w:pPr>
            <w:r w:rsidRPr="00F521F7">
              <w:rPr>
                <w:sz w:val="18"/>
                <w:szCs w:val="18"/>
              </w:rPr>
              <w:t>6</w:t>
            </w:r>
          </w:p>
        </w:tc>
        <w:tc>
          <w:tcPr>
            <w:tcW w:w="1471" w:type="dxa"/>
          </w:tcPr>
          <w:p w:rsidR="00F521F7" w:rsidRPr="00F521F7" w:rsidRDefault="00F521F7" w:rsidP="00C601DD">
            <w:pPr>
              <w:jc w:val="center"/>
              <w:rPr>
                <w:sz w:val="18"/>
                <w:szCs w:val="18"/>
              </w:rPr>
            </w:pPr>
            <w:r w:rsidRPr="00F521F7">
              <w:rPr>
                <w:sz w:val="18"/>
                <w:szCs w:val="18"/>
              </w:rPr>
              <w:t>7</w:t>
            </w:r>
          </w:p>
        </w:tc>
      </w:tr>
      <w:tr w:rsidR="00F521F7" w:rsidRPr="00F521F7" w:rsidTr="00C601DD">
        <w:tc>
          <w:tcPr>
            <w:tcW w:w="2607" w:type="dxa"/>
          </w:tcPr>
          <w:p w:rsidR="00F521F7" w:rsidRPr="00F521F7" w:rsidRDefault="00F521F7" w:rsidP="00C601DD">
            <w:pPr>
              <w:jc w:val="center"/>
              <w:rPr>
                <w:sz w:val="18"/>
                <w:szCs w:val="18"/>
              </w:rPr>
            </w:pPr>
          </w:p>
        </w:tc>
        <w:tc>
          <w:tcPr>
            <w:tcW w:w="5723" w:type="dxa"/>
          </w:tcPr>
          <w:p w:rsidR="00F521F7" w:rsidRPr="00F521F7" w:rsidRDefault="00F521F7" w:rsidP="00C601DD">
            <w:pPr>
              <w:keepNext/>
              <w:outlineLvl w:val="6"/>
              <w:rPr>
                <w:b/>
                <w:bCs/>
                <w:sz w:val="18"/>
                <w:szCs w:val="18"/>
              </w:rPr>
            </w:pPr>
            <w:r w:rsidRPr="00F521F7">
              <w:rPr>
                <w:b/>
                <w:bCs/>
                <w:sz w:val="18"/>
                <w:szCs w:val="18"/>
              </w:rPr>
              <w:t>Источники финансирования дефицита бюджета - всего</w:t>
            </w:r>
          </w:p>
        </w:tc>
        <w:tc>
          <w:tcPr>
            <w:tcW w:w="1260" w:type="dxa"/>
          </w:tcPr>
          <w:p w:rsidR="00F521F7" w:rsidRPr="00F521F7" w:rsidRDefault="00F521F7" w:rsidP="00C601DD">
            <w:pPr>
              <w:jc w:val="center"/>
              <w:rPr>
                <w:sz w:val="18"/>
                <w:szCs w:val="18"/>
              </w:rPr>
            </w:pPr>
            <w:r w:rsidRPr="00F521F7">
              <w:rPr>
                <w:sz w:val="18"/>
                <w:szCs w:val="18"/>
              </w:rPr>
              <w:t>-1201,6</w:t>
            </w:r>
          </w:p>
        </w:tc>
        <w:tc>
          <w:tcPr>
            <w:tcW w:w="1260" w:type="dxa"/>
          </w:tcPr>
          <w:p w:rsidR="00F521F7" w:rsidRPr="00F521F7" w:rsidRDefault="00F521F7" w:rsidP="00C601DD">
            <w:pPr>
              <w:jc w:val="center"/>
              <w:rPr>
                <w:sz w:val="18"/>
                <w:szCs w:val="18"/>
              </w:rPr>
            </w:pPr>
            <w:r w:rsidRPr="00F521F7">
              <w:rPr>
                <w:sz w:val="18"/>
                <w:szCs w:val="18"/>
              </w:rPr>
              <w:t>-135,0</w:t>
            </w:r>
          </w:p>
        </w:tc>
        <w:tc>
          <w:tcPr>
            <w:tcW w:w="1391" w:type="dxa"/>
          </w:tcPr>
          <w:p w:rsidR="00F521F7" w:rsidRPr="00F521F7" w:rsidRDefault="00F521F7" w:rsidP="00C601DD">
            <w:pPr>
              <w:jc w:val="center"/>
              <w:rPr>
                <w:sz w:val="18"/>
                <w:szCs w:val="18"/>
              </w:rPr>
            </w:pPr>
            <w:r w:rsidRPr="00F521F7">
              <w:rPr>
                <w:sz w:val="18"/>
                <w:szCs w:val="18"/>
              </w:rPr>
              <w:t>6851,7</w:t>
            </w:r>
          </w:p>
        </w:tc>
        <w:tc>
          <w:tcPr>
            <w:tcW w:w="1417" w:type="dxa"/>
          </w:tcPr>
          <w:p w:rsidR="00F521F7" w:rsidRPr="00F521F7" w:rsidRDefault="00F521F7" w:rsidP="00C601DD">
            <w:pPr>
              <w:jc w:val="center"/>
              <w:rPr>
                <w:sz w:val="18"/>
                <w:szCs w:val="18"/>
              </w:rPr>
            </w:pPr>
            <w:r w:rsidRPr="00F521F7">
              <w:rPr>
                <w:sz w:val="18"/>
                <w:szCs w:val="18"/>
              </w:rPr>
              <w:t>570,2</w:t>
            </w:r>
          </w:p>
        </w:tc>
        <w:tc>
          <w:tcPr>
            <w:tcW w:w="1471" w:type="dxa"/>
          </w:tcPr>
          <w:p w:rsidR="00F521F7" w:rsidRPr="00F521F7" w:rsidRDefault="00F521F7" w:rsidP="00C601DD">
            <w:pPr>
              <w:jc w:val="center"/>
              <w:rPr>
                <w:sz w:val="18"/>
                <w:szCs w:val="18"/>
              </w:rPr>
            </w:pPr>
            <w:r w:rsidRPr="00F521F7">
              <w:rPr>
                <w:sz w:val="18"/>
                <w:szCs w:val="18"/>
              </w:rPr>
              <w:t>507,5</w:t>
            </w:r>
          </w:p>
        </w:tc>
      </w:tr>
      <w:tr w:rsidR="00F521F7" w:rsidRPr="00F521F7" w:rsidTr="00C601DD">
        <w:tc>
          <w:tcPr>
            <w:tcW w:w="2607" w:type="dxa"/>
          </w:tcPr>
          <w:p w:rsidR="00F521F7" w:rsidRPr="00F521F7" w:rsidRDefault="00F521F7" w:rsidP="00C601DD">
            <w:pPr>
              <w:jc w:val="center"/>
              <w:rPr>
                <w:sz w:val="18"/>
                <w:szCs w:val="18"/>
              </w:rPr>
            </w:pPr>
          </w:p>
        </w:tc>
        <w:tc>
          <w:tcPr>
            <w:tcW w:w="5723" w:type="dxa"/>
          </w:tcPr>
          <w:p w:rsidR="00F521F7" w:rsidRPr="00F521F7" w:rsidRDefault="00F521F7" w:rsidP="00C601DD">
            <w:pPr>
              <w:rPr>
                <w:sz w:val="18"/>
                <w:szCs w:val="18"/>
              </w:rPr>
            </w:pPr>
            <w:r w:rsidRPr="00F521F7">
              <w:rPr>
                <w:sz w:val="18"/>
                <w:szCs w:val="18"/>
              </w:rPr>
              <w:t>в том числе:</w:t>
            </w:r>
          </w:p>
        </w:tc>
        <w:tc>
          <w:tcPr>
            <w:tcW w:w="1260" w:type="dxa"/>
          </w:tcPr>
          <w:p w:rsidR="00F521F7" w:rsidRPr="00F521F7" w:rsidRDefault="00F521F7" w:rsidP="00C601DD">
            <w:pPr>
              <w:jc w:val="center"/>
              <w:rPr>
                <w:sz w:val="18"/>
                <w:szCs w:val="18"/>
              </w:rPr>
            </w:pPr>
          </w:p>
        </w:tc>
        <w:tc>
          <w:tcPr>
            <w:tcW w:w="1260" w:type="dxa"/>
          </w:tcPr>
          <w:p w:rsidR="00F521F7" w:rsidRPr="00F521F7" w:rsidRDefault="00F521F7" w:rsidP="00C601DD">
            <w:pPr>
              <w:jc w:val="center"/>
              <w:rPr>
                <w:sz w:val="18"/>
                <w:szCs w:val="18"/>
              </w:rPr>
            </w:pPr>
          </w:p>
        </w:tc>
        <w:tc>
          <w:tcPr>
            <w:tcW w:w="1391" w:type="dxa"/>
          </w:tcPr>
          <w:p w:rsidR="00F521F7" w:rsidRPr="00F521F7" w:rsidRDefault="00F521F7" w:rsidP="00C601DD">
            <w:pPr>
              <w:jc w:val="center"/>
              <w:rPr>
                <w:sz w:val="18"/>
                <w:szCs w:val="18"/>
              </w:rPr>
            </w:pPr>
          </w:p>
        </w:tc>
        <w:tc>
          <w:tcPr>
            <w:tcW w:w="1417" w:type="dxa"/>
          </w:tcPr>
          <w:p w:rsidR="00F521F7" w:rsidRPr="00F521F7" w:rsidRDefault="00F521F7" w:rsidP="00C601DD">
            <w:pPr>
              <w:jc w:val="center"/>
              <w:rPr>
                <w:sz w:val="18"/>
                <w:szCs w:val="18"/>
              </w:rPr>
            </w:pPr>
          </w:p>
        </w:tc>
        <w:tc>
          <w:tcPr>
            <w:tcW w:w="1471" w:type="dxa"/>
          </w:tcPr>
          <w:p w:rsidR="00F521F7" w:rsidRPr="00F521F7" w:rsidRDefault="00F521F7" w:rsidP="00C601DD">
            <w:pPr>
              <w:jc w:val="center"/>
              <w:rPr>
                <w:sz w:val="18"/>
                <w:szCs w:val="18"/>
              </w:rPr>
            </w:pPr>
          </w:p>
        </w:tc>
      </w:tr>
      <w:tr w:rsidR="00F521F7" w:rsidRPr="00F521F7" w:rsidTr="00C601DD">
        <w:tc>
          <w:tcPr>
            <w:tcW w:w="2607" w:type="dxa"/>
          </w:tcPr>
          <w:p w:rsidR="00F521F7" w:rsidRPr="00F521F7" w:rsidRDefault="00F521F7" w:rsidP="00C601DD">
            <w:pPr>
              <w:jc w:val="center"/>
              <w:rPr>
                <w:sz w:val="18"/>
                <w:szCs w:val="18"/>
              </w:rPr>
            </w:pPr>
          </w:p>
        </w:tc>
        <w:tc>
          <w:tcPr>
            <w:tcW w:w="5723" w:type="dxa"/>
          </w:tcPr>
          <w:p w:rsidR="00F521F7" w:rsidRPr="00F521F7" w:rsidRDefault="00F521F7" w:rsidP="00C601DD">
            <w:pPr>
              <w:keepNext/>
              <w:jc w:val="both"/>
              <w:outlineLvl w:val="6"/>
              <w:rPr>
                <w:b/>
                <w:bCs/>
                <w:sz w:val="18"/>
                <w:szCs w:val="18"/>
              </w:rPr>
            </w:pPr>
            <w:r w:rsidRPr="00F521F7">
              <w:rPr>
                <w:b/>
                <w:bCs/>
                <w:sz w:val="18"/>
                <w:szCs w:val="18"/>
              </w:rPr>
              <w:t>Источники внутреннего финансирования дефицита бюджета</w:t>
            </w:r>
          </w:p>
        </w:tc>
        <w:tc>
          <w:tcPr>
            <w:tcW w:w="1260" w:type="dxa"/>
          </w:tcPr>
          <w:p w:rsidR="00F521F7" w:rsidRPr="00F521F7" w:rsidRDefault="00F521F7" w:rsidP="00C601DD">
            <w:pPr>
              <w:jc w:val="center"/>
              <w:rPr>
                <w:sz w:val="18"/>
                <w:szCs w:val="18"/>
              </w:rPr>
            </w:pPr>
            <w:r w:rsidRPr="00F521F7">
              <w:rPr>
                <w:sz w:val="18"/>
                <w:szCs w:val="18"/>
              </w:rPr>
              <w:t>-1201,6</w:t>
            </w:r>
          </w:p>
        </w:tc>
        <w:tc>
          <w:tcPr>
            <w:tcW w:w="1260" w:type="dxa"/>
          </w:tcPr>
          <w:p w:rsidR="00F521F7" w:rsidRPr="00F521F7" w:rsidRDefault="00F521F7" w:rsidP="00C601DD">
            <w:pPr>
              <w:jc w:val="center"/>
              <w:rPr>
                <w:sz w:val="18"/>
                <w:szCs w:val="18"/>
              </w:rPr>
            </w:pPr>
            <w:r w:rsidRPr="00F521F7">
              <w:rPr>
                <w:sz w:val="18"/>
                <w:szCs w:val="18"/>
              </w:rPr>
              <w:t>-135,0</w:t>
            </w:r>
          </w:p>
        </w:tc>
        <w:tc>
          <w:tcPr>
            <w:tcW w:w="1391" w:type="dxa"/>
          </w:tcPr>
          <w:p w:rsidR="00F521F7" w:rsidRPr="00F521F7" w:rsidRDefault="00F521F7" w:rsidP="00C601DD">
            <w:pPr>
              <w:jc w:val="center"/>
              <w:rPr>
                <w:sz w:val="18"/>
                <w:szCs w:val="18"/>
              </w:rPr>
            </w:pPr>
            <w:r w:rsidRPr="00F521F7">
              <w:rPr>
                <w:sz w:val="18"/>
                <w:szCs w:val="18"/>
              </w:rPr>
              <w:t>6851,7</w:t>
            </w:r>
          </w:p>
        </w:tc>
        <w:tc>
          <w:tcPr>
            <w:tcW w:w="1417" w:type="dxa"/>
          </w:tcPr>
          <w:p w:rsidR="00F521F7" w:rsidRPr="00F521F7" w:rsidRDefault="00F521F7" w:rsidP="00C601DD">
            <w:pPr>
              <w:jc w:val="center"/>
              <w:rPr>
                <w:sz w:val="18"/>
                <w:szCs w:val="18"/>
              </w:rPr>
            </w:pPr>
            <w:r w:rsidRPr="00F521F7">
              <w:rPr>
                <w:sz w:val="18"/>
                <w:szCs w:val="18"/>
              </w:rPr>
              <w:t>570,2</w:t>
            </w:r>
          </w:p>
        </w:tc>
        <w:tc>
          <w:tcPr>
            <w:tcW w:w="1471" w:type="dxa"/>
          </w:tcPr>
          <w:p w:rsidR="00F521F7" w:rsidRPr="00F521F7" w:rsidRDefault="00F521F7" w:rsidP="00C601DD">
            <w:pPr>
              <w:jc w:val="center"/>
              <w:rPr>
                <w:sz w:val="18"/>
                <w:szCs w:val="18"/>
              </w:rPr>
            </w:pPr>
            <w:r w:rsidRPr="00F521F7">
              <w:rPr>
                <w:sz w:val="18"/>
                <w:szCs w:val="18"/>
              </w:rPr>
              <w:t>507,5</w:t>
            </w:r>
          </w:p>
        </w:tc>
      </w:tr>
      <w:tr w:rsidR="00F521F7" w:rsidRPr="00F521F7" w:rsidTr="00C601DD">
        <w:tc>
          <w:tcPr>
            <w:tcW w:w="2607" w:type="dxa"/>
          </w:tcPr>
          <w:p w:rsidR="00F521F7" w:rsidRPr="00F521F7" w:rsidRDefault="00F521F7" w:rsidP="00C601DD">
            <w:pPr>
              <w:jc w:val="center"/>
              <w:rPr>
                <w:sz w:val="18"/>
                <w:szCs w:val="18"/>
              </w:rPr>
            </w:pPr>
          </w:p>
        </w:tc>
        <w:tc>
          <w:tcPr>
            <w:tcW w:w="5723" w:type="dxa"/>
          </w:tcPr>
          <w:p w:rsidR="00F521F7" w:rsidRPr="00F521F7" w:rsidRDefault="00F521F7" w:rsidP="00C601DD">
            <w:pPr>
              <w:jc w:val="both"/>
              <w:rPr>
                <w:sz w:val="18"/>
                <w:szCs w:val="18"/>
              </w:rPr>
            </w:pPr>
            <w:r w:rsidRPr="00F521F7">
              <w:rPr>
                <w:sz w:val="18"/>
                <w:szCs w:val="18"/>
              </w:rPr>
              <w:t>из них:</w:t>
            </w:r>
          </w:p>
        </w:tc>
        <w:tc>
          <w:tcPr>
            <w:tcW w:w="1260" w:type="dxa"/>
          </w:tcPr>
          <w:p w:rsidR="00F521F7" w:rsidRPr="00F521F7" w:rsidRDefault="00F521F7" w:rsidP="00C601DD">
            <w:pPr>
              <w:jc w:val="center"/>
              <w:rPr>
                <w:sz w:val="18"/>
                <w:szCs w:val="18"/>
              </w:rPr>
            </w:pPr>
          </w:p>
        </w:tc>
        <w:tc>
          <w:tcPr>
            <w:tcW w:w="1260" w:type="dxa"/>
          </w:tcPr>
          <w:p w:rsidR="00F521F7" w:rsidRPr="00F521F7" w:rsidRDefault="00F521F7" w:rsidP="00C601DD">
            <w:pPr>
              <w:jc w:val="center"/>
              <w:rPr>
                <w:sz w:val="18"/>
                <w:szCs w:val="18"/>
              </w:rPr>
            </w:pPr>
          </w:p>
        </w:tc>
        <w:tc>
          <w:tcPr>
            <w:tcW w:w="1391" w:type="dxa"/>
          </w:tcPr>
          <w:p w:rsidR="00F521F7" w:rsidRPr="00F521F7" w:rsidRDefault="00F521F7" w:rsidP="00C601DD">
            <w:pPr>
              <w:jc w:val="center"/>
              <w:rPr>
                <w:sz w:val="18"/>
                <w:szCs w:val="18"/>
              </w:rPr>
            </w:pPr>
          </w:p>
        </w:tc>
        <w:tc>
          <w:tcPr>
            <w:tcW w:w="1417" w:type="dxa"/>
          </w:tcPr>
          <w:p w:rsidR="00F521F7" w:rsidRPr="00F521F7" w:rsidRDefault="00F521F7" w:rsidP="00C601DD">
            <w:pPr>
              <w:jc w:val="center"/>
              <w:rPr>
                <w:sz w:val="18"/>
                <w:szCs w:val="18"/>
              </w:rPr>
            </w:pPr>
          </w:p>
        </w:tc>
        <w:tc>
          <w:tcPr>
            <w:tcW w:w="1471" w:type="dxa"/>
          </w:tcPr>
          <w:p w:rsidR="00F521F7" w:rsidRPr="00F521F7" w:rsidRDefault="00F521F7" w:rsidP="00C601DD">
            <w:pPr>
              <w:jc w:val="center"/>
              <w:rPr>
                <w:sz w:val="18"/>
                <w:szCs w:val="18"/>
              </w:rPr>
            </w:pPr>
          </w:p>
        </w:tc>
      </w:tr>
      <w:tr w:rsidR="00F521F7" w:rsidRPr="00F521F7" w:rsidTr="00C601DD">
        <w:tc>
          <w:tcPr>
            <w:tcW w:w="2607" w:type="dxa"/>
          </w:tcPr>
          <w:p w:rsidR="00F521F7" w:rsidRPr="00F521F7" w:rsidRDefault="00F521F7" w:rsidP="00C601DD">
            <w:pPr>
              <w:jc w:val="center"/>
              <w:rPr>
                <w:sz w:val="18"/>
                <w:szCs w:val="18"/>
              </w:rPr>
            </w:pPr>
            <w:r w:rsidRPr="00F521F7">
              <w:rPr>
                <w:sz w:val="18"/>
                <w:szCs w:val="18"/>
              </w:rPr>
              <w:t>0105 00 00 00 0000 000</w:t>
            </w:r>
          </w:p>
        </w:tc>
        <w:tc>
          <w:tcPr>
            <w:tcW w:w="5723" w:type="dxa"/>
          </w:tcPr>
          <w:p w:rsidR="00F521F7" w:rsidRPr="00F521F7" w:rsidRDefault="00F521F7" w:rsidP="00C601DD">
            <w:pPr>
              <w:jc w:val="both"/>
              <w:rPr>
                <w:sz w:val="18"/>
                <w:szCs w:val="18"/>
              </w:rPr>
            </w:pPr>
            <w:r w:rsidRPr="00F521F7">
              <w:rPr>
                <w:sz w:val="18"/>
                <w:szCs w:val="18"/>
              </w:rPr>
              <w:t>Изменение остатков средств на счетах по учету средств бюджета</w:t>
            </w:r>
          </w:p>
        </w:tc>
        <w:tc>
          <w:tcPr>
            <w:tcW w:w="1260" w:type="dxa"/>
          </w:tcPr>
          <w:p w:rsidR="00F521F7" w:rsidRPr="00F521F7" w:rsidRDefault="00F521F7" w:rsidP="00C601DD">
            <w:pPr>
              <w:jc w:val="center"/>
              <w:rPr>
                <w:sz w:val="18"/>
                <w:szCs w:val="18"/>
              </w:rPr>
            </w:pPr>
            <w:r w:rsidRPr="00F521F7">
              <w:rPr>
                <w:sz w:val="18"/>
                <w:szCs w:val="18"/>
              </w:rPr>
              <w:t>-1201,6</w:t>
            </w:r>
          </w:p>
        </w:tc>
        <w:tc>
          <w:tcPr>
            <w:tcW w:w="1260" w:type="dxa"/>
          </w:tcPr>
          <w:p w:rsidR="00F521F7" w:rsidRPr="00F521F7" w:rsidRDefault="00F521F7" w:rsidP="00C601DD">
            <w:pPr>
              <w:jc w:val="center"/>
              <w:rPr>
                <w:sz w:val="18"/>
                <w:szCs w:val="18"/>
              </w:rPr>
            </w:pPr>
            <w:r w:rsidRPr="00F521F7">
              <w:rPr>
                <w:sz w:val="18"/>
                <w:szCs w:val="18"/>
              </w:rPr>
              <w:t>-135,0</w:t>
            </w:r>
          </w:p>
        </w:tc>
        <w:tc>
          <w:tcPr>
            <w:tcW w:w="1391" w:type="dxa"/>
          </w:tcPr>
          <w:p w:rsidR="00F521F7" w:rsidRPr="00F521F7" w:rsidRDefault="00F521F7" w:rsidP="00C601DD">
            <w:pPr>
              <w:jc w:val="center"/>
              <w:rPr>
                <w:sz w:val="18"/>
                <w:szCs w:val="18"/>
              </w:rPr>
            </w:pPr>
            <w:r w:rsidRPr="00F521F7">
              <w:rPr>
                <w:sz w:val="18"/>
                <w:szCs w:val="18"/>
              </w:rPr>
              <w:t>6851,7</w:t>
            </w:r>
          </w:p>
        </w:tc>
        <w:tc>
          <w:tcPr>
            <w:tcW w:w="1417" w:type="dxa"/>
          </w:tcPr>
          <w:p w:rsidR="00F521F7" w:rsidRPr="00F521F7" w:rsidRDefault="00F521F7" w:rsidP="00C601DD">
            <w:pPr>
              <w:jc w:val="center"/>
              <w:rPr>
                <w:sz w:val="18"/>
                <w:szCs w:val="18"/>
              </w:rPr>
            </w:pPr>
            <w:r w:rsidRPr="00F521F7">
              <w:rPr>
                <w:sz w:val="18"/>
                <w:szCs w:val="18"/>
              </w:rPr>
              <w:t>570,2</w:t>
            </w:r>
          </w:p>
        </w:tc>
        <w:tc>
          <w:tcPr>
            <w:tcW w:w="1471" w:type="dxa"/>
          </w:tcPr>
          <w:p w:rsidR="00F521F7" w:rsidRPr="00F521F7" w:rsidRDefault="00F521F7" w:rsidP="00C601DD">
            <w:pPr>
              <w:jc w:val="center"/>
              <w:rPr>
                <w:sz w:val="18"/>
                <w:szCs w:val="18"/>
              </w:rPr>
            </w:pPr>
            <w:r w:rsidRPr="00F521F7">
              <w:rPr>
                <w:sz w:val="18"/>
                <w:szCs w:val="18"/>
              </w:rPr>
              <w:t>507,5</w:t>
            </w:r>
          </w:p>
        </w:tc>
      </w:tr>
    </w:tbl>
    <w:p w:rsidR="00F521F7" w:rsidRPr="00F521F7" w:rsidRDefault="00F521F7" w:rsidP="00F521F7">
      <w:pPr>
        <w:rPr>
          <w:b/>
          <w:sz w:val="18"/>
          <w:szCs w:val="18"/>
        </w:rPr>
      </w:pPr>
    </w:p>
    <w:p w:rsidR="00F521F7" w:rsidRPr="00F521F7" w:rsidRDefault="00F521F7" w:rsidP="00F521F7">
      <w:pPr>
        <w:spacing w:line="276" w:lineRule="auto"/>
        <w:jc w:val="right"/>
        <w:rPr>
          <w:sz w:val="18"/>
          <w:szCs w:val="18"/>
        </w:rPr>
      </w:pPr>
      <w:r w:rsidRPr="00F521F7">
        <w:rPr>
          <w:b/>
          <w:sz w:val="18"/>
          <w:szCs w:val="18"/>
        </w:rPr>
        <w:br w:type="page"/>
      </w:r>
      <w:r w:rsidRPr="00F521F7">
        <w:rPr>
          <w:sz w:val="18"/>
          <w:szCs w:val="18"/>
        </w:rPr>
        <w:t>Приложение 4</w:t>
      </w:r>
    </w:p>
    <w:p w:rsidR="00F521F7" w:rsidRPr="00F521F7" w:rsidRDefault="00F521F7" w:rsidP="00F521F7">
      <w:pPr>
        <w:spacing w:line="276" w:lineRule="auto"/>
        <w:jc w:val="right"/>
        <w:rPr>
          <w:sz w:val="18"/>
          <w:szCs w:val="18"/>
        </w:rPr>
      </w:pPr>
      <w:r w:rsidRPr="00F521F7">
        <w:rPr>
          <w:sz w:val="18"/>
          <w:szCs w:val="18"/>
        </w:rPr>
        <w:t>к постановлению Администрации</w:t>
      </w:r>
    </w:p>
    <w:p w:rsidR="00F521F7" w:rsidRPr="00F521F7" w:rsidRDefault="00F521F7" w:rsidP="00F521F7">
      <w:pPr>
        <w:spacing w:line="276" w:lineRule="auto"/>
        <w:jc w:val="right"/>
        <w:rPr>
          <w:sz w:val="18"/>
          <w:szCs w:val="18"/>
        </w:rPr>
      </w:pPr>
      <w:r w:rsidRPr="00F521F7">
        <w:rPr>
          <w:sz w:val="18"/>
          <w:szCs w:val="18"/>
        </w:rPr>
        <w:t>Подгорнского сельского поселения</w:t>
      </w:r>
    </w:p>
    <w:p w:rsidR="00F521F7" w:rsidRPr="00F521F7" w:rsidRDefault="00F521F7" w:rsidP="00F521F7">
      <w:pPr>
        <w:spacing w:line="276" w:lineRule="auto"/>
        <w:jc w:val="right"/>
        <w:rPr>
          <w:sz w:val="18"/>
          <w:szCs w:val="18"/>
        </w:rPr>
      </w:pPr>
      <w:r w:rsidRPr="00F521F7">
        <w:rPr>
          <w:sz w:val="18"/>
          <w:szCs w:val="18"/>
        </w:rPr>
        <w:t>от 10.04.2023 № 80</w:t>
      </w:r>
    </w:p>
    <w:p w:rsidR="00F521F7" w:rsidRPr="00F521F7" w:rsidRDefault="00F521F7" w:rsidP="00F521F7">
      <w:pPr>
        <w:spacing w:line="276" w:lineRule="auto"/>
        <w:jc w:val="right"/>
        <w:rPr>
          <w:sz w:val="18"/>
          <w:szCs w:val="18"/>
        </w:rPr>
      </w:pPr>
    </w:p>
    <w:p w:rsidR="00F521F7" w:rsidRPr="00F521F7" w:rsidRDefault="00F521F7" w:rsidP="00F521F7">
      <w:pPr>
        <w:tabs>
          <w:tab w:val="left" w:pos="6015"/>
        </w:tabs>
        <w:jc w:val="center"/>
        <w:rPr>
          <w:b/>
          <w:sz w:val="18"/>
          <w:szCs w:val="18"/>
        </w:rPr>
      </w:pPr>
      <w:r w:rsidRPr="00F521F7">
        <w:rPr>
          <w:b/>
          <w:sz w:val="18"/>
          <w:szCs w:val="18"/>
        </w:rPr>
        <w:t>ОТЧЕТ</w:t>
      </w:r>
    </w:p>
    <w:p w:rsidR="00F521F7" w:rsidRPr="00F521F7" w:rsidRDefault="00F521F7" w:rsidP="00F521F7">
      <w:pPr>
        <w:tabs>
          <w:tab w:val="left" w:pos="6015"/>
        </w:tabs>
        <w:jc w:val="center"/>
        <w:rPr>
          <w:b/>
          <w:sz w:val="18"/>
          <w:szCs w:val="18"/>
        </w:rPr>
      </w:pPr>
      <w:r w:rsidRPr="00F521F7">
        <w:rPr>
          <w:b/>
          <w:sz w:val="18"/>
          <w:szCs w:val="18"/>
        </w:rPr>
        <w:t xml:space="preserve"> об использовании средств Дорожного фонда муниципального образования «Подгорнское сельское поселение» за 1 квартал 2023 года</w:t>
      </w:r>
    </w:p>
    <w:p w:rsidR="00F521F7" w:rsidRPr="00F521F7" w:rsidRDefault="00F521F7" w:rsidP="00F521F7">
      <w:pPr>
        <w:rPr>
          <w:sz w:val="18"/>
          <w:szCs w:val="18"/>
        </w:rPr>
      </w:pPr>
    </w:p>
    <w:p w:rsidR="00F521F7" w:rsidRPr="00F521F7" w:rsidRDefault="00F521F7" w:rsidP="00F521F7">
      <w:pPr>
        <w:spacing w:line="276" w:lineRule="auto"/>
        <w:jc w:val="right"/>
        <w:rPr>
          <w:b/>
          <w:sz w:val="18"/>
          <w:szCs w:val="18"/>
        </w:rPr>
      </w:pPr>
      <w:r w:rsidRPr="00F521F7">
        <w:rPr>
          <w:b/>
          <w:sz w:val="18"/>
          <w:szCs w:val="18"/>
        </w:rPr>
        <w:t>тысяч рублей</w:t>
      </w:r>
      <w:r w:rsidRPr="00F521F7">
        <w:rPr>
          <w:b/>
          <w:sz w:val="18"/>
          <w:szCs w:val="18"/>
        </w:rPr>
        <w:tab/>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6520"/>
        <w:gridCol w:w="1701"/>
        <w:gridCol w:w="1559"/>
        <w:gridCol w:w="1560"/>
        <w:gridCol w:w="1701"/>
        <w:gridCol w:w="1559"/>
      </w:tblGrid>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b/>
                <w:sz w:val="18"/>
                <w:szCs w:val="18"/>
              </w:rPr>
            </w:pPr>
            <w:r w:rsidRPr="00F521F7">
              <w:rPr>
                <w:b/>
                <w:sz w:val="18"/>
                <w:szCs w:val="18"/>
              </w:rPr>
              <w:t>№</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lang w:val="en-US"/>
              </w:rPr>
            </w:pPr>
            <w:r w:rsidRPr="00F521F7">
              <w:rPr>
                <w:b/>
                <w:sz w:val="18"/>
                <w:szCs w:val="18"/>
              </w:rPr>
              <w:t xml:space="preserve">Наименование </w:t>
            </w:r>
          </w:p>
        </w:tc>
        <w:tc>
          <w:tcPr>
            <w:tcW w:w="1701" w:type="dxa"/>
            <w:vAlign w:val="center"/>
            <w:hideMark/>
          </w:tcPr>
          <w:p w:rsidR="00F521F7" w:rsidRPr="00F521F7" w:rsidRDefault="00F521F7" w:rsidP="00C601DD">
            <w:pPr>
              <w:jc w:val="center"/>
              <w:rPr>
                <w:sz w:val="18"/>
                <w:szCs w:val="18"/>
              </w:rPr>
            </w:pPr>
            <w:r w:rsidRPr="00F521F7">
              <w:rPr>
                <w:sz w:val="18"/>
                <w:szCs w:val="18"/>
              </w:rPr>
              <w:t>План на 2023 год</w:t>
            </w:r>
          </w:p>
        </w:tc>
        <w:tc>
          <w:tcPr>
            <w:tcW w:w="1559" w:type="dxa"/>
            <w:vAlign w:val="center"/>
          </w:tcPr>
          <w:p w:rsidR="00F521F7" w:rsidRPr="00F521F7" w:rsidRDefault="00F521F7" w:rsidP="00C601DD">
            <w:pPr>
              <w:ind w:left="1840"/>
              <w:jc w:val="center"/>
              <w:rPr>
                <w:sz w:val="18"/>
                <w:szCs w:val="18"/>
              </w:rPr>
            </w:pPr>
          </w:p>
          <w:p w:rsidR="00F521F7" w:rsidRPr="00F521F7" w:rsidRDefault="00F521F7" w:rsidP="00C601DD">
            <w:pPr>
              <w:jc w:val="center"/>
              <w:rPr>
                <w:sz w:val="18"/>
                <w:szCs w:val="18"/>
              </w:rPr>
            </w:pPr>
            <w:r w:rsidRPr="00F521F7">
              <w:rPr>
                <w:sz w:val="18"/>
                <w:szCs w:val="18"/>
              </w:rPr>
              <w:t>План на 1 квартал 2023г.</w:t>
            </w:r>
          </w:p>
        </w:tc>
        <w:tc>
          <w:tcPr>
            <w:tcW w:w="1560" w:type="dxa"/>
            <w:vAlign w:val="center"/>
            <w:hideMark/>
          </w:tcPr>
          <w:p w:rsidR="00F521F7" w:rsidRPr="00F521F7" w:rsidRDefault="00F521F7" w:rsidP="00C601DD">
            <w:pPr>
              <w:ind w:left="1840"/>
              <w:jc w:val="center"/>
              <w:rPr>
                <w:sz w:val="18"/>
                <w:szCs w:val="18"/>
              </w:rPr>
            </w:pPr>
          </w:p>
          <w:p w:rsidR="00F521F7" w:rsidRPr="00F521F7" w:rsidRDefault="00F521F7" w:rsidP="00C601DD">
            <w:pPr>
              <w:jc w:val="center"/>
              <w:rPr>
                <w:sz w:val="18"/>
                <w:szCs w:val="18"/>
              </w:rPr>
            </w:pPr>
            <w:r w:rsidRPr="00F521F7">
              <w:rPr>
                <w:sz w:val="18"/>
                <w:szCs w:val="18"/>
              </w:rPr>
              <w:t>Исполнено 1 квартал 2023г.</w:t>
            </w:r>
          </w:p>
        </w:tc>
        <w:tc>
          <w:tcPr>
            <w:tcW w:w="1701" w:type="dxa"/>
            <w:vAlign w:val="center"/>
            <w:hideMark/>
          </w:tcPr>
          <w:p w:rsidR="00F521F7" w:rsidRPr="00F521F7" w:rsidRDefault="00F521F7" w:rsidP="00C601DD">
            <w:pPr>
              <w:jc w:val="center"/>
              <w:rPr>
                <w:sz w:val="18"/>
                <w:szCs w:val="18"/>
              </w:rPr>
            </w:pPr>
            <w:r w:rsidRPr="00F521F7">
              <w:rPr>
                <w:sz w:val="18"/>
                <w:szCs w:val="18"/>
              </w:rPr>
              <w:t>%</w:t>
            </w:r>
          </w:p>
          <w:p w:rsidR="00F521F7" w:rsidRPr="00F521F7" w:rsidRDefault="00F521F7" w:rsidP="00C601DD">
            <w:pPr>
              <w:jc w:val="center"/>
              <w:rPr>
                <w:sz w:val="18"/>
                <w:szCs w:val="18"/>
              </w:rPr>
            </w:pPr>
            <w:r w:rsidRPr="00F521F7">
              <w:rPr>
                <w:sz w:val="18"/>
                <w:szCs w:val="18"/>
              </w:rPr>
              <w:t>Исполнения год</w:t>
            </w:r>
          </w:p>
        </w:tc>
        <w:tc>
          <w:tcPr>
            <w:tcW w:w="1559" w:type="dxa"/>
            <w:vAlign w:val="center"/>
          </w:tcPr>
          <w:p w:rsidR="00F521F7" w:rsidRPr="00F521F7" w:rsidRDefault="00F521F7" w:rsidP="00C601DD">
            <w:pPr>
              <w:jc w:val="center"/>
              <w:rPr>
                <w:sz w:val="18"/>
                <w:szCs w:val="18"/>
              </w:rPr>
            </w:pPr>
            <w:r w:rsidRPr="00F521F7">
              <w:rPr>
                <w:sz w:val="18"/>
                <w:szCs w:val="18"/>
              </w:rPr>
              <w:t>%</w:t>
            </w:r>
          </w:p>
          <w:p w:rsidR="00F521F7" w:rsidRPr="00F521F7" w:rsidRDefault="00F521F7" w:rsidP="00C601DD">
            <w:pPr>
              <w:jc w:val="center"/>
              <w:rPr>
                <w:sz w:val="18"/>
                <w:szCs w:val="18"/>
              </w:rPr>
            </w:pPr>
            <w:r w:rsidRPr="00F521F7">
              <w:rPr>
                <w:sz w:val="18"/>
                <w:szCs w:val="18"/>
              </w:rPr>
              <w:t>Исполнения 1 квартал 2023г.</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tcPr>
          <w:p w:rsidR="00F521F7" w:rsidRPr="00F521F7" w:rsidRDefault="00F521F7" w:rsidP="00C601DD">
            <w:pPr>
              <w:rPr>
                <w:sz w:val="18"/>
                <w:szCs w:val="18"/>
                <w:highlight w:val="green"/>
              </w:rPr>
            </w:pPr>
          </w:p>
        </w:tc>
        <w:tc>
          <w:tcPr>
            <w:tcW w:w="6520" w:type="dxa"/>
            <w:tcBorders>
              <w:top w:val="single" w:sz="4" w:space="0" w:color="auto"/>
              <w:left w:val="single" w:sz="4" w:space="0" w:color="auto"/>
              <w:bottom w:val="single" w:sz="4" w:space="0" w:color="auto"/>
              <w:right w:val="single" w:sz="4" w:space="0" w:color="auto"/>
            </w:tcBorders>
            <w:hideMark/>
          </w:tcPr>
          <w:p w:rsidR="00F521F7" w:rsidRPr="00F521F7" w:rsidRDefault="00F521F7" w:rsidP="00C601DD">
            <w:pPr>
              <w:jc w:val="both"/>
              <w:rPr>
                <w:sz w:val="18"/>
                <w:szCs w:val="18"/>
              </w:rPr>
            </w:pPr>
            <w:r w:rsidRPr="00F521F7">
              <w:rPr>
                <w:sz w:val="18"/>
                <w:szCs w:val="18"/>
              </w:rPr>
              <w:t>Остаток бюджетных ассигнований Дорожного фонда, не использованных в 2022 году</w:t>
            </w:r>
          </w:p>
        </w:tc>
        <w:tc>
          <w:tcPr>
            <w:tcW w:w="1701" w:type="dxa"/>
            <w:tcBorders>
              <w:top w:val="single" w:sz="4" w:space="0" w:color="auto"/>
              <w:left w:val="single" w:sz="4" w:space="0" w:color="auto"/>
              <w:bottom w:val="single" w:sz="4" w:space="0" w:color="auto"/>
              <w:right w:val="single" w:sz="4" w:space="0" w:color="auto"/>
            </w:tcBorders>
            <w:hideMark/>
          </w:tcPr>
          <w:p w:rsidR="00F521F7" w:rsidRPr="00F521F7" w:rsidRDefault="00F521F7" w:rsidP="00C601DD">
            <w:pPr>
              <w:jc w:val="center"/>
              <w:rPr>
                <w:sz w:val="18"/>
                <w:szCs w:val="18"/>
              </w:rPr>
            </w:pPr>
            <w:r w:rsidRPr="00F521F7">
              <w:rPr>
                <w:sz w:val="18"/>
                <w:szCs w:val="18"/>
              </w:rPr>
              <w:t>21,19112</w:t>
            </w:r>
          </w:p>
        </w:tc>
        <w:tc>
          <w:tcPr>
            <w:tcW w:w="1559" w:type="dxa"/>
            <w:tcBorders>
              <w:top w:val="single" w:sz="4" w:space="0" w:color="auto"/>
              <w:left w:val="single" w:sz="4" w:space="0" w:color="auto"/>
              <w:bottom w:val="single" w:sz="4" w:space="0" w:color="auto"/>
              <w:right w:val="single" w:sz="4" w:space="0" w:color="auto"/>
            </w:tcBorders>
          </w:tcPr>
          <w:p w:rsidR="00F521F7" w:rsidRPr="00F521F7" w:rsidRDefault="00F521F7" w:rsidP="00C601DD">
            <w:pPr>
              <w:jc w:val="center"/>
              <w:rPr>
                <w:sz w:val="18"/>
                <w:szCs w:val="18"/>
                <w:highlight w:val="yellow"/>
              </w:rPr>
            </w:pPr>
          </w:p>
        </w:tc>
        <w:tc>
          <w:tcPr>
            <w:tcW w:w="1560" w:type="dxa"/>
            <w:tcBorders>
              <w:top w:val="single" w:sz="4" w:space="0" w:color="auto"/>
              <w:left w:val="single" w:sz="4" w:space="0" w:color="auto"/>
              <w:bottom w:val="single" w:sz="4" w:space="0" w:color="auto"/>
              <w:right w:val="single" w:sz="4" w:space="0" w:color="auto"/>
            </w:tcBorders>
            <w:hideMark/>
          </w:tcPr>
          <w:p w:rsidR="00F521F7" w:rsidRPr="00F521F7" w:rsidRDefault="00F521F7" w:rsidP="00C601DD">
            <w:pPr>
              <w:jc w:val="center"/>
              <w:rPr>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tcPr>
          <w:p w:rsidR="00F521F7" w:rsidRPr="00F521F7" w:rsidRDefault="00F521F7" w:rsidP="00C601DD">
            <w:pPr>
              <w:jc w:val="center"/>
              <w:rPr>
                <w:sz w:val="18"/>
                <w:szCs w:val="18"/>
                <w:highlight w:val="yellow"/>
              </w:rPr>
            </w:pPr>
          </w:p>
        </w:tc>
        <w:tc>
          <w:tcPr>
            <w:tcW w:w="1559" w:type="dxa"/>
            <w:tcBorders>
              <w:top w:val="single" w:sz="4" w:space="0" w:color="auto"/>
              <w:left w:val="single" w:sz="4" w:space="0" w:color="auto"/>
              <w:bottom w:val="single" w:sz="4" w:space="0" w:color="auto"/>
              <w:right w:val="single" w:sz="4" w:space="0" w:color="auto"/>
            </w:tcBorders>
          </w:tcPr>
          <w:p w:rsidR="00F521F7" w:rsidRPr="00F521F7" w:rsidRDefault="00F521F7" w:rsidP="00C601DD">
            <w:pPr>
              <w:jc w:val="center"/>
              <w:rPr>
                <w:sz w:val="18"/>
                <w:szCs w:val="18"/>
                <w:highlight w:val="yellow"/>
              </w:rPr>
            </w:pP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b/>
                <w:sz w:val="18"/>
                <w:szCs w:val="18"/>
              </w:rPr>
            </w:pPr>
            <w:r w:rsidRPr="00F521F7">
              <w:rPr>
                <w:b/>
                <w:sz w:val="18"/>
                <w:szCs w:val="18"/>
              </w:rPr>
              <w:t>1.</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b/>
                <w:sz w:val="18"/>
                <w:szCs w:val="18"/>
              </w:rPr>
            </w:pPr>
            <w:r w:rsidRPr="00F521F7">
              <w:rPr>
                <w:b/>
                <w:sz w:val="18"/>
                <w:szCs w:val="18"/>
              </w:rPr>
              <w:t>Доходы, в том числе:</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10066,38000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b/>
                <w:sz w:val="18"/>
                <w:szCs w:val="18"/>
              </w:rPr>
            </w:pPr>
            <w:r w:rsidRPr="00F521F7">
              <w:rPr>
                <w:b/>
                <w:sz w:val="18"/>
                <w:szCs w:val="18"/>
              </w:rPr>
              <w:t>877,55000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892,90530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8,9</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b/>
                <w:sz w:val="18"/>
                <w:szCs w:val="18"/>
              </w:rPr>
            </w:pPr>
            <w:r w:rsidRPr="00F521F7">
              <w:rPr>
                <w:b/>
                <w:sz w:val="18"/>
                <w:szCs w:val="18"/>
              </w:rPr>
              <w:t>101,7</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1.1</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both"/>
              <w:rPr>
                <w:sz w:val="18"/>
                <w:szCs w:val="18"/>
              </w:rPr>
            </w:pPr>
            <w:r w:rsidRPr="00F521F7">
              <w:rPr>
                <w:sz w:val="18"/>
                <w:szCs w:val="18"/>
              </w:rPr>
              <w:t>Акцизы по подакцизным товарам (продукции), производимым на территории Российской Федерации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3515,0000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877,55000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892,90530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25,4</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101,7</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1.3</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Иные межбюджетные трансферты</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6551,38000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0,0</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b/>
                <w:sz w:val="18"/>
                <w:szCs w:val="18"/>
              </w:rPr>
            </w:pPr>
            <w:r w:rsidRPr="00F521F7">
              <w:rPr>
                <w:b/>
                <w:sz w:val="18"/>
                <w:szCs w:val="18"/>
              </w:rPr>
              <w:t>2.</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b/>
                <w:sz w:val="18"/>
                <w:szCs w:val="18"/>
              </w:rPr>
            </w:pPr>
            <w:r w:rsidRPr="00F521F7">
              <w:rPr>
                <w:b/>
                <w:sz w:val="18"/>
                <w:szCs w:val="18"/>
              </w:rPr>
              <w:t>Расходы, всего</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10516,56500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b/>
                <w:sz w:val="18"/>
                <w:szCs w:val="18"/>
              </w:rPr>
            </w:pPr>
            <w:r w:rsidRPr="00F521F7">
              <w:rPr>
                <w:b/>
                <w:sz w:val="18"/>
                <w:szCs w:val="18"/>
              </w:rPr>
              <w:t>694,50300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694,38813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b/>
                <w:sz w:val="18"/>
                <w:szCs w:val="18"/>
              </w:rPr>
            </w:pPr>
            <w:r w:rsidRPr="00F521F7">
              <w:rPr>
                <w:b/>
                <w:sz w:val="18"/>
                <w:szCs w:val="18"/>
              </w:rPr>
              <w:t>6,6</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b/>
                <w:sz w:val="18"/>
                <w:szCs w:val="18"/>
              </w:rPr>
            </w:pPr>
            <w:r w:rsidRPr="00F521F7">
              <w:rPr>
                <w:b/>
                <w:sz w:val="18"/>
                <w:szCs w:val="18"/>
              </w:rPr>
              <w:t>100,0</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rPr>
                <w:sz w:val="18"/>
                <w:szCs w:val="18"/>
              </w:rPr>
            </w:pP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в том числе по направлениям:</w:t>
            </w:r>
          </w:p>
        </w:tc>
        <w:tc>
          <w:tcPr>
            <w:tcW w:w="1701"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p>
        </w:tc>
        <w:tc>
          <w:tcPr>
            <w:tcW w:w="1560"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p>
        </w:tc>
        <w:tc>
          <w:tcPr>
            <w:tcW w:w="1701"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2.1</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both"/>
              <w:rPr>
                <w:sz w:val="18"/>
                <w:szCs w:val="18"/>
              </w:rPr>
            </w:pPr>
            <w:r w:rsidRPr="00F521F7">
              <w:rPr>
                <w:sz w:val="18"/>
                <w:szCs w:val="18"/>
              </w:rPr>
              <w:t>Содержание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2670,28500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681,91300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681,79813</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25,5</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100,0</w:t>
            </w:r>
          </w:p>
        </w:tc>
      </w:tr>
      <w:tr w:rsidR="00F521F7" w:rsidRPr="00F521F7" w:rsidTr="00C601DD">
        <w:tc>
          <w:tcPr>
            <w:tcW w:w="534"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rPr>
                <w:sz w:val="18"/>
                <w:szCs w:val="18"/>
              </w:rPr>
            </w:pPr>
            <w:r w:rsidRPr="00F521F7">
              <w:rPr>
                <w:sz w:val="18"/>
                <w:szCs w:val="18"/>
              </w:rPr>
              <w:t>2.2</w:t>
            </w:r>
          </w:p>
        </w:tc>
        <w:tc>
          <w:tcPr>
            <w:tcW w:w="652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both"/>
              <w:rPr>
                <w:sz w:val="18"/>
                <w:szCs w:val="18"/>
              </w:rPr>
            </w:pPr>
            <w:r w:rsidRPr="00F521F7">
              <w:rPr>
                <w:sz w:val="18"/>
                <w:szCs w:val="18"/>
              </w:rPr>
              <w:t>Капитальный ремонт и (или) ремонт автомобильных дорог общего пользования местного значения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highlight w:val="yellow"/>
              </w:rPr>
            </w:pPr>
            <w:r w:rsidRPr="00F521F7">
              <w:rPr>
                <w:sz w:val="18"/>
                <w:szCs w:val="18"/>
              </w:rPr>
              <w:t>7846,28000</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highlight w:val="yellow"/>
              </w:rPr>
            </w:pPr>
            <w:r w:rsidRPr="00F521F7">
              <w:rPr>
                <w:sz w:val="18"/>
                <w:szCs w:val="18"/>
              </w:rPr>
              <w:t>12,59000</w:t>
            </w:r>
          </w:p>
        </w:tc>
        <w:tc>
          <w:tcPr>
            <w:tcW w:w="1560"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highlight w:val="yellow"/>
              </w:rPr>
            </w:pPr>
            <w:r w:rsidRPr="00F521F7">
              <w:rPr>
                <w:sz w:val="18"/>
                <w:szCs w:val="18"/>
              </w:rPr>
              <w:t>12,59000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F521F7" w:rsidRPr="00F521F7" w:rsidRDefault="00F521F7" w:rsidP="00C601DD">
            <w:pPr>
              <w:jc w:val="center"/>
              <w:rPr>
                <w:sz w:val="18"/>
                <w:szCs w:val="18"/>
              </w:rPr>
            </w:pPr>
            <w:r w:rsidRPr="00F521F7">
              <w:rPr>
                <w:sz w:val="18"/>
                <w:szCs w:val="18"/>
              </w:rPr>
              <w:t>0,2</w:t>
            </w:r>
          </w:p>
        </w:tc>
        <w:tc>
          <w:tcPr>
            <w:tcW w:w="1559" w:type="dxa"/>
            <w:tcBorders>
              <w:top w:val="single" w:sz="4" w:space="0" w:color="auto"/>
              <w:left w:val="single" w:sz="4" w:space="0" w:color="auto"/>
              <w:bottom w:val="single" w:sz="4" w:space="0" w:color="auto"/>
              <w:right w:val="single" w:sz="4" w:space="0" w:color="auto"/>
            </w:tcBorders>
            <w:vAlign w:val="center"/>
          </w:tcPr>
          <w:p w:rsidR="00F521F7" w:rsidRPr="00F521F7" w:rsidRDefault="00F521F7" w:rsidP="00C601DD">
            <w:pPr>
              <w:jc w:val="center"/>
              <w:rPr>
                <w:sz w:val="18"/>
                <w:szCs w:val="18"/>
              </w:rPr>
            </w:pPr>
            <w:r w:rsidRPr="00F521F7">
              <w:rPr>
                <w:sz w:val="18"/>
                <w:szCs w:val="18"/>
              </w:rPr>
              <w:t>100,0</w:t>
            </w:r>
          </w:p>
        </w:tc>
      </w:tr>
    </w:tbl>
    <w:p w:rsidR="00F521F7" w:rsidRPr="00F521F7" w:rsidRDefault="00F521F7" w:rsidP="00F521F7">
      <w:pPr>
        <w:rPr>
          <w:sz w:val="18"/>
          <w:szCs w:val="18"/>
          <w:highlight w:val="green"/>
        </w:rPr>
      </w:pPr>
    </w:p>
    <w:p w:rsidR="00F521F7" w:rsidRDefault="00F521F7" w:rsidP="006C5CEE">
      <w:pPr>
        <w:jc w:val="center"/>
        <w:outlineLvl w:val="0"/>
        <w:rPr>
          <w:b/>
          <w:bCs/>
          <w:sz w:val="18"/>
          <w:szCs w:val="18"/>
        </w:rPr>
        <w:sectPr w:rsidR="00F521F7" w:rsidSect="003E1B1D">
          <w:pgSz w:w="16838" w:h="11906" w:orient="landscape"/>
          <w:pgMar w:top="1701" w:right="1134" w:bottom="707" w:left="1134" w:header="709" w:footer="709" w:gutter="0"/>
          <w:cols w:space="708"/>
          <w:docGrid w:linePitch="360"/>
        </w:sectPr>
      </w:pPr>
    </w:p>
    <w:p w:rsidR="000012B0" w:rsidRPr="000012B0" w:rsidRDefault="000012B0" w:rsidP="000012B0">
      <w:pPr>
        <w:jc w:val="center"/>
        <w:outlineLvl w:val="0"/>
        <w:rPr>
          <w:b/>
          <w:bCs/>
          <w:sz w:val="18"/>
          <w:szCs w:val="18"/>
        </w:rPr>
      </w:pPr>
      <w:r w:rsidRPr="000012B0">
        <w:rPr>
          <w:b/>
          <w:bCs/>
          <w:sz w:val="18"/>
          <w:szCs w:val="18"/>
        </w:rPr>
        <w:t>АДМИНИСТРАЦИЯ ПОДГОРНСКОГО СЕЛЬСКОГО ПОСЕЛЕНИЯ</w:t>
      </w:r>
    </w:p>
    <w:p w:rsidR="000012B0" w:rsidRPr="000012B0" w:rsidRDefault="000012B0" w:rsidP="000012B0">
      <w:pPr>
        <w:jc w:val="center"/>
        <w:outlineLvl w:val="0"/>
        <w:rPr>
          <w:b/>
          <w:spacing w:val="20"/>
          <w:sz w:val="18"/>
          <w:szCs w:val="18"/>
        </w:rPr>
      </w:pPr>
      <w:r w:rsidRPr="000012B0">
        <w:rPr>
          <w:b/>
          <w:spacing w:val="20"/>
          <w:sz w:val="18"/>
          <w:szCs w:val="18"/>
        </w:rPr>
        <w:t>ПОСТАНОВЛЕНИЕ</w:t>
      </w:r>
    </w:p>
    <w:p w:rsidR="000012B0" w:rsidRPr="000012B0" w:rsidRDefault="000012B0" w:rsidP="000012B0">
      <w:pPr>
        <w:jc w:val="center"/>
        <w:outlineLvl w:val="0"/>
        <w:rPr>
          <w:bCs/>
          <w:sz w:val="18"/>
          <w:szCs w:val="18"/>
        </w:rPr>
      </w:pPr>
    </w:p>
    <w:p w:rsidR="000012B0" w:rsidRPr="000012B0" w:rsidRDefault="000012B0" w:rsidP="000012B0">
      <w:pPr>
        <w:jc w:val="center"/>
        <w:outlineLvl w:val="0"/>
        <w:rPr>
          <w:bCs/>
          <w:sz w:val="18"/>
          <w:szCs w:val="18"/>
        </w:rPr>
      </w:pPr>
      <w:r w:rsidRPr="000012B0">
        <w:rPr>
          <w:bCs/>
          <w:sz w:val="18"/>
          <w:szCs w:val="18"/>
        </w:rPr>
        <w:t>23.12.2022                                                     с. Подгорное</w:t>
      </w:r>
      <w:r w:rsidRPr="000012B0">
        <w:rPr>
          <w:bCs/>
          <w:sz w:val="18"/>
          <w:szCs w:val="18"/>
        </w:rPr>
        <w:tab/>
      </w:r>
      <w:r w:rsidRPr="000012B0">
        <w:rPr>
          <w:bCs/>
          <w:sz w:val="18"/>
          <w:szCs w:val="18"/>
        </w:rPr>
        <w:tab/>
        <w:t xml:space="preserve">                                            № 234а</w:t>
      </w:r>
    </w:p>
    <w:p w:rsidR="000012B0" w:rsidRPr="000012B0" w:rsidRDefault="000012B0" w:rsidP="000012B0">
      <w:pPr>
        <w:rPr>
          <w:sz w:val="18"/>
          <w:szCs w:val="18"/>
        </w:rPr>
      </w:pPr>
    </w:p>
    <w:p w:rsidR="000012B0" w:rsidRPr="000012B0" w:rsidRDefault="000012B0" w:rsidP="000012B0">
      <w:pPr>
        <w:autoSpaceDE w:val="0"/>
        <w:autoSpaceDN w:val="0"/>
        <w:adjustRightInd w:val="0"/>
        <w:ind w:firstLine="709"/>
        <w:jc w:val="center"/>
        <w:rPr>
          <w:sz w:val="18"/>
          <w:szCs w:val="18"/>
        </w:rPr>
      </w:pPr>
      <w:r w:rsidRPr="000012B0">
        <w:rPr>
          <w:sz w:val="18"/>
          <w:szCs w:val="18"/>
        </w:rPr>
        <w:t>Об утверждении Программы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2023 год</w:t>
      </w:r>
    </w:p>
    <w:p w:rsidR="000012B0" w:rsidRPr="000012B0" w:rsidRDefault="000012B0" w:rsidP="000012B0">
      <w:pPr>
        <w:autoSpaceDE w:val="0"/>
        <w:autoSpaceDN w:val="0"/>
        <w:adjustRightInd w:val="0"/>
        <w:ind w:firstLine="709"/>
        <w:jc w:val="both"/>
        <w:rPr>
          <w:color w:val="000000"/>
          <w:sz w:val="18"/>
          <w:szCs w:val="18"/>
        </w:rPr>
      </w:pPr>
    </w:p>
    <w:p w:rsidR="000012B0" w:rsidRPr="000012B0" w:rsidRDefault="000012B0" w:rsidP="000012B0">
      <w:pPr>
        <w:tabs>
          <w:tab w:val="left" w:pos="960"/>
        </w:tabs>
        <w:jc w:val="both"/>
        <w:rPr>
          <w:sz w:val="18"/>
          <w:szCs w:val="18"/>
        </w:rPr>
      </w:pPr>
      <w:r w:rsidRPr="000012B0">
        <w:rPr>
          <w:sz w:val="18"/>
          <w:szCs w:val="18"/>
        </w:rPr>
        <w:tab/>
        <w:t>В соответствии со статьей 17.1 Федерального закона от 06.10.2003 № 131-ФЗ «Об общих принципах организации местного самоуправления в Российской Федерации», частью 4 статьи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Решением Совета Подгорнского сельского поселения от 25.06.2021 № 15 «Об утверждении Положения о виде муниципального земельного контроля на территории муниципального образования «Подгорнское сельское поселение», Уставом муниципального образования «Подгорнское сельское поселение»,</w:t>
      </w:r>
    </w:p>
    <w:p w:rsidR="000012B0" w:rsidRPr="000012B0" w:rsidRDefault="000012B0" w:rsidP="000012B0">
      <w:pPr>
        <w:tabs>
          <w:tab w:val="left" w:pos="960"/>
        </w:tabs>
        <w:jc w:val="both"/>
        <w:rPr>
          <w:sz w:val="18"/>
          <w:szCs w:val="18"/>
        </w:rPr>
      </w:pPr>
      <w:r w:rsidRPr="000012B0">
        <w:rPr>
          <w:sz w:val="18"/>
          <w:szCs w:val="18"/>
        </w:rPr>
        <w:tab/>
        <w:t>ПОСТАНОВЛЯЮ:</w:t>
      </w:r>
    </w:p>
    <w:p w:rsidR="000012B0" w:rsidRPr="000012B0" w:rsidRDefault="000012B0" w:rsidP="000012B0">
      <w:pPr>
        <w:tabs>
          <w:tab w:val="left" w:pos="960"/>
        </w:tabs>
        <w:jc w:val="both"/>
        <w:rPr>
          <w:sz w:val="18"/>
          <w:szCs w:val="18"/>
        </w:rPr>
      </w:pPr>
      <w:r w:rsidRPr="000012B0">
        <w:rPr>
          <w:sz w:val="18"/>
          <w:szCs w:val="18"/>
        </w:rPr>
        <w:tab/>
        <w:t>1. Утвердить Программу 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на 2023 год согласно приложению к настоящему постановлению.</w:t>
      </w:r>
    </w:p>
    <w:p w:rsidR="000012B0" w:rsidRPr="000012B0" w:rsidRDefault="000012B0" w:rsidP="000012B0">
      <w:pPr>
        <w:tabs>
          <w:tab w:val="left" w:pos="960"/>
        </w:tabs>
        <w:jc w:val="both"/>
        <w:rPr>
          <w:sz w:val="18"/>
          <w:szCs w:val="18"/>
        </w:rPr>
      </w:pPr>
      <w:r w:rsidRPr="000012B0">
        <w:rPr>
          <w:sz w:val="18"/>
          <w:szCs w:val="18"/>
        </w:rPr>
        <w:tab/>
        <w:t>2. Должностным лицам Администрации Подгорнского сельского поселения, уполномоченным на осуществление муниципального земельного контроля обеспечить выполнение Программы профилактики нарушений рисков причинения вреда (ущерба) охраняемым законом ценностям при осуществлении муниципального земельного контроля на территории Подгорнского сельского поселения, утвержденной пунктом 1 настоящего постановления.</w:t>
      </w:r>
    </w:p>
    <w:p w:rsidR="000012B0" w:rsidRPr="000012B0" w:rsidRDefault="000012B0" w:rsidP="000012B0">
      <w:pPr>
        <w:tabs>
          <w:tab w:val="left" w:pos="960"/>
        </w:tabs>
        <w:jc w:val="both"/>
        <w:rPr>
          <w:sz w:val="18"/>
          <w:szCs w:val="18"/>
        </w:rPr>
      </w:pPr>
      <w:r w:rsidRPr="000012B0">
        <w:rPr>
          <w:sz w:val="18"/>
          <w:szCs w:val="18"/>
        </w:rPr>
        <w:tab/>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0012B0" w:rsidRPr="000012B0" w:rsidRDefault="000012B0" w:rsidP="000012B0">
      <w:pPr>
        <w:tabs>
          <w:tab w:val="left" w:pos="960"/>
        </w:tabs>
        <w:jc w:val="both"/>
        <w:rPr>
          <w:sz w:val="18"/>
          <w:szCs w:val="18"/>
        </w:rPr>
      </w:pPr>
      <w:r w:rsidRPr="000012B0">
        <w:rPr>
          <w:sz w:val="18"/>
          <w:szCs w:val="18"/>
        </w:rPr>
        <w:tab/>
        <w:t>4. Настоящее постановление вступает после его официального опубликования.</w:t>
      </w:r>
    </w:p>
    <w:p w:rsidR="000012B0" w:rsidRPr="000012B0" w:rsidRDefault="000012B0" w:rsidP="000012B0">
      <w:pPr>
        <w:tabs>
          <w:tab w:val="left" w:pos="960"/>
        </w:tabs>
        <w:jc w:val="both"/>
        <w:rPr>
          <w:sz w:val="18"/>
          <w:szCs w:val="18"/>
        </w:rPr>
      </w:pPr>
      <w:r w:rsidRPr="000012B0">
        <w:rPr>
          <w:sz w:val="18"/>
          <w:szCs w:val="18"/>
        </w:rPr>
        <w:tab/>
        <w:t>5. Контроль за исполнением настоящего постановления оставляю за собой.</w:t>
      </w: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r w:rsidRPr="000012B0">
        <w:rPr>
          <w:sz w:val="18"/>
          <w:szCs w:val="18"/>
        </w:rPr>
        <w:t>Глава Подгорнского сельского поселения</w:t>
      </w:r>
      <w:r w:rsidRPr="000012B0">
        <w:rPr>
          <w:b/>
          <w:sz w:val="18"/>
          <w:szCs w:val="18"/>
        </w:rPr>
        <w:t xml:space="preserve">                                                               </w:t>
      </w:r>
      <w:r w:rsidRPr="000012B0">
        <w:rPr>
          <w:sz w:val="18"/>
          <w:szCs w:val="18"/>
        </w:rPr>
        <w:t>С.С. Пантюхин</w:t>
      </w:r>
    </w:p>
    <w:p w:rsidR="000012B0" w:rsidRPr="000012B0" w:rsidRDefault="000012B0" w:rsidP="000012B0">
      <w:pPr>
        <w:tabs>
          <w:tab w:val="left" w:pos="960"/>
        </w:tabs>
        <w:jc w:val="both"/>
        <w:rPr>
          <w:sz w:val="18"/>
          <w:szCs w:val="18"/>
        </w:rPr>
      </w:pPr>
      <w:r w:rsidRPr="000012B0">
        <w:rPr>
          <w:sz w:val="18"/>
          <w:szCs w:val="18"/>
        </w:rPr>
        <w:t>                  </w:t>
      </w:r>
    </w:p>
    <w:p w:rsidR="000012B0" w:rsidRPr="000012B0" w:rsidRDefault="000012B0" w:rsidP="000012B0">
      <w:pPr>
        <w:spacing w:line="259" w:lineRule="auto"/>
        <w:jc w:val="right"/>
        <w:rPr>
          <w:sz w:val="18"/>
          <w:szCs w:val="18"/>
        </w:rPr>
      </w:pPr>
      <w:r w:rsidRPr="000012B0">
        <w:rPr>
          <w:sz w:val="18"/>
          <w:szCs w:val="18"/>
        </w:rPr>
        <w:t xml:space="preserve">                                                                                                                                                            Приложение</w:t>
      </w:r>
    </w:p>
    <w:p w:rsidR="000012B0" w:rsidRPr="000012B0" w:rsidRDefault="000012B0" w:rsidP="000012B0">
      <w:pPr>
        <w:jc w:val="right"/>
        <w:rPr>
          <w:sz w:val="18"/>
          <w:szCs w:val="18"/>
        </w:rPr>
      </w:pPr>
      <w:r w:rsidRPr="000012B0">
        <w:rPr>
          <w:sz w:val="18"/>
          <w:szCs w:val="18"/>
        </w:rPr>
        <w:t xml:space="preserve">                                                                                                                к постановлению Администрации</w:t>
      </w:r>
    </w:p>
    <w:p w:rsidR="000012B0" w:rsidRPr="000012B0" w:rsidRDefault="000012B0" w:rsidP="000012B0">
      <w:pPr>
        <w:jc w:val="right"/>
        <w:rPr>
          <w:sz w:val="18"/>
          <w:szCs w:val="18"/>
        </w:rPr>
      </w:pPr>
      <w:r w:rsidRPr="000012B0">
        <w:rPr>
          <w:sz w:val="18"/>
          <w:szCs w:val="18"/>
        </w:rPr>
        <w:t xml:space="preserve">                                                                                                            Подгорнского сельского поселения</w:t>
      </w:r>
    </w:p>
    <w:p w:rsidR="000012B0" w:rsidRPr="000012B0" w:rsidRDefault="000012B0" w:rsidP="000012B0">
      <w:pPr>
        <w:ind w:left="6300"/>
        <w:jc w:val="right"/>
        <w:rPr>
          <w:sz w:val="18"/>
          <w:szCs w:val="18"/>
        </w:rPr>
      </w:pPr>
      <w:r w:rsidRPr="000012B0">
        <w:rPr>
          <w:sz w:val="18"/>
          <w:szCs w:val="18"/>
        </w:rPr>
        <w:t>от 23.12.2022 № 234а</w:t>
      </w:r>
    </w:p>
    <w:p w:rsidR="000012B0" w:rsidRPr="000012B0" w:rsidRDefault="000012B0" w:rsidP="000012B0">
      <w:pPr>
        <w:jc w:val="right"/>
        <w:rPr>
          <w:sz w:val="18"/>
          <w:szCs w:val="18"/>
        </w:rPr>
      </w:pPr>
    </w:p>
    <w:p w:rsidR="000012B0" w:rsidRPr="000012B0" w:rsidRDefault="000012B0" w:rsidP="000012B0">
      <w:pPr>
        <w:jc w:val="center"/>
        <w:rPr>
          <w:b/>
          <w:sz w:val="18"/>
          <w:szCs w:val="18"/>
        </w:rPr>
      </w:pPr>
      <w:bookmarkStart w:id="11" w:name="sub_65"/>
      <w:r w:rsidRPr="000012B0">
        <w:rPr>
          <w:b/>
          <w:sz w:val="18"/>
          <w:szCs w:val="18"/>
        </w:rPr>
        <w:t>Программа</w:t>
      </w:r>
    </w:p>
    <w:p w:rsidR="000012B0" w:rsidRPr="000012B0" w:rsidRDefault="000012B0" w:rsidP="000012B0">
      <w:pPr>
        <w:jc w:val="center"/>
        <w:rPr>
          <w:b/>
          <w:sz w:val="18"/>
          <w:szCs w:val="18"/>
        </w:rPr>
      </w:pPr>
      <w:r w:rsidRPr="000012B0">
        <w:rPr>
          <w:b/>
          <w:sz w:val="18"/>
          <w:szCs w:val="18"/>
        </w:rPr>
        <w:t>профилактики рисков причинения вреда (ущерба) охраняемым законом ценностям при осуществлении муниципального земельного контроля на территории «Подгорнское сельское поселение» на 2023 год</w:t>
      </w:r>
    </w:p>
    <w:p w:rsidR="000012B0" w:rsidRPr="000012B0" w:rsidRDefault="000012B0" w:rsidP="000012B0">
      <w:pPr>
        <w:ind w:firstLine="709"/>
        <w:jc w:val="center"/>
        <w:outlineLvl w:val="1"/>
        <w:rPr>
          <w:b/>
          <w:sz w:val="18"/>
          <w:szCs w:val="18"/>
        </w:rPr>
      </w:pPr>
    </w:p>
    <w:p w:rsidR="000012B0" w:rsidRPr="000012B0" w:rsidRDefault="000012B0" w:rsidP="000012B0">
      <w:pPr>
        <w:ind w:firstLine="708"/>
        <w:jc w:val="both"/>
        <w:outlineLvl w:val="1"/>
        <w:rPr>
          <w:rFonts w:eastAsia="Calibri"/>
          <w:sz w:val="18"/>
          <w:szCs w:val="18"/>
        </w:rPr>
      </w:pPr>
      <w:r w:rsidRPr="000012B0">
        <w:rPr>
          <w:sz w:val="18"/>
          <w:szCs w:val="18"/>
        </w:rPr>
        <w:t>Настоящая программа разработана в соответствии со статьей 44 Федерального закона от 31.07.2021 № 248-ФЗ «О государственном контроле (надзоре) и муниципальном контроле в Российской Федерации», постановлением Правительства Российской Федерации от 25 июня 2021 года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и предусматривает комплекс мероприятий по профилактике рисков причинения вреда (ущерба) охраняемым законом ценностям при осуществлении муниципального земельного контроля, проводимого в границах Подгорнского сельского поселения (</w:t>
      </w:r>
      <w:r w:rsidRPr="000012B0">
        <w:rPr>
          <w:rFonts w:eastAsia="Calibri"/>
          <w:sz w:val="18"/>
          <w:szCs w:val="18"/>
        </w:rPr>
        <w:t>далее – муниципальный земельный контроль).</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bCs/>
          <w:color w:val="111111"/>
          <w:sz w:val="18"/>
          <w:szCs w:val="18"/>
        </w:rPr>
        <w:t xml:space="preserve">2. </w:t>
      </w:r>
      <w:r w:rsidRPr="000012B0">
        <w:rPr>
          <w:rFonts w:ascii="Times New Roman" w:hAnsi="Times New Roman"/>
          <w:sz w:val="18"/>
          <w:szCs w:val="18"/>
        </w:rPr>
        <w:t xml:space="preserve">Муниципальный земельный контроль осуществляется в соответствии с: </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sz w:val="18"/>
          <w:szCs w:val="18"/>
        </w:rPr>
        <w:t xml:space="preserve">- Земельным кодексом Российской Федерации; </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sz w:val="18"/>
          <w:szCs w:val="18"/>
        </w:rPr>
        <w:t>- Федеральным законом от 06.10.2003 № 131-ФЗ «Об общих принципах организации местного самоуправления в Российской Федерации»;</w:t>
      </w:r>
    </w:p>
    <w:p w:rsidR="000012B0" w:rsidRPr="000012B0" w:rsidRDefault="000012B0" w:rsidP="000012B0">
      <w:pPr>
        <w:pStyle w:val="1fa"/>
        <w:ind w:firstLine="708"/>
        <w:jc w:val="both"/>
        <w:rPr>
          <w:rFonts w:ascii="Times New Roman" w:hAnsi="Times New Roman"/>
          <w:bCs/>
          <w:color w:val="000000"/>
          <w:sz w:val="18"/>
          <w:szCs w:val="18"/>
          <w:shd w:val="clear" w:color="auto" w:fill="FFFFFF"/>
        </w:rPr>
      </w:pPr>
      <w:r w:rsidRPr="000012B0">
        <w:rPr>
          <w:rFonts w:ascii="Times New Roman" w:hAnsi="Times New Roman"/>
          <w:sz w:val="18"/>
          <w:szCs w:val="18"/>
        </w:rPr>
        <w:t>- Федеральным законом от 31.07.2020 № 248-ФЗ «О государственном контроле (надзоре) и муниципальном контроле в Российской Федерации»;</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bCs/>
          <w:color w:val="000000"/>
          <w:sz w:val="18"/>
          <w:szCs w:val="18"/>
          <w:shd w:val="clear" w:color="auto" w:fill="FFFFFF"/>
        </w:rPr>
        <w:t>- Решением Совета Подгорнского сельского поселения от 25.06.2021 № 15 «Об утверждении Положения о виде муниципального земельного контроля на территории муниципального образования «Подгорнское сельское поселение</w:t>
      </w:r>
      <w:r w:rsidRPr="000012B0">
        <w:rPr>
          <w:rFonts w:ascii="Times New Roman" w:hAnsi="Times New Roman"/>
          <w:sz w:val="18"/>
          <w:szCs w:val="18"/>
        </w:rPr>
        <w:t>» (с изм. в редакции решения от 23.12.2021 № 34).</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3.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4. Задачами программы являются:</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2) Выявление причин, факторов и условий, способствующих нарушениям обязательных требований;</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3) Повышение правосознания и правовой культуры руководителей юридических лиц и индивидуальных предпринимателей, граждан при осуществлении землепользования;</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5. Программа профилактики разработана на 2023 год.</w:t>
      </w:r>
    </w:p>
    <w:p w:rsidR="000012B0" w:rsidRPr="000012B0" w:rsidRDefault="000012B0" w:rsidP="000012B0">
      <w:pPr>
        <w:pStyle w:val="1fa"/>
        <w:ind w:firstLine="708"/>
        <w:jc w:val="both"/>
        <w:rPr>
          <w:rFonts w:ascii="Times New Roman" w:hAnsi="Times New Roman"/>
          <w:bCs/>
          <w:color w:val="111111"/>
          <w:sz w:val="18"/>
          <w:szCs w:val="18"/>
        </w:rPr>
      </w:pPr>
      <w:r w:rsidRPr="000012B0">
        <w:rPr>
          <w:rFonts w:ascii="Times New Roman" w:hAnsi="Times New Roman"/>
          <w:bCs/>
          <w:color w:val="111111"/>
          <w:sz w:val="18"/>
          <w:szCs w:val="18"/>
        </w:rPr>
        <w:t>6. Субъектами профилактических мероприятий при осуществлении муниципального земельного контроля являются юридические лица, индивидуальные предприниматели, граждане, осуществляющие землепользование на территории муниципального образования «Подгорнское сельское поселение».</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bCs/>
          <w:color w:val="111111"/>
          <w:sz w:val="18"/>
          <w:szCs w:val="18"/>
        </w:rPr>
        <w:t>7.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земельного законодательства.</w:t>
      </w:r>
    </w:p>
    <w:p w:rsidR="000012B0" w:rsidRPr="000012B0" w:rsidRDefault="000012B0" w:rsidP="000012B0">
      <w:pPr>
        <w:pStyle w:val="1fa"/>
        <w:ind w:firstLine="708"/>
        <w:jc w:val="both"/>
        <w:rPr>
          <w:rFonts w:ascii="Times New Roman" w:hAnsi="Times New Roman"/>
          <w:color w:val="000000"/>
          <w:sz w:val="18"/>
          <w:szCs w:val="18"/>
        </w:rPr>
      </w:pPr>
      <w:r w:rsidRPr="000012B0">
        <w:rPr>
          <w:rFonts w:ascii="Times New Roman" w:hAnsi="Times New Roman"/>
          <w:sz w:val="18"/>
          <w:szCs w:val="18"/>
        </w:rPr>
        <w:t xml:space="preserve">8. Ожидаемый результат реализации программы: </w:t>
      </w:r>
      <w:r w:rsidRPr="000012B0">
        <w:rPr>
          <w:rFonts w:ascii="Times New Roman" w:hAnsi="Times New Roman"/>
          <w:bCs/>
          <w:color w:val="000000"/>
          <w:sz w:val="18"/>
          <w:szCs w:val="18"/>
          <w:shd w:val="clear" w:color="auto" w:fill="EFEFEF"/>
        </w:rPr>
        <w:t>о</w:t>
      </w:r>
      <w:r w:rsidRPr="000012B0">
        <w:rPr>
          <w:rFonts w:ascii="Times New Roman" w:hAnsi="Times New Roman"/>
          <w:color w:val="000000"/>
          <w:sz w:val="18"/>
          <w:szCs w:val="18"/>
        </w:rPr>
        <w:t>тсутствие нарушений, соблюдение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jc w:val="both"/>
        <w:rPr>
          <w:rFonts w:ascii="Times New Roman" w:hAnsi="Times New Roman"/>
          <w:sz w:val="18"/>
          <w:szCs w:val="18"/>
        </w:rPr>
      </w:pPr>
      <w:r w:rsidRPr="000012B0">
        <w:rPr>
          <w:rFonts w:ascii="Times New Roman" w:hAnsi="Times New Roman"/>
          <w:color w:val="000000"/>
          <w:sz w:val="18"/>
          <w:szCs w:val="18"/>
        </w:rPr>
        <w:t>В 2022 году плановые и внеплановые проверки по муниципальному земельному контролю Администрацией Подгорнского сельского поселения не проводились</w:t>
      </w:r>
      <w:bookmarkEnd w:id="11"/>
      <w:r w:rsidRPr="000012B0">
        <w:rPr>
          <w:rFonts w:ascii="Times New Roman" w:hAnsi="Times New Roman"/>
          <w:color w:val="000000"/>
          <w:sz w:val="18"/>
          <w:szCs w:val="18"/>
        </w:rPr>
        <w:t>.</w:t>
      </w:r>
    </w:p>
    <w:p w:rsidR="000012B0" w:rsidRPr="000012B0" w:rsidRDefault="000012B0" w:rsidP="000012B0">
      <w:pPr>
        <w:pStyle w:val="1fa"/>
        <w:jc w:val="center"/>
        <w:rPr>
          <w:rFonts w:ascii="Times New Roman" w:hAnsi="Times New Roman"/>
          <w:sz w:val="18"/>
          <w:szCs w:val="18"/>
        </w:rPr>
      </w:pPr>
    </w:p>
    <w:p w:rsidR="000012B0" w:rsidRPr="000012B0" w:rsidRDefault="000012B0" w:rsidP="000012B0">
      <w:pPr>
        <w:pStyle w:val="1fa"/>
        <w:jc w:val="center"/>
        <w:rPr>
          <w:rFonts w:ascii="Times New Roman" w:hAnsi="Times New Roman"/>
          <w:b/>
          <w:sz w:val="18"/>
          <w:szCs w:val="18"/>
        </w:rPr>
      </w:pPr>
      <w:r w:rsidRPr="000012B0">
        <w:rPr>
          <w:rFonts w:ascii="Times New Roman" w:hAnsi="Times New Roman"/>
          <w:b/>
          <w:sz w:val="18"/>
          <w:szCs w:val="18"/>
        </w:rPr>
        <w:t>Перечень профилактических мероприятий, сроки (периодичность) их проведения</w:t>
      </w:r>
    </w:p>
    <w:p w:rsidR="000012B0" w:rsidRPr="000012B0" w:rsidRDefault="000012B0" w:rsidP="000012B0">
      <w:pPr>
        <w:pStyle w:val="1fa"/>
        <w:jc w:val="center"/>
        <w:rPr>
          <w:rFonts w:ascii="Times New Roman" w:hAnsi="Times New Roman"/>
          <w:b/>
          <w:sz w:val="18"/>
          <w:szCs w:val="18"/>
        </w:rPr>
      </w:pPr>
    </w:p>
    <w:tbl>
      <w:tblPr>
        <w:tblpPr w:leftFromText="180" w:rightFromText="180" w:vertAnchor="text" w:tblpX="-5" w:tblpY="1"/>
        <w:tblOverlap w:val="neve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268"/>
        <w:gridCol w:w="3385"/>
        <w:gridCol w:w="2460"/>
        <w:gridCol w:w="1247"/>
      </w:tblGrid>
      <w:tr w:rsidR="000012B0" w:rsidRPr="000012B0" w:rsidTr="00D945C0">
        <w:tc>
          <w:tcPr>
            <w:tcW w:w="421" w:type="dxa"/>
            <w:tcBorders>
              <w:top w:val="single" w:sz="4" w:space="0" w:color="auto"/>
              <w:left w:val="single" w:sz="4" w:space="0" w:color="auto"/>
              <w:bottom w:val="single" w:sz="4" w:space="0" w:color="auto"/>
              <w:right w:val="single" w:sz="4" w:space="0" w:color="auto"/>
            </w:tcBorders>
            <w:shd w:val="clear" w:color="auto" w:fill="auto"/>
            <w:hideMark/>
          </w:tcPr>
          <w:p w:rsidR="000012B0" w:rsidRPr="000012B0" w:rsidRDefault="000012B0" w:rsidP="00D945C0">
            <w:pPr>
              <w:autoSpaceDE w:val="0"/>
              <w:autoSpaceDN w:val="0"/>
              <w:adjustRightInd w:val="0"/>
              <w:jc w:val="both"/>
              <w:rPr>
                <w:rFonts w:eastAsia="Calibri"/>
                <w:color w:val="000000"/>
                <w:sz w:val="18"/>
                <w:szCs w:val="18"/>
              </w:rPr>
            </w:pPr>
            <w:r w:rsidRPr="000012B0">
              <w:rPr>
                <w:rFonts w:eastAsia="Calibri"/>
                <w:color w:val="000000"/>
                <w:sz w:val="18"/>
                <w:szCs w:val="18"/>
              </w:rPr>
              <w:t>№</w:t>
            </w:r>
          </w:p>
          <w:p w:rsidR="000012B0" w:rsidRPr="000012B0" w:rsidRDefault="000012B0" w:rsidP="00D945C0">
            <w:pPr>
              <w:autoSpaceDE w:val="0"/>
              <w:autoSpaceDN w:val="0"/>
              <w:adjustRightInd w:val="0"/>
              <w:jc w:val="both"/>
              <w:rPr>
                <w:rFonts w:eastAsia="Calibri"/>
                <w:color w:val="000000"/>
                <w:sz w:val="18"/>
                <w:szCs w:val="18"/>
              </w:rPr>
            </w:pP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b/>
                <w:bCs/>
                <w:sz w:val="18"/>
                <w:szCs w:val="18"/>
              </w:rPr>
              <w:t>Вид мероприятия</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rsidR="000012B0" w:rsidRPr="000012B0" w:rsidRDefault="000012B0" w:rsidP="00D945C0">
            <w:pPr>
              <w:ind w:firstLine="36"/>
              <w:jc w:val="both"/>
              <w:rPr>
                <w:rFonts w:eastAsia="Calibri"/>
                <w:sz w:val="18"/>
                <w:szCs w:val="18"/>
              </w:rPr>
            </w:pPr>
            <w:r w:rsidRPr="000012B0">
              <w:rPr>
                <w:rFonts w:eastAsia="Calibri"/>
                <w:b/>
                <w:bCs/>
                <w:sz w:val="18"/>
                <w:szCs w:val="18"/>
              </w:rPr>
              <w:t>Форма мероприятия</w:t>
            </w:r>
          </w:p>
        </w:tc>
        <w:tc>
          <w:tcPr>
            <w:tcW w:w="2460" w:type="dxa"/>
            <w:tcBorders>
              <w:top w:val="single" w:sz="4" w:space="0" w:color="auto"/>
              <w:left w:val="single" w:sz="4" w:space="0" w:color="auto"/>
              <w:bottom w:val="single" w:sz="4" w:space="0" w:color="auto"/>
              <w:right w:val="single" w:sz="4" w:space="0" w:color="auto"/>
            </w:tcBorders>
          </w:tcPr>
          <w:p w:rsidR="000012B0" w:rsidRPr="000012B0" w:rsidRDefault="000012B0" w:rsidP="00D945C0">
            <w:pPr>
              <w:autoSpaceDE w:val="0"/>
              <w:autoSpaceDN w:val="0"/>
              <w:adjustRightInd w:val="0"/>
              <w:jc w:val="both"/>
              <w:rPr>
                <w:b/>
                <w:sz w:val="18"/>
                <w:szCs w:val="18"/>
              </w:rPr>
            </w:pPr>
            <w:r w:rsidRPr="000012B0">
              <w:rPr>
                <w:b/>
                <w:sz w:val="18"/>
                <w:szCs w:val="18"/>
              </w:rPr>
              <w:t>Подразделение и (или) должностные лица Администрации Подгорнского сельского поселения, ответственные за реализацию мероприятия</w:t>
            </w:r>
          </w:p>
          <w:p w:rsidR="000012B0" w:rsidRPr="000012B0" w:rsidRDefault="000012B0" w:rsidP="00D945C0">
            <w:pPr>
              <w:jc w:val="both"/>
              <w:rPr>
                <w:rFonts w:eastAsia="Calibri"/>
                <w:b/>
                <w:bCs/>
                <w:sz w:val="18"/>
                <w:szCs w:val="18"/>
              </w:rPr>
            </w:pPr>
          </w:p>
        </w:tc>
        <w:tc>
          <w:tcPr>
            <w:tcW w:w="1247" w:type="dxa"/>
            <w:tcBorders>
              <w:top w:val="single" w:sz="4" w:space="0" w:color="auto"/>
              <w:left w:val="single" w:sz="4" w:space="0" w:color="auto"/>
              <w:bottom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b/>
                <w:bCs/>
                <w:sz w:val="18"/>
                <w:szCs w:val="18"/>
              </w:rPr>
              <w:t>Сроки (периодичность) их проведения</w:t>
            </w:r>
          </w:p>
        </w:tc>
      </w:tr>
      <w:tr w:rsidR="000012B0" w:rsidRPr="000012B0" w:rsidTr="00D945C0">
        <w:tc>
          <w:tcPr>
            <w:tcW w:w="421" w:type="dxa"/>
            <w:vMerge w:val="restart"/>
            <w:tcBorders>
              <w:top w:val="single" w:sz="4" w:space="0" w:color="auto"/>
              <w:left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sz w:val="18"/>
                <w:szCs w:val="18"/>
              </w:rPr>
              <w:t>1.</w:t>
            </w:r>
          </w:p>
          <w:p w:rsidR="000012B0" w:rsidRPr="000012B0" w:rsidRDefault="000012B0" w:rsidP="00D945C0">
            <w:pPr>
              <w:jc w:val="both"/>
              <w:rPr>
                <w:rFonts w:eastAsia="Calibri"/>
                <w:sz w:val="18"/>
                <w:szCs w:val="18"/>
              </w:rPr>
            </w:pPr>
          </w:p>
        </w:tc>
        <w:tc>
          <w:tcPr>
            <w:tcW w:w="2268" w:type="dxa"/>
            <w:vMerge w:val="restart"/>
            <w:tcBorders>
              <w:top w:val="single" w:sz="4" w:space="0" w:color="auto"/>
              <w:left w:val="single" w:sz="4" w:space="0" w:color="auto"/>
              <w:right w:val="single" w:sz="4" w:space="0" w:color="auto"/>
            </w:tcBorders>
            <w:shd w:val="clear" w:color="auto" w:fill="auto"/>
            <w:hideMark/>
          </w:tcPr>
          <w:p w:rsidR="000012B0" w:rsidRPr="000012B0" w:rsidRDefault="000012B0" w:rsidP="00D945C0">
            <w:pPr>
              <w:ind w:firstLine="8"/>
              <w:jc w:val="both"/>
              <w:rPr>
                <w:rFonts w:eastAsia="Calibri"/>
                <w:sz w:val="18"/>
                <w:szCs w:val="18"/>
              </w:rPr>
            </w:pPr>
            <w:r w:rsidRPr="000012B0">
              <w:rPr>
                <w:rFonts w:eastAsia="Calibri"/>
                <w:sz w:val="18"/>
                <w:szCs w:val="18"/>
              </w:rPr>
              <w:t>Информирование</w:t>
            </w:r>
          </w:p>
        </w:tc>
        <w:tc>
          <w:tcPr>
            <w:tcW w:w="3385" w:type="dxa"/>
            <w:tcBorders>
              <w:top w:val="single" w:sz="4" w:space="0" w:color="auto"/>
              <w:left w:val="single" w:sz="4" w:space="0" w:color="auto"/>
              <w:bottom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sz w:val="18"/>
                <w:szCs w:val="18"/>
              </w:rPr>
              <w:t>Проведение публичных мероприятий (собраний, совещаний, семинаров) с контролируемыми лицами в целях их информирования</w:t>
            </w:r>
          </w:p>
        </w:tc>
        <w:tc>
          <w:tcPr>
            <w:tcW w:w="2460" w:type="dxa"/>
            <w:tcBorders>
              <w:top w:val="single" w:sz="4" w:space="0" w:color="auto"/>
              <w:left w:val="single" w:sz="4" w:space="0" w:color="auto"/>
              <w:bottom w:val="single" w:sz="4" w:space="0" w:color="auto"/>
              <w:right w:val="single" w:sz="4" w:space="0" w:color="auto"/>
            </w:tcBorders>
          </w:tcPr>
          <w:p w:rsidR="000012B0" w:rsidRPr="000012B0" w:rsidRDefault="000012B0" w:rsidP="00D945C0">
            <w:pPr>
              <w:jc w:val="both"/>
              <w:rPr>
                <w:rFonts w:eastAsia="Calibri"/>
                <w:sz w:val="18"/>
                <w:szCs w:val="18"/>
              </w:rPr>
            </w:pPr>
            <w:r w:rsidRPr="000012B0">
              <w:rPr>
                <w:iCs/>
                <w:sz w:val="18"/>
                <w:szCs w:val="18"/>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vAlign w:val="center"/>
          </w:tcPr>
          <w:p w:rsidR="000012B0" w:rsidRPr="000012B0" w:rsidRDefault="000012B0" w:rsidP="00D945C0">
            <w:pPr>
              <w:jc w:val="both"/>
              <w:rPr>
                <w:rFonts w:eastAsia="Calibri"/>
                <w:sz w:val="18"/>
                <w:szCs w:val="18"/>
              </w:rPr>
            </w:pPr>
            <w:r w:rsidRPr="000012B0">
              <w:rPr>
                <w:rFonts w:eastAsia="Calibri"/>
                <w:sz w:val="18"/>
                <w:szCs w:val="18"/>
              </w:rPr>
              <w:t>По мере необходимости в течение года</w:t>
            </w:r>
          </w:p>
        </w:tc>
      </w:tr>
      <w:tr w:rsidR="000012B0" w:rsidRPr="000012B0" w:rsidTr="00D945C0">
        <w:tc>
          <w:tcPr>
            <w:tcW w:w="421" w:type="dxa"/>
            <w:vMerge/>
            <w:tcBorders>
              <w:left w:val="single" w:sz="4" w:space="0" w:color="auto"/>
              <w:right w:val="single" w:sz="4" w:space="0" w:color="auto"/>
            </w:tcBorders>
            <w:shd w:val="clear" w:color="auto" w:fill="auto"/>
          </w:tcPr>
          <w:p w:rsidR="000012B0" w:rsidRPr="000012B0" w:rsidRDefault="000012B0" w:rsidP="00D945C0">
            <w:pPr>
              <w:ind w:firstLine="33"/>
              <w:jc w:val="both"/>
              <w:rPr>
                <w:rFonts w:eastAsia="Calibri"/>
                <w:sz w:val="18"/>
                <w:szCs w:val="18"/>
              </w:rPr>
            </w:pPr>
          </w:p>
        </w:tc>
        <w:tc>
          <w:tcPr>
            <w:tcW w:w="2268" w:type="dxa"/>
            <w:vMerge/>
            <w:tcBorders>
              <w:left w:val="single" w:sz="4" w:space="0" w:color="auto"/>
              <w:right w:val="single" w:sz="4" w:space="0" w:color="auto"/>
            </w:tcBorders>
            <w:shd w:val="clear" w:color="auto" w:fill="auto"/>
          </w:tcPr>
          <w:p w:rsidR="000012B0" w:rsidRPr="000012B0" w:rsidRDefault="000012B0" w:rsidP="00D945C0">
            <w:pPr>
              <w:autoSpaceDE w:val="0"/>
              <w:autoSpaceDN w:val="0"/>
              <w:adjustRightInd w:val="0"/>
              <w:jc w:val="both"/>
              <w:rPr>
                <w:rFonts w:eastAsia="Calibri"/>
                <w:color w:val="000000"/>
                <w:sz w:val="18"/>
                <w:szCs w:val="18"/>
              </w:rPr>
            </w:pP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jc w:val="both"/>
              <w:rPr>
                <w:rFonts w:eastAsia="Calibri"/>
                <w:sz w:val="18"/>
                <w:szCs w:val="18"/>
              </w:rPr>
            </w:pPr>
            <w:r w:rsidRPr="000012B0">
              <w:rPr>
                <w:rFonts w:eastAsia="Calibri"/>
                <w:sz w:val="18"/>
                <w:szCs w:val="18"/>
              </w:rPr>
              <w:t xml:space="preserve">Размещение и Публикация на сайте Администрации Подгорнского сельского поселения нормативно-правовых актов, сведений об изменениях, внесенных в нормативно-правовые акты, по соблюдению обязательных требований в сфере муниципального земельного контроля </w:t>
            </w:r>
          </w:p>
        </w:tc>
        <w:tc>
          <w:tcPr>
            <w:tcW w:w="2460" w:type="dxa"/>
            <w:tcBorders>
              <w:top w:val="single" w:sz="4" w:space="0" w:color="auto"/>
              <w:left w:val="single" w:sz="4" w:space="0" w:color="auto"/>
              <w:bottom w:val="single" w:sz="4" w:space="0" w:color="auto"/>
              <w:right w:val="single" w:sz="4" w:space="0" w:color="auto"/>
            </w:tcBorders>
          </w:tcPr>
          <w:p w:rsidR="000012B0" w:rsidRPr="000012B0" w:rsidRDefault="000012B0" w:rsidP="00D945C0">
            <w:pPr>
              <w:jc w:val="both"/>
              <w:rPr>
                <w:rFonts w:eastAsia="Calibri"/>
                <w:sz w:val="18"/>
                <w:szCs w:val="18"/>
              </w:rPr>
            </w:pPr>
            <w:r w:rsidRPr="000012B0">
              <w:rPr>
                <w:iCs/>
                <w:sz w:val="18"/>
                <w:szCs w:val="18"/>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jc w:val="both"/>
              <w:rPr>
                <w:rFonts w:eastAsia="Calibri"/>
                <w:sz w:val="18"/>
                <w:szCs w:val="18"/>
              </w:rPr>
            </w:pPr>
            <w:r w:rsidRPr="000012B0">
              <w:rPr>
                <w:rFonts w:eastAsia="Calibri"/>
                <w:sz w:val="18"/>
                <w:szCs w:val="18"/>
              </w:rPr>
              <w:t>По мере поступления</w:t>
            </w:r>
          </w:p>
        </w:tc>
      </w:tr>
      <w:tr w:rsidR="000012B0" w:rsidRPr="000012B0" w:rsidTr="00D945C0">
        <w:trPr>
          <w:trHeight w:val="1771"/>
        </w:trPr>
        <w:tc>
          <w:tcPr>
            <w:tcW w:w="421" w:type="dxa"/>
            <w:vMerge/>
            <w:tcBorders>
              <w:left w:val="single" w:sz="4" w:space="0" w:color="auto"/>
              <w:right w:val="single" w:sz="4" w:space="0" w:color="auto"/>
            </w:tcBorders>
            <w:shd w:val="clear" w:color="auto" w:fill="auto"/>
            <w:hideMark/>
          </w:tcPr>
          <w:p w:rsidR="000012B0" w:rsidRPr="000012B0" w:rsidRDefault="000012B0" w:rsidP="00D945C0">
            <w:pPr>
              <w:ind w:firstLine="33"/>
              <w:jc w:val="both"/>
              <w:rPr>
                <w:rFonts w:eastAsia="Calibri"/>
                <w:sz w:val="18"/>
                <w:szCs w:val="18"/>
              </w:rPr>
            </w:pPr>
          </w:p>
        </w:tc>
        <w:tc>
          <w:tcPr>
            <w:tcW w:w="2268" w:type="dxa"/>
            <w:vMerge/>
            <w:tcBorders>
              <w:left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p>
        </w:tc>
        <w:tc>
          <w:tcPr>
            <w:tcW w:w="3385"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autoSpaceDE w:val="0"/>
              <w:autoSpaceDN w:val="0"/>
              <w:adjustRightInd w:val="0"/>
              <w:jc w:val="both"/>
              <w:rPr>
                <w:sz w:val="18"/>
                <w:szCs w:val="18"/>
              </w:rPr>
            </w:pPr>
            <w:r w:rsidRPr="000012B0">
              <w:rPr>
                <w:sz w:val="18"/>
                <w:szCs w:val="18"/>
              </w:rPr>
              <w:t>Размещение и поддержание в актуальном состоянии на официальном сайте в сети "Интернет" информации, перечень которой предусмотрен  Положением</w:t>
            </w:r>
          </w:p>
        </w:tc>
        <w:tc>
          <w:tcPr>
            <w:tcW w:w="2460" w:type="dxa"/>
            <w:tcBorders>
              <w:top w:val="single" w:sz="4" w:space="0" w:color="auto"/>
              <w:left w:val="single" w:sz="4" w:space="0" w:color="auto"/>
              <w:right w:val="single" w:sz="4" w:space="0" w:color="auto"/>
            </w:tcBorders>
          </w:tcPr>
          <w:p w:rsidR="000012B0" w:rsidRPr="000012B0" w:rsidRDefault="000012B0" w:rsidP="00D945C0">
            <w:pPr>
              <w:jc w:val="both"/>
              <w:rPr>
                <w:rFonts w:eastAsia="Calibri"/>
                <w:sz w:val="18"/>
                <w:szCs w:val="18"/>
              </w:rPr>
            </w:pPr>
            <w:r w:rsidRPr="000012B0">
              <w:rPr>
                <w:iCs/>
                <w:sz w:val="18"/>
                <w:szCs w:val="18"/>
              </w:rPr>
              <w:t>Специалист по земельным вопросам</w:t>
            </w:r>
          </w:p>
        </w:tc>
        <w:tc>
          <w:tcPr>
            <w:tcW w:w="1247"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sz w:val="18"/>
                <w:szCs w:val="18"/>
              </w:rPr>
              <w:t>По мере обновления</w:t>
            </w:r>
          </w:p>
        </w:tc>
      </w:tr>
      <w:tr w:rsidR="000012B0" w:rsidRPr="000012B0" w:rsidTr="00D945C0">
        <w:trPr>
          <w:trHeight w:val="3974"/>
        </w:trPr>
        <w:tc>
          <w:tcPr>
            <w:tcW w:w="421"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jc w:val="both"/>
              <w:rPr>
                <w:rFonts w:eastAsia="Calibri"/>
                <w:sz w:val="18"/>
                <w:szCs w:val="18"/>
              </w:rPr>
            </w:pPr>
            <w:r w:rsidRPr="000012B0">
              <w:rPr>
                <w:rFonts w:eastAsia="Calibri"/>
                <w:sz w:val="18"/>
                <w:szCs w:val="18"/>
              </w:rPr>
              <w:t>2.</w:t>
            </w:r>
          </w:p>
        </w:tc>
        <w:tc>
          <w:tcPr>
            <w:tcW w:w="2268"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ind w:firstLine="34"/>
              <w:jc w:val="both"/>
              <w:rPr>
                <w:rFonts w:eastAsia="Calibri"/>
                <w:sz w:val="18"/>
                <w:szCs w:val="18"/>
              </w:rPr>
            </w:pPr>
            <w:r w:rsidRPr="000012B0">
              <w:rPr>
                <w:rFonts w:eastAsia="Calibri"/>
                <w:sz w:val="18"/>
                <w:szCs w:val="18"/>
              </w:rPr>
              <w:t>Консультирование</w:t>
            </w:r>
          </w:p>
        </w:tc>
        <w:tc>
          <w:tcPr>
            <w:tcW w:w="3385"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autoSpaceDE w:val="0"/>
              <w:autoSpaceDN w:val="0"/>
              <w:adjustRightInd w:val="0"/>
              <w:jc w:val="both"/>
              <w:rPr>
                <w:rFonts w:eastAsia="Calibri"/>
                <w:sz w:val="18"/>
                <w:szCs w:val="18"/>
              </w:rPr>
            </w:pPr>
            <w:r w:rsidRPr="000012B0">
              <w:rPr>
                <w:rFonts w:eastAsia="Calibri"/>
                <w:sz w:val="18"/>
                <w:szCs w:val="18"/>
              </w:rPr>
              <w:t>Проведение должностными лицами Администрации Подгорнского сельского поселения консультаций по вопросам использования земельных участков.</w:t>
            </w:r>
          </w:p>
          <w:p w:rsidR="000012B0" w:rsidRPr="000012B0" w:rsidRDefault="000012B0" w:rsidP="00D945C0">
            <w:pPr>
              <w:autoSpaceDE w:val="0"/>
              <w:autoSpaceDN w:val="0"/>
              <w:adjustRightInd w:val="0"/>
              <w:jc w:val="both"/>
              <w:rPr>
                <w:sz w:val="18"/>
                <w:szCs w:val="18"/>
              </w:rPr>
            </w:pPr>
            <w:r w:rsidRPr="000012B0">
              <w:rPr>
                <w:rFonts w:eastAsia="Calibri"/>
                <w:sz w:val="18"/>
                <w:szCs w:val="18"/>
              </w:rPr>
              <w:t xml:space="preserve">Консультирование осуществляется посредством </w:t>
            </w:r>
            <w:r w:rsidRPr="000012B0">
              <w:rPr>
                <w:sz w:val="18"/>
                <w:szCs w:val="18"/>
              </w:rPr>
              <w:t xml:space="preserve">личного обращения, телефонной связи, электронной почты, видео-конференц-связи, при получении письменного запроса - в письменной форме в порядке, установленном Федеральным </w:t>
            </w:r>
            <w:hyperlink r:id="rId23" w:history="1">
              <w:r w:rsidRPr="000012B0">
                <w:rPr>
                  <w:sz w:val="18"/>
                  <w:szCs w:val="18"/>
                </w:rPr>
                <w:t>законом</w:t>
              </w:r>
            </w:hyperlink>
            <w:r w:rsidRPr="000012B0">
              <w:rPr>
                <w:sz w:val="18"/>
                <w:szCs w:val="18"/>
              </w:rPr>
              <w:t xml:space="preserve"> «О порядке рассмотрения обращения граждан Российской Федерации», а также в ходе проведения профилактического мероприятия, контрольного (надзорного) мероприятия.</w:t>
            </w:r>
          </w:p>
        </w:tc>
        <w:tc>
          <w:tcPr>
            <w:tcW w:w="2460" w:type="dxa"/>
            <w:tcBorders>
              <w:top w:val="single" w:sz="4" w:space="0" w:color="auto"/>
              <w:left w:val="single" w:sz="4" w:space="0" w:color="auto"/>
              <w:right w:val="single" w:sz="4" w:space="0" w:color="auto"/>
            </w:tcBorders>
          </w:tcPr>
          <w:p w:rsidR="000012B0" w:rsidRPr="000012B0" w:rsidRDefault="000012B0" w:rsidP="00D945C0">
            <w:pPr>
              <w:autoSpaceDE w:val="0"/>
              <w:autoSpaceDN w:val="0"/>
              <w:adjustRightInd w:val="0"/>
              <w:jc w:val="both"/>
              <w:rPr>
                <w:rFonts w:eastAsia="Calibri"/>
                <w:sz w:val="18"/>
                <w:szCs w:val="18"/>
              </w:rPr>
            </w:pPr>
            <w:r w:rsidRPr="000012B0">
              <w:rPr>
                <w:iCs/>
                <w:sz w:val="18"/>
                <w:szCs w:val="18"/>
              </w:rPr>
              <w:t>Специалист по земельным вопросам</w:t>
            </w:r>
          </w:p>
        </w:tc>
        <w:tc>
          <w:tcPr>
            <w:tcW w:w="1247" w:type="dxa"/>
            <w:tcBorders>
              <w:top w:val="single" w:sz="4" w:space="0" w:color="auto"/>
              <w:left w:val="single" w:sz="4" w:space="0" w:color="auto"/>
              <w:right w:val="single" w:sz="4" w:space="0" w:color="auto"/>
            </w:tcBorders>
            <w:shd w:val="clear" w:color="auto" w:fill="auto"/>
            <w:hideMark/>
          </w:tcPr>
          <w:p w:rsidR="000012B0" w:rsidRPr="000012B0" w:rsidRDefault="000012B0" w:rsidP="00D945C0">
            <w:pPr>
              <w:autoSpaceDE w:val="0"/>
              <w:autoSpaceDN w:val="0"/>
              <w:adjustRightInd w:val="0"/>
              <w:jc w:val="both"/>
              <w:rPr>
                <w:rFonts w:eastAsia="Calibri"/>
                <w:sz w:val="18"/>
                <w:szCs w:val="18"/>
              </w:rPr>
            </w:pPr>
            <w:r w:rsidRPr="000012B0">
              <w:rPr>
                <w:rFonts w:eastAsia="Calibri"/>
                <w:sz w:val="18"/>
                <w:szCs w:val="18"/>
              </w:rPr>
              <w:t>В течение года (по мере обращения подконтрольных субъектов)</w:t>
            </w:r>
          </w:p>
          <w:p w:rsidR="000012B0" w:rsidRPr="000012B0" w:rsidRDefault="000012B0" w:rsidP="00D945C0">
            <w:pPr>
              <w:autoSpaceDE w:val="0"/>
              <w:autoSpaceDN w:val="0"/>
              <w:adjustRightInd w:val="0"/>
              <w:jc w:val="both"/>
              <w:rPr>
                <w:rFonts w:eastAsia="Calibri"/>
                <w:sz w:val="18"/>
                <w:szCs w:val="18"/>
                <w:highlight w:val="yellow"/>
              </w:rPr>
            </w:pPr>
          </w:p>
        </w:tc>
      </w:tr>
      <w:tr w:rsidR="000012B0" w:rsidRPr="000012B0" w:rsidTr="00D945C0">
        <w:tc>
          <w:tcPr>
            <w:tcW w:w="421"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jc w:val="both"/>
              <w:rPr>
                <w:rFonts w:eastAsia="Calibri"/>
                <w:sz w:val="18"/>
                <w:szCs w:val="18"/>
              </w:rPr>
            </w:pPr>
            <w:r w:rsidRPr="000012B0">
              <w:rPr>
                <w:rFonts w:eastAsia="Calibri"/>
                <w:sz w:val="18"/>
                <w:szCs w:val="18"/>
              </w:rPr>
              <w:t>3.</w:t>
            </w:r>
          </w:p>
        </w:tc>
        <w:tc>
          <w:tcPr>
            <w:tcW w:w="2268"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jc w:val="both"/>
              <w:rPr>
                <w:rFonts w:eastAsia="Calibri"/>
                <w:sz w:val="18"/>
                <w:szCs w:val="18"/>
              </w:rPr>
            </w:pPr>
            <w:r w:rsidRPr="000012B0">
              <w:rPr>
                <w:rFonts w:eastAsia="Calibri"/>
                <w:sz w:val="18"/>
                <w:szCs w:val="18"/>
              </w:rPr>
              <w:t>Профилактический визит</w:t>
            </w:r>
          </w:p>
        </w:tc>
        <w:tc>
          <w:tcPr>
            <w:tcW w:w="3385"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autoSpaceDE w:val="0"/>
              <w:autoSpaceDN w:val="0"/>
              <w:adjustRightInd w:val="0"/>
              <w:jc w:val="both"/>
              <w:rPr>
                <w:rFonts w:eastAsia="Calibri"/>
                <w:sz w:val="18"/>
                <w:szCs w:val="18"/>
              </w:rPr>
            </w:pPr>
            <w:r w:rsidRPr="000012B0">
              <w:rPr>
                <w:rFonts w:eastAsia="Calibri"/>
                <w:sz w:val="18"/>
                <w:szCs w:val="18"/>
              </w:rPr>
              <w:t>Проведение должностными лицами органа муниципального земельного контроля информирования контролируемых лиц об обязательных требованиях, предъявляемых к его деятельности либо к принадлежащим ему объектам муниципального земельного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муниципального контроля, исходя из его отнесения к соответствующей категории риска.</w:t>
            </w:r>
          </w:p>
          <w:p w:rsidR="000012B0" w:rsidRPr="000012B0" w:rsidRDefault="000012B0" w:rsidP="00D945C0">
            <w:pPr>
              <w:autoSpaceDE w:val="0"/>
              <w:autoSpaceDN w:val="0"/>
              <w:adjustRightInd w:val="0"/>
              <w:jc w:val="both"/>
              <w:rPr>
                <w:rFonts w:eastAsia="Calibri"/>
                <w:sz w:val="18"/>
                <w:szCs w:val="18"/>
              </w:rPr>
            </w:pPr>
            <w:r w:rsidRPr="000012B0">
              <w:rPr>
                <w:rFonts w:eastAsia="Calibri"/>
                <w:sz w:val="18"/>
                <w:szCs w:val="18"/>
              </w:rPr>
              <w:t>Обязательные профилактические визиты проводятся для лиц, указанных в Положении.</w:t>
            </w:r>
          </w:p>
        </w:tc>
        <w:tc>
          <w:tcPr>
            <w:tcW w:w="2460" w:type="dxa"/>
            <w:tcBorders>
              <w:top w:val="single" w:sz="4" w:space="0" w:color="auto"/>
              <w:left w:val="single" w:sz="4" w:space="0" w:color="auto"/>
              <w:bottom w:val="single" w:sz="4" w:space="0" w:color="auto"/>
              <w:right w:val="single" w:sz="4" w:space="0" w:color="auto"/>
            </w:tcBorders>
          </w:tcPr>
          <w:p w:rsidR="000012B0" w:rsidRPr="000012B0" w:rsidRDefault="000012B0" w:rsidP="00D945C0">
            <w:pPr>
              <w:autoSpaceDE w:val="0"/>
              <w:autoSpaceDN w:val="0"/>
              <w:adjustRightInd w:val="0"/>
              <w:jc w:val="both"/>
              <w:rPr>
                <w:rFonts w:eastAsia="Calibri"/>
                <w:sz w:val="18"/>
                <w:szCs w:val="18"/>
              </w:rPr>
            </w:pPr>
            <w:r w:rsidRPr="000012B0">
              <w:rPr>
                <w:iCs/>
                <w:sz w:val="18"/>
                <w:szCs w:val="18"/>
              </w:rPr>
              <w:t>Специалист по земельным вопросам</w:t>
            </w:r>
          </w:p>
        </w:tc>
        <w:tc>
          <w:tcPr>
            <w:tcW w:w="1247" w:type="dxa"/>
            <w:tcBorders>
              <w:top w:val="single" w:sz="4" w:space="0" w:color="auto"/>
              <w:left w:val="single" w:sz="4" w:space="0" w:color="auto"/>
              <w:bottom w:val="single" w:sz="4" w:space="0" w:color="auto"/>
              <w:right w:val="single" w:sz="4" w:space="0" w:color="auto"/>
            </w:tcBorders>
            <w:shd w:val="clear" w:color="auto" w:fill="auto"/>
          </w:tcPr>
          <w:p w:rsidR="000012B0" w:rsidRPr="000012B0" w:rsidRDefault="000012B0" w:rsidP="00D945C0">
            <w:pPr>
              <w:autoSpaceDE w:val="0"/>
              <w:autoSpaceDN w:val="0"/>
              <w:adjustRightInd w:val="0"/>
              <w:jc w:val="both"/>
              <w:rPr>
                <w:rFonts w:eastAsia="Calibri"/>
                <w:sz w:val="18"/>
                <w:szCs w:val="18"/>
              </w:rPr>
            </w:pPr>
            <w:r w:rsidRPr="000012B0">
              <w:rPr>
                <w:rFonts w:eastAsia="Calibri"/>
                <w:sz w:val="18"/>
                <w:szCs w:val="18"/>
              </w:rPr>
              <w:t>Профилактические визиты подлежат проведению в течение года (при наличии оснований).</w:t>
            </w:r>
          </w:p>
          <w:p w:rsidR="000012B0" w:rsidRPr="000012B0" w:rsidRDefault="000012B0" w:rsidP="00D945C0">
            <w:pPr>
              <w:autoSpaceDE w:val="0"/>
              <w:autoSpaceDN w:val="0"/>
              <w:adjustRightInd w:val="0"/>
              <w:jc w:val="both"/>
              <w:rPr>
                <w:rFonts w:eastAsia="Calibri"/>
                <w:sz w:val="18"/>
                <w:szCs w:val="18"/>
              </w:rPr>
            </w:pPr>
          </w:p>
        </w:tc>
      </w:tr>
    </w:tbl>
    <w:p w:rsidR="000012B0" w:rsidRPr="000012B0" w:rsidRDefault="000012B0" w:rsidP="000012B0">
      <w:pPr>
        <w:jc w:val="both"/>
        <w:rPr>
          <w:rStyle w:val="affff6"/>
          <w:bCs w:val="0"/>
          <w:sz w:val="18"/>
          <w:szCs w:val="18"/>
        </w:rPr>
      </w:pPr>
    </w:p>
    <w:p w:rsidR="000012B0" w:rsidRPr="000012B0" w:rsidRDefault="000012B0" w:rsidP="000012B0">
      <w:pPr>
        <w:jc w:val="center"/>
        <w:rPr>
          <w:b/>
          <w:color w:val="000000"/>
          <w:sz w:val="18"/>
          <w:szCs w:val="18"/>
        </w:rPr>
      </w:pPr>
      <w:r w:rsidRPr="000012B0">
        <w:rPr>
          <w:b/>
          <w:bCs/>
          <w:color w:val="000000"/>
          <w:sz w:val="18"/>
          <w:szCs w:val="18"/>
        </w:rPr>
        <w:t>Показатели результативности и эффективности программы профилактики</w:t>
      </w:r>
    </w:p>
    <w:p w:rsidR="000012B0" w:rsidRPr="000012B0" w:rsidRDefault="000012B0" w:rsidP="000012B0">
      <w:pPr>
        <w:ind w:firstLine="709"/>
        <w:rPr>
          <w:color w:val="000000"/>
          <w:sz w:val="18"/>
          <w:szCs w:val="18"/>
        </w:rPr>
      </w:pPr>
      <w:r w:rsidRPr="000012B0">
        <w:rPr>
          <w:color w:val="000000"/>
          <w:sz w:val="18"/>
          <w:szCs w:val="18"/>
        </w:rPr>
        <w:t> </w:t>
      </w:r>
    </w:p>
    <w:p w:rsidR="000012B0" w:rsidRPr="000012B0" w:rsidRDefault="000012B0" w:rsidP="000012B0">
      <w:pPr>
        <w:ind w:firstLine="709"/>
        <w:jc w:val="both"/>
        <w:rPr>
          <w:color w:val="000000"/>
          <w:sz w:val="18"/>
          <w:szCs w:val="18"/>
        </w:rPr>
      </w:pPr>
      <w:r w:rsidRPr="000012B0">
        <w:rPr>
          <w:color w:val="000000"/>
          <w:sz w:val="18"/>
          <w:szCs w:val="18"/>
        </w:rPr>
        <w:t>Результатом реализации Программы профилактики является предупреждение нарушений обязательных требований, соблюдение которых оценивается при осуществлении муниципального контроля.</w:t>
      </w:r>
    </w:p>
    <w:p w:rsidR="000012B0" w:rsidRPr="000012B0" w:rsidRDefault="000012B0" w:rsidP="000012B0">
      <w:pPr>
        <w:ind w:firstLine="709"/>
        <w:jc w:val="both"/>
        <w:rPr>
          <w:color w:val="000000"/>
          <w:sz w:val="18"/>
          <w:szCs w:val="18"/>
        </w:rPr>
      </w:pPr>
      <w:r w:rsidRPr="000012B0">
        <w:rPr>
          <w:color w:val="000000"/>
          <w:sz w:val="18"/>
          <w:szCs w:val="18"/>
        </w:rPr>
        <w:t>Эффективность Программы профилактики оценивается по отчетным показателям. Отчетные показатели отражаются в Программе профилактики на плановый период по итогам календарного года.</w:t>
      </w:r>
    </w:p>
    <w:p w:rsidR="000012B0" w:rsidRPr="000012B0" w:rsidRDefault="000012B0" w:rsidP="000012B0">
      <w:pPr>
        <w:ind w:firstLine="709"/>
        <w:jc w:val="both"/>
        <w:rPr>
          <w:color w:val="000000"/>
          <w:sz w:val="18"/>
          <w:szCs w:val="18"/>
        </w:rPr>
      </w:pPr>
      <w:r w:rsidRPr="000012B0">
        <w:rPr>
          <w:color w:val="000000"/>
          <w:sz w:val="18"/>
          <w:szCs w:val="18"/>
        </w:rPr>
        <w:t>Программа профилактики считается эффективной в случае, если все мероприятия, запланированные на отчетный год, выполнены в полном объеме. Если реализация Программы профилактики не отвечает вышеуказанному критерию, уровень эффективности ее реализации признается неудовлетворительным.</w:t>
      </w:r>
    </w:p>
    <w:p w:rsidR="000012B0" w:rsidRPr="000012B0" w:rsidRDefault="000012B0" w:rsidP="000012B0">
      <w:pPr>
        <w:ind w:firstLine="709"/>
        <w:rPr>
          <w:color w:val="000000"/>
          <w:sz w:val="18"/>
          <w:szCs w:val="18"/>
        </w:rPr>
      </w:pPr>
      <w:r w:rsidRPr="000012B0">
        <w:rPr>
          <w:color w:val="000000"/>
          <w:sz w:val="18"/>
          <w:szCs w:val="18"/>
        </w:rPr>
        <w:t> </w:t>
      </w:r>
    </w:p>
    <w:p w:rsidR="000012B0" w:rsidRPr="000012B0" w:rsidRDefault="000012B0" w:rsidP="000012B0">
      <w:pPr>
        <w:ind w:firstLine="709"/>
        <w:jc w:val="center"/>
        <w:rPr>
          <w:b/>
          <w:color w:val="000000"/>
          <w:sz w:val="18"/>
          <w:szCs w:val="18"/>
        </w:rPr>
      </w:pPr>
      <w:r w:rsidRPr="000012B0">
        <w:rPr>
          <w:b/>
          <w:color w:val="000000"/>
          <w:sz w:val="18"/>
          <w:szCs w:val="18"/>
        </w:rPr>
        <w:t>Отчетные показатели оценки эффективности Программы на 2023 год</w:t>
      </w:r>
    </w:p>
    <w:p w:rsidR="000012B0" w:rsidRPr="000012B0" w:rsidRDefault="000012B0" w:rsidP="000012B0">
      <w:pPr>
        <w:ind w:firstLine="709"/>
        <w:rPr>
          <w:sz w:val="18"/>
          <w:szCs w:val="18"/>
        </w:rPr>
      </w:pPr>
      <w:r w:rsidRPr="000012B0">
        <w:rPr>
          <w:color w:val="000000"/>
          <w:sz w:val="18"/>
          <w:szCs w:val="18"/>
        </w:rPr>
        <w:t> </w:t>
      </w:r>
    </w:p>
    <w:tbl>
      <w:tblPr>
        <w:tblW w:w="0" w:type="auto"/>
        <w:tblInd w:w="156" w:type="dxa"/>
        <w:tblLayout w:type="fixed"/>
        <w:tblLook w:val="0000" w:firstRow="0" w:lastRow="0" w:firstColumn="0" w:lastColumn="0" w:noHBand="0" w:noVBand="0"/>
      </w:tblPr>
      <w:tblGrid>
        <w:gridCol w:w="731"/>
        <w:gridCol w:w="6877"/>
        <w:gridCol w:w="2180"/>
      </w:tblGrid>
      <w:tr w:rsidR="000012B0" w:rsidRPr="000012B0" w:rsidTr="00D945C0">
        <w:trPr>
          <w:trHeight w:val="562"/>
        </w:trPr>
        <w:tc>
          <w:tcPr>
            <w:tcW w:w="731" w:type="dxa"/>
            <w:tcBorders>
              <w:top w:val="single" w:sz="8" w:space="0" w:color="00000A"/>
              <w:left w:val="single" w:sz="8" w:space="0" w:color="00000A"/>
              <w:bottom w:val="single" w:sz="8" w:space="0" w:color="00000A"/>
            </w:tcBorders>
            <w:shd w:val="clear" w:color="auto" w:fill="auto"/>
          </w:tcPr>
          <w:p w:rsidR="000012B0" w:rsidRPr="000012B0" w:rsidRDefault="000012B0" w:rsidP="00D945C0">
            <w:pPr>
              <w:ind w:firstLine="709"/>
              <w:jc w:val="center"/>
              <w:rPr>
                <w:sz w:val="18"/>
                <w:szCs w:val="18"/>
              </w:rPr>
            </w:pPr>
            <w:r w:rsidRPr="000012B0">
              <w:rPr>
                <w:sz w:val="18"/>
                <w:szCs w:val="18"/>
              </w:rPr>
              <w:t xml:space="preserve"> п/п</w:t>
            </w:r>
          </w:p>
        </w:tc>
        <w:tc>
          <w:tcPr>
            <w:tcW w:w="6877" w:type="dxa"/>
            <w:tcBorders>
              <w:top w:val="single" w:sz="8" w:space="0" w:color="00000A"/>
              <w:left w:val="single" w:sz="8" w:space="0" w:color="00000A"/>
              <w:bottom w:val="single" w:sz="8" w:space="0" w:color="00000A"/>
            </w:tcBorders>
            <w:shd w:val="clear" w:color="auto" w:fill="auto"/>
          </w:tcPr>
          <w:p w:rsidR="000012B0" w:rsidRPr="000012B0" w:rsidRDefault="000012B0" w:rsidP="00D945C0">
            <w:pPr>
              <w:ind w:firstLine="709"/>
              <w:jc w:val="center"/>
              <w:rPr>
                <w:sz w:val="18"/>
                <w:szCs w:val="18"/>
              </w:rPr>
            </w:pPr>
            <w:r w:rsidRPr="000012B0">
              <w:rPr>
                <w:sz w:val="18"/>
                <w:szCs w:val="18"/>
              </w:rPr>
              <w:t>Наименование показателя</w:t>
            </w:r>
          </w:p>
        </w:tc>
        <w:tc>
          <w:tcPr>
            <w:tcW w:w="2180" w:type="dxa"/>
            <w:tcBorders>
              <w:top w:val="single" w:sz="8" w:space="0" w:color="00000A"/>
              <w:left w:val="single" w:sz="8" w:space="0" w:color="00000A"/>
              <w:bottom w:val="single" w:sz="8" w:space="0" w:color="00000A"/>
              <w:right w:val="single" w:sz="8" w:space="0" w:color="00000A"/>
            </w:tcBorders>
            <w:shd w:val="clear" w:color="auto" w:fill="auto"/>
          </w:tcPr>
          <w:p w:rsidR="000012B0" w:rsidRPr="000012B0" w:rsidRDefault="000012B0" w:rsidP="00D945C0">
            <w:pPr>
              <w:ind w:firstLine="80"/>
              <w:jc w:val="center"/>
              <w:rPr>
                <w:sz w:val="18"/>
                <w:szCs w:val="18"/>
              </w:rPr>
            </w:pPr>
            <w:r w:rsidRPr="000012B0">
              <w:rPr>
                <w:sz w:val="18"/>
                <w:szCs w:val="18"/>
              </w:rPr>
              <w:t>Значение показателя</w:t>
            </w:r>
          </w:p>
        </w:tc>
      </w:tr>
      <w:tr w:rsidR="000012B0" w:rsidRPr="000012B0" w:rsidTr="00D945C0">
        <w:tc>
          <w:tcPr>
            <w:tcW w:w="731" w:type="dxa"/>
            <w:tcBorders>
              <w:left w:val="single" w:sz="8" w:space="0" w:color="00000A"/>
              <w:bottom w:val="single" w:sz="8" w:space="0" w:color="00000A"/>
            </w:tcBorders>
            <w:shd w:val="clear" w:color="auto" w:fill="auto"/>
          </w:tcPr>
          <w:p w:rsidR="000012B0" w:rsidRPr="000012B0" w:rsidRDefault="000012B0" w:rsidP="00D945C0">
            <w:pPr>
              <w:rPr>
                <w:sz w:val="18"/>
                <w:szCs w:val="18"/>
              </w:rPr>
            </w:pPr>
            <w:r w:rsidRPr="000012B0">
              <w:rPr>
                <w:sz w:val="18"/>
                <w:szCs w:val="18"/>
              </w:rPr>
              <w:t>1</w:t>
            </w:r>
          </w:p>
        </w:tc>
        <w:tc>
          <w:tcPr>
            <w:tcW w:w="6877" w:type="dxa"/>
            <w:tcBorders>
              <w:left w:val="single" w:sz="8" w:space="0" w:color="00000A"/>
              <w:bottom w:val="single" w:sz="8" w:space="0" w:color="00000A"/>
            </w:tcBorders>
            <w:shd w:val="clear" w:color="auto" w:fill="auto"/>
          </w:tcPr>
          <w:p w:rsidR="000012B0" w:rsidRPr="000012B0" w:rsidRDefault="000012B0" w:rsidP="00D945C0">
            <w:pPr>
              <w:jc w:val="both"/>
              <w:rPr>
                <w:sz w:val="18"/>
                <w:szCs w:val="18"/>
              </w:rPr>
            </w:pPr>
            <w:r w:rsidRPr="000012B0">
              <w:rPr>
                <w:sz w:val="18"/>
                <w:szCs w:val="18"/>
              </w:rPr>
              <w:t>Наличие информации, обязательной к размещению, на официальном сайте Администрации Подгорнского сельского поселения</w:t>
            </w:r>
          </w:p>
        </w:tc>
        <w:tc>
          <w:tcPr>
            <w:tcW w:w="2180" w:type="dxa"/>
            <w:tcBorders>
              <w:left w:val="single" w:sz="8" w:space="0" w:color="00000A"/>
              <w:bottom w:val="single" w:sz="8" w:space="0" w:color="00000A"/>
              <w:right w:val="single" w:sz="8" w:space="0" w:color="00000A"/>
            </w:tcBorders>
            <w:shd w:val="clear" w:color="auto" w:fill="auto"/>
          </w:tcPr>
          <w:p w:rsidR="000012B0" w:rsidRPr="000012B0" w:rsidRDefault="000012B0" w:rsidP="00D945C0">
            <w:pPr>
              <w:ind w:firstLine="5"/>
              <w:jc w:val="center"/>
              <w:rPr>
                <w:sz w:val="18"/>
                <w:szCs w:val="18"/>
              </w:rPr>
            </w:pPr>
            <w:r w:rsidRPr="000012B0">
              <w:rPr>
                <w:sz w:val="18"/>
                <w:szCs w:val="18"/>
              </w:rPr>
              <w:t>100%</w:t>
            </w:r>
          </w:p>
        </w:tc>
      </w:tr>
      <w:tr w:rsidR="000012B0" w:rsidRPr="000012B0" w:rsidTr="00D945C0">
        <w:tc>
          <w:tcPr>
            <w:tcW w:w="731" w:type="dxa"/>
            <w:tcBorders>
              <w:left w:val="single" w:sz="8" w:space="0" w:color="00000A"/>
              <w:bottom w:val="single" w:sz="8" w:space="0" w:color="00000A"/>
            </w:tcBorders>
            <w:shd w:val="clear" w:color="auto" w:fill="auto"/>
          </w:tcPr>
          <w:p w:rsidR="000012B0" w:rsidRPr="000012B0" w:rsidRDefault="000012B0" w:rsidP="00D945C0">
            <w:pPr>
              <w:rPr>
                <w:sz w:val="18"/>
                <w:szCs w:val="18"/>
              </w:rPr>
            </w:pPr>
            <w:r w:rsidRPr="000012B0">
              <w:rPr>
                <w:sz w:val="18"/>
                <w:szCs w:val="18"/>
              </w:rPr>
              <w:t>2</w:t>
            </w:r>
          </w:p>
        </w:tc>
        <w:tc>
          <w:tcPr>
            <w:tcW w:w="6877" w:type="dxa"/>
            <w:tcBorders>
              <w:left w:val="single" w:sz="8" w:space="0" w:color="00000A"/>
              <w:bottom w:val="single" w:sz="8" w:space="0" w:color="00000A"/>
            </w:tcBorders>
            <w:shd w:val="clear" w:color="auto" w:fill="auto"/>
          </w:tcPr>
          <w:p w:rsidR="000012B0" w:rsidRPr="000012B0" w:rsidRDefault="000012B0" w:rsidP="00D945C0">
            <w:pPr>
              <w:ind w:firstLine="9"/>
              <w:jc w:val="both"/>
              <w:rPr>
                <w:sz w:val="18"/>
                <w:szCs w:val="18"/>
              </w:rPr>
            </w:pPr>
            <w:r w:rsidRPr="000012B0">
              <w:rPr>
                <w:sz w:val="18"/>
                <w:szCs w:val="18"/>
                <w:shd w:val="clear" w:color="auto" w:fill="FFFFFF"/>
              </w:rPr>
              <w:t>Информирование подконтрольных субъектов по вопросам соблюдения обязательных требований, в том числе посредством проведения разъяснительной работы в средствах массовой информации, на официальном сайте Администрации Подгорнского сельского поселения, а также проведения семинаров, конференций.</w:t>
            </w:r>
          </w:p>
        </w:tc>
        <w:tc>
          <w:tcPr>
            <w:tcW w:w="2180" w:type="dxa"/>
            <w:tcBorders>
              <w:left w:val="single" w:sz="8" w:space="0" w:color="00000A"/>
              <w:bottom w:val="single" w:sz="8" w:space="0" w:color="00000A"/>
              <w:right w:val="single" w:sz="8" w:space="0" w:color="00000A"/>
            </w:tcBorders>
            <w:shd w:val="clear" w:color="auto" w:fill="auto"/>
          </w:tcPr>
          <w:p w:rsidR="000012B0" w:rsidRPr="000012B0" w:rsidRDefault="000012B0" w:rsidP="00D945C0">
            <w:pPr>
              <w:ind w:firstLine="5"/>
              <w:jc w:val="center"/>
              <w:rPr>
                <w:sz w:val="18"/>
                <w:szCs w:val="18"/>
              </w:rPr>
            </w:pPr>
            <w:r w:rsidRPr="000012B0">
              <w:rPr>
                <w:sz w:val="18"/>
                <w:szCs w:val="18"/>
              </w:rPr>
              <w:t>По мере необходимости</w:t>
            </w:r>
          </w:p>
        </w:tc>
      </w:tr>
      <w:tr w:rsidR="000012B0" w:rsidRPr="000012B0" w:rsidTr="00D945C0">
        <w:tc>
          <w:tcPr>
            <w:tcW w:w="731" w:type="dxa"/>
            <w:tcBorders>
              <w:left w:val="single" w:sz="8" w:space="0" w:color="00000A"/>
              <w:bottom w:val="single" w:sz="8" w:space="0" w:color="00000A"/>
            </w:tcBorders>
            <w:shd w:val="clear" w:color="auto" w:fill="auto"/>
          </w:tcPr>
          <w:p w:rsidR="000012B0" w:rsidRPr="000012B0" w:rsidRDefault="000012B0" w:rsidP="00D945C0">
            <w:pPr>
              <w:rPr>
                <w:sz w:val="18"/>
                <w:szCs w:val="18"/>
              </w:rPr>
            </w:pPr>
            <w:r w:rsidRPr="000012B0">
              <w:rPr>
                <w:sz w:val="18"/>
                <w:szCs w:val="18"/>
              </w:rPr>
              <w:t>4</w:t>
            </w:r>
          </w:p>
        </w:tc>
        <w:tc>
          <w:tcPr>
            <w:tcW w:w="6877" w:type="dxa"/>
            <w:tcBorders>
              <w:left w:val="single" w:sz="8" w:space="0" w:color="00000A"/>
              <w:bottom w:val="single" w:sz="8" w:space="0" w:color="00000A"/>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Консультирование подконтрольных субъектов по вопросам соблюдения требований земельного законодательства.</w:t>
            </w:r>
          </w:p>
          <w:p w:rsidR="000012B0" w:rsidRPr="000012B0" w:rsidRDefault="000012B0" w:rsidP="00D945C0">
            <w:pPr>
              <w:shd w:val="clear" w:color="auto" w:fill="FFFFFF"/>
              <w:ind w:firstLine="9"/>
              <w:contextualSpacing/>
              <w:jc w:val="both"/>
              <w:rPr>
                <w:sz w:val="18"/>
                <w:szCs w:val="18"/>
              </w:rPr>
            </w:pPr>
          </w:p>
        </w:tc>
        <w:tc>
          <w:tcPr>
            <w:tcW w:w="2180" w:type="dxa"/>
            <w:tcBorders>
              <w:left w:val="single" w:sz="8" w:space="0" w:color="00000A"/>
              <w:bottom w:val="single" w:sz="8" w:space="0" w:color="00000A"/>
              <w:right w:val="single" w:sz="8" w:space="0" w:color="00000A"/>
            </w:tcBorders>
            <w:shd w:val="clear" w:color="auto" w:fill="auto"/>
          </w:tcPr>
          <w:p w:rsidR="000012B0" w:rsidRPr="000012B0" w:rsidRDefault="000012B0" w:rsidP="00D945C0">
            <w:pPr>
              <w:ind w:firstLine="5"/>
              <w:jc w:val="center"/>
              <w:rPr>
                <w:sz w:val="18"/>
                <w:szCs w:val="18"/>
              </w:rPr>
            </w:pPr>
            <w:r w:rsidRPr="000012B0">
              <w:rPr>
                <w:sz w:val="18"/>
                <w:szCs w:val="18"/>
              </w:rPr>
              <w:t>По мере необходимости</w:t>
            </w:r>
          </w:p>
        </w:tc>
      </w:tr>
      <w:tr w:rsidR="000012B0" w:rsidRPr="000012B0" w:rsidTr="00D945C0">
        <w:tc>
          <w:tcPr>
            <w:tcW w:w="731" w:type="dxa"/>
            <w:tcBorders>
              <w:left w:val="single" w:sz="8" w:space="0" w:color="00000A"/>
              <w:bottom w:val="single" w:sz="8" w:space="0" w:color="00000A"/>
            </w:tcBorders>
            <w:shd w:val="clear" w:color="auto" w:fill="auto"/>
          </w:tcPr>
          <w:p w:rsidR="000012B0" w:rsidRPr="000012B0" w:rsidRDefault="000012B0" w:rsidP="00D945C0">
            <w:pPr>
              <w:rPr>
                <w:sz w:val="18"/>
                <w:szCs w:val="18"/>
              </w:rPr>
            </w:pPr>
            <w:r w:rsidRPr="000012B0">
              <w:rPr>
                <w:sz w:val="18"/>
                <w:szCs w:val="18"/>
              </w:rPr>
              <w:t>3</w:t>
            </w:r>
          </w:p>
        </w:tc>
        <w:tc>
          <w:tcPr>
            <w:tcW w:w="6877" w:type="dxa"/>
            <w:tcBorders>
              <w:left w:val="single" w:sz="8" w:space="0" w:color="00000A"/>
              <w:bottom w:val="single" w:sz="8" w:space="0" w:color="00000A"/>
            </w:tcBorders>
            <w:shd w:val="clear" w:color="auto" w:fill="auto"/>
          </w:tcPr>
          <w:p w:rsidR="000012B0" w:rsidRPr="000012B0" w:rsidRDefault="000012B0" w:rsidP="00D945C0">
            <w:pPr>
              <w:ind w:firstLine="9"/>
              <w:jc w:val="both"/>
              <w:rPr>
                <w:sz w:val="18"/>
                <w:szCs w:val="18"/>
              </w:rPr>
            </w:pPr>
            <w:r w:rsidRPr="000012B0">
              <w:rPr>
                <w:sz w:val="18"/>
                <w:szCs w:val="18"/>
                <w:shd w:val="clear" w:color="auto" w:fill="FFFFFF"/>
              </w:rPr>
              <w:t>Проведение обязательных профила</w:t>
            </w:r>
            <w:bookmarkStart w:id="12" w:name="_GoBack3"/>
            <w:bookmarkEnd w:id="12"/>
            <w:r w:rsidRPr="000012B0">
              <w:rPr>
                <w:sz w:val="18"/>
                <w:szCs w:val="18"/>
                <w:shd w:val="clear" w:color="auto" w:fill="FFFFFF"/>
              </w:rPr>
              <w:t>ктических визитов</w:t>
            </w:r>
          </w:p>
        </w:tc>
        <w:tc>
          <w:tcPr>
            <w:tcW w:w="2180" w:type="dxa"/>
            <w:tcBorders>
              <w:left w:val="single" w:sz="8" w:space="0" w:color="00000A"/>
              <w:bottom w:val="single" w:sz="8" w:space="0" w:color="00000A"/>
              <w:right w:val="single" w:sz="8" w:space="0" w:color="00000A"/>
            </w:tcBorders>
            <w:shd w:val="clear" w:color="auto" w:fill="auto"/>
          </w:tcPr>
          <w:p w:rsidR="000012B0" w:rsidRPr="000012B0" w:rsidRDefault="000012B0" w:rsidP="00D945C0">
            <w:pPr>
              <w:jc w:val="center"/>
              <w:rPr>
                <w:sz w:val="18"/>
                <w:szCs w:val="18"/>
              </w:rPr>
            </w:pPr>
            <w:r w:rsidRPr="000012B0">
              <w:rPr>
                <w:sz w:val="18"/>
                <w:szCs w:val="18"/>
              </w:rPr>
              <w:t>По мере необходимости</w:t>
            </w:r>
          </w:p>
        </w:tc>
      </w:tr>
    </w:tbl>
    <w:p w:rsidR="000012B0" w:rsidRPr="000012B0" w:rsidRDefault="000012B0" w:rsidP="000012B0">
      <w:pPr>
        <w:jc w:val="both"/>
        <w:rPr>
          <w:sz w:val="18"/>
          <w:szCs w:val="18"/>
        </w:rPr>
      </w:pPr>
    </w:p>
    <w:p w:rsidR="000012B0" w:rsidRPr="000012B0" w:rsidRDefault="000012B0" w:rsidP="000012B0">
      <w:pPr>
        <w:spacing w:after="99" w:line="1" w:lineRule="exact"/>
        <w:rPr>
          <w:sz w:val="18"/>
          <w:szCs w:val="18"/>
        </w:rPr>
      </w:pPr>
    </w:p>
    <w:p w:rsidR="000012B0" w:rsidRPr="000012B0" w:rsidRDefault="000012B0" w:rsidP="000012B0">
      <w:pPr>
        <w:jc w:val="center"/>
        <w:outlineLvl w:val="0"/>
        <w:rPr>
          <w:b/>
          <w:bCs/>
          <w:sz w:val="18"/>
          <w:szCs w:val="18"/>
        </w:rPr>
      </w:pPr>
      <w:r w:rsidRPr="000012B0">
        <w:rPr>
          <w:b/>
          <w:bCs/>
          <w:sz w:val="18"/>
          <w:szCs w:val="18"/>
        </w:rPr>
        <w:t>АДМИНИСТРАЦИЯ ПОДГОРНСКОГО СЕЛЬСКОГО ПОСЕЛЕНИЯ</w:t>
      </w:r>
    </w:p>
    <w:p w:rsidR="000012B0" w:rsidRPr="000012B0" w:rsidRDefault="000012B0" w:rsidP="000012B0">
      <w:pPr>
        <w:pStyle w:val="1f7"/>
        <w:spacing w:after="0"/>
        <w:jc w:val="center"/>
        <w:rPr>
          <w:b/>
          <w:bCs/>
          <w:sz w:val="18"/>
          <w:szCs w:val="18"/>
        </w:rPr>
      </w:pPr>
      <w:r w:rsidRPr="000012B0">
        <w:rPr>
          <w:b/>
          <w:bCs/>
          <w:sz w:val="18"/>
          <w:szCs w:val="18"/>
        </w:rPr>
        <w:t>ПОСТАНОВЛЕНИЕ</w:t>
      </w:r>
    </w:p>
    <w:p w:rsidR="000012B0" w:rsidRDefault="000012B0" w:rsidP="000012B0">
      <w:pPr>
        <w:pStyle w:val="aff1"/>
        <w:jc w:val="center"/>
        <w:rPr>
          <w:sz w:val="18"/>
          <w:szCs w:val="18"/>
          <w:lang w:val="ru-RU"/>
        </w:rPr>
      </w:pPr>
    </w:p>
    <w:p w:rsidR="000012B0" w:rsidRPr="000012B0" w:rsidRDefault="000012B0" w:rsidP="000012B0">
      <w:pPr>
        <w:pStyle w:val="aff1"/>
        <w:jc w:val="center"/>
        <w:rPr>
          <w:sz w:val="18"/>
          <w:szCs w:val="18"/>
          <w:lang w:val="ru-RU"/>
        </w:rPr>
      </w:pPr>
      <w:r w:rsidRPr="000012B0">
        <w:rPr>
          <w:sz w:val="18"/>
          <w:szCs w:val="18"/>
          <w:lang w:val="ru-RU"/>
        </w:rPr>
        <w:t>26.12.2022                                                       с. Подгорное                                                   № 235а</w:t>
      </w:r>
    </w:p>
    <w:p w:rsidR="000012B0" w:rsidRPr="000012B0" w:rsidRDefault="000012B0" w:rsidP="000012B0">
      <w:pPr>
        <w:pStyle w:val="aff1"/>
        <w:jc w:val="center"/>
        <w:rPr>
          <w:sz w:val="18"/>
          <w:szCs w:val="18"/>
          <w:lang w:val="ru-RU"/>
        </w:rPr>
      </w:pPr>
    </w:p>
    <w:p w:rsidR="000012B0" w:rsidRPr="000012B0" w:rsidRDefault="000012B0" w:rsidP="000012B0">
      <w:pPr>
        <w:pStyle w:val="aff1"/>
        <w:jc w:val="center"/>
        <w:rPr>
          <w:sz w:val="18"/>
          <w:szCs w:val="18"/>
          <w:lang w:val="ru-RU"/>
        </w:rPr>
      </w:pPr>
      <w:r w:rsidRPr="000012B0">
        <w:rPr>
          <w:sz w:val="18"/>
          <w:szCs w:val="18"/>
          <w:lang w:val="ru-RU"/>
        </w:rPr>
        <w:t>Об утверждении программы профилактики рисков причинения вреда (ущерба) охраняемым законом ценностям на 2023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«Подгорнского сельского поселения» на 2023 год</w:t>
      </w:r>
    </w:p>
    <w:p w:rsidR="000012B0" w:rsidRPr="000012B0" w:rsidRDefault="000012B0" w:rsidP="000012B0">
      <w:pPr>
        <w:pStyle w:val="aff1"/>
        <w:jc w:val="center"/>
        <w:rPr>
          <w:sz w:val="18"/>
          <w:szCs w:val="18"/>
          <w:lang w:val="ru-RU"/>
        </w:rPr>
      </w:pPr>
    </w:p>
    <w:p w:rsidR="000012B0" w:rsidRPr="000012B0" w:rsidRDefault="000012B0" w:rsidP="000012B0">
      <w:pPr>
        <w:ind w:firstLine="567"/>
        <w:jc w:val="both"/>
        <w:rPr>
          <w:sz w:val="18"/>
          <w:szCs w:val="18"/>
        </w:rPr>
      </w:pPr>
      <w:r w:rsidRPr="000012B0">
        <w:rPr>
          <w:kern w:val="2"/>
          <w:sz w:val="18"/>
          <w:szCs w:val="18"/>
        </w:rPr>
        <w:t>Руководствуясь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предупреждения нарушения юридическими и физическими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жилищного законодательства</w:t>
      </w:r>
      <w:r w:rsidRPr="000012B0">
        <w:rPr>
          <w:sz w:val="18"/>
          <w:szCs w:val="18"/>
        </w:rPr>
        <w:t>, Уставом муниципального образования «Подгорнское сельское поселение»,</w:t>
      </w:r>
    </w:p>
    <w:p w:rsidR="000012B0" w:rsidRPr="000012B0" w:rsidRDefault="000012B0" w:rsidP="000012B0">
      <w:pPr>
        <w:pStyle w:val="aff1"/>
        <w:ind w:firstLine="567"/>
        <w:rPr>
          <w:sz w:val="18"/>
          <w:szCs w:val="18"/>
        </w:rPr>
      </w:pPr>
      <w:r w:rsidRPr="000012B0">
        <w:rPr>
          <w:sz w:val="18"/>
          <w:szCs w:val="18"/>
        </w:rPr>
        <w:t>ПОСТАНОВЛЯЮ:</w:t>
      </w:r>
    </w:p>
    <w:p w:rsidR="000012B0" w:rsidRPr="000012B0" w:rsidRDefault="000012B0" w:rsidP="000012B0">
      <w:pPr>
        <w:pStyle w:val="1f7"/>
        <w:widowControl w:val="0"/>
        <w:numPr>
          <w:ilvl w:val="0"/>
          <w:numId w:val="30"/>
        </w:numPr>
        <w:shd w:val="clear" w:color="auto" w:fill="auto"/>
        <w:tabs>
          <w:tab w:val="left" w:pos="851"/>
        </w:tabs>
        <w:spacing w:after="0" w:line="240" w:lineRule="auto"/>
        <w:ind w:firstLine="567"/>
        <w:rPr>
          <w:sz w:val="18"/>
          <w:szCs w:val="18"/>
        </w:rPr>
      </w:pPr>
      <w:r w:rsidRPr="000012B0">
        <w:rPr>
          <w:kern w:val="2"/>
          <w:sz w:val="18"/>
          <w:szCs w:val="18"/>
        </w:rPr>
        <w:t>Утвердить Программу профилактики рисков причинения вреда (ущерба) охраняемым законом ценностям на 2023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w:t>
      </w:r>
      <w:r w:rsidRPr="000012B0">
        <w:rPr>
          <w:sz w:val="18"/>
          <w:szCs w:val="18"/>
        </w:rPr>
        <w:t xml:space="preserve"> «Подгорнского сельского поселения» на 2023 год </w:t>
      </w:r>
      <w:r w:rsidRPr="000012B0">
        <w:rPr>
          <w:kern w:val="2"/>
          <w:sz w:val="18"/>
          <w:szCs w:val="18"/>
        </w:rPr>
        <w:t>согласно приложению к настоящему постановлению.</w:t>
      </w:r>
    </w:p>
    <w:p w:rsidR="000012B0" w:rsidRPr="000012B0" w:rsidRDefault="000012B0" w:rsidP="000012B0">
      <w:pPr>
        <w:pStyle w:val="1f7"/>
        <w:widowControl w:val="0"/>
        <w:numPr>
          <w:ilvl w:val="0"/>
          <w:numId w:val="30"/>
        </w:numPr>
        <w:shd w:val="clear" w:color="auto" w:fill="auto"/>
        <w:tabs>
          <w:tab w:val="left" w:pos="851"/>
        </w:tabs>
        <w:spacing w:after="0" w:line="240" w:lineRule="auto"/>
        <w:ind w:firstLine="567"/>
        <w:rPr>
          <w:sz w:val="18"/>
          <w:szCs w:val="18"/>
        </w:rPr>
      </w:pPr>
      <w:r w:rsidRPr="000012B0">
        <w:rPr>
          <w:sz w:val="18"/>
          <w:szCs w:val="18"/>
        </w:rPr>
        <w:t>Должностным лицам, уполномоченным осуществлять муниципальный контроль на автомобильном транспорте, городском наземном электрическом транспорте и в дорожном хозяйстве в границах муниципального образования «Подгорнское сельское поселение», обеспечить в пределах своей компетенции выполнение Программы профилактики рисков причинения вреда (ущерба) охраняемым законом ценностям.</w:t>
      </w:r>
    </w:p>
    <w:p w:rsidR="000012B0" w:rsidRPr="000012B0" w:rsidRDefault="000012B0" w:rsidP="000012B0">
      <w:pPr>
        <w:pStyle w:val="1f7"/>
        <w:widowControl w:val="0"/>
        <w:numPr>
          <w:ilvl w:val="0"/>
          <w:numId w:val="30"/>
        </w:numPr>
        <w:shd w:val="clear" w:color="auto" w:fill="auto"/>
        <w:tabs>
          <w:tab w:val="left" w:pos="851"/>
        </w:tabs>
        <w:spacing w:after="0" w:line="240" w:lineRule="auto"/>
        <w:ind w:firstLine="567"/>
        <w:rPr>
          <w:sz w:val="18"/>
          <w:szCs w:val="18"/>
        </w:rPr>
      </w:pPr>
      <w:r w:rsidRPr="000012B0">
        <w:rPr>
          <w:sz w:val="18"/>
          <w:szCs w:val="18"/>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0012B0" w:rsidRPr="000012B0" w:rsidRDefault="000012B0" w:rsidP="000012B0">
      <w:pPr>
        <w:pStyle w:val="aff1"/>
        <w:numPr>
          <w:ilvl w:val="0"/>
          <w:numId w:val="30"/>
        </w:numPr>
        <w:tabs>
          <w:tab w:val="left" w:pos="851"/>
        </w:tabs>
        <w:ind w:firstLine="567"/>
        <w:jc w:val="both"/>
        <w:rPr>
          <w:sz w:val="18"/>
          <w:szCs w:val="18"/>
          <w:lang w:val="ru-RU"/>
        </w:rPr>
      </w:pPr>
      <w:r w:rsidRPr="000012B0">
        <w:rPr>
          <w:sz w:val="18"/>
          <w:szCs w:val="18"/>
          <w:lang w:val="ru-RU"/>
        </w:rPr>
        <w:t>Настоящее решение вступает в законную силу после его официального опубликования (обнародования).</w:t>
      </w:r>
    </w:p>
    <w:p w:rsidR="000012B0" w:rsidRPr="000012B0" w:rsidRDefault="000012B0" w:rsidP="000012B0">
      <w:pPr>
        <w:pStyle w:val="1f7"/>
        <w:widowControl w:val="0"/>
        <w:numPr>
          <w:ilvl w:val="0"/>
          <w:numId w:val="30"/>
        </w:numPr>
        <w:shd w:val="clear" w:color="auto" w:fill="auto"/>
        <w:tabs>
          <w:tab w:val="left" w:pos="851"/>
        </w:tabs>
        <w:spacing w:after="0" w:line="240" w:lineRule="auto"/>
        <w:ind w:firstLine="567"/>
        <w:rPr>
          <w:sz w:val="18"/>
          <w:szCs w:val="18"/>
        </w:rPr>
      </w:pPr>
      <w:r w:rsidRPr="000012B0">
        <w:rPr>
          <w:sz w:val="18"/>
          <w:szCs w:val="18"/>
        </w:rPr>
        <w:t>Контроль за исполнением настоящего постановления оставляю за собой.</w:t>
      </w: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r w:rsidRPr="000012B0">
        <w:rPr>
          <w:sz w:val="18"/>
          <w:szCs w:val="18"/>
        </w:rPr>
        <w:t>Глава Подгорнского сельского поселения</w:t>
      </w:r>
      <w:r w:rsidRPr="000012B0">
        <w:rPr>
          <w:b/>
          <w:sz w:val="18"/>
          <w:szCs w:val="18"/>
        </w:rPr>
        <w:t xml:space="preserve">                                                          </w:t>
      </w:r>
      <w:r w:rsidRPr="000012B0">
        <w:rPr>
          <w:sz w:val="18"/>
          <w:szCs w:val="18"/>
        </w:rPr>
        <w:t>С.С. Пантюхин</w:t>
      </w:r>
    </w:p>
    <w:p w:rsidR="000012B0" w:rsidRPr="000012B0" w:rsidRDefault="000012B0" w:rsidP="000012B0">
      <w:pPr>
        <w:tabs>
          <w:tab w:val="left" w:pos="960"/>
        </w:tabs>
        <w:jc w:val="both"/>
        <w:rPr>
          <w:sz w:val="18"/>
          <w:szCs w:val="18"/>
        </w:rPr>
      </w:pPr>
    </w:p>
    <w:p w:rsidR="000012B0" w:rsidRPr="000012B0" w:rsidRDefault="000012B0" w:rsidP="000012B0">
      <w:pPr>
        <w:ind w:left="6804"/>
        <w:jc w:val="right"/>
        <w:rPr>
          <w:sz w:val="18"/>
          <w:szCs w:val="18"/>
        </w:rPr>
      </w:pPr>
      <w:r w:rsidRPr="000012B0">
        <w:rPr>
          <w:sz w:val="18"/>
          <w:szCs w:val="18"/>
        </w:rPr>
        <w:t>ПРИЛОЖЕНИЕ</w:t>
      </w:r>
    </w:p>
    <w:p w:rsidR="000012B0" w:rsidRPr="000012B0" w:rsidRDefault="000012B0" w:rsidP="000012B0">
      <w:pPr>
        <w:ind w:left="6804"/>
        <w:jc w:val="right"/>
        <w:rPr>
          <w:sz w:val="18"/>
          <w:szCs w:val="18"/>
        </w:rPr>
      </w:pPr>
      <w:r w:rsidRPr="000012B0">
        <w:rPr>
          <w:sz w:val="18"/>
          <w:szCs w:val="18"/>
        </w:rPr>
        <w:t>Утверждено постановлением Администрации Подгорнского сельского поселения от 26.12.2022 № 235а</w:t>
      </w:r>
    </w:p>
    <w:p w:rsidR="000012B0" w:rsidRPr="000012B0" w:rsidRDefault="000012B0" w:rsidP="000012B0">
      <w:pPr>
        <w:ind w:left="6300"/>
        <w:jc w:val="right"/>
        <w:rPr>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Программа</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 xml:space="preserve">профилактики рисков причинения вреда (ущерба) охраняемым законом ценностям на 2023 год в сфере муниципального контроля на автомобильном транспорте, городском наземном электрическом транспорте и в дорожном хозяйстве в границах муниципального образования </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«Подгорнское сельское поселение»</w:t>
      </w:r>
    </w:p>
    <w:p w:rsidR="000012B0" w:rsidRPr="000012B0" w:rsidRDefault="000012B0" w:rsidP="000012B0">
      <w:pPr>
        <w:pStyle w:val="1fa"/>
        <w:contextualSpacing/>
        <w:jc w:val="both"/>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color w:val="111111"/>
          <w:sz w:val="18"/>
          <w:szCs w:val="18"/>
        </w:rPr>
        <w:t xml:space="preserve">Глава 1. Анализ текущего состояния осуществления контроля, </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color w:val="111111"/>
          <w:sz w:val="18"/>
          <w:szCs w:val="18"/>
        </w:rPr>
        <w:t>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1. </w:t>
      </w:r>
      <w:r w:rsidRPr="000012B0">
        <w:rPr>
          <w:rFonts w:ascii="Times New Roman" w:hAnsi="Times New Roman"/>
          <w:sz w:val="18"/>
          <w:szCs w:val="18"/>
        </w:rPr>
        <w:t>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0012B0">
        <w:rPr>
          <w:rFonts w:ascii="Times New Roman" w:hAnsi="Times New Roman"/>
          <w:color w:val="111111"/>
          <w:sz w:val="18"/>
          <w:szCs w:val="18"/>
        </w:rPr>
        <w:t>.</w:t>
      </w:r>
      <w:r w:rsidRPr="000012B0">
        <w:rPr>
          <w:rFonts w:ascii="Times New Roman" w:hAnsi="Times New Roman"/>
          <w:sz w:val="18"/>
          <w:szCs w:val="18"/>
        </w:rPr>
        <w:t xml:space="preserve">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2. Программа профилактики разработана на 2023 год.</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3. </w:t>
      </w:r>
      <w:r w:rsidRPr="000012B0">
        <w:rPr>
          <w:rFonts w:ascii="Times New Roman" w:hAnsi="Times New Roman"/>
          <w:sz w:val="18"/>
          <w:szCs w:val="18"/>
        </w:rPr>
        <w:t xml:space="preserve">Муниципальный контроль на автомобильном транспорте, городском наземном электрическом транспорте и в дорожном хозяйстве в границах муниципального образования «Подгорнское сельское поселение» осуществляется в соответствии с: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Федеральным законом от 8 ноября 2007 г. № 259-ФЗ «Устав автомобильного транспорта и городского наземного электрического транспорта»;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rsidR="000012B0" w:rsidRPr="000012B0" w:rsidRDefault="000012B0" w:rsidP="000012B0">
      <w:pPr>
        <w:ind w:firstLine="709"/>
        <w:jc w:val="both"/>
        <w:rPr>
          <w:sz w:val="18"/>
          <w:szCs w:val="18"/>
        </w:rPr>
      </w:pPr>
      <w:r w:rsidRPr="000012B0">
        <w:rPr>
          <w:sz w:val="18"/>
          <w:szCs w:val="18"/>
          <w:highlight w:val="white"/>
        </w:rPr>
        <w:t xml:space="preserve">Решением Совета Подгорнского сельского поселения от </w:t>
      </w:r>
      <w:r w:rsidRPr="000012B0">
        <w:rPr>
          <w:sz w:val="18"/>
          <w:szCs w:val="18"/>
        </w:rPr>
        <w:t>25.06.2021 № 17 Об утверждении положения по исполнению муниципальной функции «Осуществление муниципального контроля на автомобильном транспорте и в дорожном хозяйстве в границах населенных пунктов Подгорнского сельского поселения»</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4. В 2022 году плановые и внеплановые проверки в рамках муниципального контроля не осуществлялись.</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5. Субъектами профилактических мероприятий при осуществлении муниципального контроля на автомобильном транспорте, городском наземном электрическом транспорте и в дорожном хозяйстве являются юридические лица, индивидуальные предприниматели, граждане, осуществляющие подконтрольную деятельность на территории муниципального образования «Подгорнское сельское поселение».</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 законодательства.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rsidR="00E55191" w:rsidRDefault="00E55191" w:rsidP="000012B0">
      <w:pPr>
        <w:pStyle w:val="1fa"/>
        <w:contextualSpacing/>
        <w:jc w:val="center"/>
        <w:rPr>
          <w:rFonts w:ascii="Times New Roman" w:hAnsi="Times New Roman"/>
          <w:color w:val="111111"/>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color w:val="111111"/>
          <w:sz w:val="18"/>
          <w:szCs w:val="18"/>
        </w:rPr>
        <w:t>Глава 2. Цели и задачи реализации программы профилактики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9. Задачами программы являются:</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3) Повышение правосознания и правовой культуры руководителей юридических лиц и индивидуальных предпринимателей, граждан при осуществлении подконтрольной деятельности.</w:t>
      </w:r>
    </w:p>
    <w:p w:rsidR="00E55191" w:rsidRDefault="00E55191" w:rsidP="000012B0">
      <w:pPr>
        <w:pStyle w:val="1fa"/>
        <w:contextualSpacing/>
        <w:jc w:val="center"/>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Глава 3. Перечень профилактических мероприятий, сроки (периодичность) их проведения</w:t>
      </w:r>
    </w:p>
    <w:tbl>
      <w:tblPr>
        <w:tblW w:w="9745" w:type="dxa"/>
        <w:tblInd w:w="37" w:type="dxa"/>
        <w:tblLayout w:type="fixed"/>
        <w:tblLook w:val="0000" w:firstRow="0" w:lastRow="0" w:firstColumn="0" w:lastColumn="0" w:noHBand="0" w:noVBand="0"/>
      </w:tblPr>
      <w:tblGrid>
        <w:gridCol w:w="735"/>
        <w:gridCol w:w="4650"/>
        <w:gridCol w:w="1935"/>
        <w:gridCol w:w="2425"/>
      </w:tblGrid>
      <w:tr w:rsidR="000012B0" w:rsidRPr="000012B0" w:rsidTr="00E55191">
        <w:trPr>
          <w:trHeight w:val="1337"/>
        </w:trPr>
        <w:tc>
          <w:tcPr>
            <w:tcW w:w="7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snapToGrid w:val="0"/>
              <w:contextualSpacing/>
              <w:jc w:val="center"/>
              <w:rPr>
                <w:sz w:val="18"/>
                <w:szCs w:val="18"/>
              </w:rPr>
            </w:pPr>
          </w:p>
          <w:p w:rsidR="000012B0" w:rsidRPr="000012B0" w:rsidRDefault="000012B0" w:rsidP="00D945C0">
            <w:pPr>
              <w:shd w:val="clear" w:color="auto" w:fill="FFFFFF"/>
              <w:contextualSpacing/>
              <w:jc w:val="center"/>
              <w:rPr>
                <w:sz w:val="18"/>
                <w:szCs w:val="18"/>
              </w:rPr>
            </w:pPr>
            <w:r w:rsidRPr="000012B0">
              <w:rPr>
                <w:sz w:val="18"/>
                <w:szCs w:val="18"/>
              </w:rPr>
              <w:t>№ п/п</w:t>
            </w:r>
          </w:p>
        </w:tc>
        <w:tc>
          <w:tcPr>
            <w:tcW w:w="4650"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Наименование</w:t>
            </w:r>
          </w:p>
          <w:p w:rsidR="000012B0" w:rsidRPr="000012B0" w:rsidRDefault="000012B0" w:rsidP="00D945C0">
            <w:pPr>
              <w:shd w:val="clear" w:color="auto" w:fill="FFFFFF"/>
              <w:contextualSpacing/>
              <w:jc w:val="center"/>
              <w:rPr>
                <w:sz w:val="18"/>
                <w:szCs w:val="18"/>
              </w:rPr>
            </w:pPr>
            <w:r w:rsidRPr="000012B0">
              <w:rPr>
                <w:sz w:val="18"/>
                <w:szCs w:val="18"/>
              </w:rPr>
              <w:t>профилактического мероприятия</w:t>
            </w:r>
          </w:p>
        </w:tc>
        <w:tc>
          <w:tcPr>
            <w:tcW w:w="19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snapToGrid w:val="0"/>
              <w:contextualSpacing/>
              <w:rPr>
                <w:sz w:val="18"/>
                <w:szCs w:val="18"/>
              </w:rPr>
            </w:pPr>
          </w:p>
          <w:p w:rsidR="000012B0" w:rsidRPr="000012B0" w:rsidRDefault="000012B0" w:rsidP="00D945C0">
            <w:pPr>
              <w:shd w:val="clear" w:color="auto" w:fill="FFFFFF"/>
              <w:contextualSpacing/>
              <w:jc w:val="center"/>
              <w:rPr>
                <w:sz w:val="18"/>
                <w:szCs w:val="18"/>
              </w:rPr>
            </w:pPr>
            <w:r w:rsidRPr="000012B0">
              <w:rPr>
                <w:sz w:val="18"/>
                <w:szCs w:val="18"/>
              </w:rPr>
              <w:t>Срок исполнения</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012B0" w:rsidRPr="000012B0" w:rsidRDefault="000012B0" w:rsidP="00D945C0">
            <w:pPr>
              <w:shd w:val="clear" w:color="auto" w:fill="FFFFFF"/>
              <w:snapToGrid w:val="0"/>
              <w:contextualSpacing/>
              <w:rPr>
                <w:sz w:val="18"/>
                <w:szCs w:val="18"/>
              </w:rPr>
            </w:pPr>
          </w:p>
          <w:p w:rsidR="000012B0" w:rsidRPr="000012B0" w:rsidRDefault="000012B0" w:rsidP="00D945C0">
            <w:pPr>
              <w:shd w:val="clear" w:color="auto" w:fill="FFFFFF"/>
              <w:contextualSpacing/>
              <w:jc w:val="center"/>
              <w:rPr>
                <w:sz w:val="18"/>
                <w:szCs w:val="18"/>
              </w:rPr>
            </w:pPr>
            <w:r w:rsidRPr="000012B0">
              <w:rPr>
                <w:sz w:val="18"/>
                <w:szCs w:val="18"/>
              </w:rPr>
              <w:t>Ответственный исполнитель</w:t>
            </w:r>
          </w:p>
        </w:tc>
      </w:tr>
      <w:tr w:rsidR="000012B0" w:rsidRPr="000012B0" w:rsidTr="00E55191">
        <w:tc>
          <w:tcPr>
            <w:tcW w:w="7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rPr>
                <w:sz w:val="18"/>
                <w:szCs w:val="18"/>
              </w:rPr>
            </w:pPr>
            <w:r w:rsidRPr="000012B0">
              <w:rPr>
                <w:sz w:val="18"/>
                <w:szCs w:val="18"/>
              </w:rPr>
              <w:t xml:space="preserve">1. </w:t>
            </w:r>
          </w:p>
        </w:tc>
        <w:tc>
          <w:tcPr>
            <w:tcW w:w="4650"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Информирование юридических лиц, индивидуальных предпринимателей, граждан по вопросам соблюдения обязательных требований осуществляется посредством размещения соответствующих сведений на официальном сайте органов местного самоуправления Подгорнского сельского поселения в сети «Интернет», в средствах массовой информации, через личные кабинеты контролируемых лиц в государственных информационных системах (при их наличии)</w:t>
            </w:r>
          </w:p>
        </w:tc>
        <w:tc>
          <w:tcPr>
            <w:tcW w:w="19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в течение 15 дней с даты принятия нормативных правовых актов, программ, перечней, руководств и иных сведений или внесения в них изменений</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Специалист уполномоченный на осуществление муниципального контроля</w:t>
            </w:r>
          </w:p>
        </w:tc>
      </w:tr>
      <w:tr w:rsidR="000012B0" w:rsidRPr="000012B0" w:rsidTr="00E55191">
        <w:tc>
          <w:tcPr>
            <w:tcW w:w="7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2.</w:t>
            </w:r>
          </w:p>
        </w:tc>
        <w:tc>
          <w:tcPr>
            <w:tcW w:w="4650"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pStyle w:val="ConsPlusNormal"/>
              <w:shd w:val="clear" w:color="auto" w:fill="FFFFFF"/>
              <w:suppressAutoHyphens/>
              <w:contextualSpacing/>
              <w:jc w:val="both"/>
              <w:rPr>
                <w:rFonts w:ascii="Times New Roman" w:hAnsi="Times New Roman" w:cs="Times New Roman"/>
                <w:sz w:val="18"/>
                <w:szCs w:val="18"/>
              </w:rPr>
            </w:pPr>
            <w:r w:rsidRPr="000012B0">
              <w:rPr>
                <w:rFonts w:ascii="Times New Roman" w:hAnsi="Times New Roman" w:cs="Times New Roman"/>
                <w:sz w:val="18"/>
                <w:szCs w:val="18"/>
              </w:rPr>
              <w:t>Консультирование подконтрольных субъектов по вопросам соблюдения обязательных требований законодательства.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Консультирование осуществляется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и в письменной форме путём подготовки и направления ответа на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При устном консультировании предоставляется информация по следующим вопросам:</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3) о порядке обжалования действий или бездействия должностных лиц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4) о месте нахождения и графике работы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5) о справочных телефонах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6) об адресе официального сайта, а также электронной почты контрольного органа в сети «Интернет».</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При письменном консультировании предоставляется информация по следующим вопросам:</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3) о месте нахождения и графике работы контрольного органа.</w:t>
            </w:r>
          </w:p>
        </w:tc>
        <w:tc>
          <w:tcPr>
            <w:tcW w:w="193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Ежедневно, в течение года с понедельника по пятницу с 9:00 до 17:00 часов, обед с 13:00 до 14:00 часов</w:t>
            </w:r>
          </w:p>
        </w:tc>
        <w:tc>
          <w:tcPr>
            <w:tcW w:w="2425" w:type="dxa"/>
            <w:tcBorders>
              <w:top w:val="single" w:sz="4" w:space="0" w:color="000000"/>
              <w:left w:val="single" w:sz="4" w:space="0" w:color="000000"/>
              <w:bottom w:val="single" w:sz="4" w:space="0" w:color="000000"/>
              <w:right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Специалист уполномоченный на осуществление муниципального контроля</w:t>
            </w:r>
          </w:p>
        </w:tc>
      </w:tr>
      <w:tr w:rsidR="000012B0" w:rsidRPr="000012B0" w:rsidTr="00E55191">
        <w:tc>
          <w:tcPr>
            <w:tcW w:w="735" w:type="dxa"/>
            <w:tcBorders>
              <w:left w:val="single" w:sz="4" w:space="0" w:color="000000"/>
              <w:bottom w:val="single" w:sz="4" w:space="0" w:color="000000"/>
            </w:tcBorders>
            <w:shd w:val="clear" w:color="auto" w:fill="auto"/>
          </w:tcPr>
          <w:p w:rsidR="000012B0" w:rsidRPr="000012B0" w:rsidRDefault="000012B0" w:rsidP="00D945C0">
            <w:pPr>
              <w:shd w:val="clear" w:color="auto" w:fill="FFFFFF"/>
              <w:contextualSpacing/>
              <w:rPr>
                <w:sz w:val="18"/>
                <w:szCs w:val="18"/>
              </w:rPr>
            </w:pPr>
            <w:r w:rsidRPr="000012B0">
              <w:rPr>
                <w:sz w:val="18"/>
                <w:szCs w:val="18"/>
              </w:rPr>
              <w:t>3.</w:t>
            </w:r>
          </w:p>
        </w:tc>
        <w:tc>
          <w:tcPr>
            <w:tcW w:w="4650" w:type="dxa"/>
            <w:tcBorders>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Обязательные профилактические визиты</w:t>
            </w:r>
          </w:p>
          <w:p w:rsidR="000012B0" w:rsidRPr="000012B0" w:rsidRDefault="000012B0" w:rsidP="00D945C0">
            <w:pPr>
              <w:shd w:val="clear" w:color="auto" w:fill="FFFFFF"/>
              <w:contextualSpacing/>
              <w:jc w:val="center"/>
              <w:rPr>
                <w:sz w:val="18"/>
                <w:szCs w:val="18"/>
              </w:rPr>
            </w:pPr>
          </w:p>
        </w:tc>
        <w:tc>
          <w:tcPr>
            <w:tcW w:w="1935" w:type="dxa"/>
            <w:tcBorders>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Ежеквартально</w:t>
            </w:r>
          </w:p>
        </w:tc>
        <w:tc>
          <w:tcPr>
            <w:tcW w:w="2425" w:type="dxa"/>
            <w:tcBorders>
              <w:left w:val="single" w:sz="4" w:space="0" w:color="000000"/>
              <w:bottom w:val="single" w:sz="4" w:space="0" w:color="000000"/>
              <w:right w:val="single" w:sz="4" w:space="0" w:color="000000"/>
            </w:tcBorders>
            <w:shd w:val="clear" w:color="auto" w:fill="auto"/>
          </w:tcPr>
          <w:p w:rsidR="000012B0" w:rsidRPr="000012B0" w:rsidRDefault="000012B0" w:rsidP="00D945C0">
            <w:pPr>
              <w:ind w:left="-57" w:right="-57"/>
              <w:contextualSpacing/>
              <w:jc w:val="center"/>
              <w:rPr>
                <w:sz w:val="18"/>
                <w:szCs w:val="18"/>
              </w:rPr>
            </w:pPr>
            <w:r w:rsidRPr="000012B0">
              <w:rPr>
                <w:sz w:val="18"/>
                <w:szCs w:val="18"/>
              </w:rPr>
              <w:t>Специалист уполномоченный на осуществление муниципального контроля</w:t>
            </w:r>
          </w:p>
        </w:tc>
      </w:tr>
    </w:tbl>
    <w:p w:rsidR="000012B0" w:rsidRPr="000012B0" w:rsidRDefault="000012B0" w:rsidP="000012B0">
      <w:pPr>
        <w:contextualSpacing/>
        <w:jc w:val="center"/>
        <w:rPr>
          <w:sz w:val="18"/>
          <w:szCs w:val="18"/>
        </w:rPr>
      </w:pPr>
    </w:p>
    <w:p w:rsidR="000012B0" w:rsidRPr="000012B0" w:rsidRDefault="000012B0" w:rsidP="000012B0">
      <w:pPr>
        <w:contextualSpacing/>
        <w:jc w:val="center"/>
        <w:rPr>
          <w:sz w:val="18"/>
          <w:szCs w:val="18"/>
        </w:rPr>
      </w:pPr>
      <w:r w:rsidRPr="000012B0">
        <w:rPr>
          <w:sz w:val="18"/>
          <w:szCs w:val="18"/>
        </w:rPr>
        <w:t>Глава 4. Показатели результативности и эффективности программы профилактики</w:t>
      </w:r>
    </w:p>
    <w:p w:rsidR="000012B0" w:rsidRPr="000012B0" w:rsidRDefault="000012B0" w:rsidP="000012B0">
      <w:pPr>
        <w:ind w:firstLine="709"/>
        <w:contextualSpacing/>
        <w:rPr>
          <w:sz w:val="18"/>
          <w:szCs w:val="18"/>
        </w:rPr>
      </w:pPr>
    </w:p>
    <w:p w:rsidR="000012B0" w:rsidRPr="000012B0" w:rsidRDefault="000012B0" w:rsidP="000012B0">
      <w:pPr>
        <w:ind w:firstLine="709"/>
        <w:contextualSpacing/>
        <w:jc w:val="both"/>
        <w:rPr>
          <w:sz w:val="18"/>
          <w:szCs w:val="18"/>
        </w:rPr>
      </w:pPr>
      <w:r w:rsidRPr="000012B0">
        <w:rPr>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rsidR="000012B0" w:rsidRPr="000012B0" w:rsidRDefault="000012B0" w:rsidP="000012B0">
      <w:pPr>
        <w:ind w:firstLine="709"/>
        <w:contextualSpacing/>
        <w:jc w:val="both"/>
        <w:rPr>
          <w:sz w:val="18"/>
          <w:szCs w:val="18"/>
        </w:rPr>
      </w:pPr>
      <w:r w:rsidRPr="000012B0">
        <w:rPr>
          <w:sz w:val="18"/>
          <w:szCs w:val="18"/>
        </w:rPr>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rsidR="000012B0" w:rsidRPr="000012B0" w:rsidRDefault="000012B0" w:rsidP="000012B0">
      <w:pPr>
        <w:ind w:firstLine="709"/>
        <w:contextualSpacing/>
        <w:jc w:val="both"/>
        <w:rPr>
          <w:sz w:val="18"/>
          <w:szCs w:val="18"/>
        </w:rPr>
      </w:pPr>
      <w:r w:rsidRPr="000012B0">
        <w:rPr>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rsidR="000012B0" w:rsidRPr="000012B0" w:rsidRDefault="000012B0" w:rsidP="000012B0">
      <w:pPr>
        <w:ind w:firstLine="709"/>
        <w:contextualSpacing/>
        <w:rPr>
          <w:sz w:val="18"/>
          <w:szCs w:val="18"/>
        </w:rPr>
      </w:pPr>
    </w:p>
    <w:p w:rsidR="000012B0" w:rsidRPr="000012B0" w:rsidRDefault="000012B0" w:rsidP="000012B0">
      <w:pPr>
        <w:ind w:firstLine="709"/>
        <w:contextualSpacing/>
        <w:jc w:val="center"/>
        <w:rPr>
          <w:sz w:val="18"/>
          <w:szCs w:val="18"/>
        </w:rPr>
      </w:pPr>
      <w:r w:rsidRPr="000012B0">
        <w:rPr>
          <w:sz w:val="18"/>
          <w:szCs w:val="18"/>
        </w:rPr>
        <w:t>Отчетные показатели оценки эффективности Программы на 2023 год.</w:t>
      </w:r>
    </w:p>
    <w:p w:rsidR="000012B0" w:rsidRPr="000012B0" w:rsidRDefault="000012B0" w:rsidP="000012B0">
      <w:pPr>
        <w:ind w:firstLine="709"/>
        <w:contextualSpacing/>
        <w:rPr>
          <w:sz w:val="18"/>
          <w:szCs w:val="18"/>
        </w:rPr>
      </w:pPr>
    </w:p>
    <w:tbl>
      <w:tblPr>
        <w:tblW w:w="0" w:type="auto"/>
        <w:tblInd w:w="37" w:type="dxa"/>
        <w:tblLayout w:type="fixed"/>
        <w:tblLook w:val="0000" w:firstRow="0" w:lastRow="0" w:firstColumn="0" w:lastColumn="0" w:noHBand="0" w:noVBand="0"/>
      </w:tblPr>
      <w:tblGrid>
        <w:gridCol w:w="675"/>
        <w:gridCol w:w="6870"/>
        <w:gridCol w:w="2225"/>
      </w:tblGrid>
      <w:tr w:rsidR="000012B0" w:rsidRPr="000012B0" w:rsidTr="00D945C0">
        <w:trPr>
          <w:trHeight w:val="562"/>
        </w:trPr>
        <w:tc>
          <w:tcPr>
            <w:tcW w:w="675" w:type="dxa"/>
            <w:tcBorders>
              <w:top w:val="single" w:sz="8" w:space="0" w:color="000000"/>
              <w:left w:val="single" w:sz="8" w:space="0" w:color="000000"/>
              <w:bottom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 п/п</w:t>
            </w:r>
          </w:p>
        </w:tc>
        <w:tc>
          <w:tcPr>
            <w:tcW w:w="6870" w:type="dxa"/>
            <w:tcBorders>
              <w:top w:val="single" w:sz="8" w:space="0" w:color="000000"/>
              <w:left w:val="single" w:sz="8" w:space="0" w:color="000000"/>
              <w:bottom w:val="single" w:sz="8" w:space="0" w:color="000000"/>
            </w:tcBorders>
            <w:shd w:val="clear" w:color="auto" w:fill="auto"/>
          </w:tcPr>
          <w:p w:rsidR="000012B0" w:rsidRPr="000012B0" w:rsidRDefault="000012B0" w:rsidP="00D945C0">
            <w:pPr>
              <w:ind w:firstLine="709"/>
              <w:contextualSpacing/>
              <w:jc w:val="center"/>
              <w:rPr>
                <w:sz w:val="18"/>
                <w:szCs w:val="18"/>
              </w:rPr>
            </w:pPr>
            <w:r w:rsidRPr="000012B0">
              <w:rPr>
                <w:sz w:val="18"/>
                <w:szCs w:val="18"/>
              </w:rPr>
              <w:t>Наименование показателя</w:t>
            </w:r>
          </w:p>
        </w:tc>
        <w:tc>
          <w:tcPr>
            <w:tcW w:w="2225" w:type="dxa"/>
            <w:tcBorders>
              <w:top w:val="single" w:sz="8" w:space="0" w:color="000000"/>
              <w:left w:val="single" w:sz="8" w:space="0" w:color="000000"/>
              <w:bottom w:val="single" w:sz="8" w:space="0" w:color="000000"/>
              <w:right w:val="single" w:sz="8" w:space="0" w:color="000000"/>
            </w:tcBorders>
            <w:shd w:val="clear" w:color="auto" w:fill="auto"/>
          </w:tcPr>
          <w:p w:rsidR="000012B0" w:rsidRPr="000012B0" w:rsidRDefault="000012B0" w:rsidP="00D945C0">
            <w:pPr>
              <w:ind w:firstLine="80"/>
              <w:contextualSpacing/>
              <w:jc w:val="center"/>
              <w:rPr>
                <w:sz w:val="18"/>
                <w:szCs w:val="18"/>
              </w:rPr>
            </w:pPr>
            <w:r w:rsidRPr="000012B0">
              <w:rPr>
                <w:sz w:val="18"/>
                <w:szCs w:val="18"/>
              </w:rPr>
              <w:t>Значение показателя</w:t>
            </w:r>
          </w:p>
        </w:tc>
      </w:tr>
      <w:tr w:rsidR="000012B0" w:rsidRPr="000012B0" w:rsidTr="00D945C0">
        <w:trPr>
          <w:trHeight w:val="967"/>
        </w:trPr>
        <w:tc>
          <w:tcPr>
            <w:tcW w:w="675" w:type="dxa"/>
            <w:tcBorders>
              <w:left w:val="single" w:sz="8" w:space="0" w:color="000000"/>
              <w:bottom w:val="single" w:sz="8" w:space="0" w:color="000000"/>
            </w:tcBorders>
            <w:shd w:val="clear" w:color="auto" w:fill="auto"/>
          </w:tcPr>
          <w:p w:rsidR="000012B0" w:rsidRPr="000012B0" w:rsidRDefault="000012B0" w:rsidP="00D945C0">
            <w:pPr>
              <w:contextualSpacing/>
              <w:rPr>
                <w:sz w:val="18"/>
                <w:szCs w:val="18"/>
              </w:rPr>
            </w:pPr>
            <w:r w:rsidRPr="000012B0">
              <w:rPr>
                <w:sz w:val="18"/>
                <w:szCs w:val="18"/>
              </w:rPr>
              <w:t>1</w:t>
            </w:r>
          </w:p>
        </w:tc>
        <w:tc>
          <w:tcPr>
            <w:tcW w:w="6870" w:type="dxa"/>
            <w:tcBorders>
              <w:left w:val="single" w:sz="8" w:space="0" w:color="000000"/>
              <w:bottom w:val="single" w:sz="8" w:space="0" w:color="000000"/>
            </w:tcBorders>
            <w:shd w:val="clear" w:color="auto" w:fill="auto"/>
          </w:tcPr>
          <w:p w:rsidR="000012B0" w:rsidRPr="000012B0" w:rsidRDefault="000012B0" w:rsidP="00D945C0">
            <w:pPr>
              <w:contextualSpacing/>
              <w:jc w:val="both"/>
              <w:rPr>
                <w:sz w:val="18"/>
                <w:szCs w:val="18"/>
              </w:rPr>
            </w:pPr>
            <w:r w:rsidRPr="000012B0">
              <w:rPr>
                <w:sz w:val="18"/>
                <w:szCs w:val="18"/>
              </w:rPr>
              <w:t>Наличие информации, обязательной к размещению, на официальном сайте органа местного самоуправления Подгорнское сельское поселения</w:t>
            </w:r>
          </w:p>
        </w:tc>
        <w:tc>
          <w:tcPr>
            <w:tcW w:w="2225"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100%</w:t>
            </w:r>
          </w:p>
        </w:tc>
      </w:tr>
      <w:tr w:rsidR="000012B0" w:rsidRPr="000012B0" w:rsidTr="00D945C0">
        <w:trPr>
          <w:trHeight w:val="726"/>
        </w:trPr>
        <w:tc>
          <w:tcPr>
            <w:tcW w:w="675" w:type="dxa"/>
            <w:tcBorders>
              <w:left w:val="single" w:sz="8" w:space="0" w:color="000000"/>
              <w:bottom w:val="single" w:sz="4" w:space="0" w:color="000000"/>
            </w:tcBorders>
            <w:shd w:val="clear" w:color="auto" w:fill="auto"/>
          </w:tcPr>
          <w:p w:rsidR="000012B0" w:rsidRPr="000012B0" w:rsidRDefault="000012B0" w:rsidP="00D945C0">
            <w:pPr>
              <w:contextualSpacing/>
              <w:rPr>
                <w:sz w:val="18"/>
                <w:szCs w:val="18"/>
              </w:rPr>
            </w:pPr>
            <w:r w:rsidRPr="000012B0">
              <w:rPr>
                <w:sz w:val="18"/>
                <w:szCs w:val="18"/>
              </w:rPr>
              <w:t>2</w:t>
            </w:r>
          </w:p>
        </w:tc>
        <w:tc>
          <w:tcPr>
            <w:tcW w:w="6870" w:type="dxa"/>
            <w:tcBorders>
              <w:left w:val="single" w:sz="8" w:space="0" w:color="000000"/>
              <w:bottom w:val="single" w:sz="4"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highlight w:val="white"/>
              </w:rPr>
              <w:t>Информирование подконтрольных субъектов по вопросам соблюдения обязательных требований</w:t>
            </w:r>
          </w:p>
        </w:tc>
        <w:tc>
          <w:tcPr>
            <w:tcW w:w="2225" w:type="dxa"/>
            <w:tcBorders>
              <w:left w:val="single" w:sz="8" w:space="0" w:color="000000"/>
              <w:bottom w:val="single" w:sz="4"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По мере необходимости</w:t>
            </w:r>
          </w:p>
        </w:tc>
      </w:tr>
      <w:tr w:rsidR="000012B0" w:rsidRPr="000012B0" w:rsidTr="00D945C0">
        <w:trPr>
          <w:trHeight w:val="668"/>
        </w:trPr>
        <w:tc>
          <w:tcPr>
            <w:tcW w:w="675"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contextualSpacing/>
              <w:rPr>
                <w:sz w:val="18"/>
                <w:szCs w:val="18"/>
              </w:rPr>
            </w:pPr>
            <w:r w:rsidRPr="000012B0">
              <w:rPr>
                <w:sz w:val="18"/>
                <w:szCs w:val="18"/>
              </w:rPr>
              <w:t>3</w:t>
            </w:r>
          </w:p>
        </w:tc>
        <w:tc>
          <w:tcPr>
            <w:tcW w:w="6870"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highlight w:val="white"/>
              </w:rPr>
              <w:t>Консультирование подконтрольных субъектов по вопросам соблюдения обязательных требований законодательства</w:t>
            </w:r>
          </w:p>
        </w:tc>
        <w:tc>
          <w:tcPr>
            <w:tcW w:w="2225" w:type="dxa"/>
            <w:tcBorders>
              <w:top w:val="single" w:sz="4" w:space="0" w:color="000000"/>
              <w:left w:val="single" w:sz="8" w:space="0" w:color="000000"/>
              <w:bottom w:val="single" w:sz="8" w:space="0" w:color="000000"/>
              <w:right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По мере необходимости</w:t>
            </w:r>
          </w:p>
        </w:tc>
      </w:tr>
      <w:tr w:rsidR="000012B0" w:rsidRPr="000012B0" w:rsidTr="00D945C0">
        <w:trPr>
          <w:trHeight w:val="242"/>
        </w:trPr>
        <w:tc>
          <w:tcPr>
            <w:tcW w:w="675" w:type="dxa"/>
            <w:tcBorders>
              <w:left w:val="single" w:sz="8" w:space="0" w:color="000000"/>
              <w:bottom w:val="single" w:sz="8" w:space="0" w:color="000000"/>
            </w:tcBorders>
            <w:shd w:val="clear" w:color="auto" w:fill="auto"/>
          </w:tcPr>
          <w:p w:rsidR="000012B0" w:rsidRPr="000012B0" w:rsidRDefault="000012B0" w:rsidP="00D945C0">
            <w:pPr>
              <w:rPr>
                <w:sz w:val="18"/>
                <w:szCs w:val="18"/>
              </w:rPr>
            </w:pPr>
            <w:r w:rsidRPr="000012B0">
              <w:rPr>
                <w:sz w:val="18"/>
                <w:szCs w:val="18"/>
              </w:rPr>
              <w:t>4</w:t>
            </w:r>
          </w:p>
        </w:tc>
        <w:tc>
          <w:tcPr>
            <w:tcW w:w="6870" w:type="dxa"/>
            <w:tcBorders>
              <w:left w:val="single" w:sz="8" w:space="0" w:color="000000"/>
              <w:bottom w:val="single" w:sz="8" w:space="0" w:color="000000"/>
            </w:tcBorders>
            <w:shd w:val="clear" w:color="auto" w:fill="auto"/>
          </w:tcPr>
          <w:p w:rsidR="000012B0" w:rsidRPr="000012B0" w:rsidRDefault="000012B0" w:rsidP="00D945C0">
            <w:pPr>
              <w:ind w:firstLine="9"/>
              <w:jc w:val="both"/>
              <w:rPr>
                <w:sz w:val="18"/>
                <w:szCs w:val="18"/>
              </w:rPr>
            </w:pPr>
            <w:r w:rsidRPr="000012B0">
              <w:rPr>
                <w:sz w:val="18"/>
                <w:szCs w:val="18"/>
                <w:shd w:val="clear" w:color="auto" w:fill="FFFFFF"/>
              </w:rPr>
              <w:t>Проведение обязательных профилактических визитов</w:t>
            </w:r>
          </w:p>
        </w:tc>
        <w:tc>
          <w:tcPr>
            <w:tcW w:w="2225"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jc w:val="center"/>
              <w:rPr>
                <w:sz w:val="18"/>
                <w:szCs w:val="18"/>
              </w:rPr>
            </w:pPr>
            <w:r w:rsidRPr="000012B0">
              <w:rPr>
                <w:sz w:val="18"/>
                <w:szCs w:val="18"/>
              </w:rPr>
              <w:t>По мере необходимости</w:t>
            </w:r>
            <w:bookmarkStart w:id="13" w:name="_GoBack1"/>
            <w:bookmarkEnd w:id="13"/>
          </w:p>
        </w:tc>
      </w:tr>
    </w:tbl>
    <w:p w:rsidR="000012B0" w:rsidRPr="000012B0" w:rsidRDefault="000012B0" w:rsidP="000012B0">
      <w:pPr>
        <w:jc w:val="center"/>
        <w:rPr>
          <w:sz w:val="18"/>
          <w:szCs w:val="18"/>
        </w:rPr>
      </w:pPr>
    </w:p>
    <w:p w:rsidR="000012B0" w:rsidRPr="000012B0" w:rsidRDefault="000012B0" w:rsidP="000012B0">
      <w:pPr>
        <w:spacing w:after="99" w:line="1" w:lineRule="exact"/>
        <w:rPr>
          <w:sz w:val="18"/>
          <w:szCs w:val="18"/>
        </w:rPr>
      </w:pPr>
    </w:p>
    <w:p w:rsidR="000012B0" w:rsidRPr="000012B0" w:rsidRDefault="000012B0" w:rsidP="000012B0">
      <w:pPr>
        <w:jc w:val="center"/>
        <w:outlineLvl w:val="0"/>
        <w:rPr>
          <w:b/>
          <w:bCs/>
          <w:sz w:val="18"/>
          <w:szCs w:val="18"/>
        </w:rPr>
      </w:pPr>
      <w:r w:rsidRPr="000012B0">
        <w:rPr>
          <w:b/>
          <w:bCs/>
          <w:sz w:val="18"/>
          <w:szCs w:val="18"/>
        </w:rPr>
        <w:t>АДМИНИСТРАЦИЯ ПОДГОРНСКОГО СЕЛЬСКОГО ПОСЕЛЕНИЯ</w:t>
      </w:r>
    </w:p>
    <w:p w:rsidR="000012B0" w:rsidRPr="000012B0" w:rsidRDefault="000012B0" w:rsidP="00E55191">
      <w:pPr>
        <w:pStyle w:val="1f7"/>
        <w:spacing w:after="0"/>
        <w:jc w:val="center"/>
        <w:rPr>
          <w:b/>
          <w:bCs/>
          <w:sz w:val="18"/>
          <w:szCs w:val="18"/>
        </w:rPr>
      </w:pPr>
      <w:r w:rsidRPr="000012B0">
        <w:rPr>
          <w:b/>
          <w:bCs/>
          <w:sz w:val="18"/>
          <w:szCs w:val="18"/>
        </w:rPr>
        <w:t>ПОСТАНОВЛЕНИЕ</w:t>
      </w:r>
    </w:p>
    <w:p w:rsidR="00E55191" w:rsidRDefault="00E55191" w:rsidP="00E55191">
      <w:pPr>
        <w:pStyle w:val="aff1"/>
        <w:jc w:val="center"/>
        <w:rPr>
          <w:sz w:val="18"/>
          <w:szCs w:val="18"/>
          <w:lang w:val="ru-RU"/>
        </w:rPr>
      </w:pPr>
    </w:p>
    <w:p w:rsidR="000012B0" w:rsidRPr="000012B0" w:rsidRDefault="000012B0" w:rsidP="00E55191">
      <w:pPr>
        <w:pStyle w:val="aff1"/>
        <w:jc w:val="center"/>
        <w:rPr>
          <w:sz w:val="18"/>
          <w:szCs w:val="18"/>
          <w:lang w:val="ru-RU"/>
        </w:rPr>
      </w:pPr>
      <w:r w:rsidRPr="000012B0">
        <w:rPr>
          <w:sz w:val="18"/>
          <w:szCs w:val="18"/>
          <w:lang w:val="ru-RU"/>
        </w:rPr>
        <w:t>26.12.2022                                                       с. Подгорное                                                   № 236а</w:t>
      </w:r>
    </w:p>
    <w:p w:rsidR="000012B0" w:rsidRPr="000012B0" w:rsidRDefault="000012B0" w:rsidP="000012B0">
      <w:pPr>
        <w:pStyle w:val="aff1"/>
        <w:jc w:val="center"/>
        <w:rPr>
          <w:sz w:val="18"/>
          <w:szCs w:val="18"/>
          <w:lang w:val="ru-RU"/>
        </w:rPr>
      </w:pPr>
    </w:p>
    <w:p w:rsidR="000012B0" w:rsidRPr="000012B0" w:rsidRDefault="000012B0" w:rsidP="000012B0">
      <w:pPr>
        <w:pStyle w:val="aff1"/>
        <w:jc w:val="center"/>
        <w:rPr>
          <w:sz w:val="18"/>
          <w:szCs w:val="18"/>
          <w:lang w:val="ru-RU"/>
        </w:rPr>
      </w:pPr>
      <w:r w:rsidRPr="000012B0">
        <w:rPr>
          <w:sz w:val="18"/>
          <w:szCs w:val="18"/>
          <w:lang w:val="ru-RU"/>
        </w:rPr>
        <w:t>Об утверждении программы профилактики рисков причинения вреда (ущерба) охраняемым законом ценностям на 2023 год в сфере муниципального контроля в сфере благоустройства в границах муниципального образования Подгорнского сельского поселения</w:t>
      </w:r>
    </w:p>
    <w:p w:rsidR="000012B0" w:rsidRPr="000012B0" w:rsidRDefault="000012B0" w:rsidP="000012B0">
      <w:pPr>
        <w:pStyle w:val="aff1"/>
        <w:jc w:val="center"/>
        <w:rPr>
          <w:sz w:val="18"/>
          <w:szCs w:val="18"/>
          <w:lang w:val="ru-RU"/>
        </w:rPr>
      </w:pPr>
    </w:p>
    <w:p w:rsidR="000012B0" w:rsidRPr="000012B0" w:rsidRDefault="000012B0" w:rsidP="000012B0">
      <w:pPr>
        <w:ind w:firstLine="567"/>
        <w:jc w:val="both"/>
        <w:rPr>
          <w:sz w:val="18"/>
          <w:szCs w:val="18"/>
        </w:rPr>
      </w:pPr>
      <w:r w:rsidRPr="000012B0">
        <w:rPr>
          <w:sz w:val="18"/>
          <w:szCs w:val="18"/>
        </w:rPr>
        <w:t>Руководствуясь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предупреждения нарушения юридическими и физическими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жилищного законодательства, Уставом муниципального образования «Подгорнское сельское поселение»,</w:t>
      </w:r>
    </w:p>
    <w:p w:rsidR="000012B0" w:rsidRPr="000012B0" w:rsidRDefault="000012B0" w:rsidP="000012B0">
      <w:pPr>
        <w:pStyle w:val="aff1"/>
        <w:ind w:firstLine="567"/>
        <w:rPr>
          <w:sz w:val="18"/>
          <w:szCs w:val="18"/>
        </w:rPr>
      </w:pPr>
      <w:r w:rsidRPr="000012B0">
        <w:rPr>
          <w:sz w:val="18"/>
          <w:szCs w:val="18"/>
        </w:rPr>
        <w:t>ПОСТАНОВЛЯЮ:</w:t>
      </w:r>
    </w:p>
    <w:p w:rsidR="000012B0" w:rsidRPr="004205C3" w:rsidRDefault="004205C3" w:rsidP="004205C3">
      <w:pPr>
        <w:pStyle w:val="1f7"/>
        <w:widowControl w:val="0"/>
        <w:shd w:val="clear" w:color="auto" w:fill="auto"/>
        <w:tabs>
          <w:tab w:val="left" w:pos="851"/>
        </w:tabs>
        <w:spacing w:after="0" w:line="240" w:lineRule="auto"/>
        <w:rPr>
          <w:sz w:val="18"/>
          <w:szCs w:val="18"/>
        </w:rPr>
      </w:pPr>
      <w:r w:rsidRPr="004205C3">
        <w:rPr>
          <w:sz w:val="18"/>
          <w:szCs w:val="18"/>
        </w:rPr>
        <w:tab/>
        <w:t xml:space="preserve">1. </w:t>
      </w:r>
      <w:r w:rsidR="000012B0" w:rsidRPr="004205C3">
        <w:rPr>
          <w:sz w:val="18"/>
          <w:szCs w:val="18"/>
        </w:rPr>
        <w:t>Утвердить Программу профилактики рисков причинения вреда (ущерба) охраняемым законом ценностям на 2023 год в сфере муниципального контроля в сфере благоустройства в границах муниципального образования «Подгорнское сельское поселение» согласно приложению к настоящему постановлению.</w:t>
      </w:r>
    </w:p>
    <w:p w:rsidR="000012B0" w:rsidRPr="004205C3" w:rsidRDefault="004205C3" w:rsidP="004205C3">
      <w:pPr>
        <w:pStyle w:val="1f7"/>
        <w:widowControl w:val="0"/>
        <w:shd w:val="clear" w:color="auto" w:fill="auto"/>
        <w:tabs>
          <w:tab w:val="left" w:pos="851"/>
        </w:tabs>
        <w:spacing w:after="0" w:line="240" w:lineRule="auto"/>
        <w:rPr>
          <w:sz w:val="18"/>
          <w:szCs w:val="18"/>
        </w:rPr>
      </w:pPr>
      <w:r w:rsidRPr="004205C3">
        <w:rPr>
          <w:sz w:val="18"/>
          <w:szCs w:val="18"/>
        </w:rPr>
        <w:tab/>
      </w:r>
      <w:r w:rsidR="000012B0" w:rsidRPr="004205C3">
        <w:rPr>
          <w:sz w:val="18"/>
          <w:szCs w:val="18"/>
        </w:rPr>
        <w:t>2. Должностным лицам, уполномоченным осуществлять муниципальный контроль в сфере благоустройства в границах муниципального образования «Подгорнское сельское поселение», обеспечить в пределах своей компетенции выполнение Программы профилактики рисков причинения вреда (ущерба) охраняемым законом ценностям.</w:t>
      </w:r>
    </w:p>
    <w:p w:rsidR="000012B0" w:rsidRPr="004205C3" w:rsidRDefault="004205C3" w:rsidP="004205C3">
      <w:pPr>
        <w:pStyle w:val="1f7"/>
        <w:widowControl w:val="0"/>
        <w:shd w:val="clear" w:color="auto" w:fill="auto"/>
        <w:tabs>
          <w:tab w:val="left" w:pos="851"/>
        </w:tabs>
        <w:spacing w:after="0" w:line="240" w:lineRule="auto"/>
        <w:rPr>
          <w:sz w:val="18"/>
          <w:szCs w:val="18"/>
        </w:rPr>
      </w:pPr>
      <w:r w:rsidRPr="004205C3">
        <w:rPr>
          <w:sz w:val="18"/>
          <w:szCs w:val="18"/>
        </w:rPr>
        <w:tab/>
        <w:t xml:space="preserve">3. </w:t>
      </w:r>
      <w:r w:rsidR="000012B0" w:rsidRPr="004205C3">
        <w:rPr>
          <w:sz w:val="18"/>
          <w:szCs w:val="18"/>
        </w:rPr>
        <w:t>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0012B0" w:rsidRPr="004205C3" w:rsidRDefault="004205C3" w:rsidP="004205C3">
      <w:pPr>
        <w:pStyle w:val="aff1"/>
        <w:tabs>
          <w:tab w:val="left" w:pos="851"/>
        </w:tabs>
        <w:jc w:val="both"/>
        <w:rPr>
          <w:sz w:val="18"/>
          <w:szCs w:val="18"/>
          <w:lang w:val="ru-RU"/>
        </w:rPr>
      </w:pPr>
      <w:r w:rsidRPr="004205C3">
        <w:rPr>
          <w:sz w:val="18"/>
          <w:szCs w:val="18"/>
          <w:lang w:val="ru-RU"/>
        </w:rPr>
        <w:tab/>
        <w:t xml:space="preserve">4. </w:t>
      </w:r>
      <w:r w:rsidR="000012B0" w:rsidRPr="004205C3">
        <w:rPr>
          <w:sz w:val="18"/>
          <w:szCs w:val="18"/>
          <w:lang w:val="ru-RU"/>
        </w:rPr>
        <w:t>Настоящее постановление вступает в законную силу после его официального опубликования (обнародования).</w:t>
      </w:r>
    </w:p>
    <w:p w:rsidR="000012B0" w:rsidRPr="004205C3" w:rsidRDefault="004205C3" w:rsidP="004205C3">
      <w:pPr>
        <w:pStyle w:val="1f7"/>
        <w:widowControl w:val="0"/>
        <w:shd w:val="clear" w:color="auto" w:fill="auto"/>
        <w:tabs>
          <w:tab w:val="left" w:pos="851"/>
        </w:tabs>
        <w:spacing w:after="0" w:line="240" w:lineRule="auto"/>
        <w:rPr>
          <w:sz w:val="18"/>
          <w:szCs w:val="18"/>
        </w:rPr>
      </w:pPr>
      <w:r w:rsidRPr="004205C3">
        <w:rPr>
          <w:sz w:val="18"/>
          <w:szCs w:val="18"/>
        </w:rPr>
        <w:tab/>
        <w:t xml:space="preserve">5. </w:t>
      </w:r>
      <w:r w:rsidR="000012B0" w:rsidRPr="004205C3">
        <w:rPr>
          <w:sz w:val="18"/>
          <w:szCs w:val="18"/>
        </w:rPr>
        <w:t>Контроль за исполнением настоящего постановления оставляю за собой.</w:t>
      </w: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p>
    <w:p w:rsidR="000012B0" w:rsidRPr="000012B0" w:rsidRDefault="000012B0" w:rsidP="000012B0">
      <w:pPr>
        <w:tabs>
          <w:tab w:val="left" w:pos="960"/>
        </w:tabs>
        <w:jc w:val="both"/>
        <w:rPr>
          <w:sz w:val="18"/>
          <w:szCs w:val="18"/>
        </w:rPr>
      </w:pPr>
      <w:r w:rsidRPr="000012B0">
        <w:rPr>
          <w:sz w:val="18"/>
          <w:szCs w:val="18"/>
        </w:rPr>
        <w:t>Глава Подгорнского сельского поселения</w:t>
      </w:r>
      <w:r w:rsidRPr="000012B0">
        <w:rPr>
          <w:b/>
          <w:sz w:val="18"/>
          <w:szCs w:val="18"/>
        </w:rPr>
        <w:t xml:space="preserve">                                                                   </w:t>
      </w:r>
      <w:r w:rsidRPr="000012B0">
        <w:rPr>
          <w:sz w:val="18"/>
          <w:szCs w:val="18"/>
        </w:rPr>
        <w:t>С.С. Пантюхин</w:t>
      </w:r>
    </w:p>
    <w:p w:rsidR="000012B0" w:rsidRPr="000012B0" w:rsidRDefault="000012B0" w:rsidP="000012B0">
      <w:pPr>
        <w:tabs>
          <w:tab w:val="left" w:pos="960"/>
        </w:tabs>
        <w:jc w:val="both"/>
        <w:rPr>
          <w:sz w:val="18"/>
          <w:szCs w:val="18"/>
        </w:rPr>
      </w:pPr>
    </w:p>
    <w:p w:rsidR="000012B0" w:rsidRPr="000012B0" w:rsidRDefault="000012B0" w:rsidP="000012B0">
      <w:pPr>
        <w:ind w:left="6804"/>
        <w:jc w:val="right"/>
        <w:rPr>
          <w:sz w:val="18"/>
          <w:szCs w:val="18"/>
        </w:rPr>
      </w:pPr>
      <w:r w:rsidRPr="000012B0">
        <w:rPr>
          <w:sz w:val="18"/>
          <w:szCs w:val="18"/>
        </w:rPr>
        <w:t>ПРИЛОЖЕНИЕ</w:t>
      </w:r>
    </w:p>
    <w:p w:rsidR="000012B0" w:rsidRPr="000012B0" w:rsidRDefault="000012B0" w:rsidP="000012B0">
      <w:pPr>
        <w:ind w:left="6804"/>
        <w:jc w:val="right"/>
        <w:rPr>
          <w:sz w:val="18"/>
          <w:szCs w:val="18"/>
        </w:rPr>
      </w:pPr>
      <w:r w:rsidRPr="000012B0">
        <w:rPr>
          <w:sz w:val="18"/>
          <w:szCs w:val="18"/>
        </w:rPr>
        <w:t>Утверждено постановлением Администрации Подгорнского сельского поселения от 26.12.2022 № 236а</w:t>
      </w:r>
    </w:p>
    <w:p w:rsidR="000012B0" w:rsidRPr="000012B0" w:rsidRDefault="000012B0" w:rsidP="000012B0">
      <w:pPr>
        <w:pStyle w:val="1fa"/>
        <w:contextualSpacing/>
        <w:jc w:val="center"/>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Программа</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профилактики рисков причинения вреда (ущерба) охраняемым законом ценностям на 2023 год в сфере муниципального контроля в сфере благоустройства в границах муниципального образования «Подгорнское сельское поселение»</w:t>
      </w:r>
    </w:p>
    <w:p w:rsidR="000012B0" w:rsidRPr="000012B0" w:rsidRDefault="000012B0" w:rsidP="000012B0">
      <w:pPr>
        <w:pStyle w:val="1fa"/>
        <w:contextualSpacing/>
        <w:jc w:val="both"/>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Глава 1. Анализ текущего состояния осуществления контроля,</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описание текущего развития профилактической деятельности контрольного органа, характеристика проблем, на решение которых направлена программа профилактики</w:t>
      </w:r>
    </w:p>
    <w:p w:rsidR="000012B0" w:rsidRPr="000012B0" w:rsidRDefault="000012B0" w:rsidP="000012B0">
      <w:pPr>
        <w:pStyle w:val="1fa"/>
        <w:contextualSpacing/>
        <w:jc w:val="both"/>
        <w:rPr>
          <w:rFonts w:ascii="Times New Roman" w:hAnsi="Times New Roman"/>
          <w:sz w:val="18"/>
          <w:szCs w:val="18"/>
        </w:rPr>
      </w:pP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1. </w:t>
      </w:r>
      <w:r w:rsidRPr="000012B0">
        <w:rPr>
          <w:rFonts w:ascii="Times New Roman" w:hAnsi="Times New Roman"/>
          <w:sz w:val="18"/>
          <w:szCs w:val="18"/>
        </w:rPr>
        <w:t>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r w:rsidRPr="000012B0">
        <w:rPr>
          <w:rFonts w:ascii="Times New Roman" w:hAnsi="Times New Roman"/>
          <w:color w:val="111111"/>
          <w:sz w:val="18"/>
          <w:szCs w:val="18"/>
        </w:rPr>
        <w:t>.</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2.</w:t>
      </w:r>
      <w:r w:rsidRPr="000012B0">
        <w:rPr>
          <w:rFonts w:ascii="Times New Roman" w:hAnsi="Times New Roman"/>
          <w:sz w:val="18"/>
          <w:szCs w:val="18"/>
        </w:rPr>
        <w:t xml:space="preserve"> </w:t>
      </w:r>
      <w:r w:rsidRPr="000012B0">
        <w:rPr>
          <w:rFonts w:ascii="Times New Roman" w:hAnsi="Times New Roman"/>
          <w:color w:val="111111"/>
          <w:sz w:val="18"/>
          <w:szCs w:val="18"/>
        </w:rPr>
        <w:t>Программа профилактики разработана на 2023 год.</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3. </w:t>
      </w:r>
      <w:r w:rsidRPr="000012B0">
        <w:rPr>
          <w:rFonts w:ascii="Times New Roman" w:hAnsi="Times New Roman"/>
          <w:sz w:val="18"/>
          <w:szCs w:val="18"/>
        </w:rPr>
        <w:t xml:space="preserve">Муниципальный контроль в сфере благоустройства в границах муниципального образования «Подгорнское сельское поселение» осуществляется в соответствии с: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rsidR="000012B0" w:rsidRPr="000012B0" w:rsidRDefault="000012B0" w:rsidP="000012B0">
      <w:pPr>
        <w:pStyle w:val="Default"/>
        <w:ind w:firstLine="709"/>
        <w:jc w:val="both"/>
        <w:outlineLvl w:val="0"/>
        <w:rPr>
          <w:color w:val="auto"/>
          <w:sz w:val="18"/>
          <w:szCs w:val="18"/>
        </w:rPr>
      </w:pPr>
      <w:r w:rsidRPr="000012B0">
        <w:rPr>
          <w:sz w:val="18"/>
          <w:szCs w:val="18"/>
          <w:highlight w:val="white"/>
        </w:rPr>
        <w:t xml:space="preserve">Решением Совета </w:t>
      </w:r>
      <w:r w:rsidRPr="000012B0">
        <w:rPr>
          <w:sz w:val="18"/>
          <w:szCs w:val="18"/>
        </w:rPr>
        <w:t xml:space="preserve">Подгорнского сельское </w:t>
      </w:r>
      <w:r w:rsidRPr="000012B0">
        <w:rPr>
          <w:sz w:val="18"/>
          <w:szCs w:val="18"/>
          <w:highlight w:val="white"/>
        </w:rPr>
        <w:t>поселения от 25.06.2021 № 16 «</w:t>
      </w:r>
      <w:r w:rsidRPr="000012B0">
        <w:rPr>
          <w:color w:val="auto"/>
          <w:sz w:val="18"/>
          <w:szCs w:val="18"/>
        </w:rPr>
        <w:t xml:space="preserve">Об утверждении положения по исполнению муниципальной функции «Осуществление муниципального контроля за </w:t>
      </w:r>
      <w:r w:rsidRPr="000012B0">
        <w:rPr>
          <w:bCs/>
          <w:sz w:val="18"/>
          <w:szCs w:val="18"/>
        </w:rPr>
        <w:t>соблюдением правил благоустройства</w:t>
      </w:r>
      <w:r w:rsidRPr="000012B0">
        <w:rPr>
          <w:color w:val="auto"/>
          <w:sz w:val="18"/>
          <w:szCs w:val="18"/>
        </w:rPr>
        <w:t xml:space="preserve"> </w:t>
      </w:r>
      <w:r w:rsidRPr="000012B0">
        <w:rPr>
          <w:bCs/>
          <w:sz w:val="18"/>
          <w:szCs w:val="18"/>
        </w:rPr>
        <w:t>на территории муниципального образования</w:t>
      </w:r>
      <w:r w:rsidRPr="000012B0">
        <w:rPr>
          <w:color w:val="auto"/>
          <w:sz w:val="18"/>
          <w:szCs w:val="18"/>
        </w:rPr>
        <w:t xml:space="preserve"> Подгорнского сельского поселения»;</w:t>
      </w:r>
    </w:p>
    <w:p w:rsidR="000012B0" w:rsidRPr="000012B0" w:rsidRDefault="000012B0" w:rsidP="000012B0">
      <w:pPr>
        <w:suppressAutoHyphens/>
        <w:ind w:firstLine="709"/>
        <w:jc w:val="both"/>
        <w:rPr>
          <w:rFonts w:eastAsia="Lucida Sans Unicode"/>
          <w:bCs/>
          <w:sz w:val="18"/>
          <w:szCs w:val="18"/>
        </w:rPr>
      </w:pPr>
      <w:r w:rsidRPr="000012B0">
        <w:rPr>
          <w:sz w:val="18"/>
          <w:szCs w:val="18"/>
        </w:rPr>
        <w:t>Решением Совета Подгорнского сельское поселения от 30.07.2018 № 33 «</w:t>
      </w:r>
      <w:r w:rsidRPr="000012B0">
        <w:rPr>
          <w:rFonts w:eastAsia="Lucida Sans Unicode"/>
          <w:sz w:val="18"/>
          <w:szCs w:val="18"/>
        </w:rPr>
        <w:t xml:space="preserve">Об утверждении Правил </w:t>
      </w:r>
      <w:r w:rsidRPr="000012B0">
        <w:rPr>
          <w:rFonts w:eastAsia="Lucida Sans Unicode"/>
          <w:bCs/>
          <w:sz w:val="18"/>
          <w:szCs w:val="18"/>
        </w:rPr>
        <w:t>благоустройства территории муниципального образования «</w:t>
      </w:r>
      <w:r w:rsidRPr="000012B0">
        <w:rPr>
          <w:rFonts w:eastAsia="Lucida Sans Unicode"/>
          <w:sz w:val="18"/>
          <w:szCs w:val="18"/>
        </w:rPr>
        <w:t>Подгорнское</w:t>
      </w:r>
      <w:r w:rsidRPr="000012B0">
        <w:rPr>
          <w:rFonts w:eastAsia="Lucida Sans Unicode"/>
          <w:bCs/>
          <w:sz w:val="18"/>
          <w:szCs w:val="18"/>
        </w:rPr>
        <w:t xml:space="preserve"> сельское поселение».</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4. В 2022 году плановые и внеплановые проверки в рамках муниципального контроля не осуществлялись.</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5. Субъектами профилактических мероприятий при осуществлении муниципального контроля в сфере благоустройства являются юридические лица, индивидуальные предприниматели, граждане, в рамках реализации правил благоустройства на территории муниципального образования «</w:t>
      </w:r>
      <w:r w:rsidRPr="000012B0">
        <w:rPr>
          <w:rFonts w:ascii="Times New Roman" w:hAnsi="Times New Roman"/>
          <w:sz w:val="18"/>
          <w:szCs w:val="18"/>
        </w:rPr>
        <w:t xml:space="preserve">Подгорнское сельское </w:t>
      </w:r>
      <w:r w:rsidRPr="000012B0">
        <w:rPr>
          <w:rFonts w:ascii="Times New Roman" w:hAnsi="Times New Roman"/>
          <w:color w:val="111111"/>
          <w:sz w:val="18"/>
          <w:szCs w:val="18"/>
        </w:rPr>
        <w:t>поселение».</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contextualSpacing/>
        <w:jc w:val="both"/>
        <w:rPr>
          <w:rFonts w:ascii="Times New Roman" w:hAnsi="Times New Roman"/>
          <w:color w:val="111111"/>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color w:val="111111"/>
          <w:sz w:val="18"/>
          <w:szCs w:val="18"/>
        </w:rPr>
        <w:t>Глава 2. Цели и задачи реализации программы профилактики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9. Задачами программы являются:</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3) Повышение правосознания и правовой культуры руководителей юридических лиц и индивидуальных предпринимателей, граждан в рамках реализации правил благоустройства.</w:t>
      </w:r>
    </w:p>
    <w:p w:rsidR="000012B0" w:rsidRPr="000012B0" w:rsidRDefault="000012B0" w:rsidP="000012B0">
      <w:pPr>
        <w:pStyle w:val="1fa"/>
        <w:ind w:firstLine="708"/>
        <w:contextualSpacing/>
        <w:jc w:val="both"/>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Глава 3. Перечень профилактических мероприятий, сроки (периодичность) их проведения</w:t>
      </w:r>
    </w:p>
    <w:p w:rsidR="000012B0" w:rsidRPr="000012B0" w:rsidRDefault="000012B0" w:rsidP="000012B0">
      <w:pPr>
        <w:contextualSpacing/>
        <w:rPr>
          <w:sz w:val="18"/>
          <w:szCs w:val="18"/>
        </w:rPr>
      </w:pPr>
    </w:p>
    <w:tbl>
      <w:tblPr>
        <w:tblW w:w="0" w:type="auto"/>
        <w:tblInd w:w="97" w:type="dxa"/>
        <w:tblLayout w:type="fixed"/>
        <w:tblLook w:val="0000" w:firstRow="0" w:lastRow="0" w:firstColumn="0" w:lastColumn="0" w:noHBand="0" w:noVBand="0"/>
      </w:tblPr>
      <w:tblGrid>
        <w:gridCol w:w="585"/>
        <w:gridCol w:w="4680"/>
        <w:gridCol w:w="1815"/>
        <w:gridCol w:w="2307"/>
      </w:tblGrid>
      <w:tr w:rsidR="000012B0" w:rsidRPr="000012B0" w:rsidTr="00D945C0">
        <w:trPr>
          <w:trHeight w:val="1053"/>
        </w:trPr>
        <w:tc>
          <w:tcPr>
            <w:tcW w:w="585" w:type="dxa"/>
            <w:tcBorders>
              <w:top w:val="single" w:sz="4" w:space="0" w:color="000000"/>
              <w:left w:val="single" w:sz="4" w:space="0" w:color="000000"/>
              <w:bottom w:val="single" w:sz="4" w:space="0" w:color="000000"/>
            </w:tcBorders>
            <w:shd w:val="clear" w:color="auto" w:fill="auto"/>
            <w:vAlign w:val="center"/>
          </w:tcPr>
          <w:p w:rsidR="000012B0" w:rsidRPr="000012B0" w:rsidRDefault="000012B0" w:rsidP="00D945C0">
            <w:pPr>
              <w:shd w:val="clear" w:color="auto" w:fill="FFFFFF"/>
              <w:contextualSpacing/>
              <w:jc w:val="center"/>
              <w:rPr>
                <w:sz w:val="18"/>
                <w:szCs w:val="18"/>
              </w:rPr>
            </w:pPr>
            <w:r w:rsidRPr="000012B0">
              <w:rPr>
                <w:sz w:val="18"/>
                <w:szCs w:val="18"/>
              </w:rPr>
              <w:t>№ п/п</w:t>
            </w:r>
          </w:p>
        </w:tc>
        <w:tc>
          <w:tcPr>
            <w:tcW w:w="4680" w:type="dxa"/>
            <w:tcBorders>
              <w:top w:val="single" w:sz="4" w:space="0" w:color="000000"/>
              <w:left w:val="single" w:sz="4" w:space="0" w:color="000000"/>
              <w:bottom w:val="single" w:sz="4" w:space="0" w:color="000000"/>
            </w:tcBorders>
            <w:shd w:val="clear" w:color="auto" w:fill="auto"/>
            <w:vAlign w:val="center"/>
          </w:tcPr>
          <w:p w:rsidR="000012B0" w:rsidRPr="000012B0" w:rsidRDefault="000012B0" w:rsidP="00D945C0">
            <w:pPr>
              <w:shd w:val="clear" w:color="auto" w:fill="FFFFFF"/>
              <w:contextualSpacing/>
              <w:jc w:val="center"/>
              <w:rPr>
                <w:sz w:val="18"/>
                <w:szCs w:val="18"/>
              </w:rPr>
            </w:pPr>
            <w:r w:rsidRPr="000012B0">
              <w:rPr>
                <w:sz w:val="18"/>
                <w:szCs w:val="18"/>
              </w:rPr>
              <w:t>Наименование</w:t>
            </w:r>
          </w:p>
          <w:p w:rsidR="000012B0" w:rsidRPr="000012B0" w:rsidRDefault="000012B0" w:rsidP="00D945C0">
            <w:pPr>
              <w:shd w:val="clear" w:color="auto" w:fill="FFFFFF"/>
              <w:contextualSpacing/>
              <w:jc w:val="center"/>
              <w:rPr>
                <w:sz w:val="18"/>
                <w:szCs w:val="18"/>
              </w:rPr>
            </w:pPr>
            <w:r w:rsidRPr="000012B0">
              <w:rPr>
                <w:sz w:val="18"/>
                <w:szCs w:val="18"/>
              </w:rPr>
              <w:t>профилактического мероприятия</w:t>
            </w:r>
          </w:p>
        </w:tc>
        <w:tc>
          <w:tcPr>
            <w:tcW w:w="1815" w:type="dxa"/>
            <w:tcBorders>
              <w:top w:val="single" w:sz="4" w:space="0" w:color="000000"/>
              <w:left w:val="single" w:sz="4" w:space="0" w:color="000000"/>
              <w:bottom w:val="single" w:sz="4" w:space="0" w:color="000000"/>
            </w:tcBorders>
            <w:shd w:val="clear" w:color="auto" w:fill="auto"/>
            <w:vAlign w:val="center"/>
          </w:tcPr>
          <w:p w:rsidR="000012B0" w:rsidRPr="000012B0" w:rsidRDefault="000012B0" w:rsidP="00D945C0">
            <w:pPr>
              <w:shd w:val="clear" w:color="auto" w:fill="FFFFFF"/>
              <w:contextualSpacing/>
              <w:jc w:val="center"/>
              <w:rPr>
                <w:sz w:val="18"/>
                <w:szCs w:val="18"/>
              </w:rPr>
            </w:pPr>
            <w:r w:rsidRPr="000012B0">
              <w:rPr>
                <w:sz w:val="18"/>
                <w:szCs w:val="18"/>
              </w:rPr>
              <w:t>Срок исполнения</w:t>
            </w:r>
          </w:p>
        </w:tc>
        <w:tc>
          <w:tcPr>
            <w:tcW w:w="2307" w:type="dxa"/>
            <w:tcBorders>
              <w:top w:val="single" w:sz="4" w:space="0" w:color="000000"/>
              <w:left w:val="single" w:sz="4" w:space="0" w:color="000000"/>
              <w:bottom w:val="single" w:sz="4" w:space="0" w:color="000000"/>
              <w:right w:val="single" w:sz="4" w:space="0" w:color="000000"/>
            </w:tcBorders>
            <w:shd w:val="clear" w:color="auto" w:fill="auto"/>
            <w:vAlign w:val="center"/>
          </w:tcPr>
          <w:p w:rsidR="000012B0" w:rsidRPr="000012B0" w:rsidRDefault="000012B0" w:rsidP="00D945C0">
            <w:pPr>
              <w:shd w:val="clear" w:color="auto" w:fill="FFFFFF"/>
              <w:contextualSpacing/>
              <w:jc w:val="center"/>
              <w:rPr>
                <w:sz w:val="18"/>
                <w:szCs w:val="18"/>
              </w:rPr>
            </w:pPr>
            <w:r w:rsidRPr="000012B0">
              <w:rPr>
                <w:sz w:val="18"/>
                <w:szCs w:val="18"/>
              </w:rPr>
              <w:t>Ответственный исполнитель</w:t>
            </w:r>
          </w:p>
        </w:tc>
      </w:tr>
      <w:tr w:rsidR="000012B0" w:rsidRPr="000012B0" w:rsidTr="00D945C0">
        <w:tc>
          <w:tcPr>
            <w:tcW w:w="58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rPr>
                <w:sz w:val="18"/>
                <w:szCs w:val="18"/>
              </w:rPr>
            </w:pPr>
            <w:r w:rsidRPr="000012B0">
              <w:rPr>
                <w:sz w:val="18"/>
                <w:szCs w:val="18"/>
              </w:rPr>
              <w:t xml:space="preserve">1. </w:t>
            </w:r>
          </w:p>
        </w:tc>
        <w:tc>
          <w:tcPr>
            <w:tcW w:w="4680"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 xml:space="preserve">Информирование юридических лиц, индивидуальных предпринимателей, граждан по вопросам соблюдения обязательных требований осуществляется посредством размещения соответствующих сведений на официальном сайте </w:t>
            </w:r>
            <w:bookmarkStart w:id="14" w:name="__DdeLink__3_2864570400"/>
            <w:r w:rsidRPr="000012B0">
              <w:rPr>
                <w:sz w:val="18"/>
                <w:szCs w:val="18"/>
              </w:rPr>
              <w:t>органа местного самоуправления  Подгорнское сельское поселени</w:t>
            </w:r>
            <w:bookmarkEnd w:id="14"/>
            <w:r w:rsidRPr="000012B0">
              <w:rPr>
                <w:sz w:val="18"/>
                <w:szCs w:val="18"/>
              </w:rPr>
              <w:t>е в сети «Интернет», в средствах массовой информации, через личные кабинеты контролируемых лиц в государственных информационных системах (при их наличии)</w:t>
            </w:r>
          </w:p>
        </w:tc>
        <w:tc>
          <w:tcPr>
            <w:tcW w:w="181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в течение 15 дней с даты принятия нормативных правовых актов, программ, перечней, руководств и иных сведений или внесения в них изменений</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0012B0" w:rsidRPr="000012B0" w:rsidRDefault="000012B0" w:rsidP="00D945C0">
            <w:pPr>
              <w:contextualSpacing/>
              <w:jc w:val="center"/>
              <w:rPr>
                <w:sz w:val="18"/>
                <w:szCs w:val="18"/>
              </w:rPr>
            </w:pPr>
            <w:bookmarkStart w:id="15" w:name="__DdeLink__1_2864570400"/>
            <w:r w:rsidRPr="000012B0">
              <w:rPr>
                <w:sz w:val="18"/>
                <w:szCs w:val="18"/>
              </w:rPr>
              <w:t xml:space="preserve">Специалист </w:t>
            </w:r>
            <w:bookmarkEnd w:id="15"/>
            <w:r w:rsidRPr="000012B0">
              <w:rPr>
                <w:sz w:val="18"/>
                <w:szCs w:val="18"/>
              </w:rPr>
              <w:t>уполномоченный на осуществление муниципального контроля</w:t>
            </w:r>
          </w:p>
        </w:tc>
      </w:tr>
      <w:tr w:rsidR="000012B0" w:rsidRPr="000012B0" w:rsidTr="00D945C0">
        <w:tc>
          <w:tcPr>
            <w:tcW w:w="58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2.</w:t>
            </w:r>
          </w:p>
        </w:tc>
        <w:tc>
          <w:tcPr>
            <w:tcW w:w="4680"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pStyle w:val="ConsPlusNormal"/>
              <w:shd w:val="clear" w:color="auto" w:fill="FFFFFF"/>
              <w:ind w:hanging="108"/>
              <w:contextualSpacing/>
              <w:jc w:val="both"/>
              <w:rPr>
                <w:rFonts w:ascii="Times New Roman" w:hAnsi="Times New Roman" w:cs="Times New Roman"/>
                <w:sz w:val="18"/>
                <w:szCs w:val="18"/>
              </w:rPr>
            </w:pPr>
            <w:r w:rsidRPr="000012B0">
              <w:rPr>
                <w:rFonts w:ascii="Times New Roman" w:hAnsi="Times New Roman" w:cs="Times New Roman"/>
                <w:sz w:val="18"/>
                <w:szCs w:val="18"/>
              </w:rPr>
              <w:t xml:space="preserve">  Консультирование подконтрольных субъектов по вопросам соблюдения обязательных требований законодательства.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Консультирование осуществляется в устной форме: по телефону, посредством видео-конференц-связи, на личном приеме либо в ходе проведения профилактического мероприятия, контрольного мероприятия, и в письменной форме путём подготовки и направления ответа на запрос о предоставлении письменного ответа в сроки, установленные Федеральным законом от 2 мая 2006 года № 59-ФЗ «О порядке рассмотрения обращений граждан Российской Федерации».</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При устном консультировании предоставляется информация по следующим вопросам:</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3) о порядке обжалования действий или бездействия должностных лиц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4) о месте нахождения и графике работы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5) о справочных телефонах контрольного органа;</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6) об адресе официального сайта, а также электронной почты контрольного органа в сети «Интернет».</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При письменном консультировании предоставляется информация по следующим вопросам:</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1) о нормативных правовых актах (их отдельных положениях) содержащих обязательные требования, оценка соблюдения которых осуществляется в рамках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2) о нормативных правовых актах, регламентирующих порядок осуществления муниципального контроля;</w:t>
            </w:r>
          </w:p>
          <w:p w:rsidR="000012B0" w:rsidRPr="000012B0" w:rsidRDefault="000012B0" w:rsidP="00D945C0">
            <w:pPr>
              <w:pStyle w:val="ConsPlusNormal"/>
              <w:shd w:val="clear" w:color="auto" w:fill="FFFFFF"/>
              <w:ind w:firstLine="5"/>
              <w:contextualSpacing/>
              <w:jc w:val="both"/>
              <w:rPr>
                <w:rFonts w:ascii="Times New Roman" w:hAnsi="Times New Roman" w:cs="Times New Roman"/>
                <w:sz w:val="18"/>
                <w:szCs w:val="18"/>
              </w:rPr>
            </w:pPr>
            <w:r w:rsidRPr="000012B0">
              <w:rPr>
                <w:rFonts w:ascii="Times New Roman" w:hAnsi="Times New Roman" w:cs="Times New Roman"/>
                <w:sz w:val="18"/>
                <w:szCs w:val="18"/>
              </w:rPr>
              <w:t>3) о месте нахождения и графике работы контрольного органа.</w:t>
            </w:r>
          </w:p>
        </w:tc>
        <w:tc>
          <w:tcPr>
            <w:tcW w:w="1815" w:type="dxa"/>
            <w:tcBorders>
              <w:top w:val="single" w:sz="4" w:space="0" w:color="000000"/>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Ежедневно, в течение года с понедельника по пятницу с 9:00 до 17:00 часов, обед с 13:00 до 14:00 часов</w:t>
            </w:r>
          </w:p>
        </w:tc>
        <w:tc>
          <w:tcPr>
            <w:tcW w:w="2307" w:type="dxa"/>
            <w:tcBorders>
              <w:top w:val="single" w:sz="4" w:space="0" w:color="000000"/>
              <w:left w:val="single" w:sz="4" w:space="0" w:color="000000"/>
              <w:bottom w:val="single" w:sz="4" w:space="0" w:color="000000"/>
              <w:right w:val="single" w:sz="4"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Специалист уполномоченный на осуществление муниципального контроля</w:t>
            </w:r>
          </w:p>
        </w:tc>
      </w:tr>
      <w:tr w:rsidR="000012B0" w:rsidRPr="000012B0" w:rsidTr="00D945C0">
        <w:tc>
          <w:tcPr>
            <w:tcW w:w="585" w:type="dxa"/>
            <w:tcBorders>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both"/>
              <w:rPr>
                <w:sz w:val="18"/>
                <w:szCs w:val="18"/>
              </w:rPr>
            </w:pPr>
            <w:r w:rsidRPr="000012B0">
              <w:rPr>
                <w:sz w:val="18"/>
                <w:szCs w:val="18"/>
              </w:rPr>
              <w:t>3.</w:t>
            </w:r>
          </w:p>
        </w:tc>
        <w:tc>
          <w:tcPr>
            <w:tcW w:w="4680" w:type="dxa"/>
            <w:tcBorders>
              <w:left w:val="single" w:sz="4" w:space="0" w:color="000000"/>
              <w:bottom w:val="single" w:sz="4" w:space="0" w:color="000000"/>
            </w:tcBorders>
            <w:shd w:val="clear" w:color="auto" w:fill="auto"/>
          </w:tcPr>
          <w:p w:rsidR="000012B0" w:rsidRPr="000012B0" w:rsidRDefault="000012B0" w:rsidP="00D945C0">
            <w:pPr>
              <w:pStyle w:val="ConsPlusNormal"/>
              <w:shd w:val="clear" w:color="auto" w:fill="FFFFFF"/>
              <w:ind w:hanging="108"/>
              <w:contextualSpacing/>
              <w:jc w:val="both"/>
              <w:rPr>
                <w:rFonts w:ascii="Times New Roman" w:hAnsi="Times New Roman" w:cs="Times New Roman"/>
                <w:sz w:val="18"/>
                <w:szCs w:val="18"/>
              </w:rPr>
            </w:pPr>
            <w:r w:rsidRPr="000012B0">
              <w:rPr>
                <w:rFonts w:ascii="Times New Roman" w:hAnsi="Times New Roman" w:cs="Times New Roman"/>
                <w:sz w:val="18"/>
                <w:szCs w:val="18"/>
              </w:rPr>
              <w:t>Обязательные профилактические визиты</w:t>
            </w:r>
          </w:p>
        </w:tc>
        <w:tc>
          <w:tcPr>
            <w:tcW w:w="1815" w:type="dxa"/>
            <w:tcBorders>
              <w:left w:val="single" w:sz="4" w:space="0" w:color="000000"/>
              <w:bottom w:val="single" w:sz="4" w:space="0" w:color="000000"/>
            </w:tcBorders>
            <w:shd w:val="clear" w:color="auto" w:fill="auto"/>
          </w:tcPr>
          <w:p w:rsidR="000012B0" w:rsidRPr="000012B0" w:rsidRDefault="000012B0" w:rsidP="00D945C0">
            <w:pPr>
              <w:shd w:val="clear" w:color="auto" w:fill="FFFFFF"/>
              <w:contextualSpacing/>
              <w:jc w:val="center"/>
              <w:rPr>
                <w:sz w:val="18"/>
                <w:szCs w:val="18"/>
              </w:rPr>
            </w:pPr>
            <w:r w:rsidRPr="000012B0">
              <w:rPr>
                <w:sz w:val="18"/>
                <w:szCs w:val="18"/>
              </w:rPr>
              <w:t>Ежеквартально</w:t>
            </w:r>
          </w:p>
        </w:tc>
        <w:tc>
          <w:tcPr>
            <w:tcW w:w="2307" w:type="dxa"/>
            <w:tcBorders>
              <w:left w:val="single" w:sz="4" w:space="0" w:color="000000"/>
              <w:bottom w:val="single" w:sz="4" w:space="0" w:color="000000"/>
              <w:right w:val="single" w:sz="4"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Специалист уполномоченный на осуществление муниципального контроля</w:t>
            </w:r>
          </w:p>
        </w:tc>
      </w:tr>
    </w:tbl>
    <w:p w:rsidR="000012B0" w:rsidRPr="000012B0" w:rsidRDefault="000012B0" w:rsidP="000012B0">
      <w:pPr>
        <w:contextualSpacing/>
        <w:jc w:val="center"/>
        <w:rPr>
          <w:sz w:val="18"/>
          <w:szCs w:val="18"/>
        </w:rPr>
      </w:pPr>
    </w:p>
    <w:p w:rsidR="000012B0" w:rsidRPr="000012B0" w:rsidRDefault="000012B0" w:rsidP="000012B0">
      <w:pPr>
        <w:contextualSpacing/>
        <w:jc w:val="center"/>
        <w:rPr>
          <w:sz w:val="18"/>
          <w:szCs w:val="18"/>
        </w:rPr>
      </w:pPr>
      <w:r w:rsidRPr="000012B0">
        <w:rPr>
          <w:sz w:val="18"/>
          <w:szCs w:val="18"/>
        </w:rPr>
        <w:t>Глава 4. Показатели результативности и эффективности программы профилактики</w:t>
      </w:r>
    </w:p>
    <w:p w:rsidR="000012B0" w:rsidRPr="000012B0" w:rsidRDefault="000012B0" w:rsidP="000012B0">
      <w:pPr>
        <w:contextualSpacing/>
        <w:rPr>
          <w:sz w:val="18"/>
          <w:szCs w:val="18"/>
        </w:rPr>
      </w:pPr>
    </w:p>
    <w:p w:rsidR="000012B0" w:rsidRPr="000012B0" w:rsidRDefault="000012B0" w:rsidP="000012B0">
      <w:pPr>
        <w:ind w:firstLine="709"/>
        <w:contextualSpacing/>
        <w:jc w:val="both"/>
        <w:rPr>
          <w:sz w:val="18"/>
          <w:szCs w:val="18"/>
        </w:rPr>
      </w:pPr>
      <w:r w:rsidRPr="000012B0">
        <w:rPr>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rsidR="000012B0" w:rsidRPr="000012B0" w:rsidRDefault="000012B0" w:rsidP="000012B0">
      <w:pPr>
        <w:ind w:firstLine="709"/>
        <w:contextualSpacing/>
        <w:jc w:val="both"/>
        <w:rPr>
          <w:sz w:val="18"/>
          <w:szCs w:val="18"/>
        </w:rPr>
      </w:pPr>
      <w:r w:rsidRPr="000012B0">
        <w:rPr>
          <w:sz w:val="18"/>
          <w:szCs w:val="18"/>
        </w:rPr>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rsidR="000012B0" w:rsidRPr="000012B0" w:rsidRDefault="000012B0" w:rsidP="000012B0">
      <w:pPr>
        <w:ind w:firstLine="709"/>
        <w:contextualSpacing/>
        <w:jc w:val="both"/>
        <w:rPr>
          <w:sz w:val="18"/>
          <w:szCs w:val="18"/>
        </w:rPr>
      </w:pPr>
      <w:r w:rsidRPr="000012B0">
        <w:rPr>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rsidR="000012B0" w:rsidRPr="000012B0" w:rsidRDefault="000012B0" w:rsidP="004205C3">
      <w:pPr>
        <w:ind w:firstLine="709"/>
        <w:contextualSpacing/>
        <w:rPr>
          <w:sz w:val="18"/>
          <w:szCs w:val="18"/>
        </w:rPr>
      </w:pPr>
      <w:r w:rsidRPr="000012B0">
        <w:rPr>
          <w:sz w:val="18"/>
          <w:szCs w:val="18"/>
        </w:rPr>
        <w:t> </w:t>
      </w:r>
    </w:p>
    <w:p w:rsidR="000012B0" w:rsidRPr="000012B0" w:rsidRDefault="000012B0" w:rsidP="000012B0">
      <w:pPr>
        <w:ind w:firstLine="709"/>
        <w:contextualSpacing/>
        <w:jc w:val="center"/>
        <w:rPr>
          <w:sz w:val="18"/>
          <w:szCs w:val="18"/>
        </w:rPr>
      </w:pPr>
      <w:r w:rsidRPr="000012B0">
        <w:rPr>
          <w:sz w:val="18"/>
          <w:szCs w:val="18"/>
        </w:rPr>
        <w:t>Отчетные показатели оценки эффективности Программы на 2023 год.</w:t>
      </w:r>
    </w:p>
    <w:tbl>
      <w:tblPr>
        <w:tblW w:w="9665" w:type="dxa"/>
        <w:tblInd w:w="107" w:type="dxa"/>
        <w:tblLayout w:type="fixed"/>
        <w:tblLook w:val="0000" w:firstRow="0" w:lastRow="0" w:firstColumn="0" w:lastColumn="0" w:noHBand="0" w:noVBand="0"/>
      </w:tblPr>
      <w:tblGrid>
        <w:gridCol w:w="795"/>
        <w:gridCol w:w="6525"/>
        <w:gridCol w:w="2345"/>
      </w:tblGrid>
      <w:tr w:rsidR="000012B0" w:rsidRPr="000012B0" w:rsidTr="004205C3">
        <w:trPr>
          <w:trHeight w:val="562"/>
        </w:trPr>
        <w:tc>
          <w:tcPr>
            <w:tcW w:w="795" w:type="dxa"/>
            <w:tcBorders>
              <w:top w:val="single" w:sz="8" w:space="0" w:color="000000"/>
              <w:left w:val="single" w:sz="8" w:space="0" w:color="000000"/>
              <w:bottom w:val="single" w:sz="8" w:space="0" w:color="000000"/>
            </w:tcBorders>
            <w:shd w:val="clear" w:color="auto" w:fill="auto"/>
            <w:vAlign w:val="center"/>
          </w:tcPr>
          <w:p w:rsidR="000012B0" w:rsidRPr="000012B0" w:rsidRDefault="000012B0" w:rsidP="00D945C0">
            <w:pPr>
              <w:suppressAutoHyphens/>
              <w:contextualSpacing/>
              <w:jc w:val="center"/>
              <w:rPr>
                <w:sz w:val="18"/>
                <w:szCs w:val="18"/>
              </w:rPr>
            </w:pPr>
            <w:r w:rsidRPr="000012B0">
              <w:rPr>
                <w:sz w:val="18"/>
                <w:szCs w:val="18"/>
              </w:rPr>
              <w:t>№ п/п</w:t>
            </w:r>
          </w:p>
        </w:tc>
        <w:tc>
          <w:tcPr>
            <w:tcW w:w="6525" w:type="dxa"/>
            <w:tcBorders>
              <w:top w:val="single" w:sz="8" w:space="0" w:color="000000"/>
              <w:left w:val="single" w:sz="8" w:space="0" w:color="000000"/>
              <w:bottom w:val="single" w:sz="8" w:space="0" w:color="000000"/>
            </w:tcBorders>
            <w:shd w:val="clear" w:color="auto" w:fill="auto"/>
            <w:vAlign w:val="center"/>
          </w:tcPr>
          <w:p w:rsidR="000012B0" w:rsidRPr="000012B0" w:rsidRDefault="000012B0" w:rsidP="00D945C0">
            <w:pPr>
              <w:ind w:firstLine="709"/>
              <w:contextualSpacing/>
              <w:jc w:val="center"/>
              <w:rPr>
                <w:sz w:val="18"/>
                <w:szCs w:val="18"/>
              </w:rPr>
            </w:pPr>
            <w:r w:rsidRPr="000012B0">
              <w:rPr>
                <w:sz w:val="18"/>
                <w:szCs w:val="18"/>
              </w:rPr>
              <w:t>Наименование показателя</w:t>
            </w:r>
          </w:p>
        </w:tc>
        <w:tc>
          <w:tcPr>
            <w:tcW w:w="2345" w:type="dxa"/>
            <w:tcBorders>
              <w:top w:val="single" w:sz="8" w:space="0" w:color="000000"/>
              <w:left w:val="single" w:sz="8" w:space="0" w:color="000000"/>
              <w:bottom w:val="single" w:sz="8" w:space="0" w:color="000000"/>
              <w:right w:val="single" w:sz="8" w:space="0" w:color="000000"/>
            </w:tcBorders>
            <w:shd w:val="clear" w:color="auto" w:fill="auto"/>
            <w:vAlign w:val="center"/>
          </w:tcPr>
          <w:p w:rsidR="000012B0" w:rsidRPr="000012B0" w:rsidRDefault="000012B0" w:rsidP="00D945C0">
            <w:pPr>
              <w:ind w:firstLine="80"/>
              <w:contextualSpacing/>
              <w:jc w:val="center"/>
              <w:rPr>
                <w:sz w:val="18"/>
                <w:szCs w:val="18"/>
              </w:rPr>
            </w:pPr>
            <w:r w:rsidRPr="000012B0">
              <w:rPr>
                <w:sz w:val="18"/>
                <w:szCs w:val="18"/>
              </w:rPr>
              <w:t>Значение показателя</w:t>
            </w:r>
          </w:p>
        </w:tc>
      </w:tr>
      <w:tr w:rsidR="000012B0" w:rsidRPr="000012B0" w:rsidTr="004205C3">
        <w:trPr>
          <w:trHeight w:val="814"/>
        </w:trPr>
        <w:tc>
          <w:tcPr>
            <w:tcW w:w="795" w:type="dxa"/>
            <w:tcBorders>
              <w:left w:val="single" w:sz="8" w:space="0" w:color="000000"/>
              <w:bottom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1</w:t>
            </w:r>
          </w:p>
        </w:tc>
        <w:tc>
          <w:tcPr>
            <w:tcW w:w="6525" w:type="dxa"/>
            <w:tcBorders>
              <w:left w:val="single" w:sz="8" w:space="0" w:color="000000"/>
              <w:bottom w:val="single" w:sz="8" w:space="0" w:color="000000"/>
            </w:tcBorders>
            <w:shd w:val="clear" w:color="auto" w:fill="auto"/>
          </w:tcPr>
          <w:p w:rsidR="000012B0" w:rsidRPr="000012B0" w:rsidRDefault="000012B0" w:rsidP="00D945C0">
            <w:pPr>
              <w:contextualSpacing/>
              <w:jc w:val="both"/>
              <w:rPr>
                <w:sz w:val="18"/>
                <w:szCs w:val="18"/>
              </w:rPr>
            </w:pPr>
            <w:r w:rsidRPr="000012B0">
              <w:rPr>
                <w:sz w:val="18"/>
                <w:szCs w:val="18"/>
              </w:rPr>
              <w:t>Наличие информации, обязательной к размещению, на официальном сайте органа местного самоуправления Подгорнское сельское поселение</w:t>
            </w:r>
          </w:p>
        </w:tc>
        <w:tc>
          <w:tcPr>
            <w:tcW w:w="2345"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100%</w:t>
            </w:r>
          </w:p>
        </w:tc>
      </w:tr>
      <w:tr w:rsidR="000012B0" w:rsidRPr="000012B0" w:rsidTr="004205C3">
        <w:trPr>
          <w:trHeight w:val="542"/>
        </w:trPr>
        <w:tc>
          <w:tcPr>
            <w:tcW w:w="795" w:type="dxa"/>
            <w:tcBorders>
              <w:left w:val="single" w:sz="8" w:space="0" w:color="000000"/>
              <w:bottom w:val="single" w:sz="4"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2</w:t>
            </w:r>
          </w:p>
        </w:tc>
        <w:tc>
          <w:tcPr>
            <w:tcW w:w="6525" w:type="dxa"/>
            <w:tcBorders>
              <w:left w:val="single" w:sz="8" w:space="0" w:color="000000"/>
              <w:bottom w:val="single" w:sz="4"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shd w:val="clear" w:color="auto" w:fill="FFFFFF"/>
              </w:rPr>
              <w:t>Информирование подконтрольных субъектов по вопросам соблюдения обязательных требований</w:t>
            </w:r>
          </w:p>
        </w:tc>
        <w:tc>
          <w:tcPr>
            <w:tcW w:w="2345" w:type="dxa"/>
            <w:tcBorders>
              <w:left w:val="single" w:sz="8" w:space="0" w:color="000000"/>
              <w:bottom w:val="single" w:sz="4"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По мере необходимости</w:t>
            </w:r>
          </w:p>
        </w:tc>
      </w:tr>
      <w:tr w:rsidR="000012B0" w:rsidRPr="000012B0" w:rsidTr="004205C3">
        <w:trPr>
          <w:trHeight w:val="547"/>
        </w:trPr>
        <w:tc>
          <w:tcPr>
            <w:tcW w:w="795"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3</w:t>
            </w:r>
          </w:p>
        </w:tc>
        <w:tc>
          <w:tcPr>
            <w:tcW w:w="6525"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shd w:val="clear" w:color="auto" w:fill="FFFFFF"/>
              </w:rPr>
              <w:t>Консультирование подконтрольных субъектов по вопросам соблюдения обязательных требований законодательства</w:t>
            </w:r>
          </w:p>
        </w:tc>
        <w:tc>
          <w:tcPr>
            <w:tcW w:w="2345" w:type="dxa"/>
            <w:tcBorders>
              <w:top w:val="single" w:sz="4" w:space="0" w:color="000000"/>
              <w:left w:val="single" w:sz="8" w:space="0" w:color="000000"/>
              <w:bottom w:val="single" w:sz="8" w:space="0" w:color="000000"/>
              <w:right w:val="single" w:sz="8" w:space="0" w:color="000000"/>
            </w:tcBorders>
            <w:shd w:val="clear" w:color="auto" w:fill="auto"/>
          </w:tcPr>
          <w:p w:rsidR="000012B0" w:rsidRPr="000012B0" w:rsidRDefault="000012B0" w:rsidP="00D945C0">
            <w:pPr>
              <w:contextualSpacing/>
              <w:jc w:val="center"/>
              <w:rPr>
                <w:sz w:val="18"/>
                <w:szCs w:val="18"/>
              </w:rPr>
            </w:pPr>
            <w:bookmarkStart w:id="16" w:name="__DdeLink__5_2864570400"/>
            <w:r w:rsidRPr="000012B0">
              <w:rPr>
                <w:sz w:val="18"/>
                <w:szCs w:val="18"/>
              </w:rPr>
              <w:t>По мере необходимости</w:t>
            </w:r>
            <w:bookmarkEnd w:id="16"/>
          </w:p>
        </w:tc>
      </w:tr>
      <w:tr w:rsidR="000012B0" w:rsidRPr="000012B0" w:rsidTr="004205C3">
        <w:trPr>
          <w:trHeight w:val="242"/>
        </w:trPr>
        <w:tc>
          <w:tcPr>
            <w:tcW w:w="795" w:type="dxa"/>
            <w:tcBorders>
              <w:left w:val="single" w:sz="8" w:space="0" w:color="000000"/>
              <w:bottom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4</w:t>
            </w:r>
          </w:p>
        </w:tc>
        <w:tc>
          <w:tcPr>
            <w:tcW w:w="6525" w:type="dxa"/>
            <w:tcBorders>
              <w:left w:val="single" w:sz="8" w:space="0" w:color="000000"/>
              <w:bottom w:val="single" w:sz="8"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shd w:val="clear" w:color="auto" w:fill="FFFFFF"/>
              </w:rPr>
              <w:t>Проведение обязательных профилактических визитов</w:t>
            </w:r>
          </w:p>
        </w:tc>
        <w:tc>
          <w:tcPr>
            <w:tcW w:w="2345"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По мере необходимости</w:t>
            </w:r>
          </w:p>
        </w:tc>
      </w:tr>
    </w:tbl>
    <w:p w:rsidR="000012B0" w:rsidRPr="000012B0" w:rsidRDefault="000012B0" w:rsidP="000012B0">
      <w:pPr>
        <w:ind w:firstLine="709"/>
        <w:contextualSpacing/>
        <w:rPr>
          <w:sz w:val="18"/>
          <w:szCs w:val="18"/>
        </w:rPr>
      </w:pPr>
    </w:p>
    <w:p w:rsidR="000012B0" w:rsidRPr="000012B0" w:rsidRDefault="000012B0" w:rsidP="000012B0">
      <w:pPr>
        <w:jc w:val="center"/>
        <w:rPr>
          <w:b/>
          <w:sz w:val="18"/>
          <w:szCs w:val="18"/>
        </w:rPr>
      </w:pPr>
      <w:r w:rsidRPr="000012B0">
        <w:rPr>
          <w:b/>
          <w:sz w:val="18"/>
          <w:szCs w:val="18"/>
        </w:rPr>
        <w:t>АДМИНИСТРАЦИЯ ПОДГОРНСКОГО СЕЛЬСКОГО ПОСЕЛЕНИЯ</w:t>
      </w:r>
    </w:p>
    <w:p w:rsidR="000012B0" w:rsidRPr="000012B0" w:rsidRDefault="000012B0" w:rsidP="000012B0">
      <w:pPr>
        <w:jc w:val="center"/>
        <w:rPr>
          <w:b/>
          <w:sz w:val="18"/>
          <w:szCs w:val="18"/>
        </w:rPr>
      </w:pPr>
      <w:r w:rsidRPr="000012B0">
        <w:rPr>
          <w:b/>
          <w:sz w:val="18"/>
          <w:szCs w:val="18"/>
        </w:rPr>
        <w:t>ПОСТАНОВЛЕНИЕ</w:t>
      </w:r>
    </w:p>
    <w:p w:rsidR="000012B0" w:rsidRPr="000012B0" w:rsidRDefault="000012B0" w:rsidP="000012B0">
      <w:pPr>
        <w:jc w:val="center"/>
        <w:rPr>
          <w:sz w:val="18"/>
          <w:szCs w:val="18"/>
        </w:rPr>
      </w:pPr>
    </w:p>
    <w:p w:rsidR="000012B0" w:rsidRPr="000012B0" w:rsidRDefault="000012B0" w:rsidP="004205C3">
      <w:pPr>
        <w:jc w:val="center"/>
        <w:rPr>
          <w:sz w:val="18"/>
          <w:szCs w:val="18"/>
        </w:rPr>
      </w:pPr>
      <w:r w:rsidRPr="000012B0">
        <w:rPr>
          <w:sz w:val="18"/>
          <w:szCs w:val="18"/>
        </w:rPr>
        <w:t>26.12.2022                                            с. Подгорное                                                       № 237а</w:t>
      </w:r>
    </w:p>
    <w:p w:rsidR="000012B0" w:rsidRPr="000012B0" w:rsidRDefault="000012B0" w:rsidP="000012B0">
      <w:pPr>
        <w:jc w:val="both"/>
        <w:rPr>
          <w:sz w:val="18"/>
          <w:szCs w:val="18"/>
        </w:rPr>
      </w:pPr>
    </w:p>
    <w:p w:rsidR="000012B0" w:rsidRPr="000012B0" w:rsidRDefault="000012B0" w:rsidP="000012B0">
      <w:pPr>
        <w:jc w:val="center"/>
        <w:outlineLvl w:val="0"/>
        <w:rPr>
          <w:sz w:val="18"/>
          <w:szCs w:val="18"/>
        </w:rPr>
      </w:pPr>
      <w:r w:rsidRPr="000012B0">
        <w:rPr>
          <w:sz w:val="18"/>
          <w:szCs w:val="18"/>
        </w:rPr>
        <w:t xml:space="preserve">Об утверждении Программы профилактики рисков причинения вреда (ущерба) охраняемым законом ценностям на 2023 год в сфере муниципального жилищного контроля на территории муниципального образования «Подгорнское сельское поселение» </w:t>
      </w:r>
    </w:p>
    <w:p w:rsidR="000012B0" w:rsidRPr="000012B0" w:rsidRDefault="000012B0" w:rsidP="000012B0">
      <w:pPr>
        <w:ind w:firstLine="567"/>
        <w:jc w:val="center"/>
        <w:rPr>
          <w:b/>
          <w:sz w:val="18"/>
          <w:szCs w:val="18"/>
        </w:rPr>
      </w:pPr>
    </w:p>
    <w:p w:rsidR="000012B0" w:rsidRPr="000012B0" w:rsidRDefault="000012B0" w:rsidP="000012B0">
      <w:pPr>
        <w:ind w:firstLine="567"/>
        <w:jc w:val="both"/>
        <w:rPr>
          <w:sz w:val="18"/>
          <w:szCs w:val="18"/>
        </w:rPr>
      </w:pPr>
      <w:r w:rsidRPr="000012B0">
        <w:rPr>
          <w:sz w:val="18"/>
          <w:szCs w:val="18"/>
        </w:rPr>
        <w:t>Руководствуясь статьей 44 Федерального закона от 31.07.2020 № 248-ФЗ «О государственном контроле (надзоре) и муниципальном контроле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в целях предупреждения нарушения юридическими и физическими лицами, индивидуальными предпринимателями обязательных требований, устранения причин, факторов и условий, способствующих нарушениям обязательных требований жилищного законодательства, Уставом муниципального образования «Подгорнское сельское поселение»,</w:t>
      </w:r>
    </w:p>
    <w:p w:rsidR="000012B0" w:rsidRPr="000012B0" w:rsidRDefault="000012B0" w:rsidP="000012B0">
      <w:pPr>
        <w:ind w:firstLine="567"/>
        <w:jc w:val="both"/>
        <w:rPr>
          <w:sz w:val="18"/>
          <w:szCs w:val="18"/>
        </w:rPr>
      </w:pPr>
      <w:r w:rsidRPr="000012B0">
        <w:rPr>
          <w:sz w:val="18"/>
          <w:szCs w:val="18"/>
        </w:rPr>
        <w:t>ПОСТАНОВЛЯЮ:</w:t>
      </w:r>
    </w:p>
    <w:p w:rsidR="000012B0" w:rsidRPr="000012B0" w:rsidRDefault="000012B0" w:rsidP="000012B0">
      <w:pPr>
        <w:ind w:firstLine="567"/>
        <w:jc w:val="both"/>
        <w:outlineLvl w:val="0"/>
        <w:rPr>
          <w:sz w:val="18"/>
          <w:szCs w:val="18"/>
        </w:rPr>
      </w:pPr>
      <w:r w:rsidRPr="000012B0">
        <w:rPr>
          <w:sz w:val="18"/>
          <w:szCs w:val="18"/>
        </w:rPr>
        <w:t>1. Утвердить Программу профилактики рисков причинения вреда (ущерба) охраняемым законом ценностям на 2023 год в сфере муниципального жилищного контроля на территории муниципального образования «Подгорнское сельское поселение» согласно приложению с настоящему постановлению.</w:t>
      </w:r>
    </w:p>
    <w:p w:rsidR="000012B0" w:rsidRPr="000012B0" w:rsidRDefault="000012B0" w:rsidP="000012B0">
      <w:pPr>
        <w:ind w:firstLine="567"/>
        <w:jc w:val="both"/>
        <w:outlineLvl w:val="0"/>
        <w:rPr>
          <w:b/>
          <w:sz w:val="18"/>
          <w:szCs w:val="18"/>
        </w:rPr>
      </w:pPr>
      <w:r w:rsidRPr="000012B0">
        <w:rPr>
          <w:sz w:val="18"/>
          <w:szCs w:val="18"/>
        </w:rPr>
        <w:t>2. Должностным лицам, уполномоченным осуществлять муниципальный жилищный контроль на территории муниципального образования «Подгорнское сельское поселение», обеспечить в пределах своей компетенции выполнение Программы профилактики рисков причинения вреда (ущерба) охраняемым законом ценностям.</w:t>
      </w:r>
    </w:p>
    <w:p w:rsidR="000012B0" w:rsidRPr="000012B0" w:rsidRDefault="000012B0" w:rsidP="000012B0">
      <w:pPr>
        <w:tabs>
          <w:tab w:val="left" w:pos="709"/>
        </w:tabs>
        <w:ind w:firstLine="567"/>
        <w:jc w:val="both"/>
        <w:rPr>
          <w:sz w:val="18"/>
          <w:szCs w:val="18"/>
        </w:rPr>
      </w:pPr>
      <w:r w:rsidRPr="000012B0">
        <w:rPr>
          <w:sz w:val="18"/>
          <w:szCs w:val="18"/>
        </w:rPr>
        <w:t>3. Настоящее постановление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 в сети Интернет.</w:t>
      </w:r>
    </w:p>
    <w:p w:rsidR="000012B0" w:rsidRPr="000012B0" w:rsidRDefault="000012B0" w:rsidP="000012B0">
      <w:pPr>
        <w:ind w:firstLine="567"/>
        <w:jc w:val="both"/>
        <w:rPr>
          <w:sz w:val="18"/>
          <w:szCs w:val="18"/>
        </w:rPr>
      </w:pPr>
      <w:r w:rsidRPr="000012B0">
        <w:rPr>
          <w:sz w:val="18"/>
          <w:szCs w:val="18"/>
        </w:rPr>
        <w:t>4. Настоящее Постановление вступает в силу после его официального опубликования.</w:t>
      </w:r>
    </w:p>
    <w:p w:rsidR="000012B0" w:rsidRPr="000012B0" w:rsidRDefault="000012B0" w:rsidP="000012B0">
      <w:pPr>
        <w:ind w:firstLine="567"/>
        <w:jc w:val="both"/>
        <w:rPr>
          <w:sz w:val="18"/>
          <w:szCs w:val="18"/>
        </w:rPr>
      </w:pPr>
      <w:r w:rsidRPr="000012B0">
        <w:rPr>
          <w:sz w:val="18"/>
          <w:szCs w:val="18"/>
        </w:rPr>
        <w:t xml:space="preserve">5. Контроль за исполнением настоящего постановления оставляю за собой. </w:t>
      </w:r>
    </w:p>
    <w:p w:rsidR="000012B0" w:rsidRPr="000012B0" w:rsidRDefault="000012B0" w:rsidP="000012B0">
      <w:pPr>
        <w:pStyle w:val="ac"/>
        <w:jc w:val="left"/>
        <w:outlineLvl w:val="0"/>
        <w:rPr>
          <w:b w:val="0"/>
          <w:sz w:val="18"/>
          <w:szCs w:val="18"/>
        </w:rPr>
      </w:pPr>
    </w:p>
    <w:p w:rsidR="000012B0" w:rsidRPr="000012B0" w:rsidRDefault="000012B0" w:rsidP="000012B0">
      <w:pPr>
        <w:pStyle w:val="ac"/>
        <w:jc w:val="left"/>
        <w:outlineLvl w:val="0"/>
        <w:rPr>
          <w:b w:val="0"/>
          <w:sz w:val="18"/>
          <w:szCs w:val="18"/>
        </w:rPr>
      </w:pPr>
    </w:p>
    <w:p w:rsidR="000012B0" w:rsidRPr="000012B0" w:rsidRDefault="000012B0" w:rsidP="000012B0">
      <w:pPr>
        <w:pStyle w:val="ac"/>
        <w:jc w:val="left"/>
        <w:outlineLvl w:val="0"/>
        <w:rPr>
          <w:b w:val="0"/>
          <w:bCs/>
          <w:sz w:val="18"/>
          <w:szCs w:val="18"/>
        </w:rPr>
      </w:pPr>
      <w:r w:rsidRPr="000012B0">
        <w:rPr>
          <w:b w:val="0"/>
          <w:bCs/>
          <w:sz w:val="18"/>
          <w:szCs w:val="18"/>
        </w:rPr>
        <w:t xml:space="preserve">Глава Подгорнского сельского поселения        </w:t>
      </w:r>
      <w:r w:rsidRPr="000012B0">
        <w:rPr>
          <w:b w:val="0"/>
          <w:bCs/>
          <w:sz w:val="18"/>
          <w:szCs w:val="18"/>
        </w:rPr>
        <w:tab/>
      </w:r>
      <w:r w:rsidRPr="000012B0">
        <w:rPr>
          <w:b w:val="0"/>
          <w:bCs/>
          <w:sz w:val="18"/>
          <w:szCs w:val="18"/>
        </w:rPr>
        <w:tab/>
      </w:r>
      <w:r w:rsidRPr="000012B0">
        <w:rPr>
          <w:b w:val="0"/>
          <w:bCs/>
          <w:sz w:val="18"/>
          <w:szCs w:val="18"/>
        </w:rPr>
        <w:tab/>
        <w:t xml:space="preserve"> </w:t>
      </w:r>
      <w:r w:rsidRPr="000012B0">
        <w:rPr>
          <w:b w:val="0"/>
          <w:bCs/>
          <w:sz w:val="18"/>
          <w:szCs w:val="18"/>
        </w:rPr>
        <w:tab/>
        <w:t xml:space="preserve">           С.С. Пантюхин</w:t>
      </w:r>
    </w:p>
    <w:p w:rsidR="000012B0" w:rsidRPr="000012B0" w:rsidRDefault="000012B0" w:rsidP="000012B0">
      <w:pPr>
        <w:ind w:left="5940"/>
        <w:jc w:val="right"/>
        <w:rPr>
          <w:sz w:val="18"/>
          <w:szCs w:val="18"/>
        </w:rPr>
      </w:pPr>
      <w:r w:rsidRPr="000012B0">
        <w:rPr>
          <w:sz w:val="18"/>
          <w:szCs w:val="18"/>
        </w:rPr>
        <w:t>Приложение</w:t>
      </w:r>
    </w:p>
    <w:p w:rsidR="000012B0" w:rsidRPr="000012B0" w:rsidRDefault="000012B0" w:rsidP="000012B0">
      <w:pPr>
        <w:ind w:left="5940"/>
        <w:jc w:val="right"/>
        <w:rPr>
          <w:sz w:val="18"/>
          <w:szCs w:val="18"/>
        </w:rPr>
      </w:pPr>
      <w:r w:rsidRPr="000012B0">
        <w:rPr>
          <w:sz w:val="18"/>
          <w:szCs w:val="18"/>
        </w:rPr>
        <w:t>к постановлению Администрации Подгорнского сельского поселения</w:t>
      </w:r>
    </w:p>
    <w:p w:rsidR="000012B0" w:rsidRPr="000012B0" w:rsidRDefault="000012B0" w:rsidP="000012B0">
      <w:pPr>
        <w:jc w:val="right"/>
        <w:rPr>
          <w:sz w:val="18"/>
          <w:szCs w:val="18"/>
        </w:rPr>
      </w:pPr>
      <w:r w:rsidRPr="000012B0">
        <w:rPr>
          <w:sz w:val="18"/>
          <w:szCs w:val="18"/>
        </w:rPr>
        <w:t>от 26.12.2022 № 237а</w:t>
      </w:r>
    </w:p>
    <w:p w:rsidR="000012B0" w:rsidRPr="000012B0" w:rsidRDefault="000012B0" w:rsidP="000012B0">
      <w:pPr>
        <w:ind w:left="5940"/>
        <w:jc w:val="right"/>
        <w:rPr>
          <w:sz w:val="18"/>
          <w:szCs w:val="18"/>
        </w:rPr>
      </w:pPr>
    </w:p>
    <w:p w:rsidR="000012B0" w:rsidRPr="000012B0" w:rsidRDefault="000012B0" w:rsidP="000012B0">
      <w:pPr>
        <w:pStyle w:val="1fa"/>
        <w:contextualSpacing/>
        <w:jc w:val="center"/>
        <w:rPr>
          <w:rFonts w:ascii="Times New Roman" w:hAnsi="Times New Roman"/>
          <w:b/>
          <w:sz w:val="18"/>
          <w:szCs w:val="18"/>
        </w:rPr>
      </w:pPr>
      <w:r w:rsidRPr="000012B0">
        <w:rPr>
          <w:rFonts w:ascii="Times New Roman" w:hAnsi="Times New Roman"/>
          <w:b/>
          <w:sz w:val="18"/>
          <w:szCs w:val="18"/>
        </w:rPr>
        <w:t>Программа</w:t>
      </w:r>
    </w:p>
    <w:p w:rsidR="000012B0" w:rsidRPr="000012B0" w:rsidRDefault="000012B0" w:rsidP="000012B0">
      <w:pPr>
        <w:pStyle w:val="1fa"/>
        <w:contextualSpacing/>
        <w:jc w:val="center"/>
        <w:rPr>
          <w:rFonts w:ascii="Times New Roman" w:hAnsi="Times New Roman"/>
          <w:b/>
          <w:sz w:val="18"/>
          <w:szCs w:val="18"/>
        </w:rPr>
      </w:pPr>
      <w:r w:rsidRPr="000012B0">
        <w:rPr>
          <w:rFonts w:ascii="Times New Roman" w:hAnsi="Times New Roman"/>
          <w:b/>
          <w:sz w:val="18"/>
          <w:szCs w:val="18"/>
        </w:rPr>
        <w:t xml:space="preserve">профилактики рисков причинения вреда (ущерба) охраняемым законом ценностям </w:t>
      </w:r>
    </w:p>
    <w:p w:rsidR="000012B0" w:rsidRPr="000012B0" w:rsidRDefault="000012B0" w:rsidP="000012B0">
      <w:pPr>
        <w:pStyle w:val="1fa"/>
        <w:contextualSpacing/>
        <w:jc w:val="center"/>
        <w:rPr>
          <w:rFonts w:ascii="Times New Roman" w:hAnsi="Times New Roman"/>
          <w:b/>
          <w:sz w:val="18"/>
          <w:szCs w:val="18"/>
        </w:rPr>
      </w:pPr>
      <w:r w:rsidRPr="000012B0">
        <w:rPr>
          <w:rFonts w:ascii="Times New Roman" w:hAnsi="Times New Roman"/>
          <w:b/>
          <w:sz w:val="18"/>
          <w:szCs w:val="18"/>
        </w:rPr>
        <w:t xml:space="preserve">на 2023 год в сфере муниципального жилищного контроля на территории </w:t>
      </w:r>
    </w:p>
    <w:p w:rsidR="000012B0" w:rsidRPr="000012B0" w:rsidRDefault="000012B0" w:rsidP="000012B0">
      <w:pPr>
        <w:pStyle w:val="1fa"/>
        <w:contextualSpacing/>
        <w:jc w:val="center"/>
        <w:rPr>
          <w:rFonts w:ascii="Times New Roman" w:hAnsi="Times New Roman"/>
          <w:b/>
          <w:sz w:val="18"/>
          <w:szCs w:val="18"/>
        </w:rPr>
      </w:pPr>
      <w:r w:rsidRPr="000012B0">
        <w:rPr>
          <w:rFonts w:ascii="Times New Roman" w:hAnsi="Times New Roman"/>
          <w:b/>
          <w:sz w:val="18"/>
          <w:szCs w:val="18"/>
        </w:rPr>
        <w:t>муниципального образования «Подгорнское сельское поселение»</w:t>
      </w:r>
    </w:p>
    <w:p w:rsidR="000012B0" w:rsidRPr="000012B0" w:rsidRDefault="000012B0" w:rsidP="000012B0">
      <w:pPr>
        <w:pStyle w:val="1fa"/>
        <w:contextualSpacing/>
        <w:jc w:val="center"/>
        <w:rPr>
          <w:rFonts w:ascii="Times New Roman" w:hAnsi="Times New Roman"/>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Глава 1. Анализ текущего состояния осуществления контроля, описание текущего</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 xml:space="preserve"> развития профилактической деятельности контрольного органа, характеристика проблем, </w:t>
      </w: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на решение которых направлена программа профилактики</w:t>
      </w:r>
    </w:p>
    <w:p w:rsidR="000012B0" w:rsidRPr="000012B0" w:rsidRDefault="000012B0" w:rsidP="000012B0">
      <w:pPr>
        <w:pStyle w:val="1fa"/>
        <w:contextualSpacing/>
        <w:jc w:val="center"/>
        <w:rPr>
          <w:rFonts w:ascii="Times New Roman" w:hAnsi="Times New Roman"/>
          <w:sz w:val="18"/>
          <w:szCs w:val="18"/>
        </w:rPr>
      </w:pP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1. </w:t>
      </w:r>
      <w:r w:rsidRPr="000012B0">
        <w:rPr>
          <w:rFonts w:ascii="Times New Roman" w:hAnsi="Times New Roman"/>
          <w:sz w:val="18"/>
          <w:szCs w:val="18"/>
        </w:rPr>
        <w:t xml:space="preserve">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0012B0">
        <w:rPr>
          <w:rFonts w:ascii="Times New Roman" w:hAnsi="Times New Roman"/>
          <w:color w:val="111111"/>
          <w:sz w:val="18"/>
          <w:szCs w:val="18"/>
        </w:rPr>
        <w:t>в целях снижения рисков причинения ущерба муниципальному жилищному фонду.</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2. Программа профилактики разработана на 2023 год.</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3. </w:t>
      </w:r>
      <w:r w:rsidRPr="000012B0">
        <w:rPr>
          <w:rFonts w:ascii="Times New Roman" w:hAnsi="Times New Roman"/>
          <w:sz w:val="18"/>
          <w:szCs w:val="18"/>
        </w:rPr>
        <w:t xml:space="preserve">Муниципальный жилищный контроль осуществляется в соответствии с: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Жилищным кодексом Российской Федерации;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06.10.2003 № 131-ФЗ «Об общих принципах организации местного самоуправления в Российской Федерации»;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Федеральным законом от 31.07.2020 № 248-ФЗ «О государственном контроле (надзоре) и муниципальном контроле в Российской Федерации»;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Правилами содержания общего имущества в многоквартирном доме и правилами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 утвержденными постановлением Правительства Российской Федерации от 13.08.2006 № 491;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Постановлением Правительства Российской Федерации от 15.05.2013 № 416 «О порядке осуществления деятельности по управлению многоквартирными домами»;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 xml:space="preserve">Постановлением Госстроя </w:t>
      </w:r>
      <w:r w:rsidRPr="000012B0">
        <w:rPr>
          <w:rFonts w:ascii="Times New Roman" w:hAnsi="Times New Roman"/>
          <w:color w:val="000000"/>
          <w:sz w:val="18"/>
          <w:szCs w:val="18"/>
          <w:shd w:val="clear" w:color="auto" w:fill="FFFFFF"/>
        </w:rPr>
        <w:t>от 27 сентября 2003 г. № 170 «Об утверждении Правил и норм технической эксплуатации жилищного фонда»;</w:t>
      </w:r>
    </w:p>
    <w:p w:rsidR="000012B0" w:rsidRPr="000012B0" w:rsidRDefault="000012B0" w:rsidP="000012B0">
      <w:pPr>
        <w:pStyle w:val="1fa"/>
        <w:ind w:firstLine="708"/>
        <w:contextualSpacing/>
        <w:jc w:val="both"/>
        <w:rPr>
          <w:rFonts w:ascii="Times New Roman" w:hAnsi="Times New Roman"/>
          <w:color w:val="000000"/>
          <w:sz w:val="18"/>
          <w:szCs w:val="18"/>
          <w:shd w:val="clear" w:color="auto" w:fill="FFFFFF"/>
        </w:rPr>
      </w:pPr>
      <w:r w:rsidRPr="000012B0">
        <w:rPr>
          <w:rFonts w:ascii="Times New Roman" w:hAnsi="Times New Roman"/>
          <w:color w:val="000000"/>
          <w:sz w:val="18"/>
          <w:szCs w:val="18"/>
          <w:shd w:val="clear" w:color="auto" w:fill="FFFFFF"/>
        </w:rPr>
        <w:t>Решением Совета Подгорнского сельского поселения от 25.06.2021 № 18 «Об утверждении Положения о муниципальном жилищном контроле на территории Подгорнского сельского поселения</w:t>
      </w:r>
      <w:r w:rsidRPr="000012B0">
        <w:rPr>
          <w:rFonts w:ascii="Times New Roman" w:hAnsi="Times New Roman"/>
          <w:sz w:val="18"/>
          <w:szCs w:val="18"/>
        </w:rPr>
        <w:t>».</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 xml:space="preserve">4. В 2022 году плановые и внеплановые проверки в рамках муниципального контроля не осуществлялись. </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5. Субъектами профилактических мероприятий при осуществлении муниципального жилищного контроля являются юридические лица, индивидуальные предприниматели, граждане, занимающие муниципальные жилые помещения на территории муниципального образования «Подгорнское сельское поселение».</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6. В рамках профилактики предупреждения нарушений, установленных законодательством всех уровней, Администрацией Подгорнского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жилищного законодательства.</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sz w:val="18"/>
          <w:szCs w:val="18"/>
        </w:rPr>
        <w:t>7. Программа профилактики направлена на предупреждение возможных нарушений субъектами профилактических мероприятий обязательных требований законодательства, в том числе на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contextualSpacing/>
        <w:jc w:val="center"/>
        <w:rPr>
          <w:rFonts w:ascii="Times New Roman" w:hAnsi="Times New Roman"/>
          <w:color w:val="111111"/>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color w:val="111111"/>
          <w:sz w:val="18"/>
          <w:szCs w:val="18"/>
        </w:rPr>
        <w:t>Глава 2. Цели и задачи реализации программы профилактики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8. Целью программы является предупреждение нарушений,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9. Задачами программы являются:</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1) Укрепление системы профилактики нарушений обязательных требований путем активизации профилактической деятельности.</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2) Выявление причин, факторов и условий, способствующих нарушениям обязательных требований.</w:t>
      </w:r>
    </w:p>
    <w:p w:rsidR="000012B0" w:rsidRPr="000012B0" w:rsidRDefault="000012B0" w:rsidP="000012B0">
      <w:pPr>
        <w:pStyle w:val="1fa"/>
        <w:ind w:firstLine="708"/>
        <w:contextualSpacing/>
        <w:jc w:val="both"/>
        <w:rPr>
          <w:rFonts w:ascii="Times New Roman" w:hAnsi="Times New Roman"/>
          <w:sz w:val="18"/>
          <w:szCs w:val="18"/>
        </w:rPr>
      </w:pPr>
      <w:r w:rsidRPr="000012B0">
        <w:rPr>
          <w:rFonts w:ascii="Times New Roman" w:hAnsi="Times New Roman"/>
          <w:color w:val="111111"/>
          <w:sz w:val="18"/>
          <w:szCs w:val="18"/>
        </w:rPr>
        <w:t>3) Повышение правосознания и правовой культуры руководителей юридических лиц и индивидуальных предпринимателей, граждан при использовании муниципального жилищного фонда.</w:t>
      </w:r>
    </w:p>
    <w:p w:rsidR="000012B0" w:rsidRPr="000012B0" w:rsidRDefault="000012B0" w:rsidP="000012B0">
      <w:pPr>
        <w:contextualSpacing/>
        <w:jc w:val="right"/>
        <w:rPr>
          <w:sz w:val="18"/>
          <w:szCs w:val="18"/>
        </w:rPr>
      </w:pPr>
    </w:p>
    <w:p w:rsidR="000012B0" w:rsidRPr="000012B0" w:rsidRDefault="000012B0" w:rsidP="000012B0">
      <w:pPr>
        <w:pStyle w:val="1fa"/>
        <w:contextualSpacing/>
        <w:jc w:val="center"/>
        <w:rPr>
          <w:rFonts w:ascii="Times New Roman" w:hAnsi="Times New Roman"/>
          <w:sz w:val="18"/>
          <w:szCs w:val="18"/>
        </w:rPr>
      </w:pPr>
      <w:r w:rsidRPr="000012B0">
        <w:rPr>
          <w:rFonts w:ascii="Times New Roman" w:hAnsi="Times New Roman"/>
          <w:sz w:val="18"/>
          <w:szCs w:val="18"/>
        </w:rPr>
        <w:t>Глава 3. Перечень профилактических мероприятий, сроки (периодичность) их проведения</w:t>
      </w:r>
    </w:p>
    <w:p w:rsidR="000012B0" w:rsidRPr="000012B0" w:rsidRDefault="000012B0" w:rsidP="000012B0">
      <w:pPr>
        <w:pStyle w:val="1fa"/>
        <w:contextualSpacing/>
        <w:jc w:val="center"/>
        <w:rPr>
          <w:rFonts w:ascii="Times New Roman" w:hAnsi="Times New Roman"/>
          <w:sz w:val="18"/>
          <w:szCs w:val="18"/>
        </w:rPr>
      </w:pPr>
    </w:p>
    <w:tbl>
      <w:tblPr>
        <w:tblW w:w="9326" w:type="dxa"/>
        <w:tblLayout w:type="fixed"/>
        <w:tblCellMar>
          <w:left w:w="10" w:type="dxa"/>
          <w:right w:w="10" w:type="dxa"/>
        </w:tblCellMar>
        <w:tblLook w:val="0000" w:firstRow="0" w:lastRow="0" w:firstColumn="0" w:lastColumn="0" w:noHBand="0" w:noVBand="0"/>
      </w:tblPr>
      <w:tblGrid>
        <w:gridCol w:w="555"/>
        <w:gridCol w:w="4256"/>
        <w:gridCol w:w="2134"/>
        <w:gridCol w:w="2381"/>
      </w:tblGrid>
      <w:tr w:rsidR="000012B0" w:rsidRPr="000012B0" w:rsidTr="00D945C0">
        <w:trPr>
          <w:trHeight w:hRule="exact" w:val="613"/>
        </w:trPr>
        <w:tc>
          <w:tcPr>
            <w:tcW w:w="555" w:type="dxa"/>
            <w:tcBorders>
              <w:top w:val="single" w:sz="4" w:space="0" w:color="auto"/>
              <w:left w:val="single" w:sz="4" w:space="0" w:color="auto"/>
            </w:tcBorders>
            <w:shd w:val="clear" w:color="auto" w:fill="FFFFFF"/>
            <w:vAlign w:val="center"/>
          </w:tcPr>
          <w:p w:rsidR="000012B0" w:rsidRPr="000012B0" w:rsidRDefault="000012B0" w:rsidP="00D945C0">
            <w:pPr>
              <w:rPr>
                <w:sz w:val="18"/>
                <w:szCs w:val="18"/>
              </w:rPr>
            </w:pPr>
            <w:r w:rsidRPr="000012B0">
              <w:rPr>
                <w:sz w:val="18"/>
                <w:szCs w:val="18"/>
              </w:rPr>
              <w:t>№  п/п</w:t>
            </w:r>
          </w:p>
          <w:p w:rsidR="000012B0" w:rsidRPr="000012B0" w:rsidRDefault="000012B0" w:rsidP="00D945C0">
            <w:pPr>
              <w:rPr>
                <w:sz w:val="18"/>
                <w:szCs w:val="18"/>
              </w:rPr>
            </w:pPr>
          </w:p>
        </w:tc>
        <w:tc>
          <w:tcPr>
            <w:tcW w:w="4256" w:type="dxa"/>
            <w:tcBorders>
              <w:top w:val="single" w:sz="4" w:space="0" w:color="auto"/>
              <w:left w:val="single" w:sz="4" w:space="0" w:color="auto"/>
            </w:tcBorders>
            <w:shd w:val="clear" w:color="auto" w:fill="FFFFFF"/>
          </w:tcPr>
          <w:p w:rsidR="000012B0" w:rsidRPr="000012B0" w:rsidRDefault="000012B0" w:rsidP="00D945C0">
            <w:pPr>
              <w:rPr>
                <w:sz w:val="18"/>
                <w:szCs w:val="18"/>
              </w:rPr>
            </w:pPr>
            <w:r w:rsidRPr="000012B0">
              <w:rPr>
                <w:sz w:val="18"/>
                <w:szCs w:val="18"/>
              </w:rPr>
              <w:t>Наименование</w:t>
            </w:r>
          </w:p>
          <w:p w:rsidR="000012B0" w:rsidRPr="000012B0" w:rsidRDefault="000012B0" w:rsidP="00D945C0">
            <w:pPr>
              <w:rPr>
                <w:sz w:val="18"/>
                <w:szCs w:val="18"/>
              </w:rPr>
            </w:pPr>
            <w:r w:rsidRPr="000012B0">
              <w:rPr>
                <w:sz w:val="18"/>
                <w:szCs w:val="18"/>
              </w:rPr>
              <w:t>мероприятия</w:t>
            </w:r>
          </w:p>
        </w:tc>
        <w:tc>
          <w:tcPr>
            <w:tcW w:w="2134" w:type="dxa"/>
            <w:tcBorders>
              <w:top w:val="single" w:sz="4" w:space="0" w:color="auto"/>
              <w:left w:val="single" w:sz="4" w:space="0" w:color="auto"/>
            </w:tcBorders>
            <w:shd w:val="clear" w:color="auto" w:fill="FFFFFF"/>
          </w:tcPr>
          <w:p w:rsidR="000012B0" w:rsidRPr="000012B0" w:rsidRDefault="000012B0" w:rsidP="00D945C0">
            <w:pPr>
              <w:rPr>
                <w:sz w:val="18"/>
                <w:szCs w:val="18"/>
              </w:rPr>
            </w:pPr>
            <w:r w:rsidRPr="000012B0">
              <w:rPr>
                <w:sz w:val="18"/>
                <w:szCs w:val="18"/>
              </w:rPr>
              <w:t>Срок реализации мероприятия</w:t>
            </w:r>
          </w:p>
        </w:tc>
        <w:tc>
          <w:tcPr>
            <w:tcW w:w="2381" w:type="dxa"/>
            <w:tcBorders>
              <w:top w:val="single" w:sz="4" w:space="0" w:color="auto"/>
              <w:left w:val="single" w:sz="4" w:space="0" w:color="auto"/>
              <w:right w:val="single" w:sz="4" w:space="0" w:color="auto"/>
            </w:tcBorders>
            <w:shd w:val="clear" w:color="auto" w:fill="FFFFFF"/>
          </w:tcPr>
          <w:p w:rsidR="000012B0" w:rsidRPr="000012B0" w:rsidRDefault="000012B0" w:rsidP="00D945C0">
            <w:pPr>
              <w:rPr>
                <w:sz w:val="18"/>
                <w:szCs w:val="18"/>
              </w:rPr>
            </w:pPr>
            <w:r w:rsidRPr="000012B0">
              <w:rPr>
                <w:sz w:val="18"/>
                <w:szCs w:val="18"/>
              </w:rPr>
              <w:t>Ответственное должностное лицо</w:t>
            </w:r>
          </w:p>
        </w:tc>
      </w:tr>
      <w:tr w:rsidR="000012B0" w:rsidRPr="000012B0" w:rsidTr="00D945C0">
        <w:trPr>
          <w:trHeight w:hRule="exact" w:val="2548"/>
        </w:trPr>
        <w:tc>
          <w:tcPr>
            <w:tcW w:w="555" w:type="dxa"/>
            <w:tcBorders>
              <w:top w:val="single" w:sz="4" w:space="0" w:color="auto"/>
              <w:left w:val="single" w:sz="4" w:space="0" w:color="auto"/>
            </w:tcBorders>
            <w:shd w:val="clear" w:color="auto" w:fill="FFFFFF"/>
          </w:tcPr>
          <w:p w:rsidR="000012B0" w:rsidRPr="000012B0" w:rsidRDefault="000012B0" w:rsidP="00D945C0">
            <w:pPr>
              <w:rPr>
                <w:sz w:val="18"/>
                <w:szCs w:val="18"/>
              </w:rPr>
            </w:pPr>
            <w:r w:rsidRPr="000012B0">
              <w:rPr>
                <w:sz w:val="18"/>
                <w:szCs w:val="18"/>
              </w:rPr>
              <w:t>1</w:t>
            </w:r>
          </w:p>
        </w:tc>
        <w:tc>
          <w:tcPr>
            <w:tcW w:w="4256" w:type="dxa"/>
            <w:tcBorders>
              <w:top w:val="single" w:sz="4" w:space="0" w:color="auto"/>
              <w:left w:val="single" w:sz="4" w:space="0" w:color="auto"/>
            </w:tcBorders>
            <w:shd w:val="clear" w:color="auto" w:fill="FFFFFF"/>
          </w:tcPr>
          <w:p w:rsidR="000012B0" w:rsidRPr="000012B0" w:rsidRDefault="000012B0" w:rsidP="00D945C0">
            <w:pPr>
              <w:rPr>
                <w:sz w:val="18"/>
                <w:szCs w:val="18"/>
              </w:rPr>
            </w:pPr>
            <w:r w:rsidRPr="000012B0">
              <w:rPr>
                <w:sz w:val="18"/>
                <w:szCs w:val="18"/>
              </w:rPr>
              <w:t>Информирование</w:t>
            </w:r>
          </w:p>
          <w:p w:rsidR="000012B0" w:rsidRPr="000012B0" w:rsidRDefault="000012B0" w:rsidP="00D945C0">
            <w:pPr>
              <w:rPr>
                <w:sz w:val="18"/>
                <w:szCs w:val="18"/>
              </w:rPr>
            </w:pPr>
            <w:r w:rsidRPr="000012B0">
              <w:rPr>
                <w:sz w:val="18"/>
                <w:szCs w:val="18"/>
              </w:rPr>
              <w:t xml:space="preserve">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w:t>
            </w:r>
          </w:p>
          <w:p w:rsidR="000012B0" w:rsidRPr="000012B0" w:rsidRDefault="000012B0" w:rsidP="00D945C0">
            <w:pPr>
              <w:rPr>
                <w:sz w:val="18"/>
                <w:szCs w:val="18"/>
              </w:rPr>
            </w:pPr>
          </w:p>
        </w:tc>
        <w:tc>
          <w:tcPr>
            <w:tcW w:w="2134" w:type="dxa"/>
            <w:tcBorders>
              <w:top w:val="single" w:sz="4" w:space="0" w:color="auto"/>
              <w:left w:val="single" w:sz="4" w:space="0" w:color="auto"/>
            </w:tcBorders>
            <w:shd w:val="clear" w:color="auto" w:fill="FFFFFF"/>
          </w:tcPr>
          <w:p w:rsidR="000012B0" w:rsidRPr="000012B0" w:rsidRDefault="000012B0" w:rsidP="00D945C0">
            <w:pPr>
              <w:rPr>
                <w:sz w:val="18"/>
                <w:szCs w:val="18"/>
              </w:rPr>
            </w:pPr>
            <w:r w:rsidRPr="000012B0">
              <w:rPr>
                <w:sz w:val="18"/>
                <w:szCs w:val="18"/>
              </w:rPr>
              <w:t>Постоянно</w:t>
            </w:r>
          </w:p>
        </w:tc>
        <w:tc>
          <w:tcPr>
            <w:tcW w:w="2381" w:type="dxa"/>
            <w:tcBorders>
              <w:top w:val="single" w:sz="4" w:space="0" w:color="auto"/>
              <w:left w:val="single" w:sz="4" w:space="0" w:color="auto"/>
              <w:right w:val="single" w:sz="4" w:space="0" w:color="auto"/>
            </w:tcBorders>
            <w:shd w:val="clear" w:color="auto" w:fill="FFFFFF"/>
          </w:tcPr>
          <w:p w:rsidR="000012B0" w:rsidRPr="000012B0" w:rsidRDefault="000012B0" w:rsidP="00D945C0">
            <w:pPr>
              <w:rPr>
                <w:sz w:val="18"/>
                <w:szCs w:val="18"/>
              </w:rPr>
            </w:pPr>
            <w:r w:rsidRPr="000012B0">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012B0" w:rsidRPr="000012B0" w:rsidTr="00D945C0">
        <w:trPr>
          <w:trHeight w:hRule="exact" w:val="4404"/>
        </w:trPr>
        <w:tc>
          <w:tcPr>
            <w:tcW w:w="555"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2</w:t>
            </w:r>
          </w:p>
        </w:tc>
        <w:tc>
          <w:tcPr>
            <w:tcW w:w="4256"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Обобщение правоприменительной практики</w:t>
            </w:r>
          </w:p>
          <w:p w:rsidR="000012B0" w:rsidRPr="000012B0" w:rsidRDefault="000012B0" w:rsidP="00D945C0">
            <w:pPr>
              <w:rPr>
                <w:sz w:val="18"/>
                <w:szCs w:val="18"/>
              </w:rPr>
            </w:pPr>
            <w:r w:rsidRPr="000012B0">
              <w:rPr>
                <w:sz w:val="18"/>
                <w:szCs w:val="18"/>
              </w:rPr>
              <w:t>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w:t>
            </w:r>
          </w:p>
          <w:p w:rsidR="000012B0" w:rsidRPr="000012B0" w:rsidRDefault="000012B0" w:rsidP="00D945C0">
            <w:pPr>
              <w:rPr>
                <w:sz w:val="18"/>
                <w:szCs w:val="18"/>
              </w:rPr>
            </w:pPr>
            <w:r w:rsidRPr="000012B0">
              <w:rPr>
                <w:sz w:val="18"/>
                <w:szCs w:val="18"/>
              </w:rPr>
              <w:t>По итогам обобщения правоприменительной практики администрация готовит доклад, содержащий результаты обобщения правоприменительной практики по осуществлению муниципального контроля, который утверждается руководителем контрольного органа</w:t>
            </w:r>
          </w:p>
          <w:p w:rsidR="000012B0" w:rsidRPr="000012B0" w:rsidRDefault="000012B0" w:rsidP="00D945C0">
            <w:pPr>
              <w:rPr>
                <w:sz w:val="18"/>
                <w:szCs w:val="18"/>
              </w:rPr>
            </w:pPr>
          </w:p>
        </w:tc>
        <w:tc>
          <w:tcPr>
            <w:tcW w:w="2134"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ежегодно не позднее 30 января года, следующего за годом обобщения правоприменительной практики.</w:t>
            </w:r>
          </w:p>
          <w:p w:rsidR="000012B0" w:rsidRPr="000012B0" w:rsidRDefault="000012B0" w:rsidP="00D945C0">
            <w:pPr>
              <w:rPr>
                <w:sz w:val="18"/>
                <w:szCs w:val="18"/>
                <w:lang w:val="x-none"/>
              </w:rPr>
            </w:pP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0012B0" w:rsidRPr="000012B0" w:rsidRDefault="000012B0" w:rsidP="00D945C0">
            <w:pPr>
              <w:rPr>
                <w:sz w:val="18"/>
                <w:szCs w:val="18"/>
              </w:rPr>
            </w:pPr>
            <w:r w:rsidRPr="000012B0">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012B0" w:rsidRPr="000012B0" w:rsidTr="00D945C0">
        <w:trPr>
          <w:trHeight w:hRule="exact" w:val="3979"/>
        </w:trPr>
        <w:tc>
          <w:tcPr>
            <w:tcW w:w="555"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rFonts w:eastAsia="Courier New"/>
                <w:color w:val="000000"/>
                <w:sz w:val="18"/>
                <w:szCs w:val="18"/>
              </w:rPr>
            </w:pPr>
            <w:r w:rsidRPr="000012B0">
              <w:rPr>
                <w:rFonts w:eastAsia="Courier New"/>
                <w:color w:val="000000"/>
                <w:sz w:val="18"/>
                <w:szCs w:val="18"/>
              </w:rPr>
              <w:t>3</w:t>
            </w:r>
          </w:p>
        </w:tc>
        <w:tc>
          <w:tcPr>
            <w:tcW w:w="4256"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Объявление предостережения</w:t>
            </w:r>
          </w:p>
          <w:p w:rsidR="000012B0" w:rsidRPr="000012B0" w:rsidRDefault="000012B0" w:rsidP="00D945C0">
            <w:pPr>
              <w:rPr>
                <w:sz w:val="18"/>
                <w:szCs w:val="18"/>
              </w:rPr>
            </w:pPr>
            <w:r w:rsidRPr="000012B0">
              <w:rPr>
                <w:sz w:val="18"/>
                <w:szCs w:val="18"/>
              </w:rPr>
              <w:t xml:space="preserve">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p>
          <w:p w:rsidR="000012B0" w:rsidRPr="000012B0" w:rsidRDefault="000012B0" w:rsidP="00D945C0">
            <w:pPr>
              <w:rPr>
                <w:sz w:val="18"/>
                <w:szCs w:val="18"/>
              </w:rPr>
            </w:pPr>
          </w:p>
        </w:tc>
        <w:tc>
          <w:tcPr>
            <w:tcW w:w="2134"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rFonts w:eastAsia="Courier New"/>
                <w:color w:val="000000"/>
                <w:sz w:val="18"/>
                <w:szCs w:val="18"/>
              </w:rPr>
            </w:pPr>
            <w:r w:rsidRPr="000012B0">
              <w:rPr>
                <w:color w:val="000000"/>
                <w:sz w:val="18"/>
                <w:szCs w:val="18"/>
                <w:shd w:val="clear" w:color="auto" w:fill="FFFFFF"/>
              </w:rPr>
              <w:t>По мере появления оснований, предусмотренных законодательством</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0012B0" w:rsidRPr="000012B0" w:rsidRDefault="000012B0" w:rsidP="00D945C0">
            <w:pPr>
              <w:rPr>
                <w:rFonts w:eastAsia="Courier New"/>
                <w:color w:val="000000"/>
                <w:sz w:val="18"/>
                <w:szCs w:val="18"/>
              </w:rPr>
            </w:pPr>
            <w:r w:rsidRPr="000012B0">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012B0" w:rsidRPr="000012B0" w:rsidTr="00D945C0">
        <w:trPr>
          <w:trHeight w:hRule="exact" w:val="2284"/>
        </w:trPr>
        <w:tc>
          <w:tcPr>
            <w:tcW w:w="555"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4</w:t>
            </w:r>
          </w:p>
        </w:tc>
        <w:tc>
          <w:tcPr>
            <w:tcW w:w="4256"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Консультирование.</w:t>
            </w:r>
          </w:p>
          <w:p w:rsidR="000012B0" w:rsidRPr="000012B0" w:rsidRDefault="000012B0" w:rsidP="00D945C0">
            <w:pPr>
              <w:rPr>
                <w:color w:val="FF0000"/>
                <w:sz w:val="18"/>
                <w:szCs w:val="18"/>
              </w:rPr>
            </w:pPr>
            <w:r w:rsidRPr="000012B0">
              <w:rPr>
                <w:sz w:val="18"/>
                <w:szCs w:val="18"/>
              </w:rPr>
              <w:t>Консультирование осуществляется в устной или письменной форме по телефону, посредством видео-конференц-связи, на личном приеме, в ходе проведения профилактического мероприятия, контрольного (надзорного) мероприятия</w:t>
            </w:r>
          </w:p>
        </w:tc>
        <w:tc>
          <w:tcPr>
            <w:tcW w:w="2134"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Постоянно по обращениям контролируемых лиц и их представителей</w:t>
            </w: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0012B0" w:rsidRPr="000012B0" w:rsidRDefault="000012B0" w:rsidP="00D945C0">
            <w:pPr>
              <w:rPr>
                <w:sz w:val="18"/>
                <w:szCs w:val="18"/>
              </w:rPr>
            </w:pPr>
            <w:r w:rsidRPr="000012B0">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r w:rsidR="000012B0" w:rsidRPr="000012B0" w:rsidTr="00D945C0">
        <w:trPr>
          <w:trHeight w:hRule="exact" w:val="2380"/>
        </w:trPr>
        <w:tc>
          <w:tcPr>
            <w:tcW w:w="555"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 xml:space="preserve">5 </w:t>
            </w:r>
          </w:p>
          <w:p w:rsidR="000012B0" w:rsidRPr="000012B0" w:rsidRDefault="000012B0" w:rsidP="00D945C0">
            <w:pPr>
              <w:rPr>
                <w:sz w:val="18"/>
                <w:szCs w:val="18"/>
              </w:rPr>
            </w:pPr>
          </w:p>
        </w:tc>
        <w:tc>
          <w:tcPr>
            <w:tcW w:w="4256"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Профилактический визит</w:t>
            </w:r>
          </w:p>
        </w:tc>
        <w:tc>
          <w:tcPr>
            <w:tcW w:w="2134" w:type="dxa"/>
            <w:tcBorders>
              <w:top w:val="single" w:sz="4" w:space="0" w:color="auto"/>
              <w:left w:val="single" w:sz="4" w:space="0" w:color="auto"/>
              <w:bottom w:val="single" w:sz="4" w:space="0" w:color="auto"/>
            </w:tcBorders>
            <w:shd w:val="clear" w:color="auto" w:fill="FFFFFF"/>
          </w:tcPr>
          <w:p w:rsidR="000012B0" w:rsidRPr="000012B0" w:rsidRDefault="000012B0" w:rsidP="00D945C0">
            <w:pPr>
              <w:rPr>
                <w:sz w:val="18"/>
                <w:szCs w:val="18"/>
              </w:rPr>
            </w:pPr>
            <w:r w:rsidRPr="000012B0">
              <w:rPr>
                <w:sz w:val="18"/>
                <w:szCs w:val="18"/>
              </w:rPr>
              <w:t>В течение года (при наличии оснований)</w:t>
            </w:r>
          </w:p>
          <w:p w:rsidR="000012B0" w:rsidRPr="000012B0" w:rsidRDefault="000012B0" w:rsidP="00D945C0">
            <w:pPr>
              <w:rPr>
                <w:sz w:val="18"/>
                <w:szCs w:val="18"/>
              </w:rPr>
            </w:pPr>
          </w:p>
          <w:p w:rsidR="000012B0" w:rsidRPr="000012B0" w:rsidRDefault="000012B0" w:rsidP="00D945C0">
            <w:pPr>
              <w:rPr>
                <w:sz w:val="18"/>
                <w:szCs w:val="18"/>
              </w:rPr>
            </w:pPr>
            <w:r w:rsidRPr="000012B0">
              <w:rPr>
                <w:sz w:val="18"/>
                <w:szCs w:val="18"/>
              </w:rPr>
              <w:t xml:space="preserve"> </w:t>
            </w:r>
          </w:p>
          <w:p w:rsidR="000012B0" w:rsidRPr="000012B0" w:rsidRDefault="000012B0" w:rsidP="00D945C0">
            <w:pPr>
              <w:rPr>
                <w:sz w:val="18"/>
                <w:szCs w:val="18"/>
              </w:rPr>
            </w:pPr>
          </w:p>
        </w:tc>
        <w:tc>
          <w:tcPr>
            <w:tcW w:w="2381" w:type="dxa"/>
            <w:tcBorders>
              <w:top w:val="single" w:sz="4" w:space="0" w:color="auto"/>
              <w:left w:val="single" w:sz="4" w:space="0" w:color="auto"/>
              <w:bottom w:val="single" w:sz="4" w:space="0" w:color="auto"/>
              <w:right w:val="single" w:sz="4" w:space="0" w:color="auto"/>
            </w:tcBorders>
            <w:shd w:val="clear" w:color="auto" w:fill="FFFFFF"/>
          </w:tcPr>
          <w:p w:rsidR="000012B0" w:rsidRPr="000012B0" w:rsidRDefault="000012B0" w:rsidP="00D945C0">
            <w:pPr>
              <w:rPr>
                <w:rFonts w:eastAsia="Calibri"/>
                <w:sz w:val="18"/>
                <w:szCs w:val="18"/>
                <w:lang w:eastAsia="en-US"/>
              </w:rPr>
            </w:pPr>
            <w:r w:rsidRPr="000012B0">
              <w:rPr>
                <w:rFonts w:eastAsia="Calibri"/>
                <w:sz w:val="18"/>
                <w:szCs w:val="18"/>
                <w:lang w:eastAsia="en-US"/>
              </w:rPr>
              <w:t xml:space="preserve">Специалист администрации, к должностным обязанностям которого относится осуществление муниципального контроля  </w:t>
            </w:r>
          </w:p>
        </w:tc>
      </w:tr>
    </w:tbl>
    <w:p w:rsidR="000012B0" w:rsidRPr="000012B0" w:rsidRDefault="000012B0" w:rsidP="000012B0">
      <w:pPr>
        <w:contextualSpacing/>
        <w:jc w:val="center"/>
        <w:rPr>
          <w:sz w:val="18"/>
          <w:szCs w:val="18"/>
        </w:rPr>
      </w:pPr>
    </w:p>
    <w:p w:rsidR="000012B0" w:rsidRPr="000012B0" w:rsidRDefault="000012B0" w:rsidP="000012B0">
      <w:pPr>
        <w:contextualSpacing/>
        <w:jc w:val="center"/>
        <w:rPr>
          <w:sz w:val="18"/>
          <w:szCs w:val="18"/>
        </w:rPr>
      </w:pPr>
      <w:r w:rsidRPr="000012B0">
        <w:rPr>
          <w:color w:val="000000"/>
          <w:sz w:val="18"/>
          <w:szCs w:val="18"/>
        </w:rPr>
        <w:t>Глава 4. Показатели результативности и эффективности программы профилактики</w:t>
      </w:r>
    </w:p>
    <w:p w:rsidR="000012B0" w:rsidRPr="000012B0" w:rsidRDefault="000012B0" w:rsidP="000012B0">
      <w:pPr>
        <w:ind w:firstLine="709"/>
        <w:contextualSpacing/>
        <w:jc w:val="both"/>
        <w:rPr>
          <w:sz w:val="18"/>
          <w:szCs w:val="18"/>
        </w:rPr>
      </w:pPr>
      <w:r w:rsidRPr="000012B0">
        <w:rPr>
          <w:color w:val="000000"/>
          <w:sz w:val="18"/>
          <w:szCs w:val="18"/>
        </w:rPr>
        <w:t>10. 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rsidR="000012B0" w:rsidRPr="000012B0" w:rsidRDefault="000012B0" w:rsidP="000012B0">
      <w:pPr>
        <w:ind w:firstLine="709"/>
        <w:contextualSpacing/>
        <w:jc w:val="both"/>
        <w:rPr>
          <w:sz w:val="18"/>
          <w:szCs w:val="18"/>
        </w:rPr>
      </w:pPr>
      <w:r w:rsidRPr="000012B0">
        <w:rPr>
          <w:color w:val="000000"/>
          <w:sz w:val="18"/>
          <w:szCs w:val="18"/>
        </w:rPr>
        <w:t>11. 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rsidR="000012B0" w:rsidRPr="000012B0" w:rsidRDefault="000012B0" w:rsidP="000012B0">
      <w:pPr>
        <w:widowControl w:val="0"/>
        <w:ind w:firstLine="709"/>
        <w:contextualSpacing/>
        <w:jc w:val="both"/>
        <w:rPr>
          <w:sz w:val="18"/>
          <w:szCs w:val="18"/>
        </w:rPr>
      </w:pPr>
      <w:r w:rsidRPr="000012B0">
        <w:rPr>
          <w:color w:val="000000"/>
          <w:sz w:val="18"/>
          <w:szCs w:val="18"/>
        </w:rPr>
        <w:t>12. 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rsidR="000012B0" w:rsidRPr="000012B0" w:rsidRDefault="000012B0" w:rsidP="000012B0">
      <w:pPr>
        <w:ind w:firstLine="709"/>
        <w:contextualSpacing/>
        <w:rPr>
          <w:color w:val="000000"/>
          <w:sz w:val="18"/>
          <w:szCs w:val="18"/>
        </w:rPr>
      </w:pPr>
    </w:p>
    <w:p w:rsidR="000012B0" w:rsidRPr="000012B0" w:rsidRDefault="000012B0" w:rsidP="000012B0">
      <w:pPr>
        <w:ind w:firstLine="709"/>
        <w:contextualSpacing/>
        <w:jc w:val="center"/>
        <w:rPr>
          <w:sz w:val="18"/>
          <w:szCs w:val="18"/>
        </w:rPr>
      </w:pPr>
      <w:r w:rsidRPr="000012B0">
        <w:rPr>
          <w:color w:val="000000"/>
          <w:sz w:val="18"/>
          <w:szCs w:val="18"/>
        </w:rPr>
        <w:t>Отчетные показатели оценки эффективности Программы на 2023 год.</w:t>
      </w:r>
    </w:p>
    <w:tbl>
      <w:tblPr>
        <w:tblW w:w="9725" w:type="dxa"/>
        <w:tblInd w:w="83" w:type="dxa"/>
        <w:tblLayout w:type="fixed"/>
        <w:tblLook w:val="0000" w:firstRow="0" w:lastRow="0" w:firstColumn="0" w:lastColumn="0" w:noHBand="0" w:noVBand="0"/>
      </w:tblPr>
      <w:tblGrid>
        <w:gridCol w:w="675"/>
        <w:gridCol w:w="6480"/>
        <w:gridCol w:w="2570"/>
      </w:tblGrid>
      <w:tr w:rsidR="000012B0" w:rsidRPr="000012B0" w:rsidTr="004205C3">
        <w:trPr>
          <w:trHeight w:val="562"/>
        </w:trPr>
        <w:tc>
          <w:tcPr>
            <w:tcW w:w="675" w:type="dxa"/>
            <w:tcBorders>
              <w:top w:val="single" w:sz="8" w:space="0" w:color="000000"/>
              <w:left w:val="single" w:sz="8" w:space="0" w:color="000000"/>
              <w:bottom w:val="single" w:sz="8" w:space="0" w:color="000000"/>
            </w:tcBorders>
            <w:shd w:val="clear" w:color="auto" w:fill="auto"/>
          </w:tcPr>
          <w:p w:rsidR="000012B0" w:rsidRPr="000012B0" w:rsidRDefault="000012B0" w:rsidP="00D945C0">
            <w:pPr>
              <w:suppressAutoHyphens/>
              <w:contextualSpacing/>
              <w:jc w:val="center"/>
              <w:rPr>
                <w:sz w:val="18"/>
                <w:szCs w:val="18"/>
              </w:rPr>
            </w:pPr>
            <w:r w:rsidRPr="000012B0">
              <w:rPr>
                <w:sz w:val="18"/>
                <w:szCs w:val="18"/>
              </w:rPr>
              <w:t>№ п/п</w:t>
            </w:r>
          </w:p>
        </w:tc>
        <w:tc>
          <w:tcPr>
            <w:tcW w:w="6480" w:type="dxa"/>
            <w:tcBorders>
              <w:top w:val="single" w:sz="8" w:space="0" w:color="000000"/>
              <w:left w:val="single" w:sz="8" w:space="0" w:color="000000"/>
              <w:bottom w:val="single" w:sz="8" w:space="0" w:color="000000"/>
            </w:tcBorders>
            <w:shd w:val="clear" w:color="auto" w:fill="auto"/>
          </w:tcPr>
          <w:p w:rsidR="000012B0" w:rsidRPr="000012B0" w:rsidRDefault="000012B0" w:rsidP="00D945C0">
            <w:pPr>
              <w:ind w:firstLine="709"/>
              <w:contextualSpacing/>
              <w:jc w:val="center"/>
              <w:rPr>
                <w:sz w:val="18"/>
                <w:szCs w:val="18"/>
              </w:rPr>
            </w:pPr>
            <w:r w:rsidRPr="000012B0">
              <w:rPr>
                <w:sz w:val="18"/>
                <w:szCs w:val="18"/>
              </w:rPr>
              <w:t>Наименование показателя</w:t>
            </w:r>
          </w:p>
        </w:tc>
        <w:tc>
          <w:tcPr>
            <w:tcW w:w="2570" w:type="dxa"/>
            <w:tcBorders>
              <w:top w:val="single" w:sz="8" w:space="0" w:color="000000"/>
              <w:left w:val="single" w:sz="8" w:space="0" w:color="000000"/>
              <w:bottom w:val="single" w:sz="8" w:space="0" w:color="000000"/>
              <w:right w:val="single" w:sz="8" w:space="0" w:color="000000"/>
            </w:tcBorders>
            <w:shd w:val="clear" w:color="auto" w:fill="auto"/>
          </w:tcPr>
          <w:p w:rsidR="000012B0" w:rsidRPr="000012B0" w:rsidRDefault="000012B0" w:rsidP="00D945C0">
            <w:pPr>
              <w:ind w:firstLine="80"/>
              <w:contextualSpacing/>
              <w:jc w:val="center"/>
              <w:rPr>
                <w:sz w:val="18"/>
                <w:szCs w:val="18"/>
              </w:rPr>
            </w:pPr>
            <w:r w:rsidRPr="000012B0">
              <w:rPr>
                <w:sz w:val="18"/>
                <w:szCs w:val="18"/>
              </w:rPr>
              <w:t>Значение показателя</w:t>
            </w:r>
          </w:p>
        </w:tc>
      </w:tr>
      <w:tr w:rsidR="000012B0" w:rsidRPr="000012B0" w:rsidTr="004205C3">
        <w:tc>
          <w:tcPr>
            <w:tcW w:w="675" w:type="dxa"/>
            <w:tcBorders>
              <w:left w:val="single" w:sz="8" w:space="0" w:color="000000"/>
              <w:bottom w:val="single" w:sz="8" w:space="0" w:color="000000"/>
            </w:tcBorders>
            <w:shd w:val="clear" w:color="auto" w:fill="auto"/>
          </w:tcPr>
          <w:p w:rsidR="000012B0" w:rsidRPr="000012B0" w:rsidRDefault="000012B0" w:rsidP="00D945C0">
            <w:pPr>
              <w:contextualSpacing/>
              <w:rPr>
                <w:sz w:val="18"/>
                <w:szCs w:val="18"/>
              </w:rPr>
            </w:pPr>
            <w:r w:rsidRPr="000012B0">
              <w:rPr>
                <w:sz w:val="18"/>
                <w:szCs w:val="18"/>
              </w:rPr>
              <w:t>1</w:t>
            </w:r>
          </w:p>
        </w:tc>
        <w:tc>
          <w:tcPr>
            <w:tcW w:w="6480" w:type="dxa"/>
            <w:tcBorders>
              <w:left w:val="single" w:sz="8" w:space="0" w:color="000000"/>
              <w:bottom w:val="single" w:sz="8" w:space="0" w:color="000000"/>
            </w:tcBorders>
            <w:shd w:val="clear" w:color="auto" w:fill="auto"/>
          </w:tcPr>
          <w:p w:rsidR="000012B0" w:rsidRPr="000012B0" w:rsidRDefault="000012B0" w:rsidP="00D945C0">
            <w:pPr>
              <w:contextualSpacing/>
              <w:jc w:val="both"/>
              <w:rPr>
                <w:sz w:val="18"/>
                <w:szCs w:val="18"/>
              </w:rPr>
            </w:pPr>
            <w:r w:rsidRPr="000012B0">
              <w:rPr>
                <w:sz w:val="18"/>
                <w:szCs w:val="18"/>
              </w:rPr>
              <w:t>Наличие информации, обязательной к размещению, на официальном сайте органов местного самоуправления Подгорнского сельского поселения</w:t>
            </w:r>
          </w:p>
        </w:tc>
        <w:tc>
          <w:tcPr>
            <w:tcW w:w="2570"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100%</w:t>
            </w:r>
          </w:p>
        </w:tc>
      </w:tr>
      <w:tr w:rsidR="000012B0" w:rsidRPr="000012B0" w:rsidTr="004205C3">
        <w:trPr>
          <w:trHeight w:val="506"/>
        </w:trPr>
        <w:tc>
          <w:tcPr>
            <w:tcW w:w="675" w:type="dxa"/>
            <w:tcBorders>
              <w:left w:val="single" w:sz="8" w:space="0" w:color="000000"/>
              <w:bottom w:val="single" w:sz="4" w:space="0" w:color="000000"/>
            </w:tcBorders>
            <w:shd w:val="clear" w:color="auto" w:fill="auto"/>
          </w:tcPr>
          <w:p w:rsidR="000012B0" w:rsidRPr="000012B0" w:rsidRDefault="000012B0" w:rsidP="00D945C0">
            <w:pPr>
              <w:contextualSpacing/>
              <w:rPr>
                <w:sz w:val="18"/>
                <w:szCs w:val="18"/>
              </w:rPr>
            </w:pPr>
            <w:r w:rsidRPr="000012B0">
              <w:rPr>
                <w:sz w:val="18"/>
                <w:szCs w:val="18"/>
              </w:rPr>
              <w:t>2</w:t>
            </w:r>
          </w:p>
        </w:tc>
        <w:tc>
          <w:tcPr>
            <w:tcW w:w="6480" w:type="dxa"/>
            <w:tcBorders>
              <w:left w:val="single" w:sz="8" w:space="0" w:color="000000"/>
              <w:bottom w:val="single" w:sz="4"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shd w:val="clear" w:color="auto" w:fill="FFFFFF"/>
              </w:rPr>
              <w:t>Информирование подконтрольных субъектов по вопросам соблюдения обязательных требований</w:t>
            </w:r>
          </w:p>
        </w:tc>
        <w:tc>
          <w:tcPr>
            <w:tcW w:w="2570" w:type="dxa"/>
            <w:tcBorders>
              <w:left w:val="single" w:sz="8" w:space="0" w:color="000000"/>
              <w:bottom w:val="single" w:sz="4" w:space="0" w:color="000000"/>
              <w:right w:val="single" w:sz="8" w:space="0" w:color="000000"/>
            </w:tcBorders>
            <w:shd w:val="clear" w:color="auto" w:fill="auto"/>
          </w:tcPr>
          <w:p w:rsidR="000012B0" w:rsidRPr="000012B0" w:rsidRDefault="000012B0" w:rsidP="00D945C0">
            <w:pPr>
              <w:ind w:firstLine="5"/>
              <w:contextualSpacing/>
              <w:jc w:val="center"/>
              <w:rPr>
                <w:sz w:val="18"/>
                <w:szCs w:val="18"/>
              </w:rPr>
            </w:pPr>
            <w:r w:rsidRPr="000012B0">
              <w:rPr>
                <w:sz w:val="18"/>
                <w:szCs w:val="18"/>
              </w:rPr>
              <w:t>По мере необходимости</w:t>
            </w:r>
          </w:p>
        </w:tc>
      </w:tr>
      <w:tr w:rsidR="000012B0" w:rsidRPr="000012B0" w:rsidTr="004205C3">
        <w:trPr>
          <w:trHeight w:val="242"/>
        </w:trPr>
        <w:tc>
          <w:tcPr>
            <w:tcW w:w="675"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contextualSpacing/>
              <w:rPr>
                <w:sz w:val="18"/>
                <w:szCs w:val="18"/>
              </w:rPr>
            </w:pPr>
            <w:r w:rsidRPr="000012B0">
              <w:rPr>
                <w:sz w:val="18"/>
                <w:szCs w:val="18"/>
              </w:rPr>
              <w:t>3</w:t>
            </w:r>
          </w:p>
        </w:tc>
        <w:tc>
          <w:tcPr>
            <w:tcW w:w="6480" w:type="dxa"/>
            <w:tcBorders>
              <w:top w:val="single" w:sz="4" w:space="0" w:color="000000"/>
              <w:left w:val="single" w:sz="8" w:space="0" w:color="000000"/>
              <w:bottom w:val="single" w:sz="8" w:space="0" w:color="000000"/>
            </w:tcBorders>
            <w:shd w:val="clear" w:color="auto" w:fill="auto"/>
          </w:tcPr>
          <w:p w:rsidR="000012B0" w:rsidRPr="000012B0" w:rsidRDefault="000012B0" w:rsidP="00D945C0">
            <w:pPr>
              <w:ind w:firstLine="9"/>
              <w:contextualSpacing/>
              <w:jc w:val="both"/>
              <w:rPr>
                <w:sz w:val="18"/>
                <w:szCs w:val="18"/>
              </w:rPr>
            </w:pPr>
            <w:r w:rsidRPr="000012B0">
              <w:rPr>
                <w:sz w:val="18"/>
                <w:szCs w:val="18"/>
                <w:shd w:val="clear" w:color="auto" w:fill="FFFFFF"/>
              </w:rPr>
              <w:t>Консультирование подконтрольных субъектов по вопросам соблюдения обязательных требований законодательства</w:t>
            </w:r>
          </w:p>
        </w:tc>
        <w:tc>
          <w:tcPr>
            <w:tcW w:w="2570" w:type="dxa"/>
            <w:tcBorders>
              <w:top w:val="single" w:sz="4" w:space="0" w:color="000000"/>
              <w:left w:val="single" w:sz="8" w:space="0" w:color="000000"/>
              <w:bottom w:val="single" w:sz="8" w:space="0" w:color="000000"/>
              <w:right w:val="single" w:sz="8" w:space="0" w:color="000000"/>
            </w:tcBorders>
            <w:shd w:val="clear" w:color="auto" w:fill="auto"/>
          </w:tcPr>
          <w:p w:rsidR="000012B0" w:rsidRPr="000012B0" w:rsidRDefault="000012B0" w:rsidP="00D945C0">
            <w:pPr>
              <w:contextualSpacing/>
              <w:jc w:val="center"/>
              <w:rPr>
                <w:sz w:val="18"/>
                <w:szCs w:val="18"/>
              </w:rPr>
            </w:pPr>
            <w:r w:rsidRPr="000012B0">
              <w:rPr>
                <w:sz w:val="18"/>
                <w:szCs w:val="18"/>
              </w:rPr>
              <w:t>По мере необходимости</w:t>
            </w:r>
          </w:p>
        </w:tc>
      </w:tr>
      <w:tr w:rsidR="000012B0" w:rsidRPr="000012B0" w:rsidTr="004205C3">
        <w:trPr>
          <w:trHeight w:val="242"/>
        </w:trPr>
        <w:tc>
          <w:tcPr>
            <w:tcW w:w="675" w:type="dxa"/>
            <w:tcBorders>
              <w:left w:val="single" w:sz="8" w:space="0" w:color="000000"/>
              <w:bottom w:val="single" w:sz="8" w:space="0" w:color="000000"/>
            </w:tcBorders>
            <w:shd w:val="clear" w:color="auto" w:fill="auto"/>
          </w:tcPr>
          <w:p w:rsidR="000012B0" w:rsidRPr="000012B0" w:rsidRDefault="000012B0" w:rsidP="00D945C0">
            <w:pPr>
              <w:rPr>
                <w:sz w:val="18"/>
                <w:szCs w:val="18"/>
              </w:rPr>
            </w:pPr>
            <w:r w:rsidRPr="000012B0">
              <w:rPr>
                <w:sz w:val="18"/>
                <w:szCs w:val="18"/>
              </w:rPr>
              <w:t>4</w:t>
            </w:r>
          </w:p>
        </w:tc>
        <w:tc>
          <w:tcPr>
            <w:tcW w:w="6480" w:type="dxa"/>
            <w:tcBorders>
              <w:left w:val="single" w:sz="8" w:space="0" w:color="000000"/>
              <w:bottom w:val="single" w:sz="8" w:space="0" w:color="000000"/>
            </w:tcBorders>
            <w:shd w:val="clear" w:color="auto" w:fill="auto"/>
          </w:tcPr>
          <w:p w:rsidR="000012B0" w:rsidRPr="000012B0" w:rsidRDefault="000012B0" w:rsidP="00D945C0">
            <w:pPr>
              <w:ind w:firstLine="9"/>
              <w:jc w:val="both"/>
              <w:rPr>
                <w:sz w:val="18"/>
                <w:szCs w:val="18"/>
              </w:rPr>
            </w:pPr>
            <w:r w:rsidRPr="000012B0">
              <w:rPr>
                <w:sz w:val="18"/>
                <w:szCs w:val="18"/>
                <w:shd w:val="clear" w:color="auto" w:fill="FFFFFF"/>
              </w:rPr>
              <w:t>Проведение обязательных профилактических визитов</w:t>
            </w:r>
          </w:p>
        </w:tc>
        <w:tc>
          <w:tcPr>
            <w:tcW w:w="2570" w:type="dxa"/>
            <w:tcBorders>
              <w:left w:val="single" w:sz="8" w:space="0" w:color="000000"/>
              <w:bottom w:val="single" w:sz="8" w:space="0" w:color="000000"/>
              <w:right w:val="single" w:sz="8" w:space="0" w:color="000000"/>
            </w:tcBorders>
            <w:shd w:val="clear" w:color="auto" w:fill="auto"/>
          </w:tcPr>
          <w:p w:rsidR="000012B0" w:rsidRPr="000012B0" w:rsidRDefault="000012B0" w:rsidP="00D945C0">
            <w:pPr>
              <w:jc w:val="center"/>
              <w:rPr>
                <w:sz w:val="18"/>
                <w:szCs w:val="18"/>
              </w:rPr>
            </w:pPr>
            <w:r w:rsidRPr="000012B0">
              <w:rPr>
                <w:sz w:val="18"/>
                <w:szCs w:val="18"/>
              </w:rPr>
              <w:t>По мере необходимости</w:t>
            </w:r>
          </w:p>
        </w:tc>
      </w:tr>
    </w:tbl>
    <w:p w:rsidR="000012B0" w:rsidRDefault="000012B0" w:rsidP="00C601DD">
      <w:pPr>
        <w:jc w:val="center"/>
        <w:rPr>
          <w:b/>
          <w:sz w:val="18"/>
          <w:szCs w:val="18"/>
        </w:rPr>
      </w:pPr>
    </w:p>
    <w:p w:rsidR="00C601DD" w:rsidRPr="00C601DD" w:rsidRDefault="00C601DD" w:rsidP="00C601DD">
      <w:pPr>
        <w:jc w:val="center"/>
        <w:rPr>
          <w:b/>
          <w:sz w:val="18"/>
          <w:szCs w:val="18"/>
        </w:rPr>
      </w:pPr>
      <w:r w:rsidRPr="00C601DD">
        <w:rPr>
          <w:b/>
          <w:sz w:val="18"/>
          <w:szCs w:val="18"/>
        </w:rPr>
        <w:t>Муниципальное образование «Подгорнское сельское поселение»</w:t>
      </w:r>
    </w:p>
    <w:p w:rsidR="00452684" w:rsidRDefault="00452684" w:rsidP="00C601DD">
      <w:pPr>
        <w:jc w:val="center"/>
        <w:rPr>
          <w:b/>
          <w:sz w:val="18"/>
          <w:szCs w:val="18"/>
        </w:rPr>
      </w:pPr>
    </w:p>
    <w:p w:rsidR="00C601DD" w:rsidRPr="00C601DD" w:rsidRDefault="00C601DD" w:rsidP="00C601DD">
      <w:pPr>
        <w:jc w:val="center"/>
        <w:rPr>
          <w:b/>
          <w:sz w:val="18"/>
          <w:szCs w:val="18"/>
        </w:rPr>
      </w:pPr>
      <w:r w:rsidRPr="00C601DD">
        <w:rPr>
          <w:b/>
          <w:sz w:val="18"/>
          <w:szCs w:val="18"/>
        </w:rPr>
        <w:t>СОВЕТ ПОДГОРНСКОГО СЕЛЬСКОГО ПОСЕЛЕНИЯ</w:t>
      </w:r>
    </w:p>
    <w:p w:rsidR="00C601DD" w:rsidRPr="00C601DD" w:rsidRDefault="00C601DD" w:rsidP="00C601DD">
      <w:pPr>
        <w:jc w:val="center"/>
        <w:rPr>
          <w:sz w:val="18"/>
          <w:szCs w:val="18"/>
        </w:rPr>
      </w:pPr>
    </w:p>
    <w:p w:rsidR="00C601DD" w:rsidRPr="00C601DD" w:rsidRDefault="00C601DD" w:rsidP="00C601DD">
      <w:pPr>
        <w:pStyle w:val="21"/>
        <w:rPr>
          <w:b w:val="0"/>
          <w:bCs/>
          <w:sz w:val="18"/>
          <w:szCs w:val="18"/>
        </w:rPr>
      </w:pPr>
      <w:r w:rsidRPr="00C601DD">
        <w:rPr>
          <w:b w:val="0"/>
          <w:bCs/>
          <w:sz w:val="18"/>
          <w:szCs w:val="18"/>
        </w:rPr>
        <w:t xml:space="preserve">РЕШЕНИЕ </w:t>
      </w:r>
    </w:p>
    <w:tbl>
      <w:tblPr>
        <w:tblW w:w="0" w:type="auto"/>
        <w:tblLook w:val="0000" w:firstRow="0" w:lastRow="0" w:firstColumn="0" w:lastColumn="0" w:noHBand="0" w:noVBand="0"/>
      </w:tblPr>
      <w:tblGrid>
        <w:gridCol w:w="3124"/>
        <w:gridCol w:w="3125"/>
        <w:gridCol w:w="3106"/>
      </w:tblGrid>
      <w:tr w:rsidR="00C601DD" w:rsidRPr="00C601DD" w:rsidTr="00C601DD">
        <w:tc>
          <w:tcPr>
            <w:tcW w:w="3168" w:type="dxa"/>
          </w:tcPr>
          <w:p w:rsidR="00C601DD" w:rsidRPr="00C601DD" w:rsidRDefault="00C601DD" w:rsidP="00C601DD">
            <w:pPr>
              <w:rPr>
                <w:sz w:val="18"/>
                <w:szCs w:val="18"/>
              </w:rPr>
            </w:pPr>
            <w:r w:rsidRPr="00C601DD">
              <w:rPr>
                <w:sz w:val="18"/>
                <w:szCs w:val="18"/>
              </w:rPr>
              <w:t>06.04.2023</w:t>
            </w:r>
          </w:p>
        </w:tc>
        <w:tc>
          <w:tcPr>
            <w:tcW w:w="3168" w:type="dxa"/>
          </w:tcPr>
          <w:p w:rsidR="00C601DD" w:rsidRPr="00C601DD" w:rsidRDefault="00C601DD" w:rsidP="00C601DD">
            <w:pPr>
              <w:jc w:val="center"/>
              <w:rPr>
                <w:sz w:val="18"/>
                <w:szCs w:val="18"/>
              </w:rPr>
            </w:pPr>
            <w:r w:rsidRPr="00C601DD">
              <w:rPr>
                <w:sz w:val="18"/>
                <w:szCs w:val="18"/>
              </w:rPr>
              <w:t xml:space="preserve">  с. Подгорное</w:t>
            </w:r>
          </w:p>
        </w:tc>
        <w:tc>
          <w:tcPr>
            <w:tcW w:w="3162" w:type="dxa"/>
          </w:tcPr>
          <w:p w:rsidR="00C601DD" w:rsidRPr="00C601DD" w:rsidRDefault="00C601DD" w:rsidP="00C601DD">
            <w:pPr>
              <w:jc w:val="center"/>
              <w:rPr>
                <w:sz w:val="18"/>
                <w:szCs w:val="18"/>
              </w:rPr>
            </w:pPr>
            <w:r w:rsidRPr="00C601DD">
              <w:rPr>
                <w:sz w:val="18"/>
                <w:szCs w:val="18"/>
              </w:rPr>
              <w:t xml:space="preserve">                                   №  3</w:t>
            </w:r>
          </w:p>
        </w:tc>
      </w:tr>
    </w:tbl>
    <w:p w:rsidR="00C601DD" w:rsidRPr="00C601DD" w:rsidRDefault="00C601DD" w:rsidP="00C601DD">
      <w:pPr>
        <w:rPr>
          <w:sz w:val="18"/>
          <w:szCs w:val="18"/>
        </w:rPr>
      </w:pPr>
    </w:p>
    <w:p w:rsidR="00C601DD" w:rsidRPr="00C601DD" w:rsidRDefault="00C601DD" w:rsidP="00C601DD">
      <w:pPr>
        <w:jc w:val="center"/>
        <w:rPr>
          <w:sz w:val="18"/>
          <w:szCs w:val="18"/>
        </w:rPr>
      </w:pPr>
      <w:r w:rsidRPr="00C601DD">
        <w:rPr>
          <w:sz w:val="18"/>
          <w:szCs w:val="18"/>
        </w:rPr>
        <w:t>Об избрании секретаря</w:t>
      </w:r>
    </w:p>
    <w:p w:rsidR="00C601DD" w:rsidRDefault="00C601DD" w:rsidP="00C601DD">
      <w:pPr>
        <w:pStyle w:val="10"/>
        <w:jc w:val="center"/>
        <w:rPr>
          <w:b w:val="0"/>
          <w:bCs/>
          <w:sz w:val="18"/>
          <w:szCs w:val="18"/>
        </w:rPr>
      </w:pPr>
      <w:r w:rsidRPr="00C601DD">
        <w:rPr>
          <w:b w:val="0"/>
          <w:bCs/>
          <w:sz w:val="18"/>
          <w:szCs w:val="18"/>
        </w:rPr>
        <w:t>Совета Подгорнского сельского поселения</w:t>
      </w:r>
    </w:p>
    <w:p w:rsidR="00CE64F3" w:rsidRDefault="00C601DD" w:rsidP="00C601DD">
      <w:pPr>
        <w:rPr>
          <w:sz w:val="18"/>
          <w:szCs w:val="18"/>
        </w:rPr>
      </w:pPr>
      <w:r>
        <w:rPr>
          <w:sz w:val="18"/>
          <w:szCs w:val="18"/>
        </w:rPr>
        <w:tab/>
      </w:r>
    </w:p>
    <w:p w:rsidR="00C601DD" w:rsidRPr="00C601DD" w:rsidRDefault="00C601DD" w:rsidP="00CE64F3">
      <w:pPr>
        <w:ind w:firstLine="708"/>
        <w:rPr>
          <w:sz w:val="18"/>
          <w:szCs w:val="18"/>
        </w:rPr>
      </w:pPr>
      <w:r>
        <w:rPr>
          <w:sz w:val="18"/>
          <w:szCs w:val="18"/>
        </w:rPr>
        <w:t>Рассмотрев вопрос об избрании секретаря Совета Подгорнского сельского поселения пятого созыва, проведя процедуру открытого голосования,</w:t>
      </w:r>
    </w:p>
    <w:p w:rsidR="00C601DD" w:rsidRPr="00C601DD" w:rsidRDefault="00C601DD" w:rsidP="00C601DD">
      <w:pPr>
        <w:rPr>
          <w:sz w:val="18"/>
          <w:szCs w:val="18"/>
        </w:rPr>
      </w:pPr>
    </w:p>
    <w:p w:rsidR="00CE64F3" w:rsidRDefault="00C601DD" w:rsidP="00CE64F3">
      <w:pPr>
        <w:ind w:firstLine="360"/>
        <w:rPr>
          <w:sz w:val="18"/>
          <w:szCs w:val="18"/>
        </w:rPr>
      </w:pPr>
      <w:r w:rsidRPr="00C601DD">
        <w:rPr>
          <w:sz w:val="18"/>
          <w:szCs w:val="18"/>
        </w:rPr>
        <w:t>Совет Подгорнского поселения РЕШИЛ:</w:t>
      </w:r>
    </w:p>
    <w:p w:rsidR="00CE64F3" w:rsidRDefault="00CE64F3" w:rsidP="00CE64F3">
      <w:pPr>
        <w:ind w:firstLine="360"/>
        <w:rPr>
          <w:sz w:val="18"/>
          <w:szCs w:val="18"/>
        </w:rPr>
      </w:pPr>
    </w:p>
    <w:p w:rsidR="00C601DD" w:rsidRPr="00C601DD" w:rsidRDefault="00C601DD" w:rsidP="00CE64F3">
      <w:pPr>
        <w:ind w:firstLine="360"/>
        <w:rPr>
          <w:sz w:val="18"/>
          <w:szCs w:val="18"/>
        </w:rPr>
      </w:pPr>
      <w:r w:rsidRPr="00C601DD">
        <w:rPr>
          <w:sz w:val="18"/>
          <w:szCs w:val="18"/>
        </w:rPr>
        <w:t>1. Признать утратившим силу решение Совета Подгорнского сельского поселения от 22.09.2023 № 29 «Об избрании секретаря Совета Подгорнского сельского поселения».</w:t>
      </w:r>
    </w:p>
    <w:p w:rsidR="00C601DD" w:rsidRPr="00C601DD" w:rsidRDefault="00C601DD" w:rsidP="00C601DD">
      <w:pPr>
        <w:ind w:firstLine="360"/>
        <w:jc w:val="both"/>
        <w:rPr>
          <w:sz w:val="18"/>
          <w:szCs w:val="18"/>
        </w:rPr>
      </w:pPr>
      <w:r w:rsidRPr="00C601DD">
        <w:rPr>
          <w:sz w:val="18"/>
          <w:szCs w:val="18"/>
        </w:rPr>
        <w:t>2. Секретарем Совета Подгорнского сельского поселения пятого созыва избрать Руденко Ирину Сергеевну.</w:t>
      </w:r>
    </w:p>
    <w:p w:rsidR="00C601DD" w:rsidRPr="00C601DD" w:rsidRDefault="00C601DD" w:rsidP="00C601DD">
      <w:pPr>
        <w:ind w:firstLine="360"/>
        <w:jc w:val="both"/>
        <w:rPr>
          <w:sz w:val="18"/>
          <w:szCs w:val="18"/>
        </w:rPr>
      </w:pPr>
      <w:r w:rsidRPr="00C601DD">
        <w:rPr>
          <w:sz w:val="18"/>
          <w:szCs w:val="18"/>
        </w:rPr>
        <w:t>3.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CE64F3" w:rsidRDefault="00C601DD" w:rsidP="00CE64F3">
      <w:pPr>
        <w:ind w:firstLine="360"/>
        <w:jc w:val="both"/>
        <w:rPr>
          <w:sz w:val="18"/>
          <w:szCs w:val="18"/>
        </w:rPr>
      </w:pPr>
      <w:r w:rsidRPr="00C601DD">
        <w:rPr>
          <w:sz w:val="18"/>
          <w:szCs w:val="18"/>
        </w:rPr>
        <w:t xml:space="preserve">4. Настоящее решение вступает в силу после его </w:t>
      </w:r>
      <w:r w:rsidR="00CE64F3">
        <w:rPr>
          <w:sz w:val="18"/>
          <w:szCs w:val="18"/>
        </w:rPr>
        <w:t>официального опубликования.</w:t>
      </w:r>
    </w:p>
    <w:p w:rsidR="00CE64F3" w:rsidRDefault="00CE64F3" w:rsidP="00CE64F3">
      <w:pPr>
        <w:ind w:firstLine="360"/>
        <w:jc w:val="both"/>
        <w:rPr>
          <w:sz w:val="18"/>
          <w:szCs w:val="18"/>
        </w:rPr>
      </w:pPr>
    </w:p>
    <w:p w:rsidR="00C601DD" w:rsidRPr="00C601DD" w:rsidRDefault="00C601DD" w:rsidP="00CE64F3">
      <w:pPr>
        <w:ind w:firstLine="360"/>
        <w:jc w:val="both"/>
        <w:rPr>
          <w:sz w:val="18"/>
          <w:szCs w:val="18"/>
        </w:rPr>
      </w:pPr>
      <w:r w:rsidRPr="00C601DD">
        <w:rPr>
          <w:sz w:val="18"/>
          <w:szCs w:val="18"/>
        </w:rPr>
        <w:t xml:space="preserve">Председатель Совета </w:t>
      </w:r>
    </w:p>
    <w:p w:rsidR="00C601DD" w:rsidRPr="00C601DD" w:rsidRDefault="00C601DD" w:rsidP="00CE64F3">
      <w:pPr>
        <w:ind w:firstLine="360"/>
        <w:rPr>
          <w:sz w:val="18"/>
          <w:szCs w:val="18"/>
        </w:rPr>
      </w:pPr>
      <w:r w:rsidRPr="00C601DD">
        <w:rPr>
          <w:sz w:val="18"/>
          <w:szCs w:val="18"/>
        </w:rPr>
        <w:t xml:space="preserve">Подгорнского сельского поселения                                                    </w:t>
      </w:r>
      <w:r w:rsidR="00CE64F3">
        <w:rPr>
          <w:sz w:val="18"/>
          <w:szCs w:val="18"/>
        </w:rPr>
        <w:t xml:space="preserve">                                                </w:t>
      </w:r>
      <w:r w:rsidRPr="00C601DD">
        <w:rPr>
          <w:sz w:val="18"/>
          <w:szCs w:val="18"/>
        </w:rPr>
        <w:t xml:space="preserve">          Л.И.</w:t>
      </w:r>
      <w:r w:rsidR="00CE64F3">
        <w:rPr>
          <w:sz w:val="18"/>
          <w:szCs w:val="18"/>
        </w:rPr>
        <w:t xml:space="preserve"> </w:t>
      </w:r>
      <w:r w:rsidRPr="00C601DD">
        <w:rPr>
          <w:sz w:val="18"/>
          <w:szCs w:val="18"/>
        </w:rPr>
        <w:t>Великанова</w:t>
      </w:r>
    </w:p>
    <w:p w:rsidR="00265106" w:rsidRPr="00265106" w:rsidRDefault="00265106" w:rsidP="00265106">
      <w:pPr>
        <w:pStyle w:val="10"/>
        <w:jc w:val="center"/>
        <w:rPr>
          <w:sz w:val="18"/>
          <w:szCs w:val="18"/>
        </w:rPr>
      </w:pPr>
      <w:r w:rsidRPr="00265106">
        <w:rPr>
          <w:sz w:val="18"/>
          <w:szCs w:val="18"/>
        </w:rPr>
        <w:t>Муниципальное образование «Подгорнское сельское поселение»</w:t>
      </w:r>
    </w:p>
    <w:p w:rsidR="00452684" w:rsidRDefault="00452684" w:rsidP="00265106">
      <w:pPr>
        <w:pStyle w:val="10"/>
        <w:jc w:val="center"/>
        <w:rPr>
          <w:sz w:val="18"/>
          <w:szCs w:val="18"/>
        </w:rPr>
      </w:pPr>
    </w:p>
    <w:p w:rsidR="00265106" w:rsidRPr="00265106" w:rsidRDefault="00265106" w:rsidP="00265106">
      <w:pPr>
        <w:pStyle w:val="10"/>
        <w:jc w:val="center"/>
        <w:rPr>
          <w:sz w:val="18"/>
          <w:szCs w:val="18"/>
        </w:rPr>
      </w:pPr>
      <w:r w:rsidRPr="00265106">
        <w:rPr>
          <w:sz w:val="18"/>
          <w:szCs w:val="18"/>
        </w:rPr>
        <w:t>СОВЕТ ПОДГОРНСКОГО СЕЛЬСКОГО ПОСЕЛЕНИЯ</w:t>
      </w:r>
    </w:p>
    <w:p w:rsidR="00265106" w:rsidRPr="00265106" w:rsidRDefault="00265106" w:rsidP="00265106">
      <w:pPr>
        <w:jc w:val="center"/>
        <w:rPr>
          <w:sz w:val="18"/>
          <w:szCs w:val="18"/>
        </w:rPr>
      </w:pPr>
    </w:p>
    <w:p w:rsidR="00265106" w:rsidRPr="00265106" w:rsidRDefault="00265106" w:rsidP="00265106">
      <w:pPr>
        <w:pStyle w:val="10"/>
        <w:jc w:val="center"/>
        <w:rPr>
          <w:sz w:val="18"/>
          <w:szCs w:val="18"/>
        </w:rPr>
      </w:pPr>
      <w:r w:rsidRPr="00265106">
        <w:rPr>
          <w:sz w:val="18"/>
          <w:szCs w:val="18"/>
        </w:rPr>
        <w:t>РЕШЕНИЕ</w:t>
      </w:r>
    </w:p>
    <w:p w:rsidR="00265106" w:rsidRPr="00265106" w:rsidRDefault="00265106" w:rsidP="00265106">
      <w:pPr>
        <w:jc w:val="center"/>
        <w:rPr>
          <w:sz w:val="18"/>
          <w:szCs w:val="18"/>
        </w:rPr>
      </w:pPr>
    </w:p>
    <w:p w:rsidR="00265106" w:rsidRPr="00265106" w:rsidRDefault="00265106" w:rsidP="00265106">
      <w:pPr>
        <w:jc w:val="center"/>
        <w:rPr>
          <w:sz w:val="18"/>
          <w:szCs w:val="18"/>
        </w:rPr>
      </w:pPr>
      <w:r w:rsidRPr="00265106">
        <w:rPr>
          <w:sz w:val="18"/>
          <w:szCs w:val="18"/>
        </w:rPr>
        <w:t>06.04.2023                                            с. Подгорное                                                        № 4</w:t>
      </w:r>
    </w:p>
    <w:p w:rsidR="00265106" w:rsidRPr="00265106" w:rsidRDefault="00265106" w:rsidP="00265106">
      <w:pPr>
        <w:jc w:val="center"/>
        <w:rPr>
          <w:bCs/>
          <w:sz w:val="18"/>
          <w:szCs w:val="18"/>
        </w:rPr>
      </w:pPr>
    </w:p>
    <w:p w:rsidR="00265106" w:rsidRPr="00265106" w:rsidRDefault="00265106" w:rsidP="00265106">
      <w:pPr>
        <w:jc w:val="center"/>
        <w:rPr>
          <w:bCs/>
          <w:sz w:val="18"/>
          <w:szCs w:val="18"/>
        </w:rPr>
      </w:pPr>
      <w:r w:rsidRPr="00265106">
        <w:rPr>
          <w:bCs/>
          <w:sz w:val="18"/>
          <w:szCs w:val="18"/>
        </w:rPr>
        <w:t xml:space="preserve">Об утверждении </w:t>
      </w:r>
    </w:p>
    <w:p w:rsidR="00265106" w:rsidRPr="00265106" w:rsidRDefault="00265106" w:rsidP="00265106">
      <w:pPr>
        <w:jc w:val="center"/>
        <w:rPr>
          <w:bCs/>
          <w:sz w:val="18"/>
          <w:szCs w:val="18"/>
        </w:rPr>
      </w:pPr>
      <w:r w:rsidRPr="00265106">
        <w:rPr>
          <w:bCs/>
          <w:sz w:val="18"/>
          <w:szCs w:val="18"/>
        </w:rPr>
        <w:t xml:space="preserve"> плана работы Совета Подгорнского сельского поселения на 2023 год</w:t>
      </w:r>
    </w:p>
    <w:p w:rsidR="00265106" w:rsidRPr="00265106" w:rsidRDefault="00265106" w:rsidP="00265106">
      <w:pPr>
        <w:jc w:val="both"/>
        <w:rPr>
          <w:sz w:val="18"/>
          <w:szCs w:val="18"/>
        </w:rPr>
      </w:pPr>
    </w:p>
    <w:p w:rsidR="00265106" w:rsidRPr="00265106" w:rsidRDefault="00265106" w:rsidP="00265106">
      <w:pPr>
        <w:ind w:firstLine="708"/>
        <w:jc w:val="both"/>
        <w:rPr>
          <w:sz w:val="18"/>
          <w:szCs w:val="18"/>
        </w:rPr>
      </w:pPr>
      <w:r w:rsidRPr="00265106">
        <w:rPr>
          <w:sz w:val="18"/>
          <w:szCs w:val="18"/>
        </w:rPr>
        <w:t>Обсудив план работы Совета Подгорнского сельского поселения на 2023год</w:t>
      </w:r>
    </w:p>
    <w:p w:rsidR="00265106" w:rsidRPr="00265106" w:rsidRDefault="00265106" w:rsidP="00265106">
      <w:pPr>
        <w:jc w:val="both"/>
        <w:rPr>
          <w:sz w:val="18"/>
          <w:szCs w:val="18"/>
        </w:rPr>
      </w:pPr>
    </w:p>
    <w:p w:rsidR="00265106" w:rsidRPr="00265106" w:rsidRDefault="00265106" w:rsidP="00265106">
      <w:pPr>
        <w:ind w:firstLine="360"/>
        <w:jc w:val="both"/>
        <w:rPr>
          <w:sz w:val="18"/>
          <w:szCs w:val="18"/>
        </w:rPr>
      </w:pPr>
      <w:r w:rsidRPr="00265106">
        <w:rPr>
          <w:sz w:val="18"/>
          <w:szCs w:val="18"/>
        </w:rPr>
        <w:t>Совет Подгорнского сельского поселения РЕШИЛ:</w:t>
      </w:r>
    </w:p>
    <w:p w:rsidR="00265106" w:rsidRPr="00265106" w:rsidRDefault="00265106" w:rsidP="00265106">
      <w:pPr>
        <w:jc w:val="both"/>
        <w:rPr>
          <w:sz w:val="18"/>
          <w:szCs w:val="18"/>
        </w:rPr>
      </w:pPr>
    </w:p>
    <w:p w:rsidR="00265106" w:rsidRPr="00265106" w:rsidRDefault="00265106" w:rsidP="00265106">
      <w:pPr>
        <w:ind w:firstLine="360"/>
        <w:jc w:val="both"/>
        <w:rPr>
          <w:bCs/>
          <w:sz w:val="18"/>
          <w:szCs w:val="18"/>
        </w:rPr>
      </w:pPr>
      <w:r w:rsidRPr="00265106">
        <w:rPr>
          <w:bCs/>
          <w:sz w:val="18"/>
          <w:szCs w:val="18"/>
        </w:rPr>
        <w:t>1. Утвердить план работы Совета Подгорнского сельского поселения на 2023 год согласно приложению 1 к настоящему решению.</w:t>
      </w:r>
    </w:p>
    <w:p w:rsidR="00265106" w:rsidRPr="00265106" w:rsidRDefault="00265106" w:rsidP="00265106">
      <w:pPr>
        <w:ind w:firstLine="360"/>
        <w:jc w:val="both"/>
        <w:rPr>
          <w:sz w:val="18"/>
          <w:szCs w:val="18"/>
        </w:rPr>
      </w:pPr>
      <w:r w:rsidRPr="00265106">
        <w:rPr>
          <w:sz w:val="18"/>
          <w:szCs w:val="18"/>
        </w:rPr>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265106" w:rsidRPr="00265106" w:rsidRDefault="00265106" w:rsidP="00265106">
      <w:pPr>
        <w:ind w:firstLine="360"/>
        <w:jc w:val="both"/>
        <w:rPr>
          <w:sz w:val="18"/>
          <w:szCs w:val="18"/>
        </w:rPr>
      </w:pPr>
      <w:r w:rsidRPr="00265106">
        <w:rPr>
          <w:sz w:val="18"/>
          <w:szCs w:val="18"/>
        </w:rPr>
        <w:t xml:space="preserve">3. Настоящее решение вступает в силу после его </w:t>
      </w:r>
      <w:r>
        <w:rPr>
          <w:sz w:val="18"/>
          <w:szCs w:val="18"/>
        </w:rPr>
        <w:t>официального опубликования.</w:t>
      </w:r>
    </w:p>
    <w:p w:rsidR="00265106" w:rsidRPr="00265106" w:rsidRDefault="00265106" w:rsidP="00265106">
      <w:pPr>
        <w:ind w:firstLine="360"/>
        <w:jc w:val="both"/>
        <w:rPr>
          <w:bCs/>
          <w:sz w:val="18"/>
          <w:szCs w:val="18"/>
        </w:rPr>
      </w:pPr>
      <w:r w:rsidRPr="00265106">
        <w:rPr>
          <w:bCs/>
          <w:sz w:val="18"/>
          <w:szCs w:val="18"/>
        </w:rPr>
        <w:t>4. Контроль за исполнением настоящего решения оставляю за собой.</w:t>
      </w:r>
    </w:p>
    <w:p w:rsidR="00265106" w:rsidRPr="00265106" w:rsidRDefault="00265106" w:rsidP="00265106">
      <w:pPr>
        <w:jc w:val="both"/>
        <w:rPr>
          <w:bCs/>
          <w:sz w:val="18"/>
          <w:szCs w:val="18"/>
        </w:rPr>
      </w:pPr>
    </w:p>
    <w:p w:rsidR="00265106" w:rsidRPr="00265106" w:rsidRDefault="00265106" w:rsidP="00265106">
      <w:pPr>
        <w:jc w:val="both"/>
        <w:rPr>
          <w:bCs/>
          <w:sz w:val="18"/>
          <w:szCs w:val="18"/>
        </w:rPr>
      </w:pPr>
    </w:p>
    <w:p w:rsidR="00265106" w:rsidRPr="00265106" w:rsidRDefault="00265106" w:rsidP="00265106">
      <w:pPr>
        <w:jc w:val="both"/>
        <w:rPr>
          <w:sz w:val="18"/>
          <w:szCs w:val="18"/>
        </w:rPr>
      </w:pPr>
      <w:r w:rsidRPr="00265106">
        <w:rPr>
          <w:sz w:val="18"/>
          <w:szCs w:val="18"/>
        </w:rPr>
        <w:t xml:space="preserve"> Председатель Совета</w:t>
      </w:r>
    </w:p>
    <w:p w:rsidR="00265106" w:rsidRPr="00265106" w:rsidRDefault="00265106" w:rsidP="00265106">
      <w:pPr>
        <w:jc w:val="both"/>
        <w:rPr>
          <w:sz w:val="18"/>
          <w:szCs w:val="18"/>
        </w:rPr>
      </w:pPr>
      <w:r w:rsidRPr="00265106">
        <w:rPr>
          <w:sz w:val="18"/>
          <w:szCs w:val="18"/>
        </w:rPr>
        <w:t xml:space="preserve"> Подгорнского сельского поселения                                            </w:t>
      </w:r>
      <w:r>
        <w:rPr>
          <w:sz w:val="18"/>
          <w:szCs w:val="18"/>
        </w:rPr>
        <w:t xml:space="preserve">                                                        </w:t>
      </w:r>
      <w:r w:rsidRPr="00265106">
        <w:rPr>
          <w:sz w:val="18"/>
          <w:szCs w:val="18"/>
        </w:rPr>
        <w:t xml:space="preserve">                   Л.И. Великанова</w:t>
      </w:r>
    </w:p>
    <w:p w:rsidR="00265106" w:rsidRPr="00265106" w:rsidRDefault="00265106" w:rsidP="00265106">
      <w:pPr>
        <w:rPr>
          <w:sz w:val="18"/>
          <w:szCs w:val="18"/>
        </w:rPr>
      </w:pPr>
    </w:p>
    <w:tbl>
      <w:tblPr>
        <w:tblW w:w="0" w:type="auto"/>
        <w:tblLook w:val="0000" w:firstRow="0" w:lastRow="0" w:firstColumn="0" w:lastColumn="0" w:noHBand="0" w:noVBand="0"/>
      </w:tblPr>
      <w:tblGrid>
        <w:gridCol w:w="5252"/>
        <w:gridCol w:w="4103"/>
      </w:tblGrid>
      <w:tr w:rsidR="00265106" w:rsidRPr="00265106" w:rsidTr="00250138">
        <w:tc>
          <w:tcPr>
            <w:tcW w:w="5252" w:type="dxa"/>
          </w:tcPr>
          <w:p w:rsidR="00265106" w:rsidRPr="00265106" w:rsidRDefault="00265106" w:rsidP="00250138">
            <w:pPr>
              <w:pStyle w:val="aa"/>
              <w:tabs>
                <w:tab w:val="left" w:pos="3705"/>
              </w:tabs>
              <w:jc w:val="left"/>
              <w:rPr>
                <w:sz w:val="18"/>
                <w:szCs w:val="18"/>
              </w:rPr>
            </w:pPr>
            <w:r w:rsidRPr="00265106">
              <w:rPr>
                <w:sz w:val="18"/>
                <w:szCs w:val="18"/>
              </w:rPr>
              <w:tab/>
            </w:r>
          </w:p>
        </w:tc>
        <w:tc>
          <w:tcPr>
            <w:tcW w:w="4103" w:type="dxa"/>
          </w:tcPr>
          <w:p w:rsidR="00265106" w:rsidRPr="00265106" w:rsidRDefault="00265106" w:rsidP="00250138">
            <w:pPr>
              <w:pStyle w:val="aa"/>
              <w:jc w:val="right"/>
              <w:rPr>
                <w:b/>
                <w:bCs/>
                <w:sz w:val="18"/>
                <w:szCs w:val="18"/>
              </w:rPr>
            </w:pPr>
            <w:r w:rsidRPr="00265106">
              <w:rPr>
                <w:sz w:val="18"/>
                <w:szCs w:val="18"/>
              </w:rPr>
              <w:t xml:space="preserve">Приложение №1 </w:t>
            </w:r>
          </w:p>
          <w:p w:rsidR="00265106" w:rsidRPr="00265106" w:rsidRDefault="00265106" w:rsidP="00250138">
            <w:pPr>
              <w:pStyle w:val="aa"/>
              <w:jc w:val="right"/>
              <w:rPr>
                <w:b/>
                <w:bCs/>
                <w:sz w:val="18"/>
                <w:szCs w:val="18"/>
              </w:rPr>
            </w:pPr>
            <w:r w:rsidRPr="00265106">
              <w:rPr>
                <w:sz w:val="18"/>
                <w:szCs w:val="18"/>
              </w:rPr>
              <w:t xml:space="preserve"> к решению Совета Подгорнского сельского поселения</w:t>
            </w:r>
          </w:p>
          <w:p w:rsidR="00265106" w:rsidRPr="00265106" w:rsidRDefault="00265106" w:rsidP="00250138">
            <w:pPr>
              <w:pStyle w:val="aa"/>
              <w:jc w:val="right"/>
              <w:rPr>
                <w:sz w:val="18"/>
                <w:szCs w:val="18"/>
              </w:rPr>
            </w:pPr>
            <w:r w:rsidRPr="00265106">
              <w:rPr>
                <w:sz w:val="18"/>
                <w:szCs w:val="18"/>
              </w:rPr>
              <w:t xml:space="preserve"> от  06.04.2023 № 4  </w:t>
            </w:r>
          </w:p>
        </w:tc>
      </w:tr>
    </w:tbl>
    <w:p w:rsidR="00265106" w:rsidRPr="00265106" w:rsidRDefault="00265106" w:rsidP="00265106">
      <w:pPr>
        <w:pStyle w:val="aa"/>
        <w:rPr>
          <w:sz w:val="18"/>
          <w:szCs w:val="18"/>
        </w:rPr>
      </w:pPr>
      <w:r w:rsidRPr="00265106">
        <w:rPr>
          <w:sz w:val="18"/>
          <w:szCs w:val="18"/>
        </w:rPr>
        <w:t xml:space="preserve">План </w:t>
      </w:r>
    </w:p>
    <w:p w:rsidR="00265106" w:rsidRPr="00265106" w:rsidRDefault="00265106" w:rsidP="00265106">
      <w:pPr>
        <w:pStyle w:val="aa"/>
        <w:rPr>
          <w:sz w:val="18"/>
          <w:szCs w:val="18"/>
        </w:rPr>
      </w:pPr>
      <w:r w:rsidRPr="00265106">
        <w:rPr>
          <w:sz w:val="18"/>
          <w:szCs w:val="18"/>
        </w:rPr>
        <w:t xml:space="preserve"> работы Совета Подгорнского сельского поселения на 2023 год</w:t>
      </w:r>
    </w:p>
    <w:p w:rsidR="00265106" w:rsidRPr="00265106" w:rsidRDefault="00265106" w:rsidP="00265106">
      <w:pPr>
        <w:pStyle w:val="aa"/>
        <w:rPr>
          <w:sz w:val="18"/>
          <w:szCs w:val="18"/>
        </w:rPr>
      </w:pPr>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9"/>
        <w:gridCol w:w="6833"/>
        <w:gridCol w:w="1984"/>
      </w:tblGrid>
      <w:tr w:rsidR="00265106" w:rsidRPr="00265106" w:rsidTr="00250138">
        <w:tc>
          <w:tcPr>
            <w:tcW w:w="1389" w:type="dxa"/>
          </w:tcPr>
          <w:p w:rsidR="00265106" w:rsidRPr="00265106" w:rsidRDefault="00265106" w:rsidP="00250138">
            <w:pPr>
              <w:jc w:val="center"/>
              <w:rPr>
                <w:sz w:val="18"/>
                <w:szCs w:val="18"/>
              </w:rPr>
            </w:pPr>
            <w:r w:rsidRPr="00265106">
              <w:rPr>
                <w:sz w:val="18"/>
                <w:szCs w:val="18"/>
              </w:rPr>
              <w:t>месяц</w:t>
            </w:r>
          </w:p>
        </w:tc>
        <w:tc>
          <w:tcPr>
            <w:tcW w:w="6833" w:type="dxa"/>
          </w:tcPr>
          <w:p w:rsidR="00265106" w:rsidRPr="00265106" w:rsidRDefault="00265106" w:rsidP="00250138">
            <w:pPr>
              <w:jc w:val="center"/>
              <w:rPr>
                <w:sz w:val="18"/>
                <w:szCs w:val="18"/>
              </w:rPr>
            </w:pPr>
            <w:r w:rsidRPr="00265106">
              <w:rPr>
                <w:sz w:val="18"/>
                <w:szCs w:val="18"/>
              </w:rPr>
              <w:t>Наименование вопроса</w:t>
            </w:r>
          </w:p>
          <w:p w:rsidR="00265106" w:rsidRPr="00265106" w:rsidRDefault="00265106" w:rsidP="00250138">
            <w:pPr>
              <w:jc w:val="center"/>
              <w:rPr>
                <w:sz w:val="18"/>
                <w:szCs w:val="18"/>
              </w:rPr>
            </w:pPr>
          </w:p>
        </w:tc>
        <w:tc>
          <w:tcPr>
            <w:tcW w:w="1984" w:type="dxa"/>
          </w:tcPr>
          <w:p w:rsidR="00265106" w:rsidRPr="00265106" w:rsidRDefault="00265106" w:rsidP="00250138">
            <w:pPr>
              <w:jc w:val="both"/>
              <w:rPr>
                <w:sz w:val="18"/>
                <w:szCs w:val="18"/>
              </w:rPr>
            </w:pPr>
            <w:r w:rsidRPr="00265106">
              <w:rPr>
                <w:sz w:val="18"/>
                <w:szCs w:val="18"/>
              </w:rPr>
              <w:t>Ответственный исполнитель</w:t>
            </w:r>
          </w:p>
          <w:p w:rsidR="00265106" w:rsidRPr="00265106" w:rsidRDefault="00265106" w:rsidP="00250138">
            <w:pPr>
              <w:jc w:val="both"/>
              <w:rPr>
                <w:sz w:val="18"/>
                <w:szCs w:val="18"/>
              </w:rPr>
            </w:pPr>
          </w:p>
        </w:tc>
      </w:tr>
      <w:tr w:rsidR="00265106" w:rsidRPr="00265106" w:rsidTr="00250138">
        <w:tc>
          <w:tcPr>
            <w:tcW w:w="1389" w:type="dxa"/>
            <w:vMerge w:val="restart"/>
          </w:tcPr>
          <w:p w:rsidR="00265106" w:rsidRPr="00265106" w:rsidRDefault="00265106" w:rsidP="00250138">
            <w:pPr>
              <w:jc w:val="both"/>
              <w:rPr>
                <w:sz w:val="18"/>
                <w:szCs w:val="18"/>
              </w:rPr>
            </w:pPr>
            <w:r w:rsidRPr="00265106">
              <w:rPr>
                <w:sz w:val="18"/>
                <w:szCs w:val="18"/>
              </w:rPr>
              <w:t>февраль</w:t>
            </w:r>
          </w:p>
        </w:tc>
        <w:tc>
          <w:tcPr>
            <w:tcW w:w="6833" w:type="dxa"/>
            <w:tcBorders>
              <w:top w:val="single" w:sz="6" w:space="0" w:color="auto"/>
              <w:left w:val="single" w:sz="6" w:space="0" w:color="auto"/>
              <w:bottom w:val="single" w:sz="6" w:space="0" w:color="auto"/>
              <w:right w:val="single" w:sz="6" w:space="0" w:color="auto"/>
            </w:tcBorders>
          </w:tcPr>
          <w:p w:rsidR="00265106" w:rsidRPr="00265106" w:rsidRDefault="00265106" w:rsidP="00250138">
            <w:pPr>
              <w:jc w:val="both"/>
              <w:rPr>
                <w:rStyle w:val="afd"/>
                <w:b w:val="0"/>
                <w:bCs w:val="0"/>
                <w:sz w:val="18"/>
                <w:szCs w:val="18"/>
              </w:rPr>
            </w:pPr>
            <w:r w:rsidRPr="00265106">
              <w:rPr>
                <w:sz w:val="18"/>
                <w:szCs w:val="18"/>
              </w:rPr>
              <w:t xml:space="preserve">Внесение изменений в решение Совета Подгорнского сельского поселения от </w:t>
            </w:r>
            <w:r w:rsidRPr="00265106">
              <w:rPr>
                <w:bCs/>
                <w:sz w:val="18"/>
                <w:szCs w:val="18"/>
              </w:rPr>
              <w:t>23 декабря 2022 года № 54 «О бюджете муниципального образования «Подгорнское сельское поселение» на 2023 год и на плановый период 2024 и 2025 годов»</w:t>
            </w:r>
          </w:p>
        </w:tc>
        <w:tc>
          <w:tcPr>
            <w:tcW w:w="1984" w:type="dxa"/>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trHeight w:val="900"/>
        </w:trPr>
        <w:tc>
          <w:tcPr>
            <w:tcW w:w="1389" w:type="dxa"/>
            <w:vMerge/>
          </w:tcPr>
          <w:p w:rsidR="00265106" w:rsidRPr="00265106" w:rsidRDefault="00265106" w:rsidP="00250138">
            <w:pPr>
              <w:jc w:val="both"/>
              <w:rPr>
                <w:sz w:val="18"/>
                <w:szCs w:val="18"/>
              </w:rPr>
            </w:pPr>
          </w:p>
        </w:tc>
        <w:tc>
          <w:tcPr>
            <w:tcW w:w="6833" w:type="dxa"/>
          </w:tcPr>
          <w:p w:rsidR="00265106" w:rsidRPr="00265106" w:rsidRDefault="00265106" w:rsidP="00250138">
            <w:pPr>
              <w:jc w:val="both"/>
              <w:rPr>
                <w:bCs/>
                <w:sz w:val="18"/>
                <w:szCs w:val="18"/>
              </w:rPr>
            </w:pPr>
            <w:r w:rsidRPr="00265106">
              <w:rPr>
                <w:bCs/>
                <w:sz w:val="18"/>
                <w:szCs w:val="18"/>
              </w:rPr>
              <w:t>Внесение изменений в решение Совета Подгорнского сельского поселения от 15.06.2022 № 14 «Об утверждении Правил землепользования и застройки муниципального образования «Подгорнское сельское поселение»</w:t>
            </w:r>
          </w:p>
        </w:tc>
        <w:tc>
          <w:tcPr>
            <w:tcW w:w="1984" w:type="dxa"/>
          </w:tcPr>
          <w:p w:rsidR="00265106" w:rsidRPr="00265106" w:rsidRDefault="00265106" w:rsidP="00250138">
            <w:pPr>
              <w:jc w:val="both"/>
              <w:rPr>
                <w:sz w:val="18"/>
                <w:szCs w:val="18"/>
              </w:rPr>
            </w:pPr>
            <w:r w:rsidRPr="00265106">
              <w:rPr>
                <w:sz w:val="18"/>
                <w:szCs w:val="18"/>
              </w:rPr>
              <w:t>Михайлова А.Ю.</w:t>
            </w:r>
          </w:p>
        </w:tc>
      </w:tr>
      <w:tr w:rsidR="00265106" w:rsidRPr="00265106" w:rsidTr="00250138">
        <w:trPr>
          <w:trHeight w:val="935"/>
        </w:trPr>
        <w:tc>
          <w:tcPr>
            <w:tcW w:w="1389" w:type="dxa"/>
            <w:vMerge/>
          </w:tcPr>
          <w:p w:rsidR="00265106" w:rsidRPr="00265106" w:rsidRDefault="00265106" w:rsidP="00250138">
            <w:pPr>
              <w:jc w:val="both"/>
              <w:rPr>
                <w:sz w:val="18"/>
                <w:szCs w:val="18"/>
              </w:rPr>
            </w:pPr>
          </w:p>
        </w:tc>
        <w:tc>
          <w:tcPr>
            <w:tcW w:w="6833" w:type="dxa"/>
          </w:tcPr>
          <w:p w:rsidR="00265106" w:rsidRPr="00265106" w:rsidRDefault="00265106" w:rsidP="00250138">
            <w:pPr>
              <w:jc w:val="both"/>
              <w:rPr>
                <w:bCs/>
                <w:sz w:val="18"/>
                <w:szCs w:val="18"/>
              </w:rPr>
            </w:pPr>
            <w:r w:rsidRPr="00265106">
              <w:rPr>
                <w:rStyle w:val="afd"/>
                <w:b w:val="0"/>
                <w:sz w:val="18"/>
                <w:szCs w:val="18"/>
              </w:rPr>
              <w:t>Сбор и направление Губернатору Томской области Уведомлений, сведений о доходах, об имуществе и обязательствах имущественного характера лиц, замещающих муниципальные должности в муниципальном образовании «Подгорнское сельское поселение», а также их супруги (супруга) и несовершеннолетних детей за период за 2022 год</w:t>
            </w:r>
          </w:p>
        </w:tc>
        <w:tc>
          <w:tcPr>
            <w:tcW w:w="1984" w:type="dxa"/>
          </w:tcPr>
          <w:p w:rsidR="00265106" w:rsidRPr="00265106" w:rsidRDefault="00265106" w:rsidP="00250138">
            <w:pPr>
              <w:jc w:val="both"/>
              <w:rPr>
                <w:sz w:val="18"/>
                <w:szCs w:val="18"/>
              </w:rPr>
            </w:pPr>
            <w:r w:rsidRPr="00265106">
              <w:rPr>
                <w:sz w:val="18"/>
                <w:szCs w:val="18"/>
              </w:rPr>
              <w:t>Цыганова И.Н.</w:t>
            </w:r>
          </w:p>
        </w:tc>
      </w:tr>
      <w:tr w:rsidR="00265106" w:rsidRPr="00265106" w:rsidTr="00250138">
        <w:trPr>
          <w:trHeight w:val="581"/>
        </w:trPr>
        <w:tc>
          <w:tcPr>
            <w:tcW w:w="1389" w:type="dxa"/>
            <w:vMerge w:val="restart"/>
          </w:tcPr>
          <w:p w:rsidR="00265106" w:rsidRPr="00265106" w:rsidRDefault="00265106" w:rsidP="00250138">
            <w:pPr>
              <w:jc w:val="both"/>
              <w:rPr>
                <w:sz w:val="18"/>
                <w:szCs w:val="18"/>
              </w:rPr>
            </w:pPr>
            <w:r w:rsidRPr="00265106">
              <w:rPr>
                <w:sz w:val="18"/>
                <w:szCs w:val="18"/>
              </w:rPr>
              <w:t>апрель</w:t>
            </w:r>
          </w:p>
        </w:tc>
        <w:tc>
          <w:tcPr>
            <w:tcW w:w="6833" w:type="dxa"/>
          </w:tcPr>
          <w:p w:rsidR="00265106" w:rsidRPr="00265106" w:rsidRDefault="00265106" w:rsidP="00250138">
            <w:pPr>
              <w:pStyle w:val="a8"/>
              <w:spacing w:before="0" w:beforeAutospacing="0" w:after="58" w:afterAutospacing="0" w:line="221" w:lineRule="atLeast"/>
              <w:jc w:val="both"/>
              <w:rPr>
                <w:sz w:val="18"/>
                <w:szCs w:val="18"/>
              </w:rPr>
            </w:pPr>
            <w:r w:rsidRPr="00265106">
              <w:rPr>
                <w:sz w:val="18"/>
                <w:szCs w:val="18"/>
              </w:rPr>
              <w:t>Об утверждении плана работы Совета Подгорнского сельского поселения на 2023 год</w:t>
            </w:r>
          </w:p>
        </w:tc>
        <w:tc>
          <w:tcPr>
            <w:tcW w:w="1984" w:type="dxa"/>
          </w:tcPr>
          <w:p w:rsidR="00265106" w:rsidRPr="00265106" w:rsidRDefault="00265106" w:rsidP="00250138">
            <w:pPr>
              <w:jc w:val="both"/>
              <w:rPr>
                <w:sz w:val="18"/>
                <w:szCs w:val="18"/>
              </w:rPr>
            </w:pPr>
            <w:r w:rsidRPr="00265106">
              <w:rPr>
                <w:sz w:val="18"/>
                <w:szCs w:val="18"/>
              </w:rPr>
              <w:t>Великанова Л.И.</w:t>
            </w:r>
          </w:p>
        </w:tc>
      </w:tr>
      <w:tr w:rsidR="00265106" w:rsidRPr="00265106" w:rsidTr="00250138">
        <w:trPr>
          <w:trHeight w:val="506"/>
        </w:trPr>
        <w:tc>
          <w:tcPr>
            <w:tcW w:w="1389" w:type="dxa"/>
            <w:vMerge/>
          </w:tcPr>
          <w:p w:rsidR="00265106" w:rsidRPr="00265106" w:rsidRDefault="00265106" w:rsidP="00250138">
            <w:pPr>
              <w:jc w:val="both"/>
              <w:rPr>
                <w:sz w:val="18"/>
                <w:szCs w:val="18"/>
              </w:rPr>
            </w:pPr>
          </w:p>
        </w:tc>
        <w:tc>
          <w:tcPr>
            <w:tcW w:w="6833" w:type="dxa"/>
            <w:tcBorders>
              <w:top w:val="single" w:sz="6" w:space="0" w:color="auto"/>
              <w:left w:val="single" w:sz="6" w:space="0" w:color="auto"/>
              <w:bottom w:val="single" w:sz="6" w:space="0" w:color="auto"/>
              <w:right w:val="single" w:sz="6" w:space="0" w:color="auto"/>
            </w:tcBorders>
          </w:tcPr>
          <w:p w:rsidR="00265106" w:rsidRPr="00265106" w:rsidRDefault="00265106" w:rsidP="00250138">
            <w:pPr>
              <w:jc w:val="both"/>
              <w:rPr>
                <w:sz w:val="18"/>
                <w:szCs w:val="18"/>
              </w:rPr>
            </w:pPr>
            <w:r w:rsidRPr="00265106">
              <w:rPr>
                <w:sz w:val="18"/>
                <w:szCs w:val="18"/>
              </w:rPr>
              <w:t xml:space="preserve">Об утверждении графика приема избирателей депутатами Совета Подгорнского сельского поселения на 2023 год </w:t>
            </w:r>
          </w:p>
        </w:tc>
        <w:tc>
          <w:tcPr>
            <w:tcW w:w="1984" w:type="dxa"/>
          </w:tcPr>
          <w:p w:rsidR="00265106" w:rsidRPr="00265106" w:rsidRDefault="00265106" w:rsidP="00250138">
            <w:pPr>
              <w:jc w:val="both"/>
              <w:rPr>
                <w:sz w:val="18"/>
                <w:szCs w:val="18"/>
              </w:rPr>
            </w:pPr>
            <w:r w:rsidRPr="00265106">
              <w:rPr>
                <w:sz w:val="18"/>
                <w:szCs w:val="18"/>
              </w:rPr>
              <w:t>Великанова Л.И.</w:t>
            </w:r>
          </w:p>
        </w:tc>
      </w:tr>
      <w:tr w:rsidR="00265106" w:rsidRPr="00265106" w:rsidTr="00250138">
        <w:trPr>
          <w:trHeight w:val="506"/>
        </w:trPr>
        <w:tc>
          <w:tcPr>
            <w:tcW w:w="1389" w:type="dxa"/>
            <w:vMerge/>
          </w:tcPr>
          <w:p w:rsidR="00265106" w:rsidRPr="00265106" w:rsidRDefault="00265106" w:rsidP="00250138">
            <w:pPr>
              <w:jc w:val="both"/>
              <w:rPr>
                <w:sz w:val="18"/>
                <w:szCs w:val="18"/>
              </w:rPr>
            </w:pPr>
          </w:p>
        </w:tc>
        <w:tc>
          <w:tcPr>
            <w:tcW w:w="6833" w:type="dxa"/>
            <w:tcBorders>
              <w:top w:val="single" w:sz="6" w:space="0" w:color="auto"/>
              <w:left w:val="single" w:sz="6" w:space="0" w:color="auto"/>
              <w:bottom w:val="single" w:sz="6" w:space="0" w:color="auto"/>
              <w:right w:val="single" w:sz="6" w:space="0" w:color="auto"/>
            </w:tcBorders>
          </w:tcPr>
          <w:p w:rsidR="00265106" w:rsidRPr="00265106" w:rsidRDefault="00265106" w:rsidP="00250138">
            <w:pPr>
              <w:jc w:val="both"/>
              <w:rPr>
                <w:sz w:val="18"/>
                <w:szCs w:val="18"/>
              </w:rPr>
            </w:pPr>
            <w:r w:rsidRPr="00265106">
              <w:rPr>
                <w:sz w:val="18"/>
                <w:szCs w:val="18"/>
              </w:rPr>
              <w:t>Отчет Главы поселения о своей деятельности, деятельности Администрации за 2022 год перед Советом Подгорнского сельского поселения</w:t>
            </w:r>
          </w:p>
        </w:tc>
        <w:tc>
          <w:tcPr>
            <w:tcW w:w="1984" w:type="dxa"/>
          </w:tcPr>
          <w:p w:rsidR="00265106" w:rsidRPr="00265106" w:rsidRDefault="00265106" w:rsidP="00250138">
            <w:pPr>
              <w:jc w:val="both"/>
              <w:rPr>
                <w:sz w:val="18"/>
                <w:szCs w:val="18"/>
              </w:rPr>
            </w:pPr>
            <w:r w:rsidRPr="00265106">
              <w:rPr>
                <w:sz w:val="18"/>
                <w:szCs w:val="18"/>
              </w:rPr>
              <w:t>Пантюхин С.С.</w:t>
            </w:r>
          </w:p>
        </w:tc>
      </w:tr>
      <w:tr w:rsidR="00265106" w:rsidRPr="00265106" w:rsidTr="00250138">
        <w:trPr>
          <w:trHeight w:val="506"/>
        </w:trPr>
        <w:tc>
          <w:tcPr>
            <w:tcW w:w="1389" w:type="dxa"/>
            <w:vMerge/>
          </w:tcPr>
          <w:p w:rsidR="00265106" w:rsidRPr="00265106" w:rsidRDefault="00265106" w:rsidP="00250138">
            <w:pPr>
              <w:jc w:val="both"/>
              <w:rPr>
                <w:sz w:val="18"/>
                <w:szCs w:val="18"/>
              </w:rPr>
            </w:pPr>
          </w:p>
        </w:tc>
        <w:tc>
          <w:tcPr>
            <w:tcW w:w="6833" w:type="dxa"/>
          </w:tcPr>
          <w:p w:rsidR="00265106" w:rsidRPr="00265106" w:rsidRDefault="00265106" w:rsidP="00250138">
            <w:pPr>
              <w:pStyle w:val="a8"/>
              <w:spacing w:before="0" w:beforeAutospacing="0" w:after="58" w:afterAutospacing="0" w:line="221" w:lineRule="atLeast"/>
              <w:jc w:val="both"/>
              <w:rPr>
                <w:sz w:val="18"/>
                <w:szCs w:val="18"/>
              </w:rPr>
            </w:pPr>
            <w:r w:rsidRPr="00265106">
              <w:rPr>
                <w:sz w:val="18"/>
                <w:szCs w:val="18"/>
              </w:rPr>
              <w:t xml:space="preserve">Размещение на сайте Подгорнского сельского поселения </w:t>
            </w:r>
            <w:r w:rsidRPr="00265106">
              <w:rPr>
                <w:rStyle w:val="afd"/>
                <w:b w:val="0"/>
                <w:sz w:val="18"/>
                <w:szCs w:val="18"/>
              </w:rPr>
              <w:t>сведений о доходах, об имуществе и обязательствах имущественного характера лиц, замещающих муниципальные должности в муниципальном образовании «Подгорнское сельское поселение», а также их  супруги (супруга) и несовершеннолетних детей за период за 2022 год</w:t>
            </w:r>
          </w:p>
        </w:tc>
        <w:tc>
          <w:tcPr>
            <w:tcW w:w="1984" w:type="dxa"/>
          </w:tcPr>
          <w:p w:rsidR="00265106" w:rsidRPr="00265106" w:rsidRDefault="00265106" w:rsidP="00250138">
            <w:pPr>
              <w:jc w:val="both"/>
              <w:rPr>
                <w:sz w:val="18"/>
                <w:szCs w:val="18"/>
              </w:rPr>
            </w:pPr>
            <w:r w:rsidRPr="00265106">
              <w:rPr>
                <w:sz w:val="18"/>
                <w:szCs w:val="18"/>
              </w:rPr>
              <w:t>Цыганова И.Н.</w:t>
            </w:r>
          </w:p>
        </w:tc>
      </w:tr>
      <w:tr w:rsidR="00265106" w:rsidRPr="00265106" w:rsidTr="00250138">
        <w:trPr>
          <w:cantSplit/>
          <w:trHeight w:val="587"/>
        </w:trPr>
        <w:tc>
          <w:tcPr>
            <w:tcW w:w="1389" w:type="dxa"/>
            <w:vMerge w:val="restart"/>
          </w:tcPr>
          <w:p w:rsidR="00265106" w:rsidRPr="00265106" w:rsidRDefault="00265106" w:rsidP="00250138">
            <w:pPr>
              <w:jc w:val="both"/>
              <w:rPr>
                <w:sz w:val="18"/>
                <w:szCs w:val="18"/>
              </w:rPr>
            </w:pPr>
            <w:r w:rsidRPr="00265106">
              <w:rPr>
                <w:sz w:val="18"/>
                <w:szCs w:val="18"/>
              </w:rPr>
              <w:t>май</w:t>
            </w:r>
          </w:p>
        </w:tc>
        <w:tc>
          <w:tcPr>
            <w:tcW w:w="6833" w:type="dxa"/>
          </w:tcPr>
          <w:p w:rsidR="00265106" w:rsidRPr="00265106" w:rsidRDefault="00265106" w:rsidP="00250138">
            <w:pPr>
              <w:jc w:val="both"/>
              <w:rPr>
                <w:sz w:val="18"/>
                <w:szCs w:val="18"/>
              </w:rPr>
            </w:pPr>
            <w:r w:rsidRPr="00265106">
              <w:rPr>
                <w:sz w:val="18"/>
                <w:szCs w:val="18"/>
              </w:rPr>
              <w:t>Внесение изменений в Устав муниципального образования «Подгорнское сельское поселение»</w:t>
            </w:r>
          </w:p>
        </w:tc>
        <w:tc>
          <w:tcPr>
            <w:tcW w:w="1984" w:type="dxa"/>
          </w:tcPr>
          <w:p w:rsidR="00265106" w:rsidRPr="00265106" w:rsidRDefault="00265106" w:rsidP="00250138">
            <w:pPr>
              <w:jc w:val="both"/>
              <w:rPr>
                <w:sz w:val="18"/>
                <w:szCs w:val="18"/>
              </w:rPr>
            </w:pPr>
            <w:r w:rsidRPr="00265106">
              <w:rPr>
                <w:sz w:val="18"/>
                <w:szCs w:val="18"/>
              </w:rPr>
              <w:t>Цыганова И.Н.</w:t>
            </w:r>
          </w:p>
        </w:tc>
      </w:tr>
      <w:tr w:rsidR="00265106" w:rsidRPr="00265106" w:rsidTr="00250138">
        <w:trPr>
          <w:cantSplit/>
          <w:trHeight w:val="555"/>
        </w:trPr>
        <w:tc>
          <w:tcPr>
            <w:tcW w:w="1389" w:type="dxa"/>
            <w:vMerge/>
          </w:tcPr>
          <w:p w:rsidR="00265106" w:rsidRPr="00265106" w:rsidRDefault="00265106" w:rsidP="00250138">
            <w:pPr>
              <w:jc w:val="both"/>
              <w:rPr>
                <w:sz w:val="18"/>
                <w:szCs w:val="18"/>
              </w:rPr>
            </w:pPr>
          </w:p>
        </w:tc>
        <w:tc>
          <w:tcPr>
            <w:tcW w:w="6833" w:type="dxa"/>
          </w:tcPr>
          <w:p w:rsidR="00265106" w:rsidRPr="00265106" w:rsidRDefault="00265106" w:rsidP="00250138">
            <w:pPr>
              <w:jc w:val="both"/>
              <w:rPr>
                <w:sz w:val="18"/>
                <w:szCs w:val="18"/>
              </w:rPr>
            </w:pPr>
            <w:r w:rsidRPr="00265106">
              <w:rPr>
                <w:sz w:val="18"/>
                <w:szCs w:val="18"/>
              </w:rPr>
              <w:t>Утверждение отчета об исполнении бюджета муниципального образования «Подгорнское сельское поселение» за 2022 год</w:t>
            </w:r>
          </w:p>
        </w:tc>
        <w:tc>
          <w:tcPr>
            <w:tcW w:w="1984" w:type="dxa"/>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555"/>
        </w:trPr>
        <w:tc>
          <w:tcPr>
            <w:tcW w:w="1389" w:type="dxa"/>
            <w:vMerge/>
          </w:tcPr>
          <w:p w:rsidR="00265106" w:rsidRPr="00265106" w:rsidRDefault="00265106" w:rsidP="00250138">
            <w:pPr>
              <w:jc w:val="both"/>
              <w:rPr>
                <w:sz w:val="18"/>
                <w:szCs w:val="18"/>
              </w:rPr>
            </w:pPr>
          </w:p>
        </w:tc>
        <w:tc>
          <w:tcPr>
            <w:tcW w:w="6833" w:type="dxa"/>
          </w:tcPr>
          <w:p w:rsidR="00265106" w:rsidRPr="00265106" w:rsidRDefault="00265106" w:rsidP="00250138">
            <w:pPr>
              <w:jc w:val="both"/>
              <w:rPr>
                <w:sz w:val="18"/>
                <w:szCs w:val="18"/>
              </w:rPr>
            </w:pPr>
            <w:r w:rsidRPr="00265106">
              <w:rPr>
                <w:sz w:val="18"/>
                <w:szCs w:val="18"/>
              </w:rPr>
              <w:t>Внесение изменений в решение Совета Подгорнского сельского поселения о бюджете на 2023 год и на плановый период 2024 и 2025 годы</w:t>
            </w:r>
          </w:p>
        </w:tc>
        <w:tc>
          <w:tcPr>
            <w:tcW w:w="1984" w:type="dxa"/>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468"/>
        </w:trPr>
        <w:tc>
          <w:tcPr>
            <w:tcW w:w="1389" w:type="dxa"/>
          </w:tcPr>
          <w:p w:rsidR="00265106" w:rsidRPr="00265106" w:rsidRDefault="00265106" w:rsidP="00250138">
            <w:pPr>
              <w:jc w:val="both"/>
              <w:rPr>
                <w:sz w:val="18"/>
                <w:szCs w:val="18"/>
              </w:rPr>
            </w:pPr>
            <w:r w:rsidRPr="00265106">
              <w:rPr>
                <w:sz w:val="18"/>
                <w:szCs w:val="18"/>
              </w:rPr>
              <w:t>июнь</w:t>
            </w: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Отчет о  рассмотрении обращений граждан</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Великанова Л.И.</w:t>
            </w:r>
          </w:p>
        </w:tc>
      </w:tr>
      <w:tr w:rsidR="00265106" w:rsidRPr="00265106" w:rsidTr="00250138">
        <w:trPr>
          <w:cantSplit/>
          <w:trHeight w:val="681"/>
        </w:trPr>
        <w:tc>
          <w:tcPr>
            <w:tcW w:w="1389" w:type="dxa"/>
          </w:tcPr>
          <w:p w:rsidR="00265106" w:rsidRPr="00265106" w:rsidRDefault="00265106" w:rsidP="00250138">
            <w:pPr>
              <w:jc w:val="both"/>
              <w:rPr>
                <w:sz w:val="18"/>
                <w:szCs w:val="18"/>
              </w:rPr>
            </w:pPr>
            <w:r w:rsidRPr="00265106">
              <w:rPr>
                <w:sz w:val="18"/>
                <w:szCs w:val="18"/>
              </w:rPr>
              <w:t>июль</w:t>
            </w:r>
          </w:p>
        </w:tc>
        <w:tc>
          <w:tcPr>
            <w:tcW w:w="6833" w:type="dxa"/>
          </w:tcPr>
          <w:p w:rsidR="00265106" w:rsidRPr="00265106" w:rsidRDefault="00265106" w:rsidP="00250138">
            <w:pPr>
              <w:jc w:val="both"/>
              <w:rPr>
                <w:sz w:val="18"/>
                <w:szCs w:val="18"/>
              </w:rPr>
            </w:pPr>
            <w:r w:rsidRPr="00265106">
              <w:rPr>
                <w:sz w:val="18"/>
                <w:szCs w:val="18"/>
              </w:rPr>
              <w:t>Проведение «Прямой линии» Председателем Совета поселения по телефону</w:t>
            </w:r>
          </w:p>
        </w:tc>
        <w:tc>
          <w:tcPr>
            <w:tcW w:w="1984" w:type="dxa"/>
          </w:tcPr>
          <w:p w:rsidR="00265106" w:rsidRPr="00265106" w:rsidRDefault="00265106" w:rsidP="00250138">
            <w:pPr>
              <w:rPr>
                <w:sz w:val="18"/>
                <w:szCs w:val="18"/>
              </w:rPr>
            </w:pPr>
            <w:r w:rsidRPr="00265106">
              <w:rPr>
                <w:sz w:val="18"/>
                <w:szCs w:val="18"/>
              </w:rPr>
              <w:t>Великанова Л.И.</w:t>
            </w:r>
          </w:p>
        </w:tc>
      </w:tr>
      <w:tr w:rsidR="00265106" w:rsidRPr="00265106" w:rsidTr="00250138">
        <w:trPr>
          <w:cantSplit/>
          <w:trHeight w:val="468"/>
        </w:trPr>
        <w:tc>
          <w:tcPr>
            <w:tcW w:w="1389" w:type="dxa"/>
            <w:tcBorders>
              <w:bottom w:val="single" w:sz="4" w:space="0" w:color="auto"/>
            </w:tcBorders>
          </w:tcPr>
          <w:p w:rsidR="00265106" w:rsidRPr="00265106" w:rsidRDefault="00265106" w:rsidP="00250138">
            <w:pPr>
              <w:jc w:val="both"/>
              <w:rPr>
                <w:sz w:val="18"/>
                <w:szCs w:val="18"/>
              </w:rPr>
            </w:pPr>
            <w:r w:rsidRPr="00265106">
              <w:rPr>
                <w:sz w:val="18"/>
                <w:szCs w:val="18"/>
              </w:rPr>
              <w:t>август</w:t>
            </w: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Внесение изменений в решение Совета Подгорнского сельского поселения о бюджете на 2023 год и на плановый период 2024 и 2025 годы</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468"/>
        </w:trPr>
        <w:tc>
          <w:tcPr>
            <w:tcW w:w="1389" w:type="dxa"/>
          </w:tcPr>
          <w:p w:rsidR="00265106" w:rsidRPr="00265106" w:rsidRDefault="00265106" w:rsidP="00250138">
            <w:pPr>
              <w:jc w:val="both"/>
              <w:rPr>
                <w:sz w:val="18"/>
                <w:szCs w:val="18"/>
              </w:rPr>
            </w:pPr>
            <w:r w:rsidRPr="00265106">
              <w:rPr>
                <w:sz w:val="18"/>
                <w:szCs w:val="18"/>
              </w:rPr>
              <w:t>сентябрь</w:t>
            </w: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Назначение публичных слушаний по внесению изменений в Устав муниципального образования «Подгорнское сельское поселение»</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Цыганова И.Н.</w:t>
            </w:r>
          </w:p>
        </w:tc>
      </w:tr>
      <w:tr w:rsidR="00265106" w:rsidRPr="00265106" w:rsidTr="00250138">
        <w:trPr>
          <w:cantSplit/>
          <w:trHeight w:val="468"/>
        </w:trPr>
        <w:tc>
          <w:tcPr>
            <w:tcW w:w="1389" w:type="dxa"/>
          </w:tcPr>
          <w:p w:rsidR="00265106" w:rsidRPr="00265106" w:rsidRDefault="00265106" w:rsidP="00250138">
            <w:pPr>
              <w:jc w:val="both"/>
              <w:rPr>
                <w:sz w:val="18"/>
                <w:szCs w:val="18"/>
              </w:rPr>
            </w:pPr>
            <w:r w:rsidRPr="00265106">
              <w:rPr>
                <w:sz w:val="18"/>
                <w:szCs w:val="18"/>
              </w:rPr>
              <w:t>октябрь</w:t>
            </w:r>
          </w:p>
        </w:tc>
        <w:tc>
          <w:tcPr>
            <w:tcW w:w="6833" w:type="dxa"/>
            <w:tcBorders>
              <w:bottom w:val="single" w:sz="4" w:space="0" w:color="auto"/>
            </w:tcBorders>
          </w:tcPr>
          <w:p w:rsidR="00265106" w:rsidRPr="00265106" w:rsidRDefault="00265106" w:rsidP="00250138">
            <w:pPr>
              <w:rPr>
                <w:sz w:val="18"/>
                <w:szCs w:val="18"/>
              </w:rPr>
            </w:pPr>
            <w:r w:rsidRPr="00265106">
              <w:rPr>
                <w:sz w:val="18"/>
                <w:szCs w:val="18"/>
              </w:rPr>
              <w:t>Проведение публичных слушаний по внесению изменений в Устав муниципального образования «Подгорнское сельское поселение»</w:t>
            </w:r>
          </w:p>
        </w:tc>
        <w:tc>
          <w:tcPr>
            <w:tcW w:w="1984" w:type="dxa"/>
            <w:tcBorders>
              <w:bottom w:val="single" w:sz="4" w:space="0" w:color="auto"/>
            </w:tcBorders>
          </w:tcPr>
          <w:p w:rsidR="00265106" w:rsidRPr="00265106" w:rsidRDefault="00265106" w:rsidP="00250138">
            <w:pPr>
              <w:rPr>
                <w:sz w:val="18"/>
                <w:szCs w:val="18"/>
              </w:rPr>
            </w:pPr>
            <w:r w:rsidRPr="00265106">
              <w:rPr>
                <w:sz w:val="18"/>
                <w:szCs w:val="18"/>
              </w:rPr>
              <w:t>Комиссия по проведению публичных слушаний</w:t>
            </w:r>
          </w:p>
        </w:tc>
      </w:tr>
      <w:tr w:rsidR="00265106" w:rsidRPr="00265106" w:rsidTr="00250138">
        <w:trPr>
          <w:cantSplit/>
          <w:trHeight w:val="350"/>
        </w:trPr>
        <w:tc>
          <w:tcPr>
            <w:tcW w:w="1389" w:type="dxa"/>
            <w:vMerge w:val="restart"/>
          </w:tcPr>
          <w:p w:rsidR="00265106" w:rsidRPr="00265106" w:rsidRDefault="00265106" w:rsidP="00250138">
            <w:pPr>
              <w:jc w:val="both"/>
              <w:rPr>
                <w:sz w:val="18"/>
                <w:szCs w:val="18"/>
              </w:rPr>
            </w:pPr>
            <w:r w:rsidRPr="00265106">
              <w:rPr>
                <w:sz w:val="18"/>
                <w:szCs w:val="18"/>
              </w:rPr>
              <w:t>ноябрь</w:t>
            </w: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О назначении публичных слушаний по рассмотрению проекта бюджета МО «Подгорнское сельское поселение» на 2024 год и плановый период 2025-2026 годы</w:t>
            </w:r>
          </w:p>
          <w:p w:rsidR="00265106" w:rsidRPr="00265106" w:rsidRDefault="00265106" w:rsidP="00250138">
            <w:pPr>
              <w:jc w:val="both"/>
              <w:rPr>
                <w:sz w:val="18"/>
                <w:szCs w:val="18"/>
              </w:rPr>
            </w:pPr>
          </w:p>
        </w:tc>
        <w:tc>
          <w:tcPr>
            <w:tcW w:w="1984" w:type="dxa"/>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575"/>
        </w:trPr>
        <w:tc>
          <w:tcPr>
            <w:tcW w:w="1389" w:type="dxa"/>
            <w:vMerge/>
          </w:tcPr>
          <w:p w:rsidR="00265106" w:rsidRPr="00265106" w:rsidRDefault="00265106" w:rsidP="00250138">
            <w:pPr>
              <w:jc w:val="both"/>
              <w:rPr>
                <w:sz w:val="18"/>
                <w:szCs w:val="18"/>
              </w:rPr>
            </w:pP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 xml:space="preserve">Рассмотрение проекта бюджета МО «Подгорнское сельское поселение на 2024 год и плановый период 2025-2026 годы» и документов, предоставляемых с проектом бюджета  </w:t>
            </w:r>
          </w:p>
          <w:p w:rsidR="00265106" w:rsidRPr="00265106" w:rsidRDefault="00265106" w:rsidP="00250138">
            <w:pPr>
              <w:jc w:val="both"/>
              <w:rPr>
                <w:sz w:val="18"/>
                <w:szCs w:val="18"/>
              </w:rPr>
            </w:pP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172"/>
        </w:trPr>
        <w:tc>
          <w:tcPr>
            <w:tcW w:w="1389" w:type="dxa"/>
            <w:vMerge w:val="restart"/>
          </w:tcPr>
          <w:p w:rsidR="00265106" w:rsidRPr="00265106" w:rsidRDefault="00265106" w:rsidP="00250138">
            <w:pPr>
              <w:jc w:val="both"/>
              <w:rPr>
                <w:sz w:val="18"/>
                <w:szCs w:val="18"/>
              </w:rPr>
            </w:pPr>
            <w:r w:rsidRPr="00265106">
              <w:rPr>
                <w:sz w:val="18"/>
                <w:szCs w:val="18"/>
              </w:rPr>
              <w:t>декабрь</w:t>
            </w: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Проведение публичных слушаний по проекту решения Совета Подгорнского сельского поселения «О бюджете муниципального образования «Подгорнское сельское поселение» на 2024 год и плановый период 2025-2026 годы»</w:t>
            </w:r>
          </w:p>
        </w:tc>
        <w:tc>
          <w:tcPr>
            <w:tcW w:w="1984" w:type="dxa"/>
            <w:tcBorders>
              <w:bottom w:val="single" w:sz="4" w:space="0" w:color="auto"/>
            </w:tcBorders>
          </w:tcPr>
          <w:p w:rsidR="00265106" w:rsidRPr="00265106" w:rsidRDefault="00265106" w:rsidP="00250138">
            <w:pPr>
              <w:rPr>
                <w:sz w:val="18"/>
                <w:szCs w:val="18"/>
              </w:rPr>
            </w:pPr>
            <w:r w:rsidRPr="00265106">
              <w:rPr>
                <w:sz w:val="18"/>
                <w:szCs w:val="18"/>
              </w:rPr>
              <w:t>Комиссия по проведению публичных слушаний</w:t>
            </w:r>
          </w:p>
        </w:tc>
      </w:tr>
      <w:tr w:rsidR="00265106" w:rsidRPr="00265106" w:rsidTr="00250138">
        <w:trPr>
          <w:cantSplit/>
          <w:trHeight w:val="172"/>
        </w:trPr>
        <w:tc>
          <w:tcPr>
            <w:tcW w:w="1389" w:type="dxa"/>
            <w:vMerge/>
          </w:tcPr>
          <w:p w:rsidR="00265106" w:rsidRPr="00265106" w:rsidRDefault="00265106" w:rsidP="00250138">
            <w:pPr>
              <w:jc w:val="both"/>
              <w:rPr>
                <w:sz w:val="18"/>
                <w:szCs w:val="18"/>
              </w:rPr>
            </w:pP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Утверждение бюджета муниципального образования «Подгорнское сельское поселение» на 2024 год и плановый период 2025-2026 годы»</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172"/>
        </w:trPr>
        <w:tc>
          <w:tcPr>
            <w:tcW w:w="1389" w:type="dxa"/>
            <w:vMerge/>
          </w:tcPr>
          <w:p w:rsidR="00265106" w:rsidRPr="00265106" w:rsidRDefault="00265106" w:rsidP="00250138">
            <w:pPr>
              <w:jc w:val="both"/>
              <w:rPr>
                <w:sz w:val="18"/>
                <w:szCs w:val="18"/>
              </w:rPr>
            </w:pP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Внесение изменений в решение Совета Подгорнского сельского поселения о бюджете на 2023 год и плановый период 2024-2025 годы»</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Шляпина А.В.</w:t>
            </w:r>
          </w:p>
        </w:tc>
      </w:tr>
      <w:tr w:rsidR="00265106" w:rsidRPr="00265106" w:rsidTr="00250138">
        <w:trPr>
          <w:cantSplit/>
          <w:trHeight w:val="270"/>
        </w:trPr>
        <w:tc>
          <w:tcPr>
            <w:tcW w:w="1389" w:type="dxa"/>
            <w:vMerge/>
          </w:tcPr>
          <w:p w:rsidR="00265106" w:rsidRPr="00265106" w:rsidRDefault="00265106" w:rsidP="00250138">
            <w:pPr>
              <w:jc w:val="both"/>
              <w:rPr>
                <w:sz w:val="18"/>
                <w:szCs w:val="18"/>
              </w:rPr>
            </w:pPr>
          </w:p>
        </w:tc>
        <w:tc>
          <w:tcPr>
            <w:tcW w:w="6833" w:type="dxa"/>
            <w:tcBorders>
              <w:bottom w:val="single" w:sz="4" w:space="0" w:color="auto"/>
            </w:tcBorders>
          </w:tcPr>
          <w:p w:rsidR="00265106" w:rsidRPr="00265106" w:rsidRDefault="00265106" w:rsidP="00250138">
            <w:pPr>
              <w:jc w:val="both"/>
              <w:rPr>
                <w:sz w:val="18"/>
                <w:szCs w:val="18"/>
              </w:rPr>
            </w:pPr>
            <w:r w:rsidRPr="00265106">
              <w:rPr>
                <w:sz w:val="18"/>
                <w:szCs w:val="18"/>
              </w:rPr>
              <w:t>Об оплате труда главы Подгорнского сельского поселения</w:t>
            </w:r>
          </w:p>
        </w:tc>
        <w:tc>
          <w:tcPr>
            <w:tcW w:w="1984" w:type="dxa"/>
            <w:tcBorders>
              <w:bottom w:val="single" w:sz="4" w:space="0" w:color="auto"/>
            </w:tcBorders>
          </w:tcPr>
          <w:p w:rsidR="00265106" w:rsidRPr="00265106" w:rsidRDefault="00265106" w:rsidP="00250138">
            <w:pPr>
              <w:jc w:val="both"/>
              <w:rPr>
                <w:sz w:val="18"/>
                <w:szCs w:val="18"/>
              </w:rPr>
            </w:pPr>
            <w:r w:rsidRPr="00265106">
              <w:rPr>
                <w:sz w:val="18"/>
                <w:szCs w:val="18"/>
              </w:rPr>
              <w:t>Цыганова И.Н.</w:t>
            </w:r>
          </w:p>
        </w:tc>
      </w:tr>
      <w:tr w:rsidR="00265106" w:rsidRPr="00265106" w:rsidTr="00250138">
        <w:trPr>
          <w:cantSplit/>
        </w:trPr>
        <w:tc>
          <w:tcPr>
            <w:tcW w:w="1389" w:type="dxa"/>
          </w:tcPr>
          <w:p w:rsidR="00265106" w:rsidRPr="00265106" w:rsidRDefault="00265106" w:rsidP="00250138">
            <w:pPr>
              <w:jc w:val="both"/>
              <w:rPr>
                <w:sz w:val="18"/>
                <w:szCs w:val="18"/>
              </w:rPr>
            </w:pPr>
            <w:r w:rsidRPr="00265106">
              <w:rPr>
                <w:sz w:val="18"/>
                <w:szCs w:val="18"/>
              </w:rPr>
              <w:t>постоянно</w:t>
            </w:r>
          </w:p>
        </w:tc>
        <w:tc>
          <w:tcPr>
            <w:tcW w:w="6833" w:type="dxa"/>
          </w:tcPr>
          <w:p w:rsidR="00265106" w:rsidRPr="00265106" w:rsidRDefault="00265106" w:rsidP="00250138">
            <w:pPr>
              <w:jc w:val="both"/>
              <w:rPr>
                <w:sz w:val="18"/>
                <w:szCs w:val="18"/>
              </w:rPr>
            </w:pPr>
            <w:r w:rsidRPr="00265106">
              <w:rPr>
                <w:sz w:val="18"/>
                <w:szCs w:val="18"/>
              </w:rPr>
              <w:t>Ведение приема граждан по личным вопросам</w:t>
            </w:r>
          </w:p>
        </w:tc>
        <w:tc>
          <w:tcPr>
            <w:tcW w:w="1984" w:type="dxa"/>
          </w:tcPr>
          <w:p w:rsidR="00265106" w:rsidRPr="00265106" w:rsidRDefault="00265106" w:rsidP="00250138">
            <w:pPr>
              <w:jc w:val="both"/>
              <w:rPr>
                <w:sz w:val="18"/>
                <w:szCs w:val="18"/>
              </w:rPr>
            </w:pPr>
            <w:r w:rsidRPr="00265106">
              <w:rPr>
                <w:sz w:val="18"/>
                <w:szCs w:val="18"/>
              </w:rPr>
              <w:t>Депутаты</w:t>
            </w:r>
          </w:p>
          <w:p w:rsidR="00265106" w:rsidRPr="00265106" w:rsidRDefault="00265106" w:rsidP="00250138">
            <w:pPr>
              <w:jc w:val="both"/>
              <w:rPr>
                <w:sz w:val="18"/>
                <w:szCs w:val="18"/>
              </w:rPr>
            </w:pPr>
          </w:p>
        </w:tc>
      </w:tr>
      <w:tr w:rsidR="00265106" w:rsidRPr="00265106" w:rsidTr="00250138">
        <w:trPr>
          <w:cantSplit/>
        </w:trPr>
        <w:tc>
          <w:tcPr>
            <w:tcW w:w="1389" w:type="dxa"/>
          </w:tcPr>
          <w:p w:rsidR="00265106" w:rsidRPr="00265106" w:rsidRDefault="00265106" w:rsidP="00250138">
            <w:pPr>
              <w:jc w:val="both"/>
              <w:rPr>
                <w:sz w:val="18"/>
                <w:szCs w:val="18"/>
              </w:rPr>
            </w:pPr>
            <w:r w:rsidRPr="00265106">
              <w:rPr>
                <w:sz w:val="18"/>
                <w:szCs w:val="18"/>
              </w:rPr>
              <w:t>по мере необходимости</w:t>
            </w:r>
          </w:p>
        </w:tc>
        <w:tc>
          <w:tcPr>
            <w:tcW w:w="6833" w:type="dxa"/>
          </w:tcPr>
          <w:p w:rsidR="00265106" w:rsidRPr="00265106" w:rsidRDefault="00265106" w:rsidP="00250138">
            <w:pPr>
              <w:jc w:val="both"/>
              <w:rPr>
                <w:sz w:val="18"/>
                <w:szCs w:val="18"/>
              </w:rPr>
            </w:pPr>
            <w:r w:rsidRPr="00265106">
              <w:rPr>
                <w:sz w:val="18"/>
                <w:szCs w:val="18"/>
              </w:rPr>
              <w:t>Внесение изменений в нормативные правовые акты Совета Подгорнского сельского поселения</w:t>
            </w:r>
          </w:p>
        </w:tc>
        <w:tc>
          <w:tcPr>
            <w:tcW w:w="1984" w:type="dxa"/>
          </w:tcPr>
          <w:p w:rsidR="00265106" w:rsidRPr="00265106" w:rsidRDefault="00265106" w:rsidP="00250138">
            <w:pPr>
              <w:jc w:val="both"/>
              <w:rPr>
                <w:sz w:val="18"/>
                <w:szCs w:val="18"/>
              </w:rPr>
            </w:pPr>
            <w:r w:rsidRPr="00265106">
              <w:rPr>
                <w:sz w:val="18"/>
                <w:szCs w:val="18"/>
              </w:rPr>
              <w:t>Председатель Совета,</w:t>
            </w:r>
          </w:p>
          <w:p w:rsidR="00265106" w:rsidRPr="00265106" w:rsidRDefault="00265106" w:rsidP="00250138">
            <w:pPr>
              <w:jc w:val="both"/>
              <w:rPr>
                <w:sz w:val="18"/>
                <w:szCs w:val="18"/>
              </w:rPr>
            </w:pPr>
            <w:r w:rsidRPr="00265106">
              <w:rPr>
                <w:sz w:val="18"/>
                <w:szCs w:val="18"/>
              </w:rPr>
              <w:t>Глава поселения</w:t>
            </w:r>
          </w:p>
        </w:tc>
      </w:tr>
    </w:tbl>
    <w:p w:rsidR="00265106" w:rsidRDefault="00265106" w:rsidP="00265106">
      <w:pPr>
        <w:jc w:val="both"/>
        <w:rPr>
          <w:sz w:val="18"/>
          <w:szCs w:val="18"/>
        </w:rPr>
      </w:pPr>
      <w:r w:rsidRPr="00265106">
        <w:rPr>
          <w:sz w:val="18"/>
          <w:szCs w:val="18"/>
        </w:rPr>
        <w:t xml:space="preserve"> </w:t>
      </w:r>
    </w:p>
    <w:p w:rsidR="00B13C25" w:rsidRPr="00265106" w:rsidRDefault="00B13C25" w:rsidP="00265106">
      <w:pPr>
        <w:jc w:val="both"/>
        <w:rPr>
          <w:sz w:val="18"/>
          <w:szCs w:val="18"/>
        </w:rPr>
      </w:pPr>
    </w:p>
    <w:p w:rsidR="00B76046" w:rsidRPr="00B76046" w:rsidRDefault="00B76046" w:rsidP="00B76046">
      <w:pPr>
        <w:jc w:val="center"/>
        <w:rPr>
          <w:b/>
          <w:sz w:val="18"/>
          <w:szCs w:val="18"/>
        </w:rPr>
      </w:pPr>
      <w:r w:rsidRPr="00B76046">
        <w:rPr>
          <w:b/>
          <w:sz w:val="18"/>
          <w:szCs w:val="18"/>
        </w:rPr>
        <w:t>Муниципальное образование «Подгорнское сельское поселение»</w:t>
      </w:r>
    </w:p>
    <w:p w:rsidR="00452684" w:rsidRDefault="00452684" w:rsidP="00B76046">
      <w:pPr>
        <w:jc w:val="center"/>
        <w:rPr>
          <w:b/>
          <w:sz w:val="18"/>
          <w:szCs w:val="18"/>
        </w:rPr>
      </w:pPr>
    </w:p>
    <w:p w:rsidR="00B76046" w:rsidRPr="00B76046" w:rsidRDefault="00B76046" w:rsidP="00B76046">
      <w:pPr>
        <w:jc w:val="center"/>
        <w:rPr>
          <w:b/>
          <w:sz w:val="18"/>
          <w:szCs w:val="18"/>
        </w:rPr>
      </w:pPr>
      <w:r w:rsidRPr="00B76046">
        <w:rPr>
          <w:b/>
          <w:sz w:val="18"/>
          <w:szCs w:val="18"/>
        </w:rPr>
        <w:t>СОВЕТ ПОДГОРНСКОГО СЕЛЬСКОГО ПОСЕЛЕНИЯ</w:t>
      </w:r>
    </w:p>
    <w:p w:rsidR="00B76046" w:rsidRPr="00B76046" w:rsidRDefault="00B76046" w:rsidP="00B76046">
      <w:pPr>
        <w:pStyle w:val="10"/>
        <w:rPr>
          <w:sz w:val="18"/>
          <w:szCs w:val="18"/>
        </w:rPr>
      </w:pPr>
    </w:p>
    <w:p w:rsidR="00B76046" w:rsidRPr="00B76046" w:rsidRDefault="00B76046" w:rsidP="00B76046">
      <w:pPr>
        <w:pStyle w:val="10"/>
        <w:jc w:val="center"/>
        <w:rPr>
          <w:sz w:val="18"/>
          <w:szCs w:val="18"/>
        </w:rPr>
      </w:pPr>
      <w:r w:rsidRPr="00B76046">
        <w:rPr>
          <w:sz w:val="18"/>
          <w:szCs w:val="18"/>
        </w:rPr>
        <w:t>РЕШЕНИЕ</w:t>
      </w:r>
    </w:p>
    <w:p w:rsidR="00B76046" w:rsidRPr="00B76046" w:rsidRDefault="00B76046" w:rsidP="00B76046">
      <w:pPr>
        <w:rPr>
          <w:sz w:val="18"/>
          <w:szCs w:val="18"/>
        </w:rPr>
      </w:pPr>
    </w:p>
    <w:p w:rsidR="00B76046" w:rsidRPr="00B76046" w:rsidRDefault="00B76046" w:rsidP="00B76046">
      <w:pPr>
        <w:jc w:val="center"/>
        <w:rPr>
          <w:sz w:val="18"/>
          <w:szCs w:val="18"/>
        </w:rPr>
      </w:pPr>
      <w:r w:rsidRPr="00B76046">
        <w:rPr>
          <w:sz w:val="18"/>
          <w:szCs w:val="18"/>
        </w:rPr>
        <w:t>06.04.2023                                            с. Подгорное                                                            № 5</w:t>
      </w:r>
    </w:p>
    <w:p w:rsidR="00B76046" w:rsidRPr="00B76046" w:rsidRDefault="00B76046" w:rsidP="00B76046">
      <w:pPr>
        <w:jc w:val="center"/>
        <w:rPr>
          <w:sz w:val="18"/>
          <w:szCs w:val="18"/>
        </w:rPr>
      </w:pPr>
    </w:p>
    <w:p w:rsidR="00B76046" w:rsidRPr="00B76046" w:rsidRDefault="00B76046" w:rsidP="00B76046">
      <w:pPr>
        <w:jc w:val="center"/>
        <w:rPr>
          <w:bCs/>
          <w:sz w:val="18"/>
          <w:szCs w:val="18"/>
        </w:rPr>
      </w:pPr>
      <w:r w:rsidRPr="00B76046">
        <w:rPr>
          <w:bCs/>
          <w:sz w:val="18"/>
          <w:szCs w:val="18"/>
        </w:rPr>
        <w:t xml:space="preserve">Об утверждении графика приема граждан </w:t>
      </w:r>
    </w:p>
    <w:p w:rsidR="00B76046" w:rsidRPr="00B76046" w:rsidRDefault="00B76046" w:rsidP="00B76046">
      <w:pPr>
        <w:jc w:val="center"/>
        <w:rPr>
          <w:bCs/>
          <w:sz w:val="18"/>
          <w:szCs w:val="18"/>
        </w:rPr>
      </w:pPr>
      <w:r w:rsidRPr="00B76046">
        <w:rPr>
          <w:bCs/>
          <w:sz w:val="18"/>
          <w:szCs w:val="18"/>
        </w:rPr>
        <w:t>депутатами Совета Подгорнского сельского поселения на 2023 год</w:t>
      </w:r>
    </w:p>
    <w:p w:rsidR="00B76046" w:rsidRPr="00B76046" w:rsidRDefault="00B76046" w:rsidP="00B76046">
      <w:pPr>
        <w:ind w:firstLine="708"/>
        <w:jc w:val="both"/>
        <w:rPr>
          <w:sz w:val="18"/>
          <w:szCs w:val="18"/>
        </w:rPr>
      </w:pPr>
    </w:p>
    <w:p w:rsidR="00B76046" w:rsidRPr="00B76046" w:rsidRDefault="00B76046" w:rsidP="00B76046">
      <w:pPr>
        <w:ind w:firstLine="708"/>
        <w:jc w:val="both"/>
        <w:rPr>
          <w:sz w:val="18"/>
          <w:szCs w:val="18"/>
        </w:rPr>
      </w:pPr>
      <w:r w:rsidRPr="00B76046">
        <w:rPr>
          <w:bCs/>
          <w:sz w:val="18"/>
          <w:szCs w:val="18"/>
        </w:rPr>
        <w:t>В целях организации работы с населением и оказания помощи гражданам в решении их вопросов</w:t>
      </w:r>
    </w:p>
    <w:p w:rsidR="00B76046" w:rsidRPr="00B76046" w:rsidRDefault="00B76046" w:rsidP="00B76046">
      <w:pPr>
        <w:jc w:val="both"/>
        <w:rPr>
          <w:sz w:val="18"/>
          <w:szCs w:val="18"/>
        </w:rPr>
      </w:pPr>
    </w:p>
    <w:p w:rsidR="00B76046" w:rsidRPr="00B76046" w:rsidRDefault="00B76046" w:rsidP="00B76046">
      <w:pPr>
        <w:ind w:firstLine="360"/>
        <w:jc w:val="both"/>
        <w:rPr>
          <w:sz w:val="18"/>
          <w:szCs w:val="18"/>
        </w:rPr>
      </w:pPr>
      <w:r w:rsidRPr="00B76046">
        <w:rPr>
          <w:sz w:val="18"/>
          <w:szCs w:val="18"/>
        </w:rPr>
        <w:t>Совет Подгорнского сельского поселения РЕШИЛ:</w:t>
      </w:r>
    </w:p>
    <w:p w:rsidR="00B76046" w:rsidRPr="00B76046" w:rsidRDefault="00B76046" w:rsidP="00B76046">
      <w:pPr>
        <w:jc w:val="both"/>
        <w:rPr>
          <w:sz w:val="18"/>
          <w:szCs w:val="18"/>
        </w:rPr>
      </w:pPr>
    </w:p>
    <w:p w:rsidR="00B76046" w:rsidRPr="00B76046" w:rsidRDefault="00B76046" w:rsidP="00B76046">
      <w:pPr>
        <w:ind w:firstLine="360"/>
        <w:jc w:val="both"/>
        <w:rPr>
          <w:bCs/>
          <w:sz w:val="18"/>
          <w:szCs w:val="18"/>
        </w:rPr>
      </w:pPr>
      <w:r w:rsidRPr="00B76046">
        <w:rPr>
          <w:bCs/>
          <w:sz w:val="18"/>
          <w:szCs w:val="18"/>
        </w:rPr>
        <w:t>1. Утвердить график приема граждан депутатами Совета Подгорнского сельского поселения на 2023 год согласно приложению 1 к настоящему решению.</w:t>
      </w:r>
    </w:p>
    <w:p w:rsidR="00B76046" w:rsidRPr="00B76046" w:rsidRDefault="00B76046" w:rsidP="00B76046">
      <w:pPr>
        <w:ind w:firstLine="360"/>
        <w:jc w:val="both"/>
        <w:rPr>
          <w:sz w:val="18"/>
          <w:szCs w:val="18"/>
        </w:rPr>
      </w:pPr>
      <w:r w:rsidRPr="00B76046">
        <w:rPr>
          <w:sz w:val="18"/>
          <w:szCs w:val="18"/>
        </w:rPr>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B76046" w:rsidRPr="00B76046" w:rsidRDefault="00B76046" w:rsidP="00B76046">
      <w:pPr>
        <w:ind w:firstLine="360"/>
        <w:jc w:val="both"/>
        <w:rPr>
          <w:sz w:val="18"/>
          <w:szCs w:val="18"/>
        </w:rPr>
      </w:pPr>
      <w:r w:rsidRPr="00B76046">
        <w:rPr>
          <w:sz w:val="18"/>
          <w:szCs w:val="18"/>
        </w:rPr>
        <w:t xml:space="preserve">3. Настоящее решение вступает в силу после его </w:t>
      </w:r>
      <w:r>
        <w:rPr>
          <w:sz w:val="18"/>
          <w:szCs w:val="18"/>
        </w:rPr>
        <w:t>официального опубликования.</w:t>
      </w:r>
    </w:p>
    <w:p w:rsidR="00B76046" w:rsidRPr="00B76046" w:rsidRDefault="00B76046" w:rsidP="00B76046">
      <w:pPr>
        <w:ind w:firstLine="360"/>
        <w:jc w:val="both"/>
        <w:rPr>
          <w:bCs/>
          <w:sz w:val="18"/>
          <w:szCs w:val="18"/>
        </w:rPr>
      </w:pPr>
      <w:r w:rsidRPr="00B76046">
        <w:rPr>
          <w:bCs/>
          <w:sz w:val="18"/>
          <w:szCs w:val="18"/>
        </w:rPr>
        <w:t>4. Контроль за исполнением настоящего решения оставляю за собой.</w:t>
      </w:r>
    </w:p>
    <w:p w:rsidR="00B76046" w:rsidRPr="00B76046" w:rsidRDefault="00B76046" w:rsidP="00B76046">
      <w:pPr>
        <w:ind w:left="720"/>
        <w:jc w:val="both"/>
        <w:rPr>
          <w:bCs/>
          <w:sz w:val="18"/>
          <w:szCs w:val="18"/>
        </w:rPr>
      </w:pPr>
    </w:p>
    <w:p w:rsidR="00B76046" w:rsidRPr="00B76046" w:rsidRDefault="00B76046" w:rsidP="00B76046">
      <w:pPr>
        <w:ind w:left="720"/>
        <w:jc w:val="both"/>
        <w:rPr>
          <w:bCs/>
          <w:sz w:val="18"/>
          <w:szCs w:val="18"/>
        </w:rPr>
      </w:pPr>
    </w:p>
    <w:p w:rsidR="00B76046" w:rsidRPr="00B76046" w:rsidRDefault="00B76046" w:rsidP="00B76046">
      <w:pPr>
        <w:jc w:val="both"/>
        <w:rPr>
          <w:sz w:val="18"/>
          <w:szCs w:val="18"/>
        </w:rPr>
      </w:pPr>
      <w:r w:rsidRPr="00B76046">
        <w:rPr>
          <w:sz w:val="18"/>
          <w:szCs w:val="18"/>
        </w:rPr>
        <w:t>Председатель Совета</w:t>
      </w:r>
    </w:p>
    <w:p w:rsidR="00B76046" w:rsidRPr="00B76046" w:rsidRDefault="00B76046" w:rsidP="00B76046">
      <w:pPr>
        <w:jc w:val="both"/>
        <w:rPr>
          <w:sz w:val="18"/>
          <w:szCs w:val="18"/>
        </w:rPr>
      </w:pPr>
      <w:r w:rsidRPr="00B76046">
        <w:rPr>
          <w:sz w:val="18"/>
          <w:szCs w:val="18"/>
        </w:rPr>
        <w:t xml:space="preserve">Подгорнского сельского поселения                                         </w:t>
      </w:r>
      <w:r>
        <w:rPr>
          <w:sz w:val="18"/>
          <w:szCs w:val="18"/>
        </w:rPr>
        <w:t xml:space="preserve">                                                          </w:t>
      </w:r>
      <w:r w:rsidRPr="00B76046">
        <w:rPr>
          <w:sz w:val="18"/>
          <w:szCs w:val="18"/>
        </w:rPr>
        <w:t xml:space="preserve">                      Л.И. Великанова</w:t>
      </w:r>
    </w:p>
    <w:p w:rsidR="00B76046" w:rsidRDefault="00B76046" w:rsidP="00B76046">
      <w:pPr>
        <w:jc w:val="both"/>
        <w:rPr>
          <w:sz w:val="18"/>
          <w:szCs w:val="18"/>
        </w:rPr>
      </w:pPr>
    </w:p>
    <w:p w:rsidR="00B13C25" w:rsidRPr="00B76046" w:rsidRDefault="00B13C25" w:rsidP="00B76046">
      <w:pPr>
        <w:jc w:val="both"/>
        <w:rPr>
          <w:sz w:val="18"/>
          <w:szCs w:val="18"/>
        </w:rPr>
      </w:pPr>
    </w:p>
    <w:tbl>
      <w:tblPr>
        <w:tblW w:w="0" w:type="auto"/>
        <w:tblLook w:val="0000" w:firstRow="0" w:lastRow="0" w:firstColumn="0" w:lastColumn="0" w:noHBand="0" w:noVBand="0"/>
      </w:tblPr>
      <w:tblGrid>
        <w:gridCol w:w="4644"/>
        <w:gridCol w:w="4678"/>
      </w:tblGrid>
      <w:tr w:rsidR="00B76046" w:rsidRPr="00162112" w:rsidTr="00250138">
        <w:tc>
          <w:tcPr>
            <w:tcW w:w="4644" w:type="dxa"/>
          </w:tcPr>
          <w:p w:rsidR="00B76046" w:rsidRPr="00162112" w:rsidRDefault="00B76046" w:rsidP="00162112">
            <w:pPr>
              <w:pStyle w:val="aa"/>
              <w:jc w:val="right"/>
              <w:rPr>
                <w:sz w:val="18"/>
                <w:szCs w:val="18"/>
              </w:rPr>
            </w:pPr>
          </w:p>
        </w:tc>
        <w:tc>
          <w:tcPr>
            <w:tcW w:w="4678" w:type="dxa"/>
          </w:tcPr>
          <w:p w:rsidR="00B76046" w:rsidRPr="00162112" w:rsidRDefault="00B76046" w:rsidP="00162112">
            <w:pPr>
              <w:pStyle w:val="aa"/>
              <w:tabs>
                <w:tab w:val="left" w:pos="2445"/>
              </w:tabs>
              <w:jc w:val="right"/>
              <w:rPr>
                <w:bCs/>
                <w:sz w:val="18"/>
                <w:szCs w:val="18"/>
              </w:rPr>
            </w:pPr>
            <w:r w:rsidRPr="00162112">
              <w:rPr>
                <w:bCs/>
                <w:sz w:val="18"/>
                <w:szCs w:val="18"/>
              </w:rPr>
              <w:tab/>
              <w:t xml:space="preserve">        Приложение 1 </w:t>
            </w:r>
          </w:p>
          <w:p w:rsidR="00B76046" w:rsidRPr="00162112" w:rsidRDefault="00B76046" w:rsidP="00162112">
            <w:pPr>
              <w:pStyle w:val="aa"/>
              <w:jc w:val="right"/>
              <w:rPr>
                <w:sz w:val="18"/>
                <w:szCs w:val="18"/>
              </w:rPr>
            </w:pPr>
            <w:r w:rsidRPr="00162112">
              <w:rPr>
                <w:bCs/>
                <w:sz w:val="18"/>
                <w:szCs w:val="18"/>
              </w:rPr>
              <w:t xml:space="preserve"> к решению Совета Подгорнского сельского поселения от 06.04.2023 № 5 </w:t>
            </w:r>
          </w:p>
        </w:tc>
      </w:tr>
    </w:tbl>
    <w:p w:rsidR="00B76046" w:rsidRPr="00162112" w:rsidRDefault="00B76046" w:rsidP="00162112">
      <w:pPr>
        <w:pStyle w:val="aa"/>
        <w:jc w:val="right"/>
        <w:rPr>
          <w:sz w:val="18"/>
          <w:szCs w:val="18"/>
        </w:rPr>
      </w:pPr>
    </w:p>
    <w:p w:rsidR="00B76046" w:rsidRPr="00B76046" w:rsidRDefault="00B76046" w:rsidP="00B76046">
      <w:pPr>
        <w:pStyle w:val="aa"/>
        <w:rPr>
          <w:sz w:val="18"/>
          <w:szCs w:val="18"/>
        </w:rPr>
      </w:pPr>
      <w:r w:rsidRPr="00B76046">
        <w:rPr>
          <w:sz w:val="18"/>
          <w:szCs w:val="18"/>
        </w:rPr>
        <w:t>График</w:t>
      </w:r>
    </w:p>
    <w:p w:rsidR="00B76046" w:rsidRPr="00B76046" w:rsidRDefault="00B76046" w:rsidP="00B76046">
      <w:pPr>
        <w:pStyle w:val="aa"/>
        <w:rPr>
          <w:sz w:val="18"/>
          <w:szCs w:val="18"/>
        </w:rPr>
      </w:pPr>
      <w:r w:rsidRPr="00B76046">
        <w:rPr>
          <w:sz w:val="18"/>
          <w:szCs w:val="18"/>
        </w:rPr>
        <w:t>приема граждан депутатами Совета Подгорнского сельского поселения</w:t>
      </w:r>
    </w:p>
    <w:p w:rsidR="00B76046" w:rsidRPr="00B76046" w:rsidRDefault="00B76046" w:rsidP="00B76046">
      <w:pPr>
        <w:pStyle w:val="aa"/>
        <w:rPr>
          <w:sz w:val="18"/>
          <w:szCs w:val="18"/>
        </w:rPr>
      </w:pPr>
      <w:r w:rsidRPr="00B76046">
        <w:rPr>
          <w:sz w:val="18"/>
          <w:szCs w:val="18"/>
        </w:rPr>
        <w:t xml:space="preserve"> на 2023 год</w:t>
      </w:r>
    </w:p>
    <w:p w:rsidR="00B76046" w:rsidRPr="00B76046" w:rsidRDefault="00B76046" w:rsidP="00B76046">
      <w:pPr>
        <w:jc w:val="center"/>
        <w:rPr>
          <w:b/>
          <w:bCs/>
          <w:sz w:val="18"/>
          <w:szCs w:val="1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1489"/>
        <w:gridCol w:w="2055"/>
        <w:gridCol w:w="4252"/>
      </w:tblGrid>
      <w:tr w:rsidR="00B76046" w:rsidRPr="00B76046" w:rsidTr="00250138">
        <w:tc>
          <w:tcPr>
            <w:tcW w:w="851" w:type="dxa"/>
          </w:tcPr>
          <w:p w:rsidR="00B76046" w:rsidRPr="00B76046" w:rsidRDefault="00B76046" w:rsidP="00250138">
            <w:pPr>
              <w:jc w:val="center"/>
              <w:rPr>
                <w:sz w:val="18"/>
                <w:szCs w:val="18"/>
              </w:rPr>
            </w:pPr>
            <w:r w:rsidRPr="00B76046">
              <w:rPr>
                <w:sz w:val="18"/>
                <w:szCs w:val="18"/>
              </w:rPr>
              <w:t>№ п/п</w:t>
            </w:r>
          </w:p>
        </w:tc>
        <w:tc>
          <w:tcPr>
            <w:tcW w:w="1489" w:type="dxa"/>
          </w:tcPr>
          <w:p w:rsidR="00B76046" w:rsidRPr="00B76046" w:rsidRDefault="00B76046" w:rsidP="00250138">
            <w:pPr>
              <w:jc w:val="center"/>
              <w:rPr>
                <w:sz w:val="18"/>
                <w:szCs w:val="18"/>
              </w:rPr>
            </w:pPr>
            <w:r w:rsidRPr="00B76046">
              <w:rPr>
                <w:sz w:val="18"/>
                <w:szCs w:val="18"/>
              </w:rPr>
              <w:t>Дата проведения приема</w:t>
            </w:r>
          </w:p>
          <w:p w:rsidR="00B76046" w:rsidRPr="00B76046" w:rsidRDefault="00B76046" w:rsidP="00250138">
            <w:pPr>
              <w:jc w:val="center"/>
              <w:rPr>
                <w:sz w:val="18"/>
                <w:szCs w:val="18"/>
              </w:rPr>
            </w:pPr>
          </w:p>
        </w:tc>
        <w:tc>
          <w:tcPr>
            <w:tcW w:w="2055" w:type="dxa"/>
          </w:tcPr>
          <w:p w:rsidR="00B76046" w:rsidRPr="00B76046" w:rsidRDefault="00B76046" w:rsidP="00250138">
            <w:pPr>
              <w:jc w:val="center"/>
              <w:rPr>
                <w:sz w:val="18"/>
                <w:szCs w:val="18"/>
              </w:rPr>
            </w:pPr>
            <w:r w:rsidRPr="00B76046">
              <w:rPr>
                <w:sz w:val="18"/>
                <w:szCs w:val="18"/>
              </w:rPr>
              <w:t>Время проведения приема</w:t>
            </w:r>
          </w:p>
        </w:tc>
        <w:tc>
          <w:tcPr>
            <w:tcW w:w="4252" w:type="dxa"/>
          </w:tcPr>
          <w:p w:rsidR="00B76046" w:rsidRPr="00B76046" w:rsidRDefault="00B76046" w:rsidP="00250138">
            <w:pPr>
              <w:jc w:val="center"/>
              <w:rPr>
                <w:sz w:val="18"/>
                <w:szCs w:val="18"/>
              </w:rPr>
            </w:pPr>
            <w:r w:rsidRPr="00B76046">
              <w:rPr>
                <w:sz w:val="18"/>
                <w:szCs w:val="18"/>
              </w:rPr>
              <w:t>Фамилия, имя, отчество депутата,</w:t>
            </w:r>
          </w:p>
          <w:p w:rsidR="00B76046" w:rsidRPr="00B76046" w:rsidRDefault="00B76046" w:rsidP="00250138">
            <w:pPr>
              <w:jc w:val="center"/>
              <w:rPr>
                <w:sz w:val="18"/>
                <w:szCs w:val="18"/>
              </w:rPr>
            </w:pPr>
            <w:r w:rsidRPr="00B76046">
              <w:rPr>
                <w:sz w:val="18"/>
                <w:szCs w:val="18"/>
              </w:rPr>
              <w:t xml:space="preserve"> ведущего прием</w:t>
            </w:r>
          </w:p>
        </w:tc>
      </w:tr>
      <w:tr w:rsidR="00B76046" w:rsidRPr="00B76046" w:rsidTr="00250138">
        <w:tc>
          <w:tcPr>
            <w:tcW w:w="851" w:type="dxa"/>
          </w:tcPr>
          <w:p w:rsidR="00B76046" w:rsidRPr="00B76046" w:rsidRDefault="00B76046" w:rsidP="00250138">
            <w:pPr>
              <w:jc w:val="both"/>
              <w:rPr>
                <w:sz w:val="18"/>
                <w:szCs w:val="18"/>
              </w:rPr>
            </w:pPr>
            <w:r w:rsidRPr="00B76046">
              <w:rPr>
                <w:sz w:val="18"/>
                <w:szCs w:val="18"/>
              </w:rPr>
              <w:t>1</w:t>
            </w:r>
          </w:p>
          <w:p w:rsidR="00B76046" w:rsidRPr="00B76046" w:rsidRDefault="00B76046" w:rsidP="00250138">
            <w:pPr>
              <w:jc w:val="both"/>
              <w:rPr>
                <w:sz w:val="18"/>
                <w:szCs w:val="18"/>
              </w:rPr>
            </w:pPr>
          </w:p>
        </w:tc>
        <w:tc>
          <w:tcPr>
            <w:tcW w:w="1489" w:type="dxa"/>
          </w:tcPr>
          <w:p w:rsidR="00B76046" w:rsidRPr="00B76046" w:rsidRDefault="00B76046" w:rsidP="00250138">
            <w:pPr>
              <w:rPr>
                <w:sz w:val="18"/>
                <w:szCs w:val="18"/>
              </w:rPr>
            </w:pPr>
            <w:r w:rsidRPr="00B76046">
              <w:rPr>
                <w:sz w:val="18"/>
                <w:szCs w:val="18"/>
              </w:rPr>
              <w:t>14.04.2023</w:t>
            </w:r>
          </w:p>
        </w:tc>
        <w:tc>
          <w:tcPr>
            <w:tcW w:w="2055" w:type="dxa"/>
          </w:tcPr>
          <w:p w:rsidR="00B76046" w:rsidRPr="00B76046" w:rsidRDefault="00B76046" w:rsidP="00250138">
            <w:pPr>
              <w:rPr>
                <w:sz w:val="18"/>
                <w:szCs w:val="18"/>
              </w:rPr>
            </w:pPr>
            <w:r w:rsidRPr="00B76046">
              <w:rPr>
                <w:sz w:val="18"/>
                <w:szCs w:val="18"/>
              </w:rPr>
              <w:t>с 10.00 до 12.00</w:t>
            </w:r>
          </w:p>
        </w:tc>
        <w:tc>
          <w:tcPr>
            <w:tcW w:w="4252" w:type="dxa"/>
          </w:tcPr>
          <w:p w:rsidR="00B76046" w:rsidRPr="00B76046" w:rsidRDefault="00B76046" w:rsidP="00250138">
            <w:pPr>
              <w:jc w:val="both"/>
              <w:rPr>
                <w:sz w:val="18"/>
                <w:szCs w:val="18"/>
              </w:rPr>
            </w:pPr>
            <w:r w:rsidRPr="00B76046">
              <w:rPr>
                <w:sz w:val="18"/>
                <w:szCs w:val="18"/>
              </w:rPr>
              <w:t>Глухова Лариса Викторовна</w:t>
            </w:r>
          </w:p>
        </w:tc>
      </w:tr>
      <w:tr w:rsidR="00B76046" w:rsidRPr="00B76046" w:rsidTr="00250138">
        <w:tc>
          <w:tcPr>
            <w:tcW w:w="851" w:type="dxa"/>
          </w:tcPr>
          <w:p w:rsidR="00B76046" w:rsidRPr="00B76046" w:rsidRDefault="00B76046" w:rsidP="00250138">
            <w:pPr>
              <w:jc w:val="both"/>
              <w:rPr>
                <w:sz w:val="18"/>
                <w:szCs w:val="18"/>
              </w:rPr>
            </w:pPr>
            <w:r w:rsidRPr="00B76046">
              <w:rPr>
                <w:sz w:val="18"/>
                <w:szCs w:val="18"/>
              </w:rPr>
              <w:t>2</w:t>
            </w:r>
          </w:p>
        </w:tc>
        <w:tc>
          <w:tcPr>
            <w:tcW w:w="1489" w:type="dxa"/>
          </w:tcPr>
          <w:p w:rsidR="00B76046" w:rsidRPr="00B76046" w:rsidRDefault="00B76046" w:rsidP="00250138">
            <w:pPr>
              <w:rPr>
                <w:sz w:val="18"/>
                <w:szCs w:val="18"/>
              </w:rPr>
            </w:pPr>
            <w:r w:rsidRPr="00B76046">
              <w:rPr>
                <w:sz w:val="18"/>
                <w:szCs w:val="18"/>
              </w:rPr>
              <w:t>19.05.2023</w:t>
            </w:r>
          </w:p>
        </w:tc>
        <w:tc>
          <w:tcPr>
            <w:tcW w:w="2055" w:type="dxa"/>
          </w:tcPr>
          <w:p w:rsidR="00B76046" w:rsidRPr="00B76046" w:rsidRDefault="00B76046" w:rsidP="00250138">
            <w:pPr>
              <w:rPr>
                <w:sz w:val="18"/>
                <w:szCs w:val="18"/>
              </w:rPr>
            </w:pPr>
            <w:r w:rsidRPr="00B76046">
              <w:rPr>
                <w:sz w:val="18"/>
                <w:szCs w:val="18"/>
              </w:rPr>
              <w:t>с 09.00 до 11.00</w:t>
            </w:r>
          </w:p>
          <w:p w:rsidR="00B76046" w:rsidRPr="00B76046" w:rsidRDefault="00B76046" w:rsidP="00250138">
            <w:pPr>
              <w:rPr>
                <w:sz w:val="18"/>
                <w:szCs w:val="18"/>
              </w:rPr>
            </w:pPr>
          </w:p>
        </w:tc>
        <w:tc>
          <w:tcPr>
            <w:tcW w:w="4252" w:type="dxa"/>
          </w:tcPr>
          <w:p w:rsidR="00B76046" w:rsidRPr="00B76046" w:rsidRDefault="00B76046" w:rsidP="00250138">
            <w:pPr>
              <w:jc w:val="both"/>
              <w:rPr>
                <w:sz w:val="18"/>
                <w:szCs w:val="18"/>
              </w:rPr>
            </w:pPr>
            <w:r w:rsidRPr="00B76046">
              <w:rPr>
                <w:sz w:val="18"/>
                <w:szCs w:val="18"/>
              </w:rPr>
              <w:t>Полынянкина Татьяна Михайловна</w:t>
            </w:r>
          </w:p>
        </w:tc>
      </w:tr>
      <w:tr w:rsidR="00B76046" w:rsidRPr="00B76046" w:rsidTr="00250138">
        <w:trPr>
          <w:trHeight w:val="523"/>
        </w:trPr>
        <w:tc>
          <w:tcPr>
            <w:tcW w:w="851" w:type="dxa"/>
          </w:tcPr>
          <w:p w:rsidR="00B76046" w:rsidRPr="00B76046" w:rsidRDefault="00B76046" w:rsidP="00250138">
            <w:pPr>
              <w:jc w:val="both"/>
              <w:rPr>
                <w:sz w:val="18"/>
                <w:szCs w:val="18"/>
              </w:rPr>
            </w:pPr>
            <w:r w:rsidRPr="00B76046">
              <w:rPr>
                <w:sz w:val="18"/>
                <w:szCs w:val="18"/>
              </w:rPr>
              <w:t>3</w:t>
            </w:r>
          </w:p>
        </w:tc>
        <w:tc>
          <w:tcPr>
            <w:tcW w:w="1489" w:type="dxa"/>
          </w:tcPr>
          <w:p w:rsidR="00B76046" w:rsidRPr="00B76046" w:rsidRDefault="00B76046" w:rsidP="00250138">
            <w:pPr>
              <w:rPr>
                <w:sz w:val="18"/>
                <w:szCs w:val="18"/>
              </w:rPr>
            </w:pPr>
            <w:r w:rsidRPr="00B76046">
              <w:rPr>
                <w:sz w:val="18"/>
                <w:szCs w:val="18"/>
              </w:rPr>
              <w:t>09.06.2023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Пирязева Кристина Вячеславовна</w:t>
            </w:r>
          </w:p>
        </w:tc>
      </w:tr>
      <w:tr w:rsidR="00B76046" w:rsidRPr="00B76046" w:rsidTr="00250138">
        <w:trPr>
          <w:trHeight w:val="531"/>
        </w:trPr>
        <w:tc>
          <w:tcPr>
            <w:tcW w:w="851" w:type="dxa"/>
          </w:tcPr>
          <w:p w:rsidR="00B76046" w:rsidRPr="00B76046" w:rsidRDefault="00B76046" w:rsidP="00250138">
            <w:pPr>
              <w:jc w:val="both"/>
              <w:rPr>
                <w:sz w:val="18"/>
                <w:szCs w:val="18"/>
              </w:rPr>
            </w:pPr>
            <w:r w:rsidRPr="00B76046">
              <w:rPr>
                <w:sz w:val="18"/>
                <w:szCs w:val="18"/>
              </w:rPr>
              <w:t>4</w:t>
            </w:r>
          </w:p>
        </w:tc>
        <w:tc>
          <w:tcPr>
            <w:tcW w:w="1489" w:type="dxa"/>
          </w:tcPr>
          <w:p w:rsidR="00B76046" w:rsidRPr="00B76046" w:rsidRDefault="00B76046" w:rsidP="00250138">
            <w:pPr>
              <w:rPr>
                <w:sz w:val="18"/>
                <w:szCs w:val="18"/>
              </w:rPr>
            </w:pPr>
            <w:r w:rsidRPr="00B76046">
              <w:rPr>
                <w:sz w:val="18"/>
                <w:szCs w:val="18"/>
              </w:rPr>
              <w:t>28.07.2023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Руденко Ирина Сергеевна</w:t>
            </w:r>
          </w:p>
        </w:tc>
      </w:tr>
      <w:tr w:rsidR="00B76046" w:rsidRPr="00B76046" w:rsidTr="00250138">
        <w:trPr>
          <w:trHeight w:val="539"/>
        </w:trPr>
        <w:tc>
          <w:tcPr>
            <w:tcW w:w="851" w:type="dxa"/>
          </w:tcPr>
          <w:p w:rsidR="00B76046" w:rsidRPr="00B76046" w:rsidRDefault="00B76046" w:rsidP="00250138">
            <w:pPr>
              <w:jc w:val="both"/>
              <w:rPr>
                <w:sz w:val="18"/>
                <w:szCs w:val="18"/>
              </w:rPr>
            </w:pPr>
            <w:r w:rsidRPr="00B76046">
              <w:rPr>
                <w:sz w:val="18"/>
                <w:szCs w:val="18"/>
              </w:rPr>
              <w:t>5</w:t>
            </w:r>
          </w:p>
        </w:tc>
        <w:tc>
          <w:tcPr>
            <w:tcW w:w="1489" w:type="dxa"/>
          </w:tcPr>
          <w:p w:rsidR="00B76046" w:rsidRPr="00B76046" w:rsidRDefault="00B76046" w:rsidP="00250138">
            <w:pPr>
              <w:rPr>
                <w:sz w:val="18"/>
                <w:szCs w:val="18"/>
              </w:rPr>
            </w:pPr>
            <w:r w:rsidRPr="00B76046">
              <w:rPr>
                <w:sz w:val="18"/>
                <w:szCs w:val="18"/>
              </w:rPr>
              <w:t>15.08.2023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Зыков Алексей Геннадьевич</w:t>
            </w:r>
          </w:p>
        </w:tc>
      </w:tr>
      <w:tr w:rsidR="00B76046" w:rsidRPr="00B76046" w:rsidTr="00250138">
        <w:trPr>
          <w:trHeight w:val="519"/>
        </w:trPr>
        <w:tc>
          <w:tcPr>
            <w:tcW w:w="851" w:type="dxa"/>
          </w:tcPr>
          <w:p w:rsidR="00B76046" w:rsidRPr="00B76046" w:rsidRDefault="00B76046" w:rsidP="00250138">
            <w:pPr>
              <w:jc w:val="both"/>
              <w:rPr>
                <w:sz w:val="18"/>
                <w:szCs w:val="18"/>
              </w:rPr>
            </w:pPr>
            <w:r w:rsidRPr="00B76046">
              <w:rPr>
                <w:sz w:val="18"/>
                <w:szCs w:val="18"/>
              </w:rPr>
              <w:t>6</w:t>
            </w:r>
          </w:p>
        </w:tc>
        <w:tc>
          <w:tcPr>
            <w:tcW w:w="1489" w:type="dxa"/>
          </w:tcPr>
          <w:p w:rsidR="00B76046" w:rsidRPr="00B76046" w:rsidRDefault="00B76046" w:rsidP="00250138">
            <w:pPr>
              <w:rPr>
                <w:sz w:val="18"/>
                <w:szCs w:val="18"/>
              </w:rPr>
            </w:pPr>
            <w:r w:rsidRPr="00B76046">
              <w:rPr>
                <w:sz w:val="18"/>
                <w:szCs w:val="18"/>
              </w:rPr>
              <w:t>30.09.2023</w:t>
            </w:r>
          </w:p>
        </w:tc>
        <w:tc>
          <w:tcPr>
            <w:tcW w:w="2055" w:type="dxa"/>
          </w:tcPr>
          <w:p w:rsidR="00B76046" w:rsidRPr="00B76046" w:rsidRDefault="00B76046" w:rsidP="00250138">
            <w:pPr>
              <w:jc w:val="both"/>
              <w:rPr>
                <w:sz w:val="18"/>
                <w:szCs w:val="18"/>
              </w:rPr>
            </w:pPr>
            <w:r w:rsidRPr="00B76046">
              <w:rPr>
                <w:bCs/>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Великанова Людмила Ивановна</w:t>
            </w:r>
          </w:p>
        </w:tc>
      </w:tr>
      <w:tr w:rsidR="00B76046" w:rsidRPr="00B76046" w:rsidTr="00250138">
        <w:trPr>
          <w:trHeight w:val="527"/>
        </w:trPr>
        <w:tc>
          <w:tcPr>
            <w:tcW w:w="851" w:type="dxa"/>
          </w:tcPr>
          <w:p w:rsidR="00B76046" w:rsidRPr="00B76046" w:rsidRDefault="00B76046" w:rsidP="00250138">
            <w:pPr>
              <w:jc w:val="both"/>
              <w:rPr>
                <w:sz w:val="18"/>
                <w:szCs w:val="18"/>
              </w:rPr>
            </w:pPr>
            <w:r w:rsidRPr="00B76046">
              <w:rPr>
                <w:sz w:val="18"/>
                <w:szCs w:val="18"/>
              </w:rPr>
              <w:t>7</w:t>
            </w:r>
          </w:p>
        </w:tc>
        <w:tc>
          <w:tcPr>
            <w:tcW w:w="1489" w:type="dxa"/>
          </w:tcPr>
          <w:p w:rsidR="00B76046" w:rsidRPr="00B76046" w:rsidRDefault="00B76046" w:rsidP="00250138">
            <w:pPr>
              <w:rPr>
                <w:sz w:val="18"/>
                <w:szCs w:val="18"/>
              </w:rPr>
            </w:pPr>
            <w:r w:rsidRPr="00B76046">
              <w:rPr>
                <w:sz w:val="18"/>
                <w:szCs w:val="18"/>
              </w:rPr>
              <w:t>13.10.2023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Иванова Елена Сергеевна</w:t>
            </w:r>
          </w:p>
        </w:tc>
      </w:tr>
      <w:tr w:rsidR="00B76046" w:rsidRPr="00B76046" w:rsidTr="00250138">
        <w:trPr>
          <w:trHeight w:val="534"/>
        </w:trPr>
        <w:tc>
          <w:tcPr>
            <w:tcW w:w="851" w:type="dxa"/>
          </w:tcPr>
          <w:p w:rsidR="00B76046" w:rsidRPr="00B76046" w:rsidRDefault="00B76046" w:rsidP="00250138">
            <w:pPr>
              <w:jc w:val="both"/>
              <w:rPr>
                <w:sz w:val="18"/>
                <w:szCs w:val="18"/>
              </w:rPr>
            </w:pPr>
            <w:r w:rsidRPr="00B76046">
              <w:rPr>
                <w:sz w:val="18"/>
                <w:szCs w:val="18"/>
              </w:rPr>
              <w:t>8</w:t>
            </w:r>
          </w:p>
        </w:tc>
        <w:tc>
          <w:tcPr>
            <w:tcW w:w="1489" w:type="dxa"/>
          </w:tcPr>
          <w:p w:rsidR="00B76046" w:rsidRPr="00B76046" w:rsidRDefault="00B76046" w:rsidP="00250138">
            <w:pPr>
              <w:rPr>
                <w:sz w:val="18"/>
                <w:szCs w:val="18"/>
              </w:rPr>
            </w:pPr>
            <w:r w:rsidRPr="00B76046">
              <w:rPr>
                <w:sz w:val="18"/>
                <w:szCs w:val="18"/>
              </w:rPr>
              <w:t>03.11.2023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Самойлов Андрей Владимирович</w:t>
            </w:r>
          </w:p>
        </w:tc>
      </w:tr>
      <w:tr w:rsidR="00B76046" w:rsidRPr="00B76046" w:rsidTr="00250138">
        <w:trPr>
          <w:trHeight w:val="534"/>
        </w:trPr>
        <w:tc>
          <w:tcPr>
            <w:tcW w:w="851" w:type="dxa"/>
          </w:tcPr>
          <w:p w:rsidR="00B76046" w:rsidRPr="00B76046" w:rsidRDefault="00B76046" w:rsidP="00250138">
            <w:pPr>
              <w:jc w:val="both"/>
              <w:rPr>
                <w:sz w:val="18"/>
                <w:szCs w:val="18"/>
              </w:rPr>
            </w:pPr>
            <w:r w:rsidRPr="00B76046">
              <w:rPr>
                <w:sz w:val="18"/>
                <w:szCs w:val="18"/>
              </w:rPr>
              <w:t>9</w:t>
            </w:r>
          </w:p>
        </w:tc>
        <w:tc>
          <w:tcPr>
            <w:tcW w:w="1489" w:type="dxa"/>
          </w:tcPr>
          <w:p w:rsidR="00B76046" w:rsidRPr="00B76046" w:rsidRDefault="00B76046" w:rsidP="00250138">
            <w:pPr>
              <w:rPr>
                <w:sz w:val="18"/>
                <w:szCs w:val="18"/>
              </w:rPr>
            </w:pPr>
            <w:r w:rsidRPr="00B76046">
              <w:rPr>
                <w:sz w:val="18"/>
                <w:szCs w:val="18"/>
              </w:rPr>
              <w:t>15.12.2023</w:t>
            </w:r>
          </w:p>
        </w:tc>
        <w:tc>
          <w:tcPr>
            <w:tcW w:w="2055" w:type="dxa"/>
          </w:tcPr>
          <w:p w:rsidR="00B76046" w:rsidRPr="00B76046" w:rsidRDefault="00B76046" w:rsidP="00250138">
            <w:pPr>
              <w:rPr>
                <w:sz w:val="18"/>
                <w:szCs w:val="18"/>
              </w:rPr>
            </w:pPr>
            <w:r w:rsidRPr="00B76046">
              <w:rPr>
                <w:sz w:val="18"/>
                <w:szCs w:val="18"/>
              </w:rPr>
              <w:t>с 09.00 до 11.00</w:t>
            </w:r>
          </w:p>
        </w:tc>
        <w:tc>
          <w:tcPr>
            <w:tcW w:w="4252" w:type="dxa"/>
          </w:tcPr>
          <w:p w:rsidR="00B76046" w:rsidRPr="00B76046" w:rsidRDefault="00B76046" w:rsidP="00250138">
            <w:pPr>
              <w:jc w:val="both"/>
              <w:rPr>
                <w:sz w:val="18"/>
                <w:szCs w:val="18"/>
              </w:rPr>
            </w:pPr>
            <w:r w:rsidRPr="00B76046">
              <w:rPr>
                <w:sz w:val="18"/>
                <w:szCs w:val="18"/>
              </w:rPr>
              <w:t>Жуков Роман Иванович</w:t>
            </w:r>
          </w:p>
        </w:tc>
      </w:tr>
    </w:tbl>
    <w:p w:rsidR="00B76046" w:rsidRPr="00B76046" w:rsidRDefault="00B76046" w:rsidP="00B76046">
      <w:pPr>
        <w:jc w:val="both"/>
        <w:rPr>
          <w:bCs/>
          <w:sz w:val="18"/>
          <w:szCs w:val="18"/>
        </w:rPr>
      </w:pPr>
    </w:p>
    <w:p w:rsidR="00B76046" w:rsidRPr="00B76046" w:rsidRDefault="00B76046" w:rsidP="00B76046">
      <w:pPr>
        <w:ind w:firstLine="851"/>
        <w:jc w:val="both"/>
        <w:rPr>
          <w:bCs/>
          <w:sz w:val="18"/>
          <w:szCs w:val="18"/>
        </w:rPr>
      </w:pPr>
      <w:r w:rsidRPr="00B76046">
        <w:rPr>
          <w:bCs/>
          <w:sz w:val="18"/>
          <w:szCs w:val="18"/>
        </w:rPr>
        <w:t>Прием граждан проводится в помещении Администрации Подгорнского сельского поселения, по адресу: с. Подгорное, ул. Ленинская, д. 4, стр. 1.</w:t>
      </w:r>
    </w:p>
    <w:p w:rsidR="00B76046" w:rsidRPr="00B76046" w:rsidRDefault="00B76046" w:rsidP="00B76046">
      <w:pPr>
        <w:jc w:val="center"/>
        <w:rPr>
          <w:b/>
          <w:bCs/>
          <w:sz w:val="18"/>
          <w:szCs w:val="18"/>
        </w:rPr>
      </w:pPr>
    </w:p>
    <w:p w:rsidR="00B13C25" w:rsidRPr="00B13C25" w:rsidRDefault="00B13C25" w:rsidP="00B13C25">
      <w:pPr>
        <w:jc w:val="center"/>
        <w:rPr>
          <w:b/>
          <w:sz w:val="18"/>
          <w:szCs w:val="18"/>
        </w:rPr>
      </w:pPr>
      <w:r w:rsidRPr="00B13C25">
        <w:rPr>
          <w:b/>
          <w:sz w:val="18"/>
          <w:szCs w:val="18"/>
        </w:rPr>
        <w:t>Муниципальное образование «Подгорнское сельское поселение»</w:t>
      </w:r>
    </w:p>
    <w:p w:rsidR="00B13C25" w:rsidRPr="00B13C25" w:rsidRDefault="00B13C25" w:rsidP="00B13C25">
      <w:pPr>
        <w:rPr>
          <w:b/>
          <w:sz w:val="18"/>
          <w:szCs w:val="18"/>
        </w:rPr>
      </w:pPr>
    </w:p>
    <w:p w:rsidR="00B13C25" w:rsidRPr="00B13C25" w:rsidRDefault="00B13C25" w:rsidP="00B13C25">
      <w:pPr>
        <w:jc w:val="center"/>
        <w:rPr>
          <w:b/>
          <w:sz w:val="18"/>
          <w:szCs w:val="18"/>
        </w:rPr>
      </w:pPr>
      <w:r w:rsidRPr="00B13C25">
        <w:rPr>
          <w:b/>
          <w:sz w:val="18"/>
          <w:szCs w:val="18"/>
        </w:rPr>
        <w:t>СОВЕТ ПОДГОРНСКОГО СЕЛЬСКОГО ПОСЕЛЕНИЯ</w:t>
      </w:r>
    </w:p>
    <w:p w:rsidR="00B13C25" w:rsidRPr="00B13C25" w:rsidRDefault="00B13C25" w:rsidP="00B13C25">
      <w:pPr>
        <w:jc w:val="center"/>
        <w:rPr>
          <w:b/>
          <w:sz w:val="18"/>
          <w:szCs w:val="18"/>
        </w:rPr>
      </w:pPr>
    </w:p>
    <w:p w:rsidR="00B13C25" w:rsidRPr="00B13C25" w:rsidRDefault="00B13C25" w:rsidP="00B13C25">
      <w:pPr>
        <w:jc w:val="center"/>
        <w:rPr>
          <w:b/>
          <w:sz w:val="18"/>
          <w:szCs w:val="18"/>
        </w:rPr>
      </w:pPr>
      <w:r w:rsidRPr="00B13C25">
        <w:rPr>
          <w:b/>
          <w:sz w:val="18"/>
          <w:szCs w:val="18"/>
        </w:rPr>
        <w:t>РЕШЕНИЕ</w:t>
      </w:r>
    </w:p>
    <w:p w:rsidR="00B13C25" w:rsidRPr="00B13C25" w:rsidRDefault="00B13C25" w:rsidP="00B13C25">
      <w:pPr>
        <w:jc w:val="center"/>
        <w:rPr>
          <w:b/>
          <w:sz w:val="18"/>
          <w:szCs w:val="18"/>
        </w:rPr>
      </w:pPr>
    </w:p>
    <w:tbl>
      <w:tblPr>
        <w:tblW w:w="0" w:type="auto"/>
        <w:tblLook w:val="0000" w:firstRow="0" w:lastRow="0" w:firstColumn="0" w:lastColumn="0" w:noHBand="0" w:noVBand="0"/>
      </w:tblPr>
      <w:tblGrid>
        <w:gridCol w:w="3124"/>
        <w:gridCol w:w="3125"/>
        <w:gridCol w:w="3106"/>
      </w:tblGrid>
      <w:tr w:rsidR="00B13C25" w:rsidRPr="00B13C25" w:rsidTr="00250138">
        <w:tc>
          <w:tcPr>
            <w:tcW w:w="3190" w:type="dxa"/>
          </w:tcPr>
          <w:p w:rsidR="00B13C25" w:rsidRPr="00B13C25" w:rsidRDefault="00B13C25" w:rsidP="00250138">
            <w:pPr>
              <w:rPr>
                <w:b/>
                <w:sz w:val="18"/>
                <w:szCs w:val="18"/>
              </w:rPr>
            </w:pPr>
            <w:r w:rsidRPr="00B13C25">
              <w:rPr>
                <w:sz w:val="18"/>
                <w:szCs w:val="18"/>
              </w:rPr>
              <w:t>06.04.2023</w:t>
            </w:r>
          </w:p>
        </w:tc>
        <w:tc>
          <w:tcPr>
            <w:tcW w:w="3190" w:type="dxa"/>
          </w:tcPr>
          <w:p w:rsidR="00B13C25" w:rsidRPr="00B13C25" w:rsidRDefault="00B13C25" w:rsidP="00250138">
            <w:pPr>
              <w:jc w:val="center"/>
              <w:rPr>
                <w:b/>
                <w:sz w:val="18"/>
                <w:szCs w:val="18"/>
              </w:rPr>
            </w:pPr>
            <w:r w:rsidRPr="00B13C25">
              <w:rPr>
                <w:sz w:val="18"/>
                <w:szCs w:val="18"/>
              </w:rPr>
              <w:t xml:space="preserve">  с. Подгорное</w:t>
            </w:r>
          </w:p>
        </w:tc>
        <w:tc>
          <w:tcPr>
            <w:tcW w:w="3191" w:type="dxa"/>
          </w:tcPr>
          <w:p w:rsidR="00B13C25" w:rsidRPr="00B13C25" w:rsidRDefault="00B13C25" w:rsidP="00250138">
            <w:pPr>
              <w:jc w:val="center"/>
              <w:rPr>
                <w:b/>
                <w:sz w:val="18"/>
                <w:szCs w:val="18"/>
              </w:rPr>
            </w:pPr>
            <w:r w:rsidRPr="00B13C25">
              <w:rPr>
                <w:sz w:val="18"/>
                <w:szCs w:val="18"/>
              </w:rPr>
              <w:t xml:space="preserve">                                     № 6</w:t>
            </w:r>
          </w:p>
        </w:tc>
      </w:tr>
    </w:tbl>
    <w:p w:rsidR="00B13C25" w:rsidRPr="00B13C25" w:rsidRDefault="00B13C25" w:rsidP="00B13C25">
      <w:pPr>
        <w:jc w:val="both"/>
        <w:rPr>
          <w:sz w:val="18"/>
          <w:szCs w:val="18"/>
        </w:rPr>
      </w:pPr>
    </w:p>
    <w:tbl>
      <w:tblPr>
        <w:tblW w:w="0" w:type="auto"/>
        <w:tblLook w:val="0000" w:firstRow="0" w:lastRow="0" w:firstColumn="0" w:lastColumn="0" w:noHBand="0" w:noVBand="0"/>
      </w:tblPr>
      <w:tblGrid>
        <w:gridCol w:w="9355"/>
      </w:tblGrid>
      <w:tr w:rsidR="00B13C25" w:rsidRPr="00B13C25" w:rsidTr="00B13C25">
        <w:tc>
          <w:tcPr>
            <w:tcW w:w="9355" w:type="dxa"/>
          </w:tcPr>
          <w:p w:rsidR="00B13C25" w:rsidRPr="00B13C25" w:rsidRDefault="00B13C25" w:rsidP="00250138">
            <w:pPr>
              <w:jc w:val="center"/>
              <w:rPr>
                <w:bCs/>
                <w:sz w:val="18"/>
                <w:szCs w:val="18"/>
              </w:rPr>
            </w:pPr>
            <w:r w:rsidRPr="00B13C25">
              <w:rPr>
                <w:bCs/>
                <w:sz w:val="18"/>
                <w:szCs w:val="18"/>
              </w:rPr>
              <w:t xml:space="preserve">О внесении изменений в решение Совета Подгорнского </w:t>
            </w:r>
          </w:p>
          <w:p w:rsidR="00B13C25" w:rsidRPr="00B13C25" w:rsidRDefault="00B13C25" w:rsidP="00250138">
            <w:pPr>
              <w:jc w:val="center"/>
              <w:rPr>
                <w:bCs/>
                <w:sz w:val="18"/>
                <w:szCs w:val="18"/>
              </w:rPr>
            </w:pPr>
            <w:r w:rsidRPr="00B13C25">
              <w:rPr>
                <w:bCs/>
                <w:sz w:val="18"/>
                <w:szCs w:val="18"/>
              </w:rPr>
              <w:t>сельского поселения от 22.09.2022 № 33 «О закрепление территории поселения</w:t>
            </w:r>
          </w:p>
          <w:p w:rsidR="00B13C25" w:rsidRPr="00B13C25" w:rsidRDefault="00B13C25" w:rsidP="00250138">
            <w:pPr>
              <w:jc w:val="center"/>
              <w:rPr>
                <w:bCs/>
                <w:sz w:val="18"/>
                <w:szCs w:val="18"/>
              </w:rPr>
            </w:pPr>
            <w:r w:rsidRPr="00B13C25">
              <w:rPr>
                <w:bCs/>
                <w:sz w:val="18"/>
                <w:szCs w:val="18"/>
              </w:rPr>
              <w:t>за депутатами Совета Подгорнского сельского поселения»</w:t>
            </w:r>
          </w:p>
          <w:p w:rsidR="00B13C25" w:rsidRPr="00B13C25" w:rsidRDefault="00B13C25" w:rsidP="00250138">
            <w:pPr>
              <w:jc w:val="center"/>
              <w:rPr>
                <w:b/>
                <w:sz w:val="18"/>
                <w:szCs w:val="18"/>
              </w:rPr>
            </w:pPr>
          </w:p>
        </w:tc>
      </w:tr>
    </w:tbl>
    <w:p w:rsidR="00B13C25" w:rsidRPr="00B13C25" w:rsidRDefault="00B13C25" w:rsidP="00B13C25">
      <w:pPr>
        <w:jc w:val="both"/>
        <w:rPr>
          <w:sz w:val="18"/>
          <w:szCs w:val="18"/>
        </w:rPr>
      </w:pPr>
    </w:p>
    <w:p w:rsidR="00B13C25" w:rsidRPr="00B13C25" w:rsidRDefault="00B13C25" w:rsidP="00B13C25">
      <w:pPr>
        <w:ind w:firstLine="851"/>
        <w:jc w:val="both"/>
        <w:rPr>
          <w:sz w:val="18"/>
          <w:szCs w:val="18"/>
        </w:rPr>
      </w:pPr>
      <w:r w:rsidRPr="00B13C25">
        <w:rPr>
          <w:sz w:val="18"/>
          <w:szCs w:val="18"/>
        </w:rPr>
        <w:t xml:space="preserve"> В целях организации работы депутатов Совета Подгорнского сельского поселения пятого созыва с избирателями и реализации своих полномочий,</w:t>
      </w:r>
    </w:p>
    <w:p w:rsidR="00B13C25" w:rsidRPr="00B13C25" w:rsidRDefault="00B13C25" w:rsidP="00B13C25">
      <w:pPr>
        <w:ind w:firstLine="900"/>
        <w:jc w:val="both"/>
        <w:rPr>
          <w:sz w:val="18"/>
          <w:szCs w:val="18"/>
        </w:rPr>
      </w:pPr>
    </w:p>
    <w:p w:rsidR="00B13C25" w:rsidRPr="00B13C25" w:rsidRDefault="00B13C25" w:rsidP="00B13C25">
      <w:pPr>
        <w:ind w:firstLine="851"/>
        <w:jc w:val="both"/>
        <w:rPr>
          <w:sz w:val="18"/>
          <w:szCs w:val="18"/>
        </w:rPr>
      </w:pPr>
      <w:r w:rsidRPr="00B13C25">
        <w:rPr>
          <w:sz w:val="18"/>
          <w:szCs w:val="18"/>
        </w:rPr>
        <w:t>Совет Подгорнского сельского поселения РЕШИЛ:</w:t>
      </w:r>
    </w:p>
    <w:p w:rsidR="00B13C25" w:rsidRPr="00B13C25" w:rsidRDefault="00B13C25" w:rsidP="00B13C25">
      <w:pPr>
        <w:tabs>
          <w:tab w:val="left" w:pos="540"/>
          <w:tab w:val="left" w:pos="900"/>
          <w:tab w:val="left" w:pos="1260"/>
        </w:tabs>
        <w:ind w:firstLine="539"/>
        <w:jc w:val="both"/>
        <w:rPr>
          <w:sz w:val="18"/>
          <w:szCs w:val="18"/>
        </w:rPr>
      </w:pPr>
    </w:p>
    <w:p w:rsidR="00B13C25" w:rsidRDefault="00B13C25" w:rsidP="00B13C25">
      <w:pPr>
        <w:tabs>
          <w:tab w:val="left" w:pos="540"/>
          <w:tab w:val="left" w:pos="900"/>
          <w:tab w:val="left" w:pos="1260"/>
        </w:tabs>
        <w:jc w:val="both"/>
        <w:rPr>
          <w:sz w:val="18"/>
          <w:szCs w:val="18"/>
        </w:rPr>
      </w:pPr>
      <w:r w:rsidRPr="00B13C25">
        <w:rPr>
          <w:sz w:val="18"/>
          <w:szCs w:val="18"/>
        </w:rPr>
        <w:tab/>
        <w:t>1. В приложение решения Совета Подгорнского сельского поселения от 22.09.2022 № 33 «О закрепление территории поселения за депутатами Совета Подгорнского сельского поселения», внести следующие изменения:</w:t>
      </w:r>
    </w:p>
    <w:p w:rsidR="00B13C25" w:rsidRPr="00B13C25" w:rsidRDefault="00B13C25" w:rsidP="00B13C25">
      <w:pPr>
        <w:tabs>
          <w:tab w:val="left" w:pos="540"/>
          <w:tab w:val="left" w:pos="900"/>
          <w:tab w:val="left" w:pos="1260"/>
        </w:tabs>
        <w:jc w:val="both"/>
        <w:rPr>
          <w:sz w:val="18"/>
          <w:szCs w:val="18"/>
        </w:rPr>
      </w:pPr>
      <w:r>
        <w:rPr>
          <w:sz w:val="18"/>
          <w:szCs w:val="18"/>
        </w:rPr>
        <w:tab/>
      </w:r>
      <w:r w:rsidRPr="00B13C25">
        <w:rPr>
          <w:sz w:val="18"/>
          <w:szCs w:val="18"/>
        </w:rPr>
        <w:t>- Приложение №1 изложить в новой редакции согласно приложению, к настоящему решению.</w:t>
      </w:r>
    </w:p>
    <w:p w:rsidR="00B13C25" w:rsidRPr="00B13C25" w:rsidRDefault="00B13C25" w:rsidP="00B13C25">
      <w:pPr>
        <w:tabs>
          <w:tab w:val="left" w:pos="540"/>
          <w:tab w:val="left" w:pos="900"/>
          <w:tab w:val="left" w:pos="1260"/>
        </w:tabs>
        <w:jc w:val="both"/>
        <w:rPr>
          <w:sz w:val="18"/>
          <w:szCs w:val="18"/>
        </w:rPr>
      </w:pPr>
      <w:r w:rsidRPr="00B13C25">
        <w:rPr>
          <w:sz w:val="18"/>
          <w:szCs w:val="18"/>
        </w:rPr>
        <w:tab/>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B13C25" w:rsidRPr="00B13C25" w:rsidRDefault="00B13C25" w:rsidP="00B13C25">
      <w:pPr>
        <w:tabs>
          <w:tab w:val="left" w:pos="540"/>
          <w:tab w:val="left" w:pos="900"/>
          <w:tab w:val="left" w:pos="1260"/>
        </w:tabs>
        <w:jc w:val="both"/>
        <w:rPr>
          <w:sz w:val="18"/>
          <w:szCs w:val="18"/>
        </w:rPr>
      </w:pPr>
      <w:r w:rsidRPr="00B13C25">
        <w:rPr>
          <w:sz w:val="18"/>
          <w:szCs w:val="18"/>
        </w:rPr>
        <w:tab/>
        <w:t>3. Настоящее решение вступает в силу после его официального опубликования.</w:t>
      </w:r>
    </w:p>
    <w:p w:rsidR="00B13C25" w:rsidRPr="00B13C25" w:rsidRDefault="00B13C25" w:rsidP="00B13C25">
      <w:pPr>
        <w:tabs>
          <w:tab w:val="left" w:pos="540"/>
          <w:tab w:val="left" w:pos="900"/>
          <w:tab w:val="left" w:pos="1260"/>
        </w:tabs>
        <w:jc w:val="both"/>
        <w:rPr>
          <w:sz w:val="18"/>
          <w:szCs w:val="18"/>
        </w:rPr>
      </w:pPr>
      <w:r w:rsidRPr="00B13C25">
        <w:rPr>
          <w:sz w:val="18"/>
          <w:szCs w:val="18"/>
        </w:rPr>
        <w:tab/>
        <w:t>4. Контроль за исполнением настоящего решения оставляю за собой.</w:t>
      </w:r>
    </w:p>
    <w:p w:rsidR="00B13C25" w:rsidRPr="00B13C25" w:rsidRDefault="00B13C25" w:rsidP="00B13C25">
      <w:pPr>
        <w:jc w:val="both"/>
        <w:rPr>
          <w:sz w:val="18"/>
          <w:szCs w:val="18"/>
        </w:rPr>
      </w:pPr>
    </w:p>
    <w:p w:rsidR="00B13C25" w:rsidRPr="00B13C25" w:rsidRDefault="00B13C25" w:rsidP="00B13C25">
      <w:pPr>
        <w:jc w:val="both"/>
        <w:rPr>
          <w:sz w:val="18"/>
          <w:szCs w:val="18"/>
        </w:rPr>
      </w:pPr>
    </w:p>
    <w:p w:rsidR="00B13C25" w:rsidRPr="00B13C25" w:rsidRDefault="00B13C25" w:rsidP="00B13C25">
      <w:pPr>
        <w:ind w:right="-186"/>
        <w:jc w:val="both"/>
        <w:rPr>
          <w:sz w:val="18"/>
          <w:szCs w:val="18"/>
        </w:rPr>
      </w:pPr>
      <w:r w:rsidRPr="00B13C25">
        <w:rPr>
          <w:sz w:val="18"/>
          <w:szCs w:val="18"/>
        </w:rPr>
        <w:t xml:space="preserve">Председатель Совета  </w:t>
      </w:r>
    </w:p>
    <w:p w:rsidR="00B13C25" w:rsidRPr="00B13C25" w:rsidRDefault="00B13C25" w:rsidP="00B13C25">
      <w:pPr>
        <w:ind w:right="-186"/>
        <w:jc w:val="both"/>
        <w:rPr>
          <w:sz w:val="18"/>
          <w:szCs w:val="18"/>
        </w:rPr>
      </w:pPr>
      <w:r w:rsidRPr="00B13C25">
        <w:rPr>
          <w:sz w:val="18"/>
          <w:szCs w:val="18"/>
        </w:rPr>
        <w:t xml:space="preserve">Подгорнского сельского поселения                                         </w:t>
      </w:r>
      <w:r>
        <w:rPr>
          <w:sz w:val="18"/>
          <w:szCs w:val="18"/>
        </w:rPr>
        <w:t xml:space="preserve">                                                        </w:t>
      </w:r>
      <w:r w:rsidRPr="00B13C25">
        <w:rPr>
          <w:sz w:val="18"/>
          <w:szCs w:val="18"/>
        </w:rPr>
        <w:t xml:space="preserve">                  Л.И.</w:t>
      </w:r>
      <w:r>
        <w:rPr>
          <w:sz w:val="18"/>
          <w:szCs w:val="18"/>
        </w:rPr>
        <w:t xml:space="preserve"> </w:t>
      </w:r>
      <w:r w:rsidRPr="00B13C25">
        <w:rPr>
          <w:sz w:val="18"/>
          <w:szCs w:val="18"/>
        </w:rPr>
        <w:t>Великанова</w:t>
      </w:r>
    </w:p>
    <w:p w:rsidR="00B13C25" w:rsidRPr="00B13C25" w:rsidRDefault="00B13C25" w:rsidP="00B13C25">
      <w:pPr>
        <w:jc w:val="both"/>
        <w:rPr>
          <w:sz w:val="18"/>
          <w:szCs w:val="18"/>
        </w:rPr>
      </w:pPr>
    </w:p>
    <w:p w:rsidR="00B13C25" w:rsidRPr="00B13C25" w:rsidRDefault="00B13C25" w:rsidP="00B13C25">
      <w:pPr>
        <w:jc w:val="both"/>
        <w:rPr>
          <w:sz w:val="18"/>
          <w:szCs w:val="18"/>
        </w:rPr>
      </w:pPr>
    </w:p>
    <w:p w:rsidR="00B13C25" w:rsidRPr="00B13C25" w:rsidRDefault="00B13C25" w:rsidP="00B13C25">
      <w:pPr>
        <w:jc w:val="both"/>
        <w:rPr>
          <w:sz w:val="18"/>
          <w:szCs w:val="18"/>
        </w:rPr>
      </w:pPr>
    </w:p>
    <w:p w:rsidR="00B13C25" w:rsidRPr="00B13C25" w:rsidRDefault="00B13C25" w:rsidP="00B13C25">
      <w:pPr>
        <w:jc w:val="both"/>
        <w:rPr>
          <w:sz w:val="18"/>
          <w:szCs w:val="18"/>
        </w:rPr>
        <w:sectPr w:rsidR="00B13C25" w:rsidRPr="00B13C25" w:rsidSect="00250138">
          <w:pgSz w:w="11906" w:h="16838"/>
          <w:pgMar w:top="1134" w:right="850" w:bottom="1134" w:left="1701" w:header="709" w:footer="709" w:gutter="0"/>
          <w:cols w:space="708"/>
          <w:docGrid w:linePitch="360"/>
        </w:sectPr>
      </w:pPr>
    </w:p>
    <w:p w:rsidR="00B13C25" w:rsidRPr="00B13C25" w:rsidRDefault="00B13C25" w:rsidP="00B13C25">
      <w:pPr>
        <w:jc w:val="both"/>
        <w:rPr>
          <w:sz w:val="18"/>
          <w:szCs w:val="18"/>
        </w:rPr>
      </w:pPr>
    </w:p>
    <w:p w:rsidR="00B13C25" w:rsidRPr="00B13C25" w:rsidRDefault="00B13C25" w:rsidP="00B13C25">
      <w:pPr>
        <w:jc w:val="both"/>
        <w:rPr>
          <w:sz w:val="18"/>
          <w:szCs w:val="18"/>
        </w:rPr>
      </w:pPr>
    </w:p>
    <w:tbl>
      <w:tblPr>
        <w:tblW w:w="15134" w:type="dxa"/>
        <w:tblLook w:val="0000" w:firstRow="0" w:lastRow="0" w:firstColumn="0" w:lastColumn="0" w:noHBand="0" w:noVBand="0"/>
      </w:tblPr>
      <w:tblGrid>
        <w:gridCol w:w="3190"/>
        <w:gridCol w:w="6416"/>
        <w:gridCol w:w="5528"/>
      </w:tblGrid>
      <w:tr w:rsidR="00B13C25" w:rsidRPr="00B13C25" w:rsidTr="00250138">
        <w:tc>
          <w:tcPr>
            <w:tcW w:w="3190" w:type="dxa"/>
          </w:tcPr>
          <w:p w:rsidR="00B13C25" w:rsidRPr="00B13C25" w:rsidRDefault="00B13C25" w:rsidP="00250138">
            <w:pPr>
              <w:jc w:val="both"/>
              <w:rPr>
                <w:sz w:val="18"/>
                <w:szCs w:val="18"/>
              </w:rPr>
            </w:pPr>
          </w:p>
        </w:tc>
        <w:tc>
          <w:tcPr>
            <w:tcW w:w="6416" w:type="dxa"/>
          </w:tcPr>
          <w:p w:rsidR="00B13C25" w:rsidRPr="00B13C25" w:rsidRDefault="00B13C25" w:rsidP="00250138">
            <w:pPr>
              <w:jc w:val="both"/>
              <w:rPr>
                <w:sz w:val="18"/>
                <w:szCs w:val="18"/>
              </w:rPr>
            </w:pPr>
          </w:p>
        </w:tc>
        <w:tc>
          <w:tcPr>
            <w:tcW w:w="5528" w:type="dxa"/>
          </w:tcPr>
          <w:p w:rsidR="00B13C25" w:rsidRPr="00B13C25" w:rsidRDefault="00B13C25" w:rsidP="00745549">
            <w:pPr>
              <w:jc w:val="right"/>
              <w:rPr>
                <w:sz w:val="18"/>
                <w:szCs w:val="18"/>
              </w:rPr>
            </w:pPr>
            <w:r w:rsidRPr="00B13C25">
              <w:rPr>
                <w:sz w:val="18"/>
                <w:szCs w:val="18"/>
              </w:rPr>
              <w:t>Приложение № 1 к решению Совета Подгорнского сельского поселения от 22.09.2022 №  33</w:t>
            </w:r>
          </w:p>
        </w:tc>
      </w:tr>
      <w:tr w:rsidR="00B13C25" w:rsidRPr="00B13C25" w:rsidTr="00250138">
        <w:tc>
          <w:tcPr>
            <w:tcW w:w="3190" w:type="dxa"/>
          </w:tcPr>
          <w:p w:rsidR="00B13C25" w:rsidRPr="00B13C25" w:rsidRDefault="00B13C25" w:rsidP="00250138">
            <w:pPr>
              <w:jc w:val="both"/>
              <w:rPr>
                <w:sz w:val="18"/>
                <w:szCs w:val="18"/>
              </w:rPr>
            </w:pPr>
          </w:p>
        </w:tc>
        <w:tc>
          <w:tcPr>
            <w:tcW w:w="6416" w:type="dxa"/>
          </w:tcPr>
          <w:p w:rsidR="00B13C25" w:rsidRPr="00B13C25" w:rsidRDefault="00B13C25" w:rsidP="00250138">
            <w:pPr>
              <w:jc w:val="both"/>
              <w:rPr>
                <w:sz w:val="18"/>
                <w:szCs w:val="18"/>
              </w:rPr>
            </w:pPr>
          </w:p>
        </w:tc>
        <w:tc>
          <w:tcPr>
            <w:tcW w:w="5528" w:type="dxa"/>
          </w:tcPr>
          <w:p w:rsidR="00B13C25" w:rsidRPr="00B13C25" w:rsidRDefault="00B13C25" w:rsidP="00250138">
            <w:pPr>
              <w:jc w:val="both"/>
              <w:rPr>
                <w:sz w:val="18"/>
                <w:szCs w:val="18"/>
              </w:rPr>
            </w:pPr>
          </w:p>
        </w:tc>
      </w:tr>
    </w:tbl>
    <w:p w:rsidR="00B13C25" w:rsidRPr="00B13C25" w:rsidRDefault="00B13C25" w:rsidP="00B13C25">
      <w:pPr>
        <w:jc w:val="center"/>
        <w:rPr>
          <w:b/>
          <w:bCs/>
          <w:sz w:val="18"/>
          <w:szCs w:val="18"/>
        </w:rPr>
      </w:pPr>
      <w:r w:rsidRPr="00B13C25">
        <w:rPr>
          <w:b/>
          <w:bCs/>
          <w:sz w:val="18"/>
          <w:szCs w:val="18"/>
        </w:rPr>
        <w:t xml:space="preserve">Территории поселения, </w:t>
      </w:r>
    </w:p>
    <w:p w:rsidR="00B13C25" w:rsidRPr="00B13C25" w:rsidRDefault="00B13C25" w:rsidP="00B13C25">
      <w:pPr>
        <w:jc w:val="center"/>
        <w:rPr>
          <w:b/>
          <w:bCs/>
          <w:sz w:val="18"/>
          <w:szCs w:val="18"/>
        </w:rPr>
      </w:pPr>
      <w:r w:rsidRPr="00B13C25">
        <w:rPr>
          <w:b/>
          <w:bCs/>
          <w:sz w:val="18"/>
          <w:szCs w:val="18"/>
        </w:rPr>
        <w:t>закрепленные за депутатами Совета Подгорнского сельского поселения</w:t>
      </w:r>
    </w:p>
    <w:p w:rsidR="00B13C25" w:rsidRPr="00B13C25" w:rsidRDefault="00B13C25" w:rsidP="00B13C25">
      <w:pPr>
        <w:jc w:val="center"/>
        <w:rPr>
          <w:b/>
          <w:bCs/>
          <w:sz w:val="18"/>
          <w:szCs w:val="18"/>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2333"/>
        <w:gridCol w:w="11177"/>
      </w:tblGrid>
      <w:tr w:rsidR="00B13C25" w:rsidRPr="00B13C25" w:rsidTr="00250138">
        <w:trPr>
          <w:trHeight w:val="483"/>
        </w:trPr>
        <w:tc>
          <w:tcPr>
            <w:tcW w:w="1516" w:type="dxa"/>
            <w:tcBorders>
              <w:top w:val="single" w:sz="4" w:space="0" w:color="auto"/>
              <w:left w:val="single" w:sz="4" w:space="0" w:color="auto"/>
              <w:right w:val="single" w:sz="4" w:space="0" w:color="auto"/>
            </w:tcBorders>
          </w:tcPr>
          <w:p w:rsidR="00B13C25" w:rsidRPr="00B13C25" w:rsidRDefault="00B13C25" w:rsidP="00250138">
            <w:pPr>
              <w:suppressAutoHyphens/>
              <w:spacing w:before="240" w:after="240"/>
              <w:rPr>
                <w:sz w:val="18"/>
                <w:szCs w:val="18"/>
                <w:lang w:eastAsia="zh-CN"/>
              </w:rPr>
            </w:pPr>
          </w:p>
        </w:tc>
        <w:tc>
          <w:tcPr>
            <w:tcW w:w="2333"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Ф.И.О. депутата</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p>
        </w:tc>
      </w:tr>
      <w:tr w:rsidR="00B13C25" w:rsidRPr="00B13C25" w:rsidTr="00250138">
        <w:trPr>
          <w:trHeight w:val="579"/>
        </w:trPr>
        <w:tc>
          <w:tcPr>
            <w:tcW w:w="1516" w:type="dxa"/>
            <w:vMerge w:val="restart"/>
            <w:tcBorders>
              <w:top w:val="single" w:sz="4" w:space="0" w:color="auto"/>
              <w:left w:val="single" w:sz="4" w:space="0" w:color="auto"/>
              <w:right w:val="single" w:sz="4" w:space="0" w:color="auto"/>
            </w:tcBorders>
            <w:hideMark/>
          </w:tcPr>
          <w:p w:rsidR="00B13C25" w:rsidRPr="00B13C25" w:rsidRDefault="00B13C25" w:rsidP="00250138">
            <w:pPr>
              <w:suppressAutoHyphens/>
              <w:spacing w:before="240" w:after="240"/>
              <w:jc w:val="center"/>
              <w:rPr>
                <w:sz w:val="18"/>
                <w:szCs w:val="18"/>
                <w:lang w:eastAsia="zh-CN"/>
              </w:rPr>
            </w:pPr>
            <w:r w:rsidRPr="00B13C25">
              <w:rPr>
                <w:sz w:val="18"/>
                <w:szCs w:val="18"/>
                <w:lang w:eastAsia="zh-CN"/>
              </w:rPr>
              <w:t>Горный избирательный округ № 1</w:t>
            </w:r>
          </w:p>
          <w:p w:rsidR="00B13C25" w:rsidRPr="00B13C25" w:rsidRDefault="00B13C25" w:rsidP="00250138">
            <w:pPr>
              <w:suppressAutoHyphens/>
              <w:spacing w:before="240" w:after="240"/>
              <w:jc w:val="center"/>
              <w:rPr>
                <w:sz w:val="18"/>
                <w:szCs w:val="18"/>
                <w:lang w:eastAsia="zh-CN"/>
              </w:rPr>
            </w:pPr>
            <w:r w:rsidRPr="00B13C25">
              <w:rPr>
                <w:sz w:val="18"/>
                <w:szCs w:val="18"/>
                <w:lang w:eastAsia="zh-CN"/>
              </w:rPr>
              <w:t xml:space="preserve">  </w:t>
            </w:r>
          </w:p>
        </w:tc>
        <w:tc>
          <w:tcPr>
            <w:tcW w:w="2333" w:type="dxa"/>
          </w:tcPr>
          <w:p w:rsidR="00B13C25" w:rsidRPr="00B13C25" w:rsidRDefault="00B13C25" w:rsidP="00250138">
            <w:pPr>
              <w:rPr>
                <w:bCs/>
                <w:sz w:val="18"/>
                <w:szCs w:val="18"/>
              </w:rPr>
            </w:pPr>
            <w:r w:rsidRPr="00B13C25">
              <w:rPr>
                <w:bCs/>
                <w:sz w:val="18"/>
                <w:szCs w:val="18"/>
              </w:rPr>
              <w:t>Великанова Л.И.</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с.Чемондаевка, с.Ермиловка, с. Сухой Лог, д. Григорьевка,</w:t>
            </w:r>
          </w:p>
        </w:tc>
      </w:tr>
      <w:tr w:rsidR="00B13C25" w:rsidRPr="00B13C25" w:rsidTr="00250138">
        <w:trPr>
          <w:trHeight w:val="545"/>
        </w:trPr>
        <w:tc>
          <w:tcPr>
            <w:tcW w:w="1516" w:type="dxa"/>
            <w:vMerge/>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Жуков Р.И.</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с. Подгорное улицы: Рабочая, Сибирская, Гагарина, Заречная, Подлесная, Северная, Таежная</w:t>
            </w:r>
          </w:p>
          <w:p w:rsidR="00B13C25" w:rsidRPr="00B13C25" w:rsidRDefault="00B13C25" w:rsidP="00250138">
            <w:pPr>
              <w:suppressAutoHyphens/>
              <w:jc w:val="both"/>
              <w:rPr>
                <w:sz w:val="18"/>
                <w:szCs w:val="18"/>
                <w:lang w:eastAsia="zh-CN"/>
              </w:rPr>
            </w:pPr>
          </w:p>
        </w:tc>
      </w:tr>
      <w:tr w:rsidR="00B13C25" w:rsidRPr="00B13C25" w:rsidTr="00250138">
        <w:trPr>
          <w:trHeight w:val="561"/>
        </w:trPr>
        <w:tc>
          <w:tcPr>
            <w:tcW w:w="1516" w:type="dxa"/>
            <w:vMerge/>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Полынянкина Т.М.</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 xml:space="preserve">с.Подгорное улицы: Юбилейная, Рябиновая, Цветочная, Кленовая, 60 лет ВЛКСМ, Трактовая от дома № 50 и № 31 вверх, </w:t>
            </w:r>
          </w:p>
          <w:p w:rsidR="00B13C25" w:rsidRPr="00B13C25" w:rsidRDefault="00B13C25" w:rsidP="00250138">
            <w:pPr>
              <w:suppressAutoHyphens/>
              <w:jc w:val="both"/>
              <w:rPr>
                <w:sz w:val="18"/>
                <w:szCs w:val="18"/>
                <w:lang w:eastAsia="zh-CN"/>
              </w:rPr>
            </w:pPr>
            <w:r w:rsidRPr="00B13C25">
              <w:rPr>
                <w:sz w:val="18"/>
                <w:szCs w:val="18"/>
                <w:lang w:eastAsia="zh-CN"/>
              </w:rPr>
              <w:t>переулки: Сосновый</w:t>
            </w:r>
          </w:p>
          <w:p w:rsidR="00B13C25" w:rsidRPr="00B13C25" w:rsidRDefault="00B13C25" w:rsidP="00250138">
            <w:pPr>
              <w:suppressAutoHyphens/>
              <w:jc w:val="both"/>
              <w:rPr>
                <w:sz w:val="18"/>
                <w:szCs w:val="18"/>
                <w:lang w:eastAsia="zh-CN"/>
              </w:rPr>
            </w:pPr>
          </w:p>
        </w:tc>
      </w:tr>
      <w:tr w:rsidR="00B13C25" w:rsidRPr="00B13C25" w:rsidTr="00250138">
        <w:trPr>
          <w:trHeight w:val="555"/>
        </w:trPr>
        <w:tc>
          <w:tcPr>
            <w:tcW w:w="1516" w:type="dxa"/>
            <w:vMerge/>
            <w:tcBorders>
              <w:left w:val="single" w:sz="4" w:space="0" w:color="auto"/>
              <w:bottom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Пирязева К.В.</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 xml:space="preserve">с.Подгорное улицы: Заводская, Молодежная, Восточная,  Томская, Белимова,  МК-44, п. Элитное,  д. Кирпичное, </w:t>
            </w:r>
          </w:p>
        </w:tc>
      </w:tr>
      <w:tr w:rsidR="00B13C25" w:rsidRPr="00B13C25" w:rsidTr="00250138">
        <w:trPr>
          <w:trHeight w:val="555"/>
        </w:trPr>
        <w:tc>
          <w:tcPr>
            <w:tcW w:w="1516" w:type="dxa"/>
            <w:vMerge w:val="restart"/>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r w:rsidRPr="00B13C25">
              <w:rPr>
                <w:sz w:val="18"/>
                <w:szCs w:val="18"/>
                <w:lang w:eastAsia="zh-CN"/>
              </w:rPr>
              <w:t>Центральный избирательный округ № 2</w:t>
            </w:r>
          </w:p>
        </w:tc>
        <w:tc>
          <w:tcPr>
            <w:tcW w:w="2333" w:type="dxa"/>
          </w:tcPr>
          <w:p w:rsidR="00B13C25" w:rsidRPr="00B13C25" w:rsidRDefault="00B13C25" w:rsidP="00250138">
            <w:pPr>
              <w:rPr>
                <w:bCs/>
                <w:sz w:val="18"/>
                <w:szCs w:val="18"/>
              </w:rPr>
            </w:pPr>
            <w:r w:rsidRPr="00B13C25">
              <w:rPr>
                <w:bCs/>
                <w:sz w:val="18"/>
                <w:szCs w:val="18"/>
              </w:rPr>
              <w:t>Глухова Л.В.</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 xml:space="preserve">с.Подгорное улицы: Больничная, В.П.Кайдалова, Южная, Лесная; </w:t>
            </w:r>
          </w:p>
          <w:p w:rsidR="00B13C25" w:rsidRPr="00B13C25" w:rsidRDefault="00B13C25" w:rsidP="00250138">
            <w:pPr>
              <w:suppressAutoHyphens/>
              <w:jc w:val="both"/>
              <w:rPr>
                <w:sz w:val="18"/>
                <w:szCs w:val="18"/>
                <w:lang w:eastAsia="zh-CN"/>
              </w:rPr>
            </w:pPr>
            <w:r w:rsidRPr="00B13C25">
              <w:rPr>
                <w:sz w:val="18"/>
                <w:szCs w:val="18"/>
                <w:lang w:eastAsia="zh-CN"/>
              </w:rPr>
              <w:t>переулки: Еланский, Учительский, Березовый,</w:t>
            </w:r>
          </w:p>
          <w:p w:rsidR="00B13C25" w:rsidRPr="00B13C25" w:rsidRDefault="00B13C25" w:rsidP="00250138">
            <w:pPr>
              <w:suppressAutoHyphens/>
              <w:jc w:val="both"/>
              <w:rPr>
                <w:sz w:val="18"/>
                <w:szCs w:val="18"/>
                <w:lang w:eastAsia="zh-CN"/>
              </w:rPr>
            </w:pPr>
          </w:p>
        </w:tc>
      </w:tr>
      <w:tr w:rsidR="00B13C25" w:rsidRPr="00B13C25" w:rsidTr="00250138">
        <w:trPr>
          <w:trHeight w:val="555"/>
        </w:trPr>
        <w:tc>
          <w:tcPr>
            <w:tcW w:w="1516" w:type="dxa"/>
            <w:vMerge/>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Зыков А.Г.</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 xml:space="preserve">с.Подгорное улицы: Авиаторов, Воздушная, Победы, Дружбы, Соборная, Мира, Благодатная, с. Мушкино, д. Минеевка, п. Трудовой </w:t>
            </w:r>
          </w:p>
          <w:p w:rsidR="00B13C25" w:rsidRPr="00B13C25" w:rsidRDefault="00B13C25" w:rsidP="00250138">
            <w:pPr>
              <w:suppressAutoHyphens/>
              <w:jc w:val="both"/>
              <w:rPr>
                <w:sz w:val="18"/>
                <w:szCs w:val="18"/>
                <w:lang w:eastAsia="zh-CN"/>
              </w:rPr>
            </w:pPr>
          </w:p>
          <w:p w:rsidR="00B13C25" w:rsidRPr="00B13C25" w:rsidRDefault="00B13C25" w:rsidP="00250138">
            <w:pPr>
              <w:suppressAutoHyphens/>
              <w:jc w:val="both"/>
              <w:rPr>
                <w:sz w:val="18"/>
                <w:szCs w:val="18"/>
                <w:lang w:eastAsia="zh-CN"/>
              </w:rPr>
            </w:pPr>
          </w:p>
        </w:tc>
      </w:tr>
      <w:tr w:rsidR="00B13C25" w:rsidRPr="00B13C25" w:rsidTr="00250138">
        <w:trPr>
          <w:trHeight w:val="555"/>
        </w:trPr>
        <w:tc>
          <w:tcPr>
            <w:tcW w:w="1516" w:type="dxa"/>
            <w:vMerge/>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Иванова Е.С.</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 xml:space="preserve">с.Подгорное улицы: Верхне-Набережная, Зеленая, Подгорная, Майский, Трактовая от начала до домов № 50 и № 31; </w:t>
            </w:r>
          </w:p>
          <w:p w:rsidR="00B13C25" w:rsidRPr="00B13C25" w:rsidRDefault="00B13C25" w:rsidP="00250138">
            <w:pPr>
              <w:suppressAutoHyphens/>
              <w:jc w:val="both"/>
              <w:rPr>
                <w:sz w:val="18"/>
                <w:szCs w:val="18"/>
                <w:lang w:eastAsia="zh-CN"/>
              </w:rPr>
            </w:pPr>
            <w:r w:rsidRPr="00B13C25">
              <w:rPr>
                <w:sz w:val="18"/>
                <w:szCs w:val="18"/>
                <w:lang w:eastAsia="zh-CN"/>
              </w:rPr>
              <w:t>переулки: Коммунальный, Кооперативный.</w:t>
            </w:r>
          </w:p>
          <w:p w:rsidR="00B13C25" w:rsidRPr="00B13C25" w:rsidRDefault="00B13C25" w:rsidP="00250138">
            <w:pPr>
              <w:suppressAutoHyphens/>
              <w:jc w:val="both"/>
              <w:rPr>
                <w:sz w:val="18"/>
                <w:szCs w:val="18"/>
                <w:lang w:eastAsia="zh-CN"/>
              </w:rPr>
            </w:pPr>
          </w:p>
        </w:tc>
      </w:tr>
      <w:tr w:rsidR="00B13C25" w:rsidRPr="00B13C25" w:rsidTr="00250138">
        <w:trPr>
          <w:trHeight w:val="555"/>
        </w:trPr>
        <w:tc>
          <w:tcPr>
            <w:tcW w:w="1516" w:type="dxa"/>
            <w:vMerge/>
            <w:tcBorders>
              <w:left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Руденко И.С.</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с.Подгорное улицы: Ленинская, Новая, Советская, Лермонтова, Школьная, Островского, Пионерская, Строительная, п. Черемушки</w:t>
            </w:r>
          </w:p>
          <w:p w:rsidR="00B13C25" w:rsidRPr="00B13C25" w:rsidRDefault="00B13C25" w:rsidP="00250138">
            <w:pPr>
              <w:suppressAutoHyphens/>
              <w:jc w:val="both"/>
              <w:rPr>
                <w:sz w:val="18"/>
                <w:szCs w:val="18"/>
                <w:lang w:eastAsia="zh-CN"/>
              </w:rPr>
            </w:pPr>
          </w:p>
        </w:tc>
      </w:tr>
      <w:tr w:rsidR="00B13C25" w:rsidRPr="00B13C25" w:rsidTr="00250138">
        <w:trPr>
          <w:trHeight w:val="555"/>
        </w:trPr>
        <w:tc>
          <w:tcPr>
            <w:tcW w:w="1516" w:type="dxa"/>
            <w:vMerge/>
            <w:tcBorders>
              <w:left w:val="single" w:sz="4" w:space="0" w:color="auto"/>
              <w:bottom w:val="single" w:sz="4" w:space="0" w:color="auto"/>
              <w:right w:val="single" w:sz="4" w:space="0" w:color="auto"/>
            </w:tcBorders>
          </w:tcPr>
          <w:p w:rsidR="00B13C25" w:rsidRPr="00B13C25" w:rsidRDefault="00B13C25" w:rsidP="00250138">
            <w:pPr>
              <w:suppressAutoHyphens/>
              <w:spacing w:before="240" w:after="240"/>
              <w:jc w:val="center"/>
              <w:rPr>
                <w:sz w:val="18"/>
                <w:szCs w:val="18"/>
                <w:lang w:eastAsia="zh-CN"/>
              </w:rPr>
            </w:pPr>
          </w:p>
        </w:tc>
        <w:tc>
          <w:tcPr>
            <w:tcW w:w="2333" w:type="dxa"/>
          </w:tcPr>
          <w:p w:rsidR="00B13C25" w:rsidRPr="00B13C25" w:rsidRDefault="00B13C25" w:rsidP="00250138">
            <w:pPr>
              <w:rPr>
                <w:bCs/>
                <w:sz w:val="18"/>
                <w:szCs w:val="18"/>
              </w:rPr>
            </w:pPr>
            <w:r w:rsidRPr="00B13C25">
              <w:rPr>
                <w:bCs/>
                <w:sz w:val="18"/>
                <w:szCs w:val="18"/>
              </w:rPr>
              <w:t>Самойлов А.В.</w:t>
            </w:r>
          </w:p>
        </w:tc>
        <w:tc>
          <w:tcPr>
            <w:tcW w:w="11177" w:type="dxa"/>
            <w:tcBorders>
              <w:top w:val="single" w:sz="4" w:space="0" w:color="auto"/>
              <w:left w:val="single" w:sz="4" w:space="0" w:color="auto"/>
              <w:bottom w:val="single" w:sz="4" w:space="0" w:color="auto"/>
              <w:right w:val="single" w:sz="4" w:space="0" w:color="auto"/>
            </w:tcBorders>
          </w:tcPr>
          <w:p w:rsidR="00B13C25" w:rsidRPr="00B13C25" w:rsidRDefault="00B13C25" w:rsidP="00250138">
            <w:pPr>
              <w:suppressAutoHyphens/>
              <w:jc w:val="both"/>
              <w:rPr>
                <w:sz w:val="18"/>
                <w:szCs w:val="18"/>
                <w:lang w:eastAsia="zh-CN"/>
              </w:rPr>
            </w:pPr>
            <w:r w:rsidRPr="00B13C25">
              <w:rPr>
                <w:sz w:val="18"/>
                <w:szCs w:val="18"/>
                <w:lang w:eastAsia="zh-CN"/>
              </w:rPr>
              <w:t>с.Подгорное улицы: Коммунистическая, 2-я Логовая, Логовая, Озерная, Горная; переулки: Горный, Тихий, Овражный</w:t>
            </w:r>
          </w:p>
        </w:tc>
      </w:tr>
    </w:tbl>
    <w:p w:rsidR="00B13C25" w:rsidRPr="00B13C25" w:rsidRDefault="00B13C25" w:rsidP="00B13C25">
      <w:pPr>
        <w:jc w:val="both"/>
        <w:rPr>
          <w:sz w:val="18"/>
          <w:szCs w:val="18"/>
        </w:rPr>
      </w:pPr>
    </w:p>
    <w:p w:rsidR="00B76046" w:rsidRPr="00B13C25" w:rsidRDefault="00B76046" w:rsidP="00B76046">
      <w:pPr>
        <w:jc w:val="both"/>
        <w:rPr>
          <w:sz w:val="18"/>
          <w:szCs w:val="18"/>
        </w:rPr>
      </w:pPr>
    </w:p>
    <w:p w:rsidR="00745549" w:rsidRDefault="00745549" w:rsidP="006C5CEE">
      <w:pPr>
        <w:jc w:val="center"/>
        <w:outlineLvl w:val="0"/>
        <w:rPr>
          <w:b/>
          <w:bCs/>
          <w:sz w:val="18"/>
          <w:szCs w:val="18"/>
        </w:rPr>
        <w:sectPr w:rsidR="00745549" w:rsidSect="003E1B1D">
          <w:pgSz w:w="16838" w:h="11906" w:orient="landscape"/>
          <w:pgMar w:top="1701" w:right="1134" w:bottom="707" w:left="1134" w:header="709" w:footer="709" w:gutter="0"/>
          <w:cols w:space="708"/>
          <w:docGrid w:linePitch="360"/>
        </w:sectPr>
      </w:pPr>
    </w:p>
    <w:p w:rsidR="009F1B94" w:rsidRPr="009F1B94" w:rsidRDefault="009F1B94" w:rsidP="009F1B94">
      <w:pPr>
        <w:pStyle w:val="affffffffffffe"/>
        <w:rPr>
          <w:bCs w:val="0"/>
          <w:sz w:val="18"/>
          <w:szCs w:val="18"/>
        </w:rPr>
      </w:pPr>
      <w:r w:rsidRPr="009F1B94">
        <w:rPr>
          <w:bCs w:val="0"/>
          <w:sz w:val="18"/>
          <w:szCs w:val="18"/>
        </w:rPr>
        <w:t>Муниципальное образование «Подгорнское сельское поселение»</w:t>
      </w:r>
    </w:p>
    <w:p w:rsidR="009F1B94" w:rsidRPr="009F1B94" w:rsidRDefault="009F1B94" w:rsidP="009F1B94">
      <w:pPr>
        <w:pStyle w:val="affffffffffffe"/>
        <w:rPr>
          <w:bCs w:val="0"/>
          <w:sz w:val="18"/>
          <w:szCs w:val="18"/>
        </w:rPr>
      </w:pPr>
    </w:p>
    <w:p w:rsidR="009F1B94" w:rsidRPr="009F1B94" w:rsidRDefault="009F1B94" w:rsidP="009F1B94">
      <w:pPr>
        <w:jc w:val="center"/>
        <w:rPr>
          <w:b/>
          <w:sz w:val="18"/>
          <w:szCs w:val="18"/>
        </w:rPr>
      </w:pPr>
      <w:r w:rsidRPr="009F1B94">
        <w:rPr>
          <w:b/>
          <w:sz w:val="18"/>
          <w:szCs w:val="18"/>
        </w:rPr>
        <w:t>СОВЕТ ПОДГОРНСКОГО СЕЛЬСКОГО ПОСЕЛЕНИЯ</w:t>
      </w:r>
    </w:p>
    <w:p w:rsidR="009F1B94" w:rsidRPr="009F1B94" w:rsidRDefault="009F1B94" w:rsidP="009F1B94">
      <w:pPr>
        <w:pStyle w:val="21"/>
        <w:rPr>
          <w:b w:val="0"/>
          <w:bCs/>
          <w:sz w:val="18"/>
          <w:szCs w:val="18"/>
        </w:rPr>
      </w:pPr>
    </w:p>
    <w:p w:rsidR="009F1B94" w:rsidRPr="009F1B94" w:rsidRDefault="009F1B94" w:rsidP="009F1B94">
      <w:pPr>
        <w:pStyle w:val="21"/>
        <w:rPr>
          <w:b w:val="0"/>
          <w:bCs/>
          <w:sz w:val="18"/>
          <w:szCs w:val="18"/>
        </w:rPr>
      </w:pPr>
      <w:r w:rsidRPr="009F1B94">
        <w:rPr>
          <w:b w:val="0"/>
          <w:bCs/>
          <w:sz w:val="18"/>
          <w:szCs w:val="18"/>
        </w:rPr>
        <w:t xml:space="preserve">РЕШЕНИЕ </w:t>
      </w:r>
    </w:p>
    <w:p w:rsidR="009F1B94" w:rsidRPr="009F1B94" w:rsidRDefault="009F1B94" w:rsidP="009F1B94">
      <w:pPr>
        <w:rPr>
          <w:sz w:val="18"/>
          <w:szCs w:val="18"/>
        </w:rPr>
      </w:pPr>
    </w:p>
    <w:tbl>
      <w:tblPr>
        <w:tblW w:w="0" w:type="auto"/>
        <w:tblLook w:val="0000" w:firstRow="0" w:lastRow="0" w:firstColumn="0" w:lastColumn="0" w:noHBand="0" w:noVBand="0"/>
      </w:tblPr>
      <w:tblGrid>
        <w:gridCol w:w="3150"/>
        <w:gridCol w:w="3151"/>
        <w:gridCol w:w="3139"/>
      </w:tblGrid>
      <w:tr w:rsidR="009F1B94" w:rsidRPr="009F1B94" w:rsidTr="00250138">
        <w:trPr>
          <w:trHeight w:val="244"/>
        </w:trPr>
        <w:tc>
          <w:tcPr>
            <w:tcW w:w="3190" w:type="dxa"/>
          </w:tcPr>
          <w:p w:rsidR="009F1B94" w:rsidRPr="009F1B94" w:rsidRDefault="009F1B94" w:rsidP="00250138">
            <w:pPr>
              <w:rPr>
                <w:sz w:val="18"/>
                <w:szCs w:val="18"/>
              </w:rPr>
            </w:pPr>
            <w:r w:rsidRPr="009F1B94">
              <w:rPr>
                <w:sz w:val="18"/>
                <w:szCs w:val="18"/>
              </w:rPr>
              <w:t>06.04.2023</w:t>
            </w:r>
          </w:p>
        </w:tc>
        <w:tc>
          <w:tcPr>
            <w:tcW w:w="3190" w:type="dxa"/>
          </w:tcPr>
          <w:p w:rsidR="009F1B94" w:rsidRPr="009F1B94" w:rsidRDefault="009F1B94" w:rsidP="00250138">
            <w:pPr>
              <w:jc w:val="center"/>
              <w:rPr>
                <w:sz w:val="18"/>
                <w:szCs w:val="18"/>
              </w:rPr>
            </w:pPr>
            <w:r w:rsidRPr="009F1B94">
              <w:rPr>
                <w:sz w:val="18"/>
                <w:szCs w:val="18"/>
              </w:rPr>
              <w:t xml:space="preserve">  с. Подгорное</w:t>
            </w:r>
          </w:p>
        </w:tc>
        <w:tc>
          <w:tcPr>
            <w:tcW w:w="3191" w:type="dxa"/>
          </w:tcPr>
          <w:p w:rsidR="009F1B94" w:rsidRPr="009F1B94" w:rsidRDefault="009F1B94" w:rsidP="00250138">
            <w:pPr>
              <w:jc w:val="center"/>
              <w:rPr>
                <w:sz w:val="18"/>
                <w:szCs w:val="18"/>
              </w:rPr>
            </w:pPr>
            <w:r w:rsidRPr="009F1B94">
              <w:rPr>
                <w:sz w:val="18"/>
                <w:szCs w:val="18"/>
              </w:rPr>
              <w:t xml:space="preserve">                                      № 7</w:t>
            </w:r>
          </w:p>
        </w:tc>
      </w:tr>
    </w:tbl>
    <w:p w:rsidR="009F1B94" w:rsidRPr="009F1B94" w:rsidRDefault="009F1B94" w:rsidP="009F1B94">
      <w:pPr>
        <w:jc w:val="both"/>
        <w:rPr>
          <w:sz w:val="18"/>
          <w:szCs w:val="18"/>
        </w:rPr>
      </w:pPr>
    </w:p>
    <w:p w:rsidR="009F1B94" w:rsidRPr="009F1B94" w:rsidRDefault="009F1B94" w:rsidP="009F1B94">
      <w:pPr>
        <w:ind w:right="-1"/>
        <w:jc w:val="center"/>
        <w:rPr>
          <w:sz w:val="18"/>
          <w:szCs w:val="18"/>
        </w:rPr>
      </w:pPr>
      <w:r w:rsidRPr="009F1B94">
        <w:rPr>
          <w:sz w:val="18"/>
          <w:szCs w:val="18"/>
        </w:rPr>
        <w:t xml:space="preserve">О внесении изменений в решение Совета Подгорнского </w:t>
      </w:r>
    </w:p>
    <w:p w:rsidR="009F1B94" w:rsidRPr="009F1B94" w:rsidRDefault="009F1B94" w:rsidP="009F1B94">
      <w:pPr>
        <w:ind w:right="-1"/>
        <w:jc w:val="center"/>
        <w:rPr>
          <w:sz w:val="18"/>
          <w:szCs w:val="18"/>
        </w:rPr>
      </w:pPr>
      <w:r w:rsidRPr="009F1B94">
        <w:rPr>
          <w:sz w:val="18"/>
          <w:szCs w:val="18"/>
        </w:rPr>
        <w:t>сельского поселения от 22.09.2022 № 30 «Об утверждении</w:t>
      </w:r>
    </w:p>
    <w:p w:rsidR="009F1B94" w:rsidRDefault="009F1B94" w:rsidP="009F1B94">
      <w:pPr>
        <w:ind w:right="-1"/>
        <w:jc w:val="center"/>
        <w:rPr>
          <w:sz w:val="18"/>
          <w:szCs w:val="18"/>
        </w:rPr>
      </w:pPr>
      <w:r w:rsidRPr="009F1B94">
        <w:rPr>
          <w:sz w:val="18"/>
          <w:szCs w:val="18"/>
        </w:rPr>
        <w:t xml:space="preserve"> состава постоянных комитетов Совета Подгорнского сельского поселения»</w:t>
      </w:r>
    </w:p>
    <w:p w:rsidR="009F1B94" w:rsidRDefault="009F1B94" w:rsidP="009F1B94">
      <w:pPr>
        <w:ind w:right="-1"/>
        <w:jc w:val="center"/>
        <w:rPr>
          <w:sz w:val="18"/>
          <w:szCs w:val="18"/>
        </w:rPr>
      </w:pPr>
    </w:p>
    <w:p w:rsidR="009F1B94" w:rsidRPr="009F1B94" w:rsidRDefault="009F1B94" w:rsidP="009F1B94">
      <w:pPr>
        <w:ind w:right="-1"/>
        <w:jc w:val="both"/>
        <w:rPr>
          <w:sz w:val="18"/>
          <w:szCs w:val="18"/>
        </w:rPr>
      </w:pPr>
      <w:r>
        <w:rPr>
          <w:sz w:val="18"/>
          <w:szCs w:val="18"/>
        </w:rPr>
        <w:tab/>
        <w:t>Рассмотрев вопрос о формировании комитетов Совета Подгорнского сельского поселения пятого созыва, в соответствии со ст. 9 Регламента Совета Подгорнского сельского поселения, утвержденного решением Совета Подгорнского сельского поселения от 29.01.2016 №2</w:t>
      </w:r>
    </w:p>
    <w:p w:rsidR="009F1B94" w:rsidRPr="009F1B94" w:rsidRDefault="009F1B94" w:rsidP="009F1B94">
      <w:pPr>
        <w:rPr>
          <w:sz w:val="18"/>
          <w:szCs w:val="18"/>
        </w:rPr>
      </w:pPr>
    </w:p>
    <w:p w:rsidR="009F1B94" w:rsidRPr="009F1B94" w:rsidRDefault="009F1B94" w:rsidP="009F1B94">
      <w:pPr>
        <w:ind w:firstLine="567"/>
        <w:rPr>
          <w:sz w:val="18"/>
          <w:szCs w:val="18"/>
        </w:rPr>
      </w:pPr>
      <w:r w:rsidRPr="009F1B94">
        <w:rPr>
          <w:sz w:val="18"/>
          <w:szCs w:val="18"/>
        </w:rPr>
        <w:t>Совет Подгорнского сельского поселения РЕШИЛ:</w:t>
      </w:r>
    </w:p>
    <w:p w:rsidR="009F1B94" w:rsidRPr="009F1B94" w:rsidRDefault="009F1B94" w:rsidP="009F1B94">
      <w:pPr>
        <w:ind w:firstLine="567"/>
        <w:jc w:val="both"/>
        <w:rPr>
          <w:sz w:val="18"/>
          <w:szCs w:val="18"/>
        </w:rPr>
      </w:pPr>
    </w:p>
    <w:p w:rsidR="009F1B94" w:rsidRPr="009F1B94" w:rsidRDefault="009F1B94" w:rsidP="009F1B94">
      <w:pPr>
        <w:ind w:firstLine="567"/>
        <w:jc w:val="both"/>
        <w:rPr>
          <w:sz w:val="18"/>
          <w:szCs w:val="18"/>
        </w:rPr>
      </w:pPr>
      <w:r w:rsidRPr="009F1B94">
        <w:rPr>
          <w:sz w:val="18"/>
          <w:szCs w:val="18"/>
        </w:rPr>
        <w:t>1. Внести в решение Совета Подгорнского сельского поселения от 22.09.2022 № 30 «Об утверждении состава постоянных комитетов Совета Подгорнского сельского поселения» следующие изменения»:</w:t>
      </w:r>
    </w:p>
    <w:p w:rsidR="009F1B94" w:rsidRPr="009F1B94" w:rsidRDefault="009F1B94" w:rsidP="009F1B94">
      <w:pPr>
        <w:ind w:firstLine="567"/>
        <w:jc w:val="both"/>
        <w:rPr>
          <w:sz w:val="18"/>
          <w:szCs w:val="18"/>
        </w:rPr>
      </w:pPr>
      <w:r w:rsidRPr="009F1B94">
        <w:rPr>
          <w:sz w:val="18"/>
          <w:szCs w:val="18"/>
        </w:rPr>
        <w:t>- п.п. 1, п. 1 изложить в новой редакции:</w:t>
      </w:r>
    </w:p>
    <w:p w:rsidR="009F1B94" w:rsidRPr="009F1B94" w:rsidRDefault="009F1B94" w:rsidP="009F1B94">
      <w:pPr>
        <w:ind w:firstLine="567"/>
        <w:jc w:val="both"/>
        <w:rPr>
          <w:sz w:val="18"/>
          <w:szCs w:val="18"/>
        </w:rPr>
      </w:pPr>
      <w:r w:rsidRPr="009F1B94">
        <w:rPr>
          <w:sz w:val="18"/>
          <w:szCs w:val="18"/>
        </w:rPr>
        <w:t>1. Утвердить состав комитетов Совета Подгорнского сельского поселения пятого созыва:</w:t>
      </w:r>
    </w:p>
    <w:p w:rsidR="009F1B94" w:rsidRPr="009F1B94" w:rsidRDefault="009F1B94" w:rsidP="009F1B94">
      <w:pPr>
        <w:ind w:firstLine="567"/>
        <w:jc w:val="both"/>
        <w:rPr>
          <w:bCs/>
          <w:sz w:val="18"/>
          <w:szCs w:val="18"/>
        </w:rPr>
      </w:pPr>
      <w:r w:rsidRPr="009F1B94">
        <w:rPr>
          <w:sz w:val="18"/>
          <w:szCs w:val="18"/>
        </w:rPr>
        <w:t xml:space="preserve">1) </w:t>
      </w:r>
      <w:r w:rsidRPr="009F1B94">
        <w:rPr>
          <w:b/>
          <w:bCs/>
          <w:sz w:val="18"/>
          <w:szCs w:val="18"/>
        </w:rPr>
        <w:t xml:space="preserve"> </w:t>
      </w:r>
      <w:r w:rsidRPr="009F1B94">
        <w:rPr>
          <w:bCs/>
          <w:sz w:val="18"/>
          <w:szCs w:val="18"/>
        </w:rPr>
        <w:t>Контрольно-правовой комитет:</w:t>
      </w:r>
    </w:p>
    <w:p w:rsidR="009F1B94" w:rsidRPr="009F1B94" w:rsidRDefault="009F1B94" w:rsidP="009F1B94">
      <w:pPr>
        <w:ind w:firstLine="708"/>
        <w:rPr>
          <w:bCs/>
          <w:sz w:val="18"/>
          <w:szCs w:val="18"/>
        </w:rPr>
      </w:pPr>
      <w:r w:rsidRPr="009F1B94">
        <w:rPr>
          <w:bCs/>
          <w:sz w:val="18"/>
          <w:szCs w:val="18"/>
        </w:rPr>
        <w:t>1. Глухова Лариса Викторовна,</w:t>
      </w:r>
    </w:p>
    <w:p w:rsidR="009F1B94" w:rsidRPr="009F1B94" w:rsidRDefault="009F1B94" w:rsidP="009F1B94">
      <w:pPr>
        <w:ind w:firstLine="708"/>
        <w:rPr>
          <w:bCs/>
          <w:sz w:val="18"/>
          <w:szCs w:val="18"/>
        </w:rPr>
      </w:pPr>
      <w:r w:rsidRPr="009F1B94">
        <w:rPr>
          <w:bCs/>
          <w:sz w:val="18"/>
          <w:szCs w:val="18"/>
        </w:rPr>
        <w:t>2. Великанова Людмила Ивановна,</w:t>
      </w:r>
    </w:p>
    <w:p w:rsidR="009F1B94" w:rsidRPr="009F1B94" w:rsidRDefault="009F1B94" w:rsidP="009F1B94">
      <w:pPr>
        <w:ind w:firstLine="708"/>
        <w:rPr>
          <w:bCs/>
          <w:sz w:val="18"/>
          <w:szCs w:val="18"/>
        </w:rPr>
      </w:pPr>
      <w:r w:rsidRPr="009F1B94">
        <w:rPr>
          <w:bCs/>
          <w:sz w:val="18"/>
          <w:szCs w:val="18"/>
        </w:rPr>
        <w:t>3. Самойлов Андрей Владимирович,</w:t>
      </w:r>
    </w:p>
    <w:p w:rsidR="009F1B94" w:rsidRPr="009F1B94" w:rsidRDefault="009F1B94" w:rsidP="009F1B94">
      <w:pPr>
        <w:ind w:firstLine="708"/>
        <w:rPr>
          <w:bCs/>
          <w:sz w:val="18"/>
          <w:szCs w:val="18"/>
        </w:rPr>
      </w:pPr>
      <w:r w:rsidRPr="009F1B94">
        <w:rPr>
          <w:bCs/>
          <w:sz w:val="18"/>
          <w:szCs w:val="18"/>
        </w:rPr>
        <w:t>4. Иванова Елена Сергеевна.</w:t>
      </w:r>
    </w:p>
    <w:p w:rsidR="009F1B94" w:rsidRPr="009F1B94" w:rsidRDefault="009F1B94" w:rsidP="009F1B94">
      <w:pPr>
        <w:ind w:firstLine="567"/>
        <w:jc w:val="both"/>
        <w:rPr>
          <w:sz w:val="18"/>
          <w:szCs w:val="18"/>
        </w:rPr>
      </w:pPr>
      <w:r w:rsidRPr="009F1B94">
        <w:rPr>
          <w:sz w:val="18"/>
          <w:szCs w:val="18"/>
        </w:rPr>
        <w:t>2.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9F1B94" w:rsidRPr="009F1B94" w:rsidRDefault="009F1B94" w:rsidP="009F1B94">
      <w:pPr>
        <w:ind w:firstLine="567"/>
        <w:jc w:val="both"/>
        <w:rPr>
          <w:bCs/>
          <w:sz w:val="18"/>
          <w:szCs w:val="18"/>
        </w:rPr>
      </w:pPr>
      <w:r w:rsidRPr="009F1B94">
        <w:rPr>
          <w:bCs/>
          <w:sz w:val="18"/>
          <w:szCs w:val="18"/>
        </w:rPr>
        <w:t>3. Настоящее решение вступает в силу после его официального опубликования.</w:t>
      </w:r>
    </w:p>
    <w:p w:rsidR="009F1B94" w:rsidRPr="009F1B94" w:rsidRDefault="009F1B94" w:rsidP="009F1B94">
      <w:pPr>
        <w:ind w:firstLine="567"/>
        <w:jc w:val="both"/>
        <w:rPr>
          <w:bCs/>
          <w:sz w:val="18"/>
          <w:szCs w:val="18"/>
        </w:rPr>
      </w:pPr>
      <w:r w:rsidRPr="009F1B94">
        <w:rPr>
          <w:bCs/>
          <w:sz w:val="18"/>
          <w:szCs w:val="18"/>
        </w:rPr>
        <w:t xml:space="preserve">4. </w:t>
      </w:r>
      <w:r w:rsidRPr="009F1B94">
        <w:rPr>
          <w:sz w:val="18"/>
          <w:szCs w:val="18"/>
        </w:rPr>
        <w:t>Контроль за исполнением настоящего решения оставляю за собой.</w:t>
      </w:r>
    </w:p>
    <w:p w:rsidR="009F1B94" w:rsidRPr="009F1B94" w:rsidRDefault="009F1B94" w:rsidP="009F1B94">
      <w:pPr>
        <w:rPr>
          <w:sz w:val="18"/>
          <w:szCs w:val="18"/>
        </w:rPr>
      </w:pPr>
    </w:p>
    <w:p w:rsidR="009F1B94" w:rsidRPr="009F1B94" w:rsidRDefault="009F1B94" w:rsidP="009F1B94">
      <w:pPr>
        <w:rPr>
          <w:sz w:val="18"/>
          <w:szCs w:val="18"/>
        </w:rPr>
      </w:pPr>
    </w:p>
    <w:p w:rsidR="009F1B94" w:rsidRPr="00F82A00" w:rsidRDefault="009F1B94" w:rsidP="009F1B94">
      <w:pPr>
        <w:pStyle w:val="3"/>
        <w:rPr>
          <w:b w:val="0"/>
          <w:iCs/>
          <w:sz w:val="18"/>
          <w:szCs w:val="18"/>
        </w:rPr>
      </w:pPr>
      <w:r w:rsidRPr="00F82A00">
        <w:rPr>
          <w:b w:val="0"/>
          <w:iCs/>
          <w:sz w:val="18"/>
          <w:szCs w:val="18"/>
        </w:rPr>
        <w:t xml:space="preserve">Председатель Совета </w:t>
      </w:r>
    </w:p>
    <w:p w:rsidR="009F1B94" w:rsidRDefault="009F1B94" w:rsidP="009F1B94">
      <w:pPr>
        <w:pStyle w:val="3"/>
        <w:rPr>
          <w:b w:val="0"/>
          <w:iCs/>
          <w:sz w:val="18"/>
          <w:szCs w:val="18"/>
        </w:rPr>
      </w:pPr>
      <w:r w:rsidRPr="00F82A00">
        <w:rPr>
          <w:b w:val="0"/>
          <w:iCs/>
          <w:sz w:val="18"/>
          <w:szCs w:val="18"/>
        </w:rPr>
        <w:t xml:space="preserve">Подгорнского сельского поселения                                               </w:t>
      </w:r>
      <w:r w:rsidR="00F82A00">
        <w:rPr>
          <w:b w:val="0"/>
          <w:iCs/>
          <w:sz w:val="18"/>
          <w:szCs w:val="18"/>
        </w:rPr>
        <w:t xml:space="preserve">                                                          </w:t>
      </w:r>
      <w:r w:rsidRPr="00F82A00">
        <w:rPr>
          <w:b w:val="0"/>
          <w:iCs/>
          <w:sz w:val="18"/>
          <w:szCs w:val="18"/>
        </w:rPr>
        <w:t xml:space="preserve">               Л.И.</w:t>
      </w:r>
      <w:r w:rsidR="00F82A00">
        <w:rPr>
          <w:b w:val="0"/>
          <w:iCs/>
          <w:sz w:val="18"/>
          <w:szCs w:val="18"/>
        </w:rPr>
        <w:t xml:space="preserve"> </w:t>
      </w:r>
      <w:r w:rsidRPr="00F82A00">
        <w:rPr>
          <w:b w:val="0"/>
          <w:iCs/>
          <w:sz w:val="18"/>
          <w:szCs w:val="18"/>
        </w:rPr>
        <w:t>Великанова</w:t>
      </w:r>
    </w:p>
    <w:p w:rsidR="00452684" w:rsidRDefault="00452684" w:rsidP="00452684">
      <w:pPr>
        <w:jc w:val="center"/>
        <w:rPr>
          <w:b/>
          <w:bCs/>
          <w:sz w:val="18"/>
          <w:szCs w:val="18"/>
        </w:rPr>
      </w:pPr>
    </w:p>
    <w:p w:rsidR="00452684" w:rsidRPr="00452684" w:rsidRDefault="00452684" w:rsidP="00452684">
      <w:pPr>
        <w:jc w:val="center"/>
        <w:rPr>
          <w:b/>
          <w:bCs/>
          <w:sz w:val="18"/>
          <w:szCs w:val="18"/>
        </w:rPr>
      </w:pPr>
      <w:r w:rsidRPr="00452684">
        <w:rPr>
          <w:b/>
          <w:bCs/>
          <w:sz w:val="18"/>
          <w:szCs w:val="18"/>
        </w:rPr>
        <w:t>Муниципальное образование «Подгорнское сельское поселение»</w:t>
      </w:r>
    </w:p>
    <w:p w:rsidR="00452684" w:rsidRPr="00452684" w:rsidRDefault="00452684" w:rsidP="00452684">
      <w:pPr>
        <w:rPr>
          <w:b/>
          <w:bCs/>
          <w:sz w:val="18"/>
          <w:szCs w:val="18"/>
        </w:rPr>
      </w:pPr>
    </w:p>
    <w:p w:rsidR="00452684" w:rsidRPr="00452684" w:rsidRDefault="00452684" w:rsidP="00452684">
      <w:pPr>
        <w:jc w:val="center"/>
        <w:rPr>
          <w:b/>
          <w:bCs/>
          <w:sz w:val="18"/>
          <w:szCs w:val="18"/>
        </w:rPr>
      </w:pPr>
      <w:r w:rsidRPr="00452684">
        <w:rPr>
          <w:b/>
          <w:bCs/>
          <w:sz w:val="18"/>
          <w:szCs w:val="18"/>
        </w:rPr>
        <w:t>СОВЕТ ПОДГОРНСКОГО СЕЛЬСКОГО ПОСЕЛЕНИЯ</w:t>
      </w:r>
    </w:p>
    <w:p w:rsidR="00452684" w:rsidRDefault="00452684" w:rsidP="00452684">
      <w:pPr>
        <w:jc w:val="center"/>
        <w:rPr>
          <w:b/>
          <w:bCs/>
          <w:sz w:val="18"/>
          <w:szCs w:val="18"/>
        </w:rPr>
      </w:pPr>
    </w:p>
    <w:p w:rsidR="00452684" w:rsidRPr="00452684" w:rsidRDefault="00452684" w:rsidP="00452684">
      <w:pPr>
        <w:jc w:val="center"/>
        <w:rPr>
          <w:b/>
          <w:bCs/>
          <w:sz w:val="18"/>
          <w:szCs w:val="18"/>
        </w:rPr>
      </w:pPr>
      <w:r w:rsidRPr="00452684">
        <w:rPr>
          <w:b/>
          <w:bCs/>
          <w:sz w:val="18"/>
          <w:szCs w:val="18"/>
        </w:rPr>
        <w:t>РЕШЕНИЕ</w:t>
      </w:r>
    </w:p>
    <w:p w:rsidR="00452684" w:rsidRPr="00452684" w:rsidRDefault="00452684" w:rsidP="00452684">
      <w:pPr>
        <w:spacing w:before="100" w:beforeAutospacing="1" w:after="100" w:afterAutospacing="1"/>
        <w:jc w:val="center"/>
        <w:rPr>
          <w:bCs/>
          <w:sz w:val="18"/>
          <w:szCs w:val="18"/>
        </w:rPr>
      </w:pPr>
      <w:r w:rsidRPr="00452684">
        <w:rPr>
          <w:bCs/>
          <w:sz w:val="18"/>
          <w:szCs w:val="18"/>
        </w:rPr>
        <w:t xml:space="preserve">06.04.2023  </w:t>
      </w:r>
      <w:r>
        <w:rPr>
          <w:bCs/>
          <w:sz w:val="18"/>
          <w:szCs w:val="18"/>
        </w:rPr>
        <w:t xml:space="preserve">                                    </w:t>
      </w:r>
      <w:r w:rsidRPr="00452684">
        <w:rPr>
          <w:bCs/>
          <w:sz w:val="18"/>
          <w:szCs w:val="18"/>
        </w:rPr>
        <w:t xml:space="preserve">        </w:t>
      </w:r>
      <w:r>
        <w:rPr>
          <w:bCs/>
          <w:sz w:val="18"/>
          <w:szCs w:val="18"/>
        </w:rPr>
        <w:t xml:space="preserve"> </w:t>
      </w:r>
      <w:r w:rsidRPr="00452684">
        <w:rPr>
          <w:bCs/>
          <w:sz w:val="18"/>
          <w:szCs w:val="18"/>
        </w:rPr>
        <w:t xml:space="preserve">                     с.</w:t>
      </w:r>
      <w:r>
        <w:rPr>
          <w:bCs/>
          <w:sz w:val="18"/>
          <w:szCs w:val="18"/>
        </w:rPr>
        <w:t xml:space="preserve"> </w:t>
      </w:r>
      <w:r w:rsidRPr="00452684">
        <w:rPr>
          <w:bCs/>
          <w:sz w:val="18"/>
          <w:szCs w:val="18"/>
        </w:rPr>
        <w:t xml:space="preserve">Подгорное     </w:t>
      </w:r>
      <w:r>
        <w:rPr>
          <w:bCs/>
          <w:sz w:val="18"/>
          <w:szCs w:val="18"/>
        </w:rPr>
        <w:t xml:space="preserve">                                            </w:t>
      </w:r>
      <w:r w:rsidRPr="00452684">
        <w:rPr>
          <w:bCs/>
          <w:sz w:val="18"/>
          <w:szCs w:val="18"/>
        </w:rPr>
        <w:t xml:space="preserve">                             № 8</w:t>
      </w:r>
    </w:p>
    <w:p w:rsidR="00452684" w:rsidRPr="00452684" w:rsidRDefault="00452684" w:rsidP="00452684">
      <w:pPr>
        <w:jc w:val="center"/>
        <w:rPr>
          <w:sz w:val="18"/>
          <w:szCs w:val="18"/>
        </w:rPr>
      </w:pPr>
      <w:r w:rsidRPr="00452684">
        <w:rPr>
          <w:sz w:val="18"/>
          <w:szCs w:val="18"/>
        </w:rPr>
        <w:t xml:space="preserve">О внесении изменений в решение Совета Подгорнского сельского поселения </w:t>
      </w:r>
    </w:p>
    <w:p w:rsidR="00452684" w:rsidRPr="00452684" w:rsidRDefault="00452684" w:rsidP="00452684">
      <w:pPr>
        <w:jc w:val="center"/>
        <w:rPr>
          <w:sz w:val="18"/>
          <w:szCs w:val="18"/>
        </w:rPr>
      </w:pPr>
      <w:r w:rsidRPr="00452684">
        <w:rPr>
          <w:sz w:val="18"/>
          <w:szCs w:val="18"/>
        </w:rPr>
        <w:t>от 05.12.2022 № 46 «О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и порядке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Федерального закона от 06 октября 2003 года № 131-ФЗ «Об общих принципах организации местного самоуправления в Российской Федерации»»</w:t>
      </w:r>
    </w:p>
    <w:p w:rsidR="00452684" w:rsidRPr="00452684" w:rsidRDefault="007008B4" w:rsidP="00452684">
      <w:pPr>
        <w:rPr>
          <w:sz w:val="18"/>
          <w:szCs w:val="18"/>
        </w:rPr>
      </w:pPr>
      <w:r>
        <w:rPr>
          <w:sz w:val="18"/>
          <w:szCs w:val="18"/>
        </w:rPr>
        <w:t xml:space="preserve">Федеральным законом </w:t>
      </w:r>
      <w:r w:rsidR="00452684" w:rsidRPr="00452684">
        <w:rPr>
          <w:sz w:val="18"/>
          <w:szCs w:val="18"/>
        </w:rPr>
        <w:t xml:space="preserve">от 25 декабря 2008 года № 273-ФЗ «О противодействии коррупции», </w:t>
      </w:r>
      <w:r w:rsidR="008160F0">
        <w:rPr>
          <w:sz w:val="18"/>
          <w:szCs w:val="18"/>
        </w:rPr>
        <w:t xml:space="preserve">Законом </w:t>
      </w:r>
      <w:r w:rsidR="00452684" w:rsidRPr="00452684">
        <w:rPr>
          <w:sz w:val="18"/>
          <w:szCs w:val="18"/>
        </w:rPr>
        <w:t>Томской области от 06.05.2009 № 68-ОЗ «О гарантиях деятельности депутатов представительных органов муниципальных образований, выборных должностных лиц местного самоуправления, лиц, замещающих муниципальные должности, в Томской области», руководствуясь Уставом муниципального образования «Подгорнское сельское поселение»</w:t>
      </w:r>
    </w:p>
    <w:p w:rsidR="00452684" w:rsidRPr="00452684" w:rsidRDefault="00452684" w:rsidP="00452684">
      <w:pPr>
        <w:rPr>
          <w:sz w:val="18"/>
          <w:szCs w:val="18"/>
        </w:rPr>
      </w:pPr>
    </w:p>
    <w:p w:rsidR="00452684" w:rsidRPr="00452684" w:rsidRDefault="00452684" w:rsidP="00452684">
      <w:pPr>
        <w:ind w:firstLine="708"/>
        <w:rPr>
          <w:bCs/>
          <w:sz w:val="18"/>
          <w:szCs w:val="18"/>
        </w:rPr>
      </w:pPr>
      <w:r w:rsidRPr="00452684">
        <w:rPr>
          <w:sz w:val="18"/>
          <w:szCs w:val="18"/>
        </w:rPr>
        <w:t xml:space="preserve">Совет Подгорнского сельского поселения </w:t>
      </w:r>
      <w:r w:rsidRPr="00452684">
        <w:rPr>
          <w:bCs/>
          <w:sz w:val="18"/>
          <w:szCs w:val="18"/>
        </w:rPr>
        <w:t>РЕШИЛ:</w:t>
      </w:r>
    </w:p>
    <w:p w:rsidR="00452684" w:rsidRPr="00452684" w:rsidRDefault="00452684" w:rsidP="00452684">
      <w:pPr>
        <w:ind w:firstLine="708"/>
        <w:rPr>
          <w:b/>
          <w:bCs/>
          <w:sz w:val="18"/>
          <w:szCs w:val="18"/>
        </w:rPr>
      </w:pPr>
    </w:p>
    <w:p w:rsidR="008E6E02" w:rsidRDefault="00452684" w:rsidP="008E6E02">
      <w:pPr>
        <w:ind w:firstLine="708"/>
        <w:jc w:val="both"/>
        <w:rPr>
          <w:sz w:val="18"/>
          <w:szCs w:val="18"/>
        </w:rPr>
      </w:pPr>
      <w:r w:rsidRPr="00452684">
        <w:rPr>
          <w:sz w:val="18"/>
          <w:szCs w:val="18"/>
        </w:rPr>
        <w:t>1. В приложение № 1 решения Совета Подгорнского сельского поселения от 05.12.2022 № 46 «О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и порядке принятия решения о применении к депутату Совета Подгорнского сельского поселения, Главе Подгорнского сельского поселения мер ответственности, предусмотренных частью 7.3-1 статьи 40 Федерального закона от 06 октября 2003 года № 131-ФЗ «Об общих принципах организации местного самоуправления в Российской Федерации»», внести следующие изменения:</w:t>
      </w:r>
    </w:p>
    <w:p w:rsidR="008E6E02" w:rsidRDefault="00452684" w:rsidP="008E6E02">
      <w:pPr>
        <w:ind w:firstLine="708"/>
        <w:jc w:val="both"/>
        <w:rPr>
          <w:sz w:val="18"/>
          <w:szCs w:val="18"/>
        </w:rPr>
      </w:pPr>
      <w:r w:rsidRPr="00452684">
        <w:rPr>
          <w:sz w:val="18"/>
          <w:szCs w:val="18"/>
        </w:rPr>
        <w:t>- Приложение №1 изложить в новой редакции согласно приложению, к настоящему решению.</w:t>
      </w:r>
    </w:p>
    <w:p w:rsidR="008E6E02" w:rsidRDefault="008E6E02" w:rsidP="008E6E02">
      <w:pPr>
        <w:ind w:firstLine="708"/>
        <w:jc w:val="both"/>
        <w:rPr>
          <w:sz w:val="18"/>
          <w:szCs w:val="18"/>
        </w:rPr>
      </w:pPr>
      <w:r>
        <w:rPr>
          <w:sz w:val="18"/>
          <w:szCs w:val="18"/>
        </w:rPr>
        <w:t>2</w:t>
      </w:r>
      <w:r w:rsidR="00452684" w:rsidRPr="00452684">
        <w:rPr>
          <w:sz w:val="18"/>
          <w:szCs w:val="18"/>
        </w:rPr>
        <w:t>. Настоящее решение подлежит опубликованию в печатном издании «Официальные ведомости Подгорнского сельского поселения» и размещению на официальном сайте Подгорнского сельского поселения.</w:t>
      </w:r>
    </w:p>
    <w:p w:rsidR="008E6E02" w:rsidRDefault="008E6E02" w:rsidP="008E6E02">
      <w:pPr>
        <w:ind w:firstLine="708"/>
        <w:jc w:val="both"/>
        <w:rPr>
          <w:sz w:val="18"/>
          <w:szCs w:val="18"/>
        </w:rPr>
      </w:pPr>
      <w:r>
        <w:rPr>
          <w:sz w:val="18"/>
          <w:szCs w:val="18"/>
        </w:rPr>
        <w:t>3</w:t>
      </w:r>
      <w:r w:rsidR="00452684" w:rsidRPr="00452684">
        <w:rPr>
          <w:sz w:val="18"/>
          <w:szCs w:val="18"/>
        </w:rPr>
        <w:t>. Настоящее решение вступает в силу после его</w:t>
      </w:r>
      <w:r>
        <w:rPr>
          <w:sz w:val="18"/>
          <w:szCs w:val="18"/>
        </w:rPr>
        <w:t xml:space="preserve"> официального опубликования.</w:t>
      </w:r>
    </w:p>
    <w:p w:rsidR="00452684" w:rsidRPr="00452684" w:rsidRDefault="008E6E02" w:rsidP="008E6E02">
      <w:pPr>
        <w:ind w:firstLine="708"/>
        <w:jc w:val="both"/>
        <w:rPr>
          <w:sz w:val="18"/>
          <w:szCs w:val="18"/>
        </w:rPr>
      </w:pPr>
      <w:r>
        <w:rPr>
          <w:sz w:val="18"/>
          <w:szCs w:val="18"/>
        </w:rPr>
        <w:t>4</w:t>
      </w:r>
      <w:r w:rsidR="00452684" w:rsidRPr="00452684">
        <w:rPr>
          <w:sz w:val="18"/>
          <w:szCs w:val="18"/>
        </w:rPr>
        <w:t>. Контроль за исполнением настоящего решения возложить на председателя Совета Подгорнского сельского поселения Великанову Л.И.</w:t>
      </w:r>
    </w:p>
    <w:p w:rsidR="00452684" w:rsidRPr="00452684" w:rsidRDefault="00452684" w:rsidP="00452684">
      <w:pPr>
        <w:rPr>
          <w:sz w:val="18"/>
          <w:szCs w:val="18"/>
        </w:rPr>
      </w:pPr>
    </w:p>
    <w:p w:rsidR="00452684" w:rsidRPr="00452684" w:rsidRDefault="00452684" w:rsidP="00452684">
      <w:pPr>
        <w:rPr>
          <w:sz w:val="18"/>
          <w:szCs w:val="18"/>
        </w:rPr>
      </w:pPr>
    </w:p>
    <w:p w:rsidR="00452684" w:rsidRPr="00452684" w:rsidRDefault="00452684" w:rsidP="00452684">
      <w:pPr>
        <w:rPr>
          <w:sz w:val="18"/>
          <w:szCs w:val="18"/>
        </w:rPr>
      </w:pPr>
      <w:r w:rsidRPr="00452684">
        <w:rPr>
          <w:sz w:val="18"/>
          <w:szCs w:val="18"/>
        </w:rPr>
        <w:t>Председатель Совета Подгорнского сельского поселения                Л.И. Великанова</w:t>
      </w:r>
    </w:p>
    <w:p w:rsidR="00452684" w:rsidRPr="00452684" w:rsidRDefault="00452684" w:rsidP="00452684">
      <w:pPr>
        <w:rPr>
          <w:sz w:val="18"/>
          <w:szCs w:val="18"/>
        </w:rPr>
      </w:pPr>
    </w:p>
    <w:p w:rsidR="00452684" w:rsidRPr="00452684" w:rsidRDefault="00452684" w:rsidP="00452684">
      <w:pPr>
        <w:rPr>
          <w:rStyle w:val="affff6"/>
          <w:b w:val="0"/>
          <w:sz w:val="18"/>
          <w:szCs w:val="18"/>
        </w:rPr>
      </w:pPr>
      <w:r w:rsidRPr="00452684">
        <w:rPr>
          <w:sz w:val="18"/>
          <w:szCs w:val="18"/>
        </w:rPr>
        <w:t xml:space="preserve">Глава Подгорнского сельского поселения                                </w:t>
      </w:r>
      <w:bookmarkStart w:id="17" w:name="sub_8"/>
      <w:r w:rsidRPr="00452684">
        <w:rPr>
          <w:sz w:val="18"/>
          <w:szCs w:val="18"/>
        </w:rPr>
        <w:t>С.С. Пантюхин</w:t>
      </w:r>
    </w:p>
    <w:p w:rsidR="00452684" w:rsidRPr="00452684" w:rsidRDefault="00452684" w:rsidP="00452684">
      <w:pPr>
        <w:jc w:val="right"/>
        <w:rPr>
          <w:rStyle w:val="affff6"/>
          <w:b w:val="0"/>
          <w:bCs w:val="0"/>
          <w:sz w:val="18"/>
          <w:szCs w:val="18"/>
        </w:rPr>
      </w:pPr>
    </w:p>
    <w:p w:rsidR="00452684" w:rsidRPr="00452684" w:rsidRDefault="00452684" w:rsidP="00452684">
      <w:pPr>
        <w:jc w:val="right"/>
        <w:rPr>
          <w:rStyle w:val="affff6"/>
          <w:b w:val="0"/>
          <w:bCs w:val="0"/>
          <w:sz w:val="18"/>
          <w:szCs w:val="18"/>
        </w:rPr>
      </w:pPr>
      <w:r w:rsidRPr="00452684">
        <w:rPr>
          <w:rStyle w:val="affff6"/>
          <w:b w:val="0"/>
          <w:bCs w:val="0"/>
          <w:sz w:val="18"/>
          <w:szCs w:val="18"/>
        </w:rPr>
        <w:t>Приложение 1</w:t>
      </w:r>
      <w:r w:rsidRPr="00452684">
        <w:rPr>
          <w:rStyle w:val="affff6"/>
          <w:b w:val="0"/>
          <w:bCs w:val="0"/>
          <w:sz w:val="18"/>
          <w:szCs w:val="18"/>
        </w:rPr>
        <w:br/>
        <w:t xml:space="preserve">к </w:t>
      </w:r>
      <w:r w:rsidR="008E6E02">
        <w:rPr>
          <w:rStyle w:val="affff6"/>
          <w:b w:val="0"/>
          <w:bCs w:val="0"/>
          <w:sz w:val="18"/>
          <w:szCs w:val="18"/>
        </w:rPr>
        <w:t xml:space="preserve">решению </w:t>
      </w:r>
      <w:r w:rsidRPr="00452684">
        <w:rPr>
          <w:rStyle w:val="affff6"/>
          <w:b w:val="0"/>
          <w:bCs w:val="0"/>
          <w:sz w:val="18"/>
          <w:szCs w:val="18"/>
        </w:rPr>
        <w:t xml:space="preserve">Совета Подгорнского </w:t>
      </w:r>
    </w:p>
    <w:p w:rsidR="00452684" w:rsidRPr="00452684" w:rsidRDefault="00452684" w:rsidP="00452684">
      <w:pPr>
        <w:jc w:val="right"/>
        <w:rPr>
          <w:rStyle w:val="affff6"/>
          <w:b w:val="0"/>
          <w:bCs w:val="0"/>
          <w:sz w:val="18"/>
          <w:szCs w:val="18"/>
        </w:rPr>
      </w:pPr>
      <w:r w:rsidRPr="00452684">
        <w:rPr>
          <w:rStyle w:val="affff6"/>
          <w:b w:val="0"/>
          <w:bCs w:val="0"/>
          <w:sz w:val="18"/>
          <w:szCs w:val="18"/>
        </w:rPr>
        <w:t xml:space="preserve">сельского поселения от 05.12.2022 № 46 </w:t>
      </w:r>
    </w:p>
    <w:bookmarkEnd w:id="17"/>
    <w:p w:rsidR="00452684" w:rsidRPr="00452684" w:rsidRDefault="00452684" w:rsidP="00452684">
      <w:pPr>
        <w:rPr>
          <w:sz w:val="18"/>
          <w:szCs w:val="18"/>
        </w:rPr>
      </w:pPr>
    </w:p>
    <w:p w:rsidR="00452684" w:rsidRPr="00452684" w:rsidRDefault="00452684" w:rsidP="0030589D">
      <w:pPr>
        <w:pStyle w:val="10"/>
        <w:jc w:val="center"/>
        <w:rPr>
          <w:sz w:val="18"/>
          <w:szCs w:val="18"/>
        </w:rPr>
      </w:pPr>
      <w:r w:rsidRPr="00452684">
        <w:rPr>
          <w:sz w:val="18"/>
          <w:szCs w:val="18"/>
        </w:rPr>
        <w:t xml:space="preserve">Состав </w:t>
      </w:r>
      <w:r w:rsidRPr="00452684">
        <w:rPr>
          <w:sz w:val="18"/>
          <w:szCs w:val="18"/>
        </w:rPr>
        <w:br/>
        <w:t>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w:t>
      </w:r>
    </w:p>
    <w:p w:rsidR="00452684" w:rsidRPr="00452684" w:rsidRDefault="00452684" w:rsidP="00452684">
      <w:pPr>
        <w:rPr>
          <w:sz w:val="18"/>
          <w:szCs w:val="18"/>
        </w:rPr>
      </w:pPr>
    </w:p>
    <w:tbl>
      <w:tblPr>
        <w:tblW w:w="9462"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56"/>
        <w:gridCol w:w="2043"/>
        <w:gridCol w:w="6963"/>
      </w:tblGrid>
      <w:tr w:rsidR="00452684" w:rsidRPr="00452684" w:rsidTr="005C0F9E">
        <w:tc>
          <w:tcPr>
            <w:tcW w:w="456"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p>
        </w:tc>
        <w:tc>
          <w:tcPr>
            <w:tcW w:w="204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Великанова Людмила Ивановна</w:t>
            </w:r>
          </w:p>
          <w:p w:rsidR="00452684" w:rsidRPr="00452684" w:rsidRDefault="00452684" w:rsidP="00250138">
            <w:pPr>
              <w:pStyle w:val="afffffff2"/>
              <w:rPr>
                <w:rFonts w:ascii="Times New Roman" w:hAnsi="Times New Roman" w:cs="Times New Roman"/>
                <w:sz w:val="18"/>
                <w:szCs w:val="18"/>
              </w:rPr>
            </w:pPr>
          </w:p>
        </w:tc>
        <w:tc>
          <w:tcPr>
            <w:tcW w:w="696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председатель Совета Подгорнского сельского поселения, председатель комиссии Совета Подгорнского сельского поселения по соблюдению депутатом Совета Подгорнского сельского поселения, Главой Подгорнского сельского поселения ограничений, запретов и требований, установленных в целях противодействия коррупции, и требований об урегулировании конфликта интересов (далее - Комиссия).</w:t>
            </w:r>
          </w:p>
          <w:p w:rsidR="00452684" w:rsidRPr="00452684" w:rsidRDefault="00452684" w:rsidP="00250138">
            <w:pPr>
              <w:rPr>
                <w:sz w:val="18"/>
                <w:szCs w:val="18"/>
              </w:rPr>
            </w:pPr>
          </w:p>
        </w:tc>
      </w:tr>
      <w:tr w:rsidR="00452684" w:rsidRPr="00452684" w:rsidTr="005C0F9E">
        <w:tc>
          <w:tcPr>
            <w:tcW w:w="456"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p>
        </w:tc>
        <w:tc>
          <w:tcPr>
            <w:tcW w:w="204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Глухова Лариса Викторовна</w:t>
            </w:r>
          </w:p>
        </w:tc>
        <w:tc>
          <w:tcPr>
            <w:tcW w:w="696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заместитель председателя Совета Подгорнского сельского поселения, заместитель председателя Комиссии.</w:t>
            </w:r>
          </w:p>
          <w:p w:rsidR="00452684" w:rsidRPr="00452684" w:rsidRDefault="00452684" w:rsidP="00250138">
            <w:pPr>
              <w:rPr>
                <w:sz w:val="18"/>
                <w:szCs w:val="18"/>
              </w:rPr>
            </w:pPr>
          </w:p>
        </w:tc>
      </w:tr>
      <w:tr w:rsidR="00452684" w:rsidRPr="00452684" w:rsidTr="005C0F9E">
        <w:tc>
          <w:tcPr>
            <w:tcW w:w="456"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p>
        </w:tc>
        <w:tc>
          <w:tcPr>
            <w:tcW w:w="204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Самойлов Андрей Владимирович</w:t>
            </w:r>
          </w:p>
        </w:tc>
        <w:tc>
          <w:tcPr>
            <w:tcW w:w="696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председатель контрольно-правового комитета Совета Подгорнского сельского поселения, член Комиссии.</w:t>
            </w:r>
          </w:p>
          <w:p w:rsidR="00452684" w:rsidRPr="00452684" w:rsidRDefault="00452684" w:rsidP="00250138">
            <w:pPr>
              <w:rPr>
                <w:sz w:val="18"/>
                <w:szCs w:val="18"/>
              </w:rPr>
            </w:pPr>
          </w:p>
          <w:p w:rsidR="00452684" w:rsidRPr="00452684" w:rsidRDefault="00452684" w:rsidP="00250138">
            <w:pPr>
              <w:rPr>
                <w:sz w:val="18"/>
                <w:szCs w:val="18"/>
              </w:rPr>
            </w:pPr>
          </w:p>
        </w:tc>
      </w:tr>
      <w:tr w:rsidR="00452684" w:rsidRPr="00452684" w:rsidTr="005C0F9E">
        <w:tc>
          <w:tcPr>
            <w:tcW w:w="456"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p>
        </w:tc>
        <w:tc>
          <w:tcPr>
            <w:tcW w:w="204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Жуков Роман Иванович</w:t>
            </w:r>
          </w:p>
        </w:tc>
        <w:tc>
          <w:tcPr>
            <w:tcW w:w="696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председатель социально-экономического комитета Совета Подгорнского сельского поселения, член Комиссии.</w:t>
            </w:r>
          </w:p>
          <w:p w:rsidR="00452684" w:rsidRPr="00452684" w:rsidRDefault="00452684" w:rsidP="00250138">
            <w:pPr>
              <w:rPr>
                <w:sz w:val="18"/>
                <w:szCs w:val="18"/>
              </w:rPr>
            </w:pPr>
          </w:p>
        </w:tc>
      </w:tr>
      <w:tr w:rsidR="00452684" w:rsidRPr="00452684" w:rsidTr="005C0F9E">
        <w:tc>
          <w:tcPr>
            <w:tcW w:w="456"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p>
        </w:tc>
        <w:tc>
          <w:tcPr>
            <w:tcW w:w="204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Руденко Ирина Сергеевна</w:t>
            </w:r>
          </w:p>
        </w:tc>
        <w:tc>
          <w:tcPr>
            <w:tcW w:w="6963" w:type="dxa"/>
            <w:tcBorders>
              <w:top w:val="nil"/>
              <w:left w:val="nil"/>
              <w:bottom w:val="nil"/>
              <w:right w:val="nil"/>
            </w:tcBorders>
          </w:tcPr>
          <w:p w:rsidR="00452684" w:rsidRPr="00452684" w:rsidRDefault="00452684" w:rsidP="00250138">
            <w:pPr>
              <w:pStyle w:val="afffffff2"/>
              <w:rPr>
                <w:rFonts w:ascii="Times New Roman" w:hAnsi="Times New Roman" w:cs="Times New Roman"/>
                <w:sz w:val="18"/>
                <w:szCs w:val="18"/>
              </w:rPr>
            </w:pPr>
            <w:r w:rsidRPr="00452684">
              <w:rPr>
                <w:rFonts w:ascii="Times New Roman" w:hAnsi="Times New Roman" w:cs="Times New Roman"/>
                <w:sz w:val="18"/>
                <w:szCs w:val="18"/>
              </w:rPr>
              <w:t>секретарь Совета Подгорнского сельского поселения, секретарь Комиссии.</w:t>
            </w:r>
          </w:p>
        </w:tc>
      </w:tr>
    </w:tbl>
    <w:p w:rsidR="005C0F9E" w:rsidRDefault="005C0F9E" w:rsidP="005C0F9E">
      <w:pPr>
        <w:pStyle w:val="2f8"/>
        <w:jc w:val="center"/>
        <w:rPr>
          <w:rFonts w:ascii="Times New Roman" w:hAnsi="Times New Roman"/>
          <w:b/>
          <w:i w:val="0"/>
          <w:sz w:val="18"/>
          <w:szCs w:val="18"/>
        </w:rPr>
      </w:pPr>
    </w:p>
    <w:p w:rsidR="005C0F9E" w:rsidRPr="005C0F9E" w:rsidRDefault="005C0F9E" w:rsidP="005C0F9E">
      <w:pPr>
        <w:pStyle w:val="2f8"/>
        <w:jc w:val="center"/>
        <w:rPr>
          <w:rFonts w:ascii="Times New Roman" w:hAnsi="Times New Roman"/>
          <w:b/>
          <w:i w:val="0"/>
          <w:sz w:val="18"/>
          <w:szCs w:val="18"/>
        </w:rPr>
      </w:pPr>
      <w:r w:rsidRPr="005C0F9E">
        <w:rPr>
          <w:rFonts w:ascii="Times New Roman" w:hAnsi="Times New Roman"/>
          <w:b/>
          <w:i w:val="0"/>
          <w:sz w:val="18"/>
          <w:szCs w:val="18"/>
        </w:rPr>
        <w:t>Муниципальное образование «Подгорнское сельское поселение»</w:t>
      </w:r>
    </w:p>
    <w:p w:rsidR="005C0F9E" w:rsidRPr="005C0F9E" w:rsidRDefault="005C0F9E" w:rsidP="005C0F9E">
      <w:pPr>
        <w:jc w:val="center"/>
        <w:rPr>
          <w:b/>
          <w:sz w:val="18"/>
          <w:szCs w:val="18"/>
        </w:rPr>
      </w:pPr>
    </w:p>
    <w:p w:rsidR="005C0F9E" w:rsidRPr="005C0F9E" w:rsidRDefault="005C0F9E" w:rsidP="005C0F9E">
      <w:pPr>
        <w:jc w:val="center"/>
        <w:rPr>
          <w:b/>
          <w:sz w:val="18"/>
          <w:szCs w:val="18"/>
        </w:rPr>
      </w:pPr>
      <w:r w:rsidRPr="005C0F9E">
        <w:rPr>
          <w:b/>
          <w:sz w:val="18"/>
          <w:szCs w:val="18"/>
        </w:rPr>
        <w:t>СОВЕТ ПОДГОРНСКОГО СЕЛЬСКОГО ПОСЕЛЕНИЯ</w:t>
      </w:r>
    </w:p>
    <w:p w:rsidR="005C0F9E" w:rsidRPr="005C0F9E" w:rsidRDefault="005C0F9E" w:rsidP="005C0F9E">
      <w:pPr>
        <w:jc w:val="center"/>
        <w:rPr>
          <w:b/>
          <w:sz w:val="18"/>
          <w:szCs w:val="18"/>
        </w:rPr>
      </w:pPr>
    </w:p>
    <w:p w:rsidR="005C0F9E" w:rsidRPr="005C0F9E" w:rsidRDefault="005C0F9E" w:rsidP="005C0F9E">
      <w:pPr>
        <w:jc w:val="center"/>
        <w:rPr>
          <w:b/>
          <w:sz w:val="18"/>
          <w:szCs w:val="18"/>
        </w:rPr>
      </w:pPr>
      <w:r w:rsidRPr="005C0F9E">
        <w:rPr>
          <w:b/>
          <w:sz w:val="18"/>
          <w:szCs w:val="18"/>
        </w:rPr>
        <w:t>РЕШЕНИЕ</w:t>
      </w:r>
    </w:p>
    <w:p w:rsidR="005C0F9E" w:rsidRPr="005C0F9E" w:rsidRDefault="005C0F9E" w:rsidP="005C0F9E">
      <w:pPr>
        <w:jc w:val="center"/>
        <w:rPr>
          <w:b/>
          <w:sz w:val="18"/>
          <w:szCs w:val="18"/>
        </w:rPr>
      </w:pPr>
    </w:p>
    <w:p w:rsidR="005C0F9E" w:rsidRPr="005C0F9E" w:rsidRDefault="005C0F9E" w:rsidP="005C0F9E">
      <w:pPr>
        <w:jc w:val="center"/>
        <w:rPr>
          <w:sz w:val="18"/>
          <w:szCs w:val="18"/>
        </w:rPr>
      </w:pPr>
      <w:r w:rsidRPr="005C0F9E">
        <w:rPr>
          <w:sz w:val="18"/>
          <w:szCs w:val="18"/>
        </w:rPr>
        <w:t xml:space="preserve">06.04.2023                                </w:t>
      </w:r>
      <w:r>
        <w:rPr>
          <w:sz w:val="18"/>
          <w:szCs w:val="18"/>
        </w:rPr>
        <w:t xml:space="preserve"> </w:t>
      </w:r>
      <w:r w:rsidRPr="005C0F9E">
        <w:rPr>
          <w:sz w:val="18"/>
          <w:szCs w:val="18"/>
        </w:rPr>
        <w:t xml:space="preserve">           </w:t>
      </w:r>
      <w:r>
        <w:rPr>
          <w:sz w:val="18"/>
          <w:szCs w:val="18"/>
        </w:rPr>
        <w:t xml:space="preserve">           </w:t>
      </w:r>
      <w:r w:rsidRPr="005C0F9E">
        <w:rPr>
          <w:sz w:val="18"/>
          <w:szCs w:val="18"/>
        </w:rPr>
        <w:t xml:space="preserve">     с. Подгорное          </w:t>
      </w:r>
      <w:r>
        <w:rPr>
          <w:sz w:val="18"/>
          <w:szCs w:val="18"/>
        </w:rPr>
        <w:t xml:space="preserve">     </w:t>
      </w:r>
      <w:r w:rsidRPr="005C0F9E">
        <w:rPr>
          <w:sz w:val="18"/>
          <w:szCs w:val="18"/>
        </w:rPr>
        <w:t xml:space="preserve">                                                     № 9</w:t>
      </w:r>
    </w:p>
    <w:p w:rsidR="005C0F9E" w:rsidRPr="005C0F9E" w:rsidRDefault="005C0F9E" w:rsidP="005C0F9E">
      <w:pPr>
        <w:jc w:val="center"/>
        <w:rPr>
          <w:sz w:val="18"/>
          <w:szCs w:val="18"/>
        </w:rPr>
      </w:pPr>
    </w:p>
    <w:p w:rsidR="005C0F9E" w:rsidRPr="005C0F9E" w:rsidRDefault="005C0F9E" w:rsidP="005C0F9E">
      <w:pPr>
        <w:jc w:val="center"/>
        <w:rPr>
          <w:sz w:val="18"/>
          <w:szCs w:val="18"/>
        </w:rPr>
      </w:pPr>
      <w:r w:rsidRPr="005C0F9E">
        <w:rPr>
          <w:sz w:val="18"/>
          <w:szCs w:val="18"/>
        </w:rPr>
        <w:t>О внесении изменений</w:t>
      </w:r>
    </w:p>
    <w:p w:rsidR="005C0F9E" w:rsidRPr="005C0F9E" w:rsidRDefault="005C0F9E" w:rsidP="005C0F9E">
      <w:pPr>
        <w:jc w:val="center"/>
        <w:rPr>
          <w:sz w:val="18"/>
          <w:szCs w:val="18"/>
        </w:rPr>
      </w:pPr>
      <w:r w:rsidRPr="005C0F9E">
        <w:rPr>
          <w:sz w:val="18"/>
          <w:szCs w:val="18"/>
        </w:rPr>
        <w:t>в решение Совета Подгорнского сельского поселения от 22.09.2022 № 31</w:t>
      </w:r>
    </w:p>
    <w:p w:rsidR="005C0F9E" w:rsidRPr="005C0F9E" w:rsidRDefault="005C0F9E" w:rsidP="005C0F9E">
      <w:pPr>
        <w:jc w:val="center"/>
        <w:rPr>
          <w:sz w:val="18"/>
          <w:szCs w:val="18"/>
        </w:rPr>
      </w:pPr>
      <w:r w:rsidRPr="005C0F9E">
        <w:rPr>
          <w:sz w:val="18"/>
          <w:szCs w:val="18"/>
        </w:rPr>
        <w:t>«Об избрании председателей комитетов Совета Подгорнского сельского поселения»</w:t>
      </w:r>
    </w:p>
    <w:p w:rsidR="005C0F9E" w:rsidRPr="005C0F9E" w:rsidRDefault="005C0F9E" w:rsidP="005C0F9E">
      <w:pPr>
        <w:pStyle w:val="ConsPlusNormal"/>
        <w:jc w:val="both"/>
        <w:rPr>
          <w:rFonts w:ascii="Times New Roman" w:hAnsi="Times New Roman" w:cs="Times New Roman"/>
          <w:sz w:val="18"/>
          <w:szCs w:val="18"/>
        </w:rPr>
      </w:pP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В связи с прекращением полномочий депутата Совета Подгорнского сельского поселения Пантюхина Сергея Сергеевича 09 декабря 2022 года</w:t>
      </w:r>
    </w:p>
    <w:p w:rsidR="005C0F9E" w:rsidRPr="005C0F9E" w:rsidRDefault="005C0F9E" w:rsidP="005C0F9E">
      <w:pPr>
        <w:pStyle w:val="ConsPlusNormal"/>
        <w:ind w:firstLine="540"/>
        <w:jc w:val="both"/>
        <w:rPr>
          <w:rFonts w:ascii="Times New Roman" w:hAnsi="Times New Roman" w:cs="Times New Roman"/>
          <w:sz w:val="18"/>
          <w:szCs w:val="18"/>
        </w:rPr>
      </w:pP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Совет Подгорнского сельского поселения РЕШИЛ:</w:t>
      </w:r>
    </w:p>
    <w:p w:rsidR="005C0F9E" w:rsidRPr="005C0F9E" w:rsidRDefault="005C0F9E" w:rsidP="005C0F9E">
      <w:pPr>
        <w:pStyle w:val="ConsPlusNormal"/>
        <w:ind w:firstLine="540"/>
        <w:jc w:val="both"/>
        <w:rPr>
          <w:rFonts w:ascii="Times New Roman" w:hAnsi="Times New Roman" w:cs="Times New Roman"/>
          <w:sz w:val="18"/>
          <w:szCs w:val="18"/>
        </w:rPr>
      </w:pP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1. Внести в решение Совета Подгорнского сельского поселения от 22.09.2022 № 31 «Об избрании председателей комитетов Совета Подгорнского сельского поселения» изменение, заменив в пункте 1 слова «Пантюхина Сергея Сергеевича» на слова «Самойлова Андрея Владимировича».</w:t>
      </w: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2. Признать утратившим силу решение Совета Подгорнского сельского поселения от 23.12.2022 № 56</w:t>
      </w:r>
      <w:r w:rsidRPr="005C0F9E">
        <w:rPr>
          <w:sz w:val="18"/>
          <w:szCs w:val="18"/>
        </w:rPr>
        <w:t xml:space="preserve"> </w:t>
      </w:r>
      <w:r w:rsidRPr="005C0F9E">
        <w:rPr>
          <w:rFonts w:ascii="Times New Roman" w:hAnsi="Times New Roman" w:cs="Times New Roman"/>
          <w:sz w:val="18"/>
          <w:szCs w:val="18"/>
        </w:rPr>
        <w:t>О внесении изменений в решение Совета Подгорнского сельского поселения от 22.09.2022 № 31«Об избрании председателей комитетов Совета Подгорнского сельского поселения».</w:t>
      </w: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3. Настоящее решение подлежит официальному опубликованию в печатном издании «Официальные ведомости Подгорнского сельского поселения» и размещению на официальном сайте Администрации Подгорнского сельского поселения.</w:t>
      </w: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4. Настоящее решение вступает в силу после его официального опубликования.</w:t>
      </w:r>
    </w:p>
    <w:p w:rsidR="005C0F9E" w:rsidRPr="005C0F9E" w:rsidRDefault="005C0F9E" w:rsidP="005C0F9E">
      <w:pPr>
        <w:pStyle w:val="ConsPlusNormal"/>
        <w:ind w:firstLine="540"/>
        <w:jc w:val="both"/>
        <w:rPr>
          <w:rFonts w:ascii="Times New Roman" w:hAnsi="Times New Roman" w:cs="Times New Roman"/>
          <w:sz w:val="18"/>
          <w:szCs w:val="18"/>
        </w:rPr>
      </w:pPr>
      <w:r w:rsidRPr="005C0F9E">
        <w:rPr>
          <w:rFonts w:ascii="Times New Roman" w:hAnsi="Times New Roman" w:cs="Times New Roman"/>
          <w:sz w:val="18"/>
          <w:szCs w:val="18"/>
        </w:rPr>
        <w:t>5. Контроль за исполнением настоящего решения оставляю за собой.</w:t>
      </w:r>
    </w:p>
    <w:p w:rsidR="005C0F9E" w:rsidRPr="005C0F9E" w:rsidRDefault="005C0F9E" w:rsidP="005C0F9E">
      <w:pPr>
        <w:pStyle w:val="ConsPlusNormal"/>
        <w:jc w:val="both"/>
        <w:rPr>
          <w:rFonts w:ascii="Times New Roman" w:hAnsi="Times New Roman" w:cs="Times New Roman"/>
          <w:sz w:val="18"/>
          <w:szCs w:val="18"/>
        </w:rPr>
      </w:pPr>
    </w:p>
    <w:p w:rsidR="005C0F9E" w:rsidRPr="005C0F9E" w:rsidRDefault="005C0F9E" w:rsidP="005C0F9E">
      <w:pPr>
        <w:pStyle w:val="ConsPlusNormal"/>
        <w:jc w:val="both"/>
        <w:rPr>
          <w:rFonts w:ascii="Times New Roman" w:hAnsi="Times New Roman" w:cs="Times New Roman"/>
          <w:sz w:val="18"/>
          <w:szCs w:val="18"/>
        </w:rPr>
      </w:pPr>
    </w:p>
    <w:p w:rsidR="005C0F9E" w:rsidRPr="005C0F9E" w:rsidRDefault="005C0F9E" w:rsidP="005C0F9E">
      <w:pPr>
        <w:pStyle w:val="ConsPlusNormal"/>
        <w:jc w:val="both"/>
        <w:rPr>
          <w:rFonts w:ascii="Times New Roman" w:hAnsi="Times New Roman" w:cs="Times New Roman"/>
          <w:sz w:val="18"/>
          <w:szCs w:val="18"/>
        </w:rPr>
      </w:pPr>
      <w:r w:rsidRPr="005C0F9E">
        <w:rPr>
          <w:rFonts w:ascii="Times New Roman" w:hAnsi="Times New Roman" w:cs="Times New Roman"/>
          <w:sz w:val="18"/>
          <w:szCs w:val="18"/>
        </w:rPr>
        <w:t xml:space="preserve">Председатель Совета </w:t>
      </w:r>
    </w:p>
    <w:p w:rsidR="005C0F9E" w:rsidRDefault="005C0F9E" w:rsidP="005C0F9E">
      <w:pPr>
        <w:pStyle w:val="ConsPlusNormal"/>
        <w:jc w:val="both"/>
        <w:rPr>
          <w:rFonts w:ascii="Times New Roman" w:hAnsi="Times New Roman" w:cs="Times New Roman"/>
          <w:sz w:val="18"/>
          <w:szCs w:val="18"/>
        </w:rPr>
      </w:pPr>
      <w:r w:rsidRPr="005C0F9E">
        <w:rPr>
          <w:rFonts w:ascii="Times New Roman" w:hAnsi="Times New Roman" w:cs="Times New Roman"/>
          <w:sz w:val="18"/>
          <w:szCs w:val="18"/>
        </w:rPr>
        <w:t xml:space="preserve">Подгорнского сельского поселения                                       </w:t>
      </w:r>
      <w:r>
        <w:rPr>
          <w:rFonts w:ascii="Times New Roman" w:hAnsi="Times New Roman" w:cs="Times New Roman"/>
          <w:sz w:val="18"/>
          <w:szCs w:val="18"/>
        </w:rPr>
        <w:t xml:space="preserve">                                     </w:t>
      </w:r>
      <w:r w:rsidRPr="005C0F9E">
        <w:rPr>
          <w:rFonts w:ascii="Times New Roman" w:hAnsi="Times New Roman" w:cs="Times New Roman"/>
          <w:sz w:val="18"/>
          <w:szCs w:val="18"/>
        </w:rPr>
        <w:t xml:space="preserve">                             Л.И. Великанова</w:t>
      </w:r>
    </w:p>
    <w:p w:rsidR="00F56441" w:rsidRPr="00F56441" w:rsidRDefault="00F56441" w:rsidP="00F56441">
      <w:pPr>
        <w:pStyle w:val="1f7"/>
        <w:spacing w:after="0"/>
        <w:jc w:val="center"/>
        <w:rPr>
          <w:sz w:val="18"/>
          <w:szCs w:val="18"/>
        </w:rPr>
      </w:pPr>
      <w:r w:rsidRPr="00F56441">
        <w:rPr>
          <w:b/>
          <w:bCs/>
          <w:color w:val="000000"/>
          <w:sz w:val="18"/>
          <w:szCs w:val="18"/>
          <w:lang w:bidi="ru-RU"/>
        </w:rPr>
        <w:t>Муниципальное образование «Подгорнское сельское поселение»</w:t>
      </w:r>
    </w:p>
    <w:p w:rsidR="00F56441" w:rsidRPr="00F56441" w:rsidRDefault="00F56441" w:rsidP="00F56441">
      <w:pPr>
        <w:pStyle w:val="1f7"/>
        <w:spacing w:after="0"/>
        <w:jc w:val="center"/>
        <w:rPr>
          <w:b/>
          <w:bCs/>
          <w:color w:val="000000"/>
          <w:sz w:val="18"/>
          <w:szCs w:val="18"/>
          <w:lang w:bidi="ru-RU"/>
        </w:rPr>
      </w:pPr>
    </w:p>
    <w:p w:rsidR="00F56441" w:rsidRPr="00F56441" w:rsidRDefault="00F56441" w:rsidP="00F56441">
      <w:pPr>
        <w:pStyle w:val="1f7"/>
        <w:spacing w:after="0"/>
        <w:jc w:val="center"/>
        <w:rPr>
          <w:sz w:val="18"/>
          <w:szCs w:val="18"/>
        </w:rPr>
      </w:pPr>
      <w:r w:rsidRPr="00F56441">
        <w:rPr>
          <w:b/>
          <w:bCs/>
          <w:color w:val="000000"/>
          <w:sz w:val="18"/>
          <w:szCs w:val="18"/>
          <w:lang w:bidi="ru-RU"/>
        </w:rPr>
        <w:t>СОВЕТ ПОДГОРНСКОГО СЕЛЬКОГО ПОСЕЛЕНИЯ</w:t>
      </w:r>
    </w:p>
    <w:p w:rsidR="00F56441" w:rsidRPr="00F56441" w:rsidRDefault="00F56441" w:rsidP="00F56441">
      <w:pPr>
        <w:pStyle w:val="1f7"/>
        <w:spacing w:after="0"/>
        <w:jc w:val="center"/>
        <w:rPr>
          <w:b/>
          <w:bCs/>
          <w:color w:val="000000"/>
          <w:sz w:val="18"/>
          <w:szCs w:val="18"/>
          <w:lang w:bidi="ru-RU"/>
        </w:rPr>
      </w:pPr>
    </w:p>
    <w:p w:rsidR="00F56441" w:rsidRPr="00F56441" w:rsidRDefault="00F56441" w:rsidP="00F56441">
      <w:pPr>
        <w:pStyle w:val="1f7"/>
        <w:spacing w:after="0"/>
        <w:jc w:val="center"/>
        <w:rPr>
          <w:b/>
          <w:bCs/>
          <w:color w:val="000000"/>
          <w:sz w:val="18"/>
          <w:szCs w:val="18"/>
          <w:lang w:bidi="ru-RU"/>
        </w:rPr>
      </w:pPr>
      <w:r w:rsidRPr="00F56441">
        <w:rPr>
          <w:b/>
          <w:bCs/>
          <w:color w:val="000000"/>
          <w:sz w:val="18"/>
          <w:szCs w:val="18"/>
          <w:lang w:bidi="ru-RU"/>
        </w:rPr>
        <w:t>РЕШЕНИЕ</w:t>
      </w:r>
    </w:p>
    <w:p w:rsidR="00F56441" w:rsidRPr="00F56441" w:rsidRDefault="00F56441" w:rsidP="00F56441">
      <w:pPr>
        <w:pStyle w:val="1f7"/>
        <w:spacing w:after="0"/>
        <w:jc w:val="center"/>
        <w:rPr>
          <w:b/>
          <w:bCs/>
          <w:color w:val="000000"/>
          <w:sz w:val="18"/>
          <w:szCs w:val="18"/>
          <w:lang w:bidi="ru-RU"/>
        </w:rPr>
      </w:pPr>
    </w:p>
    <w:p w:rsidR="00F56441" w:rsidRPr="00F56441" w:rsidRDefault="00F56441" w:rsidP="00F56441">
      <w:pPr>
        <w:pStyle w:val="1f7"/>
        <w:spacing w:after="0"/>
        <w:jc w:val="center"/>
        <w:rPr>
          <w:sz w:val="18"/>
          <w:szCs w:val="18"/>
        </w:rPr>
      </w:pPr>
      <w:r w:rsidRPr="00F56441">
        <w:rPr>
          <w:color w:val="000000"/>
          <w:sz w:val="18"/>
          <w:szCs w:val="18"/>
          <w:lang w:bidi="ru-RU"/>
        </w:rPr>
        <w:t>28.04.2023                                               с. Подгорное                                                        № 12</w:t>
      </w:r>
    </w:p>
    <w:p w:rsidR="00F56441" w:rsidRPr="00F56441" w:rsidRDefault="00F56441" w:rsidP="00F56441">
      <w:pPr>
        <w:spacing w:before="48" w:line="240" w:lineRule="exact"/>
        <w:rPr>
          <w:sz w:val="18"/>
          <w:szCs w:val="18"/>
        </w:rPr>
      </w:pPr>
    </w:p>
    <w:p w:rsidR="00F56441" w:rsidRPr="00F56441" w:rsidRDefault="00F56441" w:rsidP="00F56441">
      <w:pPr>
        <w:pStyle w:val="Default"/>
        <w:ind w:firstLine="709"/>
        <w:jc w:val="center"/>
        <w:outlineLvl w:val="0"/>
        <w:rPr>
          <w:color w:val="auto"/>
          <w:sz w:val="18"/>
          <w:szCs w:val="18"/>
        </w:rPr>
      </w:pPr>
      <w:r w:rsidRPr="00F56441">
        <w:rPr>
          <w:color w:val="auto"/>
          <w:sz w:val="18"/>
          <w:szCs w:val="18"/>
        </w:rPr>
        <w:t>Об утверждении перечня индикаторов риска нарушения обязательных требований муниципального земельного контроля на территории муниципального образования «Подгорнское сельское поселение»</w:t>
      </w:r>
    </w:p>
    <w:p w:rsidR="00F56441" w:rsidRPr="00F56441" w:rsidRDefault="00F56441" w:rsidP="00F56441">
      <w:pPr>
        <w:pStyle w:val="Default"/>
        <w:ind w:firstLine="709"/>
        <w:jc w:val="center"/>
        <w:outlineLvl w:val="0"/>
        <w:rPr>
          <w:color w:val="auto"/>
          <w:sz w:val="18"/>
          <w:szCs w:val="18"/>
        </w:rPr>
      </w:pPr>
    </w:p>
    <w:p w:rsidR="00F56441" w:rsidRPr="00F56441" w:rsidRDefault="00F56441" w:rsidP="00F56441">
      <w:pPr>
        <w:autoSpaceDE w:val="0"/>
        <w:autoSpaceDN w:val="0"/>
        <w:adjustRightInd w:val="0"/>
        <w:ind w:firstLine="540"/>
        <w:jc w:val="both"/>
        <w:rPr>
          <w:sz w:val="18"/>
          <w:szCs w:val="18"/>
        </w:rPr>
      </w:pPr>
      <w:r w:rsidRPr="00F56441">
        <w:rPr>
          <w:sz w:val="18"/>
          <w:szCs w:val="18"/>
        </w:rPr>
        <w:t>В соответствии с Федеральным законом от 31.07.2020 № 248-ФЗ «О государственном контроле (надзоре) и муниципальном контроле в Российской Федерации»,</w:t>
      </w:r>
    </w:p>
    <w:p w:rsidR="00F56441" w:rsidRPr="00F56441" w:rsidRDefault="00F56441" w:rsidP="00F56441">
      <w:pPr>
        <w:pStyle w:val="Default"/>
        <w:jc w:val="both"/>
        <w:outlineLvl w:val="0"/>
        <w:rPr>
          <w:sz w:val="18"/>
          <w:szCs w:val="18"/>
        </w:rPr>
      </w:pPr>
    </w:p>
    <w:p w:rsidR="00F56441" w:rsidRPr="00F56441" w:rsidRDefault="00F56441" w:rsidP="00F56441">
      <w:pPr>
        <w:pStyle w:val="1f7"/>
        <w:spacing w:after="0"/>
        <w:ind w:firstLine="567"/>
        <w:rPr>
          <w:color w:val="000000"/>
          <w:sz w:val="18"/>
          <w:szCs w:val="18"/>
          <w:lang w:bidi="ru-RU"/>
        </w:rPr>
      </w:pPr>
      <w:r w:rsidRPr="00F56441">
        <w:rPr>
          <w:color w:val="000000"/>
          <w:sz w:val="18"/>
          <w:szCs w:val="18"/>
          <w:lang w:bidi="ru-RU"/>
        </w:rPr>
        <w:t>Совет Подгорнского поселения РЕШИЛ:</w:t>
      </w:r>
    </w:p>
    <w:p w:rsidR="00F56441" w:rsidRPr="00F56441" w:rsidRDefault="00F56441" w:rsidP="00F56441">
      <w:pPr>
        <w:pStyle w:val="1f7"/>
        <w:spacing w:after="0"/>
        <w:ind w:firstLine="567"/>
        <w:rPr>
          <w:sz w:val="18"/>
          <w:szCs w:val="18"/>
        </w:rPr>
      </w:pPr>
    </w:p>
    <w:p w:rsidR="00F56441" w:rsidRPr="00F56441" w:rsidRDefault="00F56441" w:rsidP="00F56441">
      <w:pPr>
        <w:pStyle w:val="Default"/>
        <w:ind w:firstLine="567"/>
        <w:jc w:val="both"/>
        <w:rPr>
          <w:color w:val="auto"/>
          <w:sz w:val="18"/>
          <w:szCs w:val="18"/>
        </w:rPr>
      </w:pPr>
      <w:r w:rsidRPr="00F56441">
        <w:rPr>
          <w:color w:val="auto"/>
          <w:sz w:val="18"/>
          <w:szCs w:val="18"/>
        </w:rPr>
        <w:t>1. Утвердить перечень индикаторов риска нарушения обязательных требований муниципального земельного контроля на территории муниципального образования «Подгорнское сельское поселение» согласно приложению к настоящему решению.</w:t>
      </w:r>
    </w:p>
    <w:p w:rsidR="00F56441" w:rsidRPr="00F56441" w:rsidRDefault="00F56441" w:rsidP="00F56441">
      <w:pPr>
        <w:pStyle w:val="Default"/>
        <w:ind w:firstLine="567"/>
        <w:jc w:val="both"/>
        <w:rPr>
          <w:color w:val="auto"/>
          <w:sz w:val="18"/>
          <w:szCs w:val="18"/>
        </w:rPr>
      </w:pPr>
      <w:r w:rsidRPr="00F56441">
        <w:rPr>
          <w:color w:val="auto"/>
          <w:sz w:val="18"/>
          <w:szCs w:val="18"/>
        </w:rPr>
        <w:t>2. Признать утратившим силу решение Совета Подгорнского сельского поселения от 23.12.2021 № 35 «Об утверждении перечня индикаторов риска нарушения обязательных требований при осуществлении муниципального земельного контроля на территории муниципального образования «Подгорнское сельское поселение».</w:t>
      </w:r>
    </w:p>
    <w:p w:rsidR="00F56441" w:rsidRPr="00F56441" w:rsidRDefault="00F56441" w:rsidP="00F56441">
      <w:pPr>
        <w:pStyle w:val="Default"/>
        <w:ind w:firstLine="567"/>
        <w:jc w:val="both"/>
        <w:rPr>
          <w:color w:val="auto"/>
          <w:sz w:val="18"/>
          <w:szCs w:val="18"/>
        </w:rPr>
      </w:pPr>
      <w:r w:rsidRPr="00F56441">
        <w:rPr>
          <w:color w:val="auto"/>
          <w:sz w:val="18"/>
          <w:szCs w:val="18"/>
        </w:rPr>
        <w:t>3. Настоящее решение подлежит официальному опубликованию в «Официальных ведомостях Подгорнского сельского поселения» и размещению на официальном сайте Администрации Подгорнского сельского поселения.</w:t>
      </w:r>
    </w:p>
    <w:p w:rsidR="00F56441" w:rsidRPr="00F56441" w:rsidRDefault="00F56441" w:rsidP="00F56441">
      <w:pPr>
        <w:pStyle w:val="Default"/>
        <w:ind w:firstLine="567"/>
        <w:jc w:val="both"/>
        <w:rPr>
          <w:color w:val="auto"/>
          <w:sz w:val="18"/>
          <w:szCs w:val="18"/>
        </w:rPr>
      </w:pPr>
      <w:r w:rsidRPr="00F56441">
        <w:rPr>
          <w:color w:val="auto"/>
          <w:sz w:val="18"/>
          <w:szCs w:val="18"/>
        </w:rPr>
        <w:t>4. Решение вступает в силу после его официального опубликования.</w:t>
      </w:r>
    </w:p>
    <w:p w:rsidR="00F56441" w:rsidRPr="00F56441" w:rsidRDefault="00F56441" w:rsidP="00F56441">
      <w:pPr>
        <w:pStyle w:val="Default"/>
        <w:ind w:firstLine="567"/>
        <w:jc w:val="both"/>
        <w:rPr>
          <w:color w:val="auto"/>
          <w:sz w:val="18"/>
          <w:szCs w:val="18"/>
        </w:rPr>
      </w:pPr>
      <w:r w:rsidRPr="00F56441">
        <w:rPr>
          <w:color w:val="auto"/>
          <w:sz w:val="18"/>
          <w:szCs w:val="18"/>
        </w:rPr>
        <w:t>5. Контроль за исполнением настоящего решения возложить на контрольно-правовой комитет Совета Подгорнского сельского поселения.</w:t>
      </w:r>
    </w:p>
    <w:p w:rsidR="00F56441" w:rsidRDefault="00F56441" w:rsidP="00F56441">
      <w:pPr>
        <w:pStyle w:val="Default"/>
        <w:ind w:firstLine="567"/>
        <w:jc w:val="both"/>
        <w:rPr>
          <w:color w:val="auto"/>
          <w:sz w:val="18"/>
          <w:szCs w:val="18"/>
        </w:rPr>
      </w:pPr>
    </w:p>
    <w:p w:rsidR="00DF34EC" w:rsidRPr="00F56441" w:rsidRDefault="00DF34EC" w:rsidP="00F56441">
      <w:pPr>
        <w:pStyle w:val="Default"/>
        <w:ind w:firstLine="567"/>
        <w:jc w:val="both"/>
        <w:rPr>
          <w:color w:val="auto"/>
          <w:sz w:val="18"/>
          <w:szCs w:val="18"/>
        </w:rPr>
      </w:pP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jc w:val="both"/>
        <w:rPr>
          <w:color w:val="auto"/>
          <w:sz w:val="18"/>
          <w:szCs w:val="18"/>
        </w:rPr>
      </w:pPr>
      <w:r w:rsidRPr="00F56441">
        <w:rPr>
          <w:color w:val="auto"/>
          <w:sz w:val="18"/>
          <w:szCs w:val="18"/>
        </w:rPr>
        <w:t>Председатель совета</w:t>
      </w:r>
    </w:p>
    <w:p w:rsidR="00F56441" w:rsidRPr="00F56441" w:rsidRDefault="00F56441" w:rsidP="00F56441">
      <w:pPr>
        <w:pStyle w:val="Default"/>
        <w:jc w:val="both"/>
        <w:rPr>
          <w:color w:val="auto"/>
          <w:sz w:val="18"/>
          <w:szCs w:val="18"/>
        </w:rPr>
      </w:pPr>
      <w:r w:rsidRPr="00F56441">
        <w:rPr>
          <w:color w:val="auto"/>
          <w:sz w:val="18"/>
          <w:szCs w:val="18"/>
        </w:rPr>
        <w:t>Подгорнского сельского поселения</w:t>
      </w:r>
      <w:r w:rsidRPr="00F56441">
        <w:rPr>
          <w:color w:val="auto"/>
          <w:sz w:val="18"/>
          <w:szCs w:val="18"/>
        </w:rPr>
        <w:tab/>
      </w:r>
      <w:r w:rsidRPr="00F56441">
        <w:rPr>
          <w:color w:val="auto"/>
          <w:sz w:val="18"/>
          <w:szCs w:val="18"/>
        </w:rPr>
        <w:tab/>
      </w:r>
      <w:r w:rsidRPr="00F56441">
        <w:rPr>
          <w:color w:val="auto"/>
          <w:sz w:val="18"/>
          <w:szCs w:val="18"/>
        </w:rPr>
        <w:tab/>
        <w:t xml:space="preserve">                 </w:t>
      </w:r>
      <w:r w:rsidRPr="00F56441">
        <w:rPr>
          <w:color w:val="auto"/>
          <w:sz w:val="18"/>
          <w:szCs w:val="18"/>
        </w:rPr>
        <w:tab/>
        <w:t xml:space="preserve">         Л.И. Великанова</w:t>
      </w: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jc w:val="both"/>
        <w:rPr>
          <w:color w:val="auto"/>
          <w:sz w:val="18"/>
          <w:szCs w:val="18"/>
        </w:rPr>
      </w:pPr>
      <w:r w:rsidRPr="00F56441">
        <w:rPr>
          <w:color w:val="auto"/>
          <w:sz w:val="18"/>
          <w:szCs w:val="18"/>
        </w:rPr>
        <w:t>Глава Подгорнского сельского поселения                                                        С.С. Пантюхин</w:t>
      </w:r>
    </w:p>
    <w:p w:rsidR="00F56441" w:rsidRPr="00F56441" w:rsidRDefault="00F56441" w:rsidP="00F56441">
      <w:pPr>
        <w:pStyle w:val="Default"/>
        <w:ind w:firstLine="567"/>
        <w:jc w:val="right"/>
        <w:rPr>
          <w:color w:val="auto"/>
          <w:sz w:val="18"/>
          <w:szCs w:val="18"/>
        </w:rPr>
      </w:pPr>
      <w:r w:rsidRPr="00F56441">
        <w:rPr>
          <w:color w:val="auto"/>
          <w:sz w:val="18"/>
          <w:szCs w:val="18"/>
        </w:rPr>
        <w:t xml:space="preserve"> </w:t>
      </w:r>
    </w:p>
    <w:p w:rsidR="00F56441" w:rsidRPr="00F56441" w:rsidRDefault="00F56441" w:rsidP="00F56441">
      <w:pPr>
        <w:pStyle w:val="21"/>
        <w:ind w:left="5529"/>
        <w:jc w:val="right"/>
        <w:textAlignment w:val="baseline"/>
        <w:rPr>
          <w:b w:val="0"/>
          <w:sz w:val="18"/>
          <w:szCs w:val="18"/>
        </w:rPr>
      </w:pPr>
      <w:r w:rsidRPr="00F56441">
        <w:rPr>
          <w:b w:val="0"/>
          <w:sz w:val="18"/>
          <w:szCs w:val="18"/>
        </w:rPr>
        <w:t xml:space="preserve">Приложение </w:t>
      </w:r>
      <w:r w:rsidRPr="00F56441">
        <w:rPr>
          <w:b w:val="0"/>
          <w:sz w:val="18"/>
          <w:szCs w:val="18"/>
        </w:rPr>
        <w:br/>
        <w:t xml:space="preserve">к решению Совета Подгорнского </w:t>
      </w:r>
    </w:p>
    <w:p w:rsidR="00F56441" w:rsidRPr="00F56441" w:rsidRDefault="00F56441" w:rsidP="00F56441">
      <w:pPr>
        <w:pStyle w:val="21"/>
        <w:ind w:left="5529"/>
        <w:jc w:val="right"/>
        <w:textAlignment w:val="baseline"/>
        <w:rPr>
          <w:b w:val="0"/>
          <w:sz w:val="18"/>
          <w:szCs w:val="18"/>
        </w:rPr>
      </w:pPr>
      <w:r w:rsidRPr="00F56441">
        <w:rPr>
          <w:b w:val="0"/>
          <w:sz w:val="18"/>
          <w:szCs w:val="18"/>
        </w:rPr>
        <w:t>сельского поселения</w:t>
      </w:r>
    </w:p>
    <w:p w:rsidR="00F56441" w:rsidRPr="00F56441" w:rsidRDefault="00F56441" w:rsidP="00F56441">
      <w:pPr>
        <w:pStyle w:val="21"/>
        <w:ind w:left="5529"/>
        <w:jc w:val="right"/>
        <w:textAlignment w:val="baseline"/>
        <w:rPr>
          <w:b w:val="0"/>
          <w:sz w:val="18"/>
          <w:szCs w:val="18"/>
        </w:rPr>
      </w:pPr>
      <w:r w:rsidRPr="00F56441">
        <w:rPr>
          <w:b w:val="0"/>
          <w:sz w:val="18"/>
          <w:szCs w:val="18"/>
        </w:rPr>
        <w:t xml:space="preserve"> от 28.04.2023 № 12</w:t>
      </w:r>
    </w:p>
    <w:p w:rsidR="00DF34EC" w:rsidRDefault="00DF34EC" w:rsidP="00F56441">
      <w:pPr>
        <w:ind w:firstLine="709"/>
        <w:contextualSpacing/>
        <w:jc w:val="center"/>
        <w:rPr>
          <w:b/>
          <w:sz w:val="18"/>
          <w:szCs w:val="18"/>
        </w:rPr>
      </w:pPr>
    </w:p>
    <w:p w:rsidR="00F56441" w:rsidRPr="00F56441" w:rsidRDefault="00F56441" w:rsidP="00F56441">
      <w:pPr>
        <w:ind w:firstLine="709"/>
        <w:contextualSpacing/>
        <w:jc w:val="center"/>
        <w:rPr>
          <w:b/>
          <w:sz w:val="18"/>
          <w:szCs w:val="18"/>
        </w:rPr>
      </w:pPr>
      <w:r w:rsidRPr="00F56441">
        <w:rPr>
          <w:b/>
          <w:sz w:val="18"/>
          <w:szCs w:val="18"/>
        </w:rPr>
        <w:t>Перечень индикаторов риска нарушения</w:t>
      </w:r>
    </w:p>
    <w:p w:rsidR="00F56441" w:rsidRDefault="00F56441" w:rsidP="00F56441">
      <w:pPr>
        <w:ind w:firstLine="709"/>
        <w:contextualSpacing/>
        <w:jc w:val="center"/>
        <w:rPr>
          <w:b/>
          <w:sz w:val="18"/>
          <w:szCs w:val="18"/>
        </w:rPr>
      </w:pPr>
      <w:r w:rsidRPr="00F56441">
        <w:rPr>
          <w:b/>
          <w:sz w:val="18"/>
          <w:szCs w:val="18"/>
        </w:rPr>
        <w:t xml:space="preserve"> обязательных требований муниципального земельного контроля на территории муниципального образования «Подгорнское сельское поселение» </w:t>
      </w:r>
    </w:p>
    <w:p w:rsidR="00DF34EC" w:rsidRPr="00F56441" w:rsidRDefault="00DF34EC" w:rsidP="00F56441">
      <w:pPr>
        <w:ind w:firstLine="709"/>
        <w:contextualSpacing/>
        <w:jc w:val="center"/>
        <w:rPr>
          <w:b/>
          <w:sz w:val="18"/>
          <w:szCs w:val="18"/>
        </w:rPr>
      </w:pP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Arial" w:hAnsi="Times New Roman" w:cs="Times New Roman"/>
          <w:sz w:val="18"/>
          <w:szCs w:val="18"/>
        </w:rPr>
      </w:pPr>
      <w:r w:rsidRPr="00F56441">
        <w:rPr>
          <w:rFonts w:ascii="Times New Roman" w:eastAsiaTheme="minorHAnsi" w:hAnsi="Times New Roman" w:cs="Times New Roman"/>
          <w:b/>
          <w:color w:val="auto"/>
          <w:kern w:val="0"/>
          <w:sz w:val="18"/>
          <w:szCs w:val="18"/>
          <w:shd w:val="clear" w:color="auto" w:fill="auto"/>
          <w:lang w:eastAsia="en-US" w:bidi="ar-SA"/>
        </w:rPr>
        <w:tab/>
      </w:r>
      <w:r w:rsidRPr="00F56441">
        <w:rPr>
          <w:rFonts w:ascii="Times New Roman" w:eastAsiaTheme="minorHAnsi" w:hAnsi="Times New Roman" w:cs="Times New Roman"/>
          <w:color w:val="auto"/>
          <w:kern w:val="0"/>
          <w:sz w:val="18"/>
          <w:szCs w:val="18"/>
          <w:shd w:val="clear" w:color="auto" w:fill="auto"/>
          <w:lang w:eastAsia="en-US" w:bidi="ar-SA"/>
        </w:rPr>
        <w:t>1.</w:t>
      </w:r>
      <w:r w:rsidRPr="00F56441">
        <w:rPr>
          <w:rFonts w:ascii="Times New Roman" w:eastAsiaTheme="minorHAnsi" w:hAnsi="Times New Roman" w:cs="Times New Roman"/>
          <w:b/>
          <w:color w:val="auto"/>
          <w:kern w:val="0"/>
          <w:sz w:val="18"/>
          <w:szCs w:val="18"/>
          <w:shd w:val="clear" w:color="auto" w:fill="auto"/>
          <w:lang w:eastAsia="en-US" w:bidi="ar-SA"/>
        </w:rPr>
        <w:t xml:space="preserve"> </w:t>
      </w:r>
      <w:r w:rsidRPr="00F56441">
        <w:rPr>
          <w:rFonts w:ascii="Times New Roman" w:hAnsi="Times New Roman" w:cs="Times New Roman"/>
          <w:sz w:val="18"/>
          <w:szCs w:val="18"/>
          <w:shd w:val="clear" w:color="auto" w:fill="FEFFFF"/>
        </w:rPr>
        <w:t>Отсутствие в Едином государственном реестре недвижимости сведений о правах на используемый гражданином, юридическим лицом, индивидуальным предпринимателем земельный участок.</w:t>
      </w:r>
      <w:r w:rsidRPr="00F56441">
        <w:rPr>
          <w:rFonts w:ascii="Times New Roman" w:eastAsia="Arial" w:hAnsi="Times New Roman" w:cs="Times New Roman"/>
          <w:sz w:val="18"/>
          <w:szCs w:val="18"/>
        </w:rPr>
        <w:tab/>
      </w: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Arial" w:hAnsi="Times New Roman" w:cs="Times New Roman"/>
          <w:sz w:val="18"/>
          <w:szCs w:val="18"/>
        </w:rPr>
      </w:pPr>
      <w:r w:rsidRPr="00F56441">
        <w:rPr>
          <w:rFonts w:ascii="Times New Roman" w:eastAsia="Arial" w:hAnsi="Times New Roman" w:cs="Times New Roman"/>
          <w:sz w:val="18"/>
          <w:szCs w:val="18"/>
        </w:rPr>
        <w:tab/>
        <w:t>2</w:t>
      </w:r>
      <w:r w:rsidRPr="00F56441">
        <w:rPr>
          <w:rFonts w:ascii="Times New Roman" w:hAnsi="Times New Roman" w:cs="Times New Roman"/>
          <w:sz w:val="18"/>
          <w:szCs w:val="18"/>
          <w:shd w:val="clear" w:color="auto" w:fill="FEFFFF"/>
        </w:rPr>
        <w:t>.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ascii="Times New Roman" w:eastAsia="Arial" w:hAnsi="Times New Roman" w:cs="Times New Roman"/>
          <w:sz w:val="18"/>
          <w:szCs w:val="18"/>
        </w:rPr>
      </w:pPr>
      <w:r w:rsidRPr="00F56441">
        <w:rPr>
          <w:rFonts w:ascii="Times New Roman" w:eastAsia="Arial" w:hAnsi="Times New Roman" w:cs="Times New Roman"/>
          <w:sz w:val="18"/>
          <w:szCs w:val="18"/>
        </w:rPr>
        <w:tab/>
        <w:t>3</w:t>
      </w:r>
      <w:r w:rsidRPr="00F56441">
        <w:rPr>
          <w:rFonts w:ascii="Times New Roman" w:hAnsi="Times New Roman" w:cs="Times New Roman"/>
          <w:sz w:val="18"/>
          <w:szCs w:val="18"/>
          <w:shd w:val="clear" w:color="auto" w:fill="FEFFFF"/>
        </w:rPr>
        <w:t>.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w:t>
      </w: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fffffffffffff"/>
          <w:rFonts w:ascii="Times New Roman" w:eastAsia="Arial" w:hAnsi="Times New Roman" w:cs="Times New Roman"/>
          <w:sz w:val="18"/>
          <w:szCs w:val="18"/>
        </w:rPr>
      </w:pPr>
      <w:r w:rsidRPr="00F56441">
        <w:rPr>
          <w:rFonts w:ascii="Times New Roman" w:eastAsia="Arial" w:hAnsi="Times New Roman" w:cs="Times New Roman"/>
          <w:sz w:val="18"/>
          <w:szCs w:val="18"/>
        </w:rPr>
        <w:tab/>
        <w:t>4</w:t>
      </w:r>
      <w:r w:rsidRPr="00F56441">
        <w:rPr>
          <w:rFonts w:ascii="Times New Roman" w:hAnsi="Times New Roman" w:cs="Times New Roman"/>
          <w:sz w:val="18"/>
          <w:szCs w:val="18"/>
          <w:shd w:val="clear" w:color="auto" w:fill="FEFFFF"/>
        </w:rPr>
        <w:t xml:space="preserve">. Зарастание сорной растительностью и (или) древесно-кустарниковой растительностью, не относящейся к многолетним плодово-ягодным насаждениям, за исключением мелиоративных защитных лесных насаждений и лесов, расположенных на землях сельскохозяйственного назначения в соответствии с </w:t>
      </w:r>
      <w:hyperlink r:id="rId24" w:history="1">
        <w:r w:rsidRPr="00F56441">
          <w:rPr>
            <w:rStyle w:val="Hyperlink0"/>
            <w:rFonts w:ascii="Times New Roman" w:hAnsi="Times New Roman" w:cs="Times New Roman"/>
            <w:color w:val="auto"/>
            <w:sz w:val="18"/>
            <w:szCs w:val="18"/>
            <w:shd w:val="clear" w:color="auto" w:fill="FEFFFF"/>
          </w:rPr>
          <w:t>постановлением</w:t>
        </w:r>
      </w:hyperlink>
      <w:r w:rsidRPr="00F56441">
        <w:rPr>
          <w:rFonts w:ascii="Times New Roman" w:hAnsi="Times New Roman" w:cs="Times New Roman"/>
          <w:color w:val="auto"/>
          <w:sz w:val="18"/>
          <w:szCs w:val="18"/>
          <w:shd w:val="clear" w:color="auto" w:fill="FEFFFF"/>
        </w:rPr>
        <w:t xml:space="preserve"> П</w:t>
      </w:r>
      <w:r w:rsidRPr="00F56441">
        <w:rPr>
          <w:rFonts w:ascii="Times New Roman" w:hAnsi="Times New Roman" w:cs="Times New Roman"/>
          <w:sz w:val="18"/>
          <w:szCs w:val="18"/>
          <w:shd w:val="clear" w:color="auto" w:fill="FEFFFF"/>
        </w:rPr>
        <w:t>равительства Российской Федерации от 21 сентября 2020 № 1509 «Об особенностях использования, охраны, защиты, воспроизводства лесов, расположенных на землях сельскохозяйственного назначения».</w:t>
      </w: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Style w:val="afffffffffffff"/>
          <w:rFonts w:ascii="Times New Roman" w:eastAsia="Arial" w:hAnsi="Times New Roman" w:cs="Times New Roman"/>
          <w:sz w:val="18"/>
          <w:szCs w:val="18"/>
          <w:lang w:eastAsia="en-US"/>
        </w:rPr>
      </w:pPr>
      <w:r w:rsidRPr="00F56441">
        <w:rPr>
          <w:rStyle w:val="afffffffffffff"/>
          <w:rFonts w:ascii="Times New Roman" w:eastAsia="Arial" w:hAnsi="Times New Roman" w:cs="Times New Roman"/>
          <w:sz w:val="18"/>
          <w:szCs w:val="18"/>
        </w:rPr>
        <w:tab/>
        <w:t>5</w:t>
      </w:r>
      <w:r w:rsidRPr="00F56441">
        <w:rPr>
          <w:rFonts w:ascii="Times New Roman" w:hAnsi="Times New Roman" w:cs="Times New Roman"/>
          <w:sz w:val="18"/>
          <w:szCs w:val="18"/>
          <w:shd w:val="clear" w:color="auto" w:fill="FEFFFF"/>
        </w:rPr>
        <w:t>. Наличие признаков негативных процессов (водная и ветровая эрозии, сели, подтопление, заболачивание, засоление, иссушение, уплотнение, загрязнение химическими веществами, в том числе радиоактивными, иными веществами и микроорганизмами, загрязнение отходами производства и потребления) на земельном участке или его части и явлений, влияющих на состояние земель сельскохозяйственного назначения и уровень плодородия почвы.</w:t>
      </w:r>
    </w:p>
    <w:p w:rsidR="00F56441" w:rsidRPr="00F56441" w:rsidRDefault="00F56441" w:rsidP="00F56441">
      <w:pPr>
        <w:pStyle w:val="afffffffffffff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val="0"/>
        <w:jc w:val="both"/>
        <w:rPr>
          <w:rFonts w:ascii="Times New Roman" w:hAnsi="Times New Roman" w:cs="Times New Roman"/>
          <w:sz w:val="18"/>
          <w:szCs w:val="18"/>
        </w:rPr>
      </w:pPr>
      <w:r w:rsidRPr="00F56441">
        <w:rPr>
          <w:rStyle w:val="afffffffffffff"/>
          <w:rFonts w:ascii="Times New Roman" w:eastAsia="Arial" w:hAnsi="Times New Roman" w:cs="Times New Roman"/>
          <w:sz w:val="18"/>
          <w:szCs w:val="18"/>
          <w:lang w:eastAsia="en-US"/>
        </w:rPr>
        <w:tab/>
        <w:t>6</w:t>
      </w:r>
      <w:r w:rsidRPr="00F56441">
        <w:rPr>
          <w:rFonts w:ascii="Times New Roman" w:hAnsi="Times New Roman" w:cs="Times New Roman"/>
          <w:sz w:val="18"/>
          <w:szCs w:val="18"/>
          <w:shd w:val="clear" w:color="auto" w:fill="FEFFFF"/>
          <w:lang w:eastAsia="en-US"/>
        </w:rPr>
        <w:t>. Отсутствие информации об исполнении предписания об устранении выявленных нарушений обязательных требований, выданного по итогам контрольного (надзорного) мероприятия.</w:t>
      </w:r>
    </w:p>
    <w:p w:rsidR="00F56441" w:rsidRPr="00F56441" w:rsidRDefault="00F56441" w:rsidP="00F56441">
      <w:pPr>
        <w:jc w:val="right"/>
        <w:rPr>
          <w:rStyle w:val="affff6"/>
          <w:bCs w:val="0"/>
          <w:sz w:val="18"/>
          <w:szCs w:val="18"/>
        </w:rPr>
      </w:pPr>
    </w:p>
    <w:p w:rsidR="00F56441" w:rsidRPr="00F56441" w:rsidRDefault="00F56441" w:rsidP="00F56441">
      <w:pPr>
        <w:jc w:val="center"/>
        <w:rPr>
          <w:b/>
          <w:sz w:val="18"/>
          <w:szCs w:val="18"/>
        </w:rPr>
      </w:pPr>
      <w:r w:rsidRPr="00F56441">
        <w:rPr>
          <w:b/>
          <w:sz w:val="18"/>
          <w:szCs w:val="18"/>
        </w:rPr>
        <w:t>Муниципальное образование «Подгорнское сельское поселение»</w:t>
      </w:r>
    </w:p>
    <w:p w:rsidR="00F56441" w:rsidRPr="00F56441" w:rsidRDefault="00F56441" w:rsidP="00F56441">
      <w:pPr>
        <w:jc w:val="center"/>
        <w:rPr>
          <w:b/>
          <w:sz w:val="18"/>
          <w:szCs w:val="18"/>
        </w:rPr>
      </w:pPr>
    </w:p>
    <w:p w:rsidR="00F56441" w:rsidRPr="00F56441" w:rsidRDefault="00F56441" w:rsidP="00F56441">
      <w:pPr>
        <w:jc w:val="center"/>
        <w:rPr>
          <w:b/>
          <w:sz w:val="18"/>
          <w:szCs w:val="18"/>
        </w:rPr>
      </w:pPr>
      <w:r w:rsidRPr="00F56441">
        <w:rPr>
          <w:b/>
          <w:sz w:val="18"/>
          <w:szCs w:val="18"/>
        </w:rPr>
        <w:t>СОВЕТ ПОДГОРНСКОГО СЕЛЬСКОГО ПОСЕЛЕНИЯ</w:t>
      </w:r>
    </w:p>
    <w:p w:rsidR="00F56441" w:rsidRPr="00F56441" w:rsidRDefault="00F56441" w:rsidP="00F56441">
      <w:pPr>
        <w:jc w:val="center"/>
        <w:rPr>
          <w:sz w:val="18"/>
          <w:szCs w:val="18"/>
        </w:rPr>
      </w:pPr>
      <w:r w:rsidRPr="00F56441">
        <w:rPr>
          <w:b/>
          <w:sz w:val="18"/>
          <w:szCs w:val="18"/>
        </w:rPr>
        <w:t>РЕШЕНИЕ</w:t>
      </w:r>
    </w:p>
    <w:p w:rsidR="00F56441" w:rsidRPr="00F56441" w:rsidRDefault="00F56441" w:rsidP="00F56441">
      <w:pPr>
        <w:jc w:val="center"/>
        <w:rPr>
          <w:sz w:val="18"/>
          <w:szCs w:val="18"/>
        </w:rPr>
      </w:pPr>
    </w:p>
    <w:p w:rsidR="00F56441" w:rsidRPr="00F56441" w:rsidRDefault="00F56441" w:rsidP="00F56441">
      <w:pPr>
        <w:jc w:val="center"/>
        <w:rPr>
          <w:sz w:val="18"/>
          <w:szCs w:val="18"/>
        </w:rPr>
      </w:pPr>
      <w:r w:rsidRPr="00F56441">
        <w:rPr>
          <w:sz w:val="18"/>
          <w:szCs w:val="18"/>
        </w:rPr>
        <w:t>28.04.2023                                             с. Подгорное                                                       № 13</w:t>
      </w:r>
    </w:p>
    <w:p w:rsidR="00F56441" w:rsidRPr="00F56441" w:rsidRDefault="00F56441" w:rsidP="00F56441">
      <w:pPr>
        <w:jc w:val="both"/>
        <w:rPr>
          <w:sz w:val="18"/>
          <w:szCs w:val="18"/>
        </w:rPr>
      </w:pPr>
    </w:p>
    <w:p w:rsidR="00F56441" w:rsidRPr="00F56441" w:rsidRDefault="00F56441" w:rsidP="00F56441">
      <w:pPr>
        <w:ind w:firstLine="567"/>
        <w:jc w:val="center"/>
        <w:rPr>
          <w:bCs/>
          <w:sz w:val="18"/>
          <w:szCs w:val="18"/>
        </w:rPr>
      </w:pPr>
      <w:r w:rsidRPr="00F56441">
        <w:rPr>
          <w:bCs/>
          <w:sz w:val="18"/>
          <w:szCs w:val="18"/>
        </w:rPr>
        <w:t xml:space="preserve">Об утверждении перечня индикаторов риска нарушения обязательных требований при осуществлении муниципального жилищного контроля на территории муниципального образования «Подгорнское сельское поселение» </w:t>
      </w:r>
    </w:p>
    <w:p w:rsidR="00F56441" w:rsidRPr="00F56441" w:rsidRDefault="00F56441" w:rsidP="00F56441">
      <w:pPr>
        <w:tabs>
          <w:tab w:val="left" w:pos="284"/>
        </w:tabs>
        <w:ind w:right="-1" w:firstLine="567"/>
        <w:jc w:val="both"/>
        <w:rPr>
          <w:sz w:val="18"/>
          <w:szCs w:val="18"/>
          <w:shd w:val="clear" w:color="auto" w:fill="FFFFFF"/>
        </w:rPr>
      </w:pPr>
    </w:p>
    <w:p w:rsidR="00F56441" w:rsidRPr="00F56441" w:rsidRDefault="00F56441" w:rsidP="00F56441">
      <w:pPr>
        <w:tabs>
          <w:tab w:val="left" w:pos="284"/>
        </w:tabs>
        <w:ind w:right="-1" w:firstLine="567"/>
        <w:jc w:val="both"/>
        <w:rPr>
          <w:sz w:val="18"/>
          <w:szCs w:val="18"/>
        </w:rPr>
      </w:pPr>
      <w:r w:rsidRPr="00F56441">
        <w:rPr>
          <w:sz w:val="18"/>
          <w:szCs w:val="18"/>
          <w:shd w:val="clear" w:color="auto" w:fill="FFFFFF"/>
        </w:rPr>
        <w:t xml:space="preserve">В соответствии с Федеральным законом от 31.07.2020 № 248-ФЗ «О государственном контроле (надзоре) и муниципальном контроле в Российской Федерации», </w:t>
      </w:r>
    </w:p>
    <w:p w:rsidR="00F56441" w:rsidRPr="00F56441" w:rsidRDefault="00F56441" w:rsidP="00F56441">
      <w:pPr>
        <w:jc w:val="both"/>
        <w:rPr>
          <w:sz w:val="18"/>
          <w:szCs w:val="18"/>
        </w:rPr>
      </w:pPr>
    </w:p>
    <w:p w:rsidR="00F56441" w:rsidRPr="00F56441" w:rsidRDefault="00F56441" w:rsidP="00F56441">
      <w:pPr>
        <w:ind w:firstLine="567"/>
        <w:jc w:val="both"/>
        <w:rPr>
          <w:sz w:val="18"/>
          <w:szCs w:val="18"/>
        </w:rPr>
      </w:pPr>
      <w:r w:rsidRPr="00F56441">
        <w:rPr>
          <w:sz w:val="18"/>
          <w:szCs w:val="18"/>
        </w:rPr>
        <w:t>Совет Подгорнского сельского поселения РЕШИЛ:</w:t>
      </w:r>
    </w:p>
    <w:p w:rsidR="00F56441" w:rsidRPr="00F56441" w:rsidRDefault="00F56441" w:rsidP="00F56441">
      <w:pPr>
        <w:jc w:val="both"/>
        <w:rPr>
          <w:sz w:val="18"/>
          <w:szCs w:val="18"/>
        </w:rPr>
      </w:pPr>
    </w:p>
    <w:p w:rsidR="00F56441" w:rsidRPr="00F56441" w:rsidRDefault="00F56441" w:rsidP="00F56441">
      <w:pPr>
        <w:ind w:firstLine="567"/>
        <w:jc w:val="both"/>
        <w:outlineLvl w:val="0"/>
        <w:rPr>
          <w:sz w:val="18"/>
          <w:szCs w:val="18"/>
        </w:rPr>
      </w:pPr>
      <w:r w:rsidRPr="00F56441">
        <w:rPr>
          <w:sz w:val="18"/>
          <w:szCs w:val="18"/>
        </w:rPr>
        <w:t xml:space="preserve">1. Утвердить Перечень индикаторов риска нарушения обязательных требований </w:t>
      </w:r>
      <w:r w:rsidRPr="00F56441">
        <w:rPr>
          <w:bCs/>
          <w:sz w:val="18"/>
          <w:szCs w:val="18"/>
        </w:rPr>
        <w:t>при осуществлении муниципального жилищного контроля на территории муниципального образования «Подгорнское сельское поселение»</w:t>
      </w:r>
      <w:r w:rsidRPr="00F56441">
        <w:rPr>
          <w:sz w:val="18"/>
          <w:szCs w:val="18"/>
        </w:rPr>
        <w:t xml:space="preserve"> согласно приложению к настоящему решению.</w:t>
      </w:r>
    </w:p>
    <w:p w:rsidR="00F56441" w:rsidRPr="00F56441" w:rsidRDefault="00F56441" w:rsidP="00F56441">
      <w:pPr>
        <w:ind w:firstLine="567"/>
        <w:jc w:val="both"/>
        <w:outlineLvl w:val="0"/>
        <w:rPr>
          <w:sz w:val="18"/>
          <w:szCs w:val="18"/>
        </w:rPr>
      </w:pPr>
      <w:r w:rsidRPr="00F56441">
        <w:rPr>
          <w:sz w:val="18"/>
          <w:szCs w:val="18"/>
        </w:rPr>
        <w:t>2. Признать утратившим силу решение Совета Подгорнского сельского поселения от 15.06.2022 № 17 «Об утверждении перечня индикаторов риска нарушения обязательных требований при осуществлении муниципального жилищного контроля на территории Подгорнского сельского поселения».</w:t>
      </w:r>
    </w:p>
    <w:p w:rsidR="00F56441" w:rsidRPr="00F56441" w:rsidRDefault="00F56441" w:rsidP="00F56441">
      <w:pPr>
        <w:ind w:firstLine="567"/>
        <w:jc w:val="both"/>
        <w:rPr>
          <w:sz w:val="18"/>
          <w:szCs w:val="18"/>
        </w:rPr>
      </w:pPr>
      <w:bookmarkStart w:id="18" w:name="_Hlk106262246"/>
      <w:r w:rsidRPr="00F56441">
        <w:rPr>
          <w:sz w:val="18"/>
          <w:szCs w:val="18"/>
        </w:rPr>
        <w:t>3. Настоящее решение подлежит официальному опубликованию в печатном издании «Официальные ведомости Подгорнского сельского поселения» и размещение на официальном сайте администрации Подгорнского сельского поселения в сети Интернет.</w:t>
      </w:r>
    </w:p>
    <w:p w:rsidR="00F56441" w:rsidRPr="00F56441" w:rsidRDefault="00F56441" w:rsidP="00F56441">
      <w:pPr>
        <w:ind w:firstLine="567"/>
        <w:jc w:val="both"/>
        <w:rPr>
          <w:sz w:val="18"/>
          <w:szCs w:val="18"/>
        </w:rPr>
      </w:pPr>
      <w:r w:rsidRPr="00F56441">
        <w:rPr>
          <w:sz w:val="18"/>
          <w:szCs w:val="18"/>
        </w:rPr>
        <w:t>4. Настоящее решение вступает в силу после официального опубликования.</w:t>
      </w:r>
    </w:p>
    <w:p w:rsidR="00F56441" w:rsidRPr="00F56441" w:rsidRDefault="00F56441" w:rsidP="00F56441">
      <w:pPr>
        <w:ind w:firstLine="567"/>
        <w:jc w:val="both"/>
        <w:rPr>
          <w:sz w:val="18"/>
          <w:szCs w:val="18"/>
        </w:rPr>
      </w:pPr>
      <w:r w:rsidRPr="00F56441">
        <w:rPr>
          <w:sz w:val="18"/>
          <w:szCs w:val="18"/>
        </w:rPr>
        <w:t xml:space="preserve">5. Контроль за исполнением настоящего решения возложить на контрольно-правовой комитет Совета Подгорнского сельского поселения. </w:t>
      </w:r>
    </w:p>
    <w:bookmarkEnd w:id="18"/>
    <w:p w:rsidR="00F56441" w:rsidRPr="00F56441" w:rsidRDefault="00F56441" w:rsidP="00F56441">
      <w:pPr>
        <w:jc w:val="both"/>
        <w:rPr>
          <w:sz w:val="18"/>
          <w:szCs w:val="18"/>
        </w:rPr>
      </w:pPr>
    </w:p>
    <w:p w:rsidR="00F56441" w:rsidRPr="00F56441" w:rsidRDefault="00F56441" w:rsidP="00F56441">
      <w:pPr>
        <w:jc w:val="both"/>
        <w:rPr>
          <w:sz w:val="18"/>
          <w:szCs w:val="18"/>
        </w:rPr>
      </w:pPr>
    </w:p>
    <w:p w:rsidR="00F56441" w:rsidRPr="00F56441" w:rsidRDefault="00F56441" w:rsidP="00F56441">
      <w:pPr>
        <w:ind w:firstLine="720"/>
        <w:outlineLvl w:val="0"/>
        <w:rPr>
          <w:bCs/>
          <w:sz w:val="18"/>
          <w:szCs w:val="18"/>
        </w:rPr>
      </w:pPr>
      <w:r w:rsidRPr="00F56441">
        <w:rPr>
          <w:bCs/>
          <w:sz w:val="18"/>
          <w:szCs w:val="18"/>
        </w:rPr>
        <w:t xml:space="preserve">Председатель совета </w:t>
      </w:r>
    </w:p>
    <w:p w:rsidR="00F56441" w:rsidRPr="00F56441" w:rsidRDefault="00F56441" w:rsidP="00F56441">
      <w:pPr>
        <w:ind w:firstLine="720"/>
        <w:outlineLvl w:val="0"/>
        <w:rPr>
          <w:bCs/>
          <w:sz w:val="18"/>
          <w:szCs w:val="18"/>
        </w:rPr>
      </w:pPr>
      <w:r w:rsidRPr="00F56441">
        <w:rPr>
          <w:bCs/>
          <w:sz w:val="18"/>
          <w:szCs w:val="18"/>
        </w:rPr>
        <w:t>Подгорнского сельского поселения</w:t>
      </w:r>
      <w:r w:rsidRPr="00F56441">
        <w:rPr>
          <w:bCs/>
          <w:sz w:val="18"/>
          <w:szCs w:val="18"/>
        </w:rPr>
        <w:tab/>
      </w:r>
      <w:r w:rsidRPr="00F56441">
        <w:rPr>
          <w:bCs/>
          <w:sz w:val="18"/>
          <w:szCs w:val="18"/>
        </w:rPr>
        <w:tab/>
      </w:r>
      <w:r w:rsidRPr="00F56441">
        <w:rPr>
          <w:bCs/>
          <w:sz w:val="18"/>
          <w:szCs w:val="18"/>
        </w:rPr>
        <w:tab/>
      </w:r>
      <w:r w:rsidRPr="00F56441">
        <w:rPr>
          <w:bCs/>
          <w:sz w:val="18"/>
          <w:szCs w:val="18"/>
        </w:rPr>
        <w:tab/>
        <w:t xml:space="preserve">     Л.И. Великанова</w:t>
      </w:r>
    </w:p>
    <w:p w:rsidR="00F56441" w:rsidRPr="00F56441" w:rsidRDefault="00F56441" w:rsidP="00F56441">
      <w:pPr>
        <w:ind w:firstLine="720"/>
        <w:outlineLvl w:val="0"/>
        <w:rPr>
          <w:bCs/>
          <w:sz w:val="18"/>
          <w:szCs w:val="18"/>
        </w:rPr>
      </w:pPr>
    </w:p>
    <w:p w:rsidR="00F56441" w:rsidRPr="00F56441" w:rsidRDefault="00F56441" w:rsidP="00F56441">
      <w:pPr>
        <w:ind w:firstLine="720"/>
        <w:outlineLvl w:val="0"/>
        <w:rPr>
          <w:bCs/>
          <w:sz w:val="18"/>
          <w:szCs w:val="18"/>
        </w:rPr>
      </w:pPr>
      <w:r w:rsidRPr="00F56441">
        <w:rPr>
          <w:bCs/>
          <w:sz w:val="18"/>
          <w:szCs w:val="18"/>
        </w:rPr>
        <w:t xml:space="preserve">Глава Подгорнского сельского поселения        </w:t>
      </w:r>
      <w:r w:rsidRPr="00F56441">
        <w:rPr>
          <w:bCs/>
          <w:sz w:val="18"/>
          <w:szCs w:val="18"/>
        </w:rPr>
        <w:tab/>
      </w:r>
      <w:r w:rsidRPr="00F56441">
        <w:rPr>
          <w:bCs/>
          <w:sz w:val="18"/>
          <w:szCs w:val="18"/>
        </w:rPr>
        <w:tab/>
      </w:r>
      <w:r w:rsidRPr="00F56441">
        <w:rPr>
          <w:bCs/>
          <w:sz w:val="18"/>
          <w:szCs w:val="18"/>
        </w:rPr>
        <w:tab/>
        <w:t xml:space="preserve">     С.С. Пантюхин</w:t>
      </w:r>
    </w:p>
    <w:p w:rsidR="00F56441" w:rsidRPr="00F56441" w:rsidRDefault="00F56441" w:rsidP="00F56441">
      <w:pPr>
        <w:spacing w:line="265" w:lineRule="exact"/>
        <w:ind w:left="6237"/>
        <w:jc w:val="right"/>
        <w:rPr>
          <w:sz w:val="18"/>
          <w:szCs w:val="18"/>
        </w:rPr>
      </w:pPr>
      <w:r w:rsidRPr="00F56441">
        <w:rPr>
          <w:sz w:val="18"/>
          <w:szCs w:val="18"/>
        </w:rPr>
        <w:t>Приложение</w:t>
      </w:r>
    </w:p>
    <w:p w:rsidR="00F56441" w:rsidRPr="00F56441" w:rsidRDefault="00F56441" w:rsidP="00F56441">
      <w:pPr>
        <w:spacing w:line="265" w:lineRule="exact"/>
        <w:ind w:left="6237"/>
        <w:jc w:val="right"/>
        <w:rPr>
          <w:sz w:val="18"/>
          <w:szCs w:val="18"/>
        </w:rPr>
      </w:pPr>
      <w:r w:rsidRPr="00F56441">
        <w:rPr>
          <w:sz w:val="18"/>
          <w:szCs w:val="18"/>
        </w:rPr>
        <w:t xml:space="preserve">к решению Совета Подгорнского сельского поселения от 28.04.2023 № 13 </w:t>
      </w:r>
    </w:p>
    <w:p w:rsidR="00F56441" w:rsidRPr="00F56441" w:rsidRDefault="00F56441" w:rsidP="00F56441">
      <w:pPr>
        <w:jc w:val="center"/>
        <w:rPr>
          <w:b/>
          <w:bCs/>
          <w:sz w:val="18"/>
          <w:szCs w:val="18"/>
          <w:lang w:eastAsia="en-US"/>
        </w:rPr>
      </w:pPr>
    </w:p>
    <w:p w:rsidR="00F56441" w:rsidRPr="00F56441" w:rsidRDefault="00F56441" w:rsidP="00F56441">
      <w:pPr>
        <w:jc w:val="center"/>
        <w:rPr>
          <w:sz w:val="18"/>
          <w:szCs w:val="18"/>
        </w:rPr>
      </w:pPr>
      <w:r w:rsidRPr="00F56441">
        <w:rPr>
          <w:b/>
          <w:bCs/>
          <w:sz w:val="18"/>
          <w:szCs w:val="18"/>
          <w:lang w:eastAsia="en-US"/>
        </w:rPr>
        <w:t>Перечень</w:t>
      </w:r>
    </w:p>
    <w:p w:rsidR="00F56441" w:rsidRPr="00F56441" w:rsidRDefault="00F56441" w:rsidP="00F56441">
      <w:pPr>
        <w:jc w:val="center"/>
        <w:rPr>
          <w:bCs/>
          <w:sz w:val="18"/>
          <w:szCs w:val="18"/>
        </w:rPr>
      </w:pPr>
      <w:r w:rsidRPr="00F56441">
        <w:rPr>
          <w:bCs/>
          <w:sz w:val="18"/>
          <w:szCs w:val="18"/>
          <w:lang w:eastAsia="en-US"/>
        </w:rPr>
        <w:t xml:space="preserve">индикаторов риска нарушения обязательных требований </w:t>
      </w:r>
      <w:r w:rsidRPr="00F56441">
        <w:rPr>
          <w:bCs/>
          <w:sz w:val="18"/>
          <w:szCs w:val="18"/>
        </w:rPr>
        <w:t>при осуществлении муниципального жилищного контроля на территории муниципального образования «Подгорнское сельское поселение»</w:t>
      </w:r>
    </w:p>
    <w:p w:rsidR="00F56441" w:rsidRPr="00F56441" w:rsidRDefault="00F56441" w:rsidP="00F56441">
      <w:pPr>
        <w:jc w:val="center"/>
        <w:rPr>
          <w:sz w:val="18"/>
          <w:szCs w:val="18"/>
          <w:lang w:eastAsia="en-US"/>
        </w:rPr>
      </w:pPr>
    </w:p>
    <w:p w:rsidR="00F56441" w:rsidRPr="00F56441" w:rsidRDefault="00F56441" w:rsidP="00F56441">
      <w:pPr>
        <w:jc w:val="both"/>
        <w:rPr>
          <w:sz w:val="18"/>
          <w:szCs w:val="18"/>
        </w:rPr>
      </w:pPr>
      <w:r w:rsidRPr="00F56441">
        <w:rPr>
          <w:sz w:val="18"/>
          <w:szCs w:val="18"/>
          <w:lang w:eastAsia="en-US"/>
        </w:rPr>
        <w:tab/>
        <w:t>1. Поступление в орган муниципального жилищного контроля обращений граждан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жилых помещений муниципального жилищного фонда в многоквартирном доме, в котором есть жилые помещения муниципального жилищного фонда,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F56441" w:rsidRPr="00F56441" w:rsidRDefault="00F56441" w:rsidP="00F56441">
      <w:pPr>
        <w:jc w:val="both"/>
        <w:rPr>
          <w:sz w:val="18"/>
          <w:szCs w:val="18"/>
        </w:rPr>
      </w:pPr>
      <w:r w:rsidRPr="00F56441">
        <w:rPr>
          <w:sz w:val="18"/>
          <w:szCs w:val="18"/>
          <w:lang w:eastAsia="en-US"/>
        </w:rPr>
        <w:tab/>
        <w:t>1) порядку осуществления перепланировки и (или) переустройства жилых помещений муниципального жилищного фонда в многоквартирном доме;</w:t>
      </w:r>
    </w:p>
    <w:p w:rsidR="00F56441" w:rsidRPr="00F56441" w:rsidRDefault="00F56441" w:rsidP="00F56441">
      <w:pPr>
        <w:jc w:val="both"/>
        <w:rPr>
          <w:sz w:val="18"/>
          <w:szCs w:val="18"/>
        </w:rPr>
      </w:pPr>
      <w:r w:rsidRPr="00F56441">
        <w:rPr>
          <w:sz w:val="18"/>
          <w:szCs w:val="18"/>
          <w:lang w:eastAsia="en-US"/>
        </w:rPr>
        <w:tab/>
        <w:t>2) требований о недопущении нарушения лицами, ответственными за содержание жилых домов муниципального жилищного фонда и (или) жилых помещений муниципального жилищного фонда, правил содержания и ремонта жилых домов и (или) жилых помещений.</w:t>
      </w:r>
    </w:p>
    <w:p w:rsidR="00F56441" w:rsidRPr="00F56441" w:rsidRDefault="00F56441" w:rsidP="00F56441">
      <w:pPr>
        <w:jc w:val="both"/>
        <w:rPr>
          <w:sz w:val="18"/>
          <w:szCs w:val="18"/>
        </w:rPr>
      </w:pPr>
      <w:r w:rsidRPr="00F56441">
        <w:rPr>
          <w:sz w:val="18"/>
          <w:szCs w:val="18"/>
          <w:lang w:eastAsia="en-US"/>
        </w:rPr>
        <w:tab/>
        <w:t>2.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органа муниципального жилищного контроля от граждан или организации, являющихся собственниками помещений в многоквартирном доме, в котором есть жилые помещения муниципального жилищного фонда, граждан, являющихся пользователями помещений в многоквартирном доме, в котором есть жилые помещения муниципального жилищного фонда,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Жилищным кодексом Российской Федерации.</w:t>
      </w:r>
    </w:p>
    <w:p w:rsidR="00F56441" w:rsidRPr="00F56441" w:rsidRDefault="00F56441" w:rsidP="00F56441">
      <w:pPr>
        <w:spacing w:after="99" w:line="1" w:lineRule="exact"/>
        <w:rPr>
          <w:sz w:val="18"/>
          <w:szCs w:val="18"/>
        </w:rPr>
      </w:pPr>
    </w:p>
    <w:p w:rsidR="00F56441" w:rsidRPr="00F56441" w:rsidRDefault="00F56441" w:rsidP="00F56441">
      <w:pPr>
        <w:pStyle w:val="1f7"/>
        <w:spacing w:after="220"/>
        <w:jc w:val="center"/>
        <w:rPr>
          <w:sz w:val="18"/>
          <w:szCs w:val="18"/>
        </w:rPr>
      </w:pPr>
      <w:r w:rsidRPr="00F56441">
        <w:rPr>
          <w:b/>
          <w:bCs/>
          <w:color w:val="000000"/>
          <w:sz w:val="18"/>
          <w:szCs w:val="18"/>
          <w:lang w:bidi="ru-RU"/>
        </w:rPr>
        <w:t>Муниципальное образование «Подгорнское сельское поселение»</w:t>
      </w:r>
    </w:p>
    <w:p w:rsidR="00F56441" w:rsidRPr="00F56441" w:rsidRDefault="00F56441" w:rsidP="00F56441">
      <w:pPr>
        <w:pStyle w:val="1f7"/>
        <w:spacing w:after="0"/>
        <w:jc w:val="center"/>
        <w:rPr>
          <w:b/>
          <w:bCs/>
          <w:color w:val="000000"/>
          <w:sz w:val="18"/>
          <w:szCs w:val="18"/>
          <w:lang w:bidi="ru-RU"/>
        </w:rPr>
      </w:pPr>
      <w:r w:rsidRPr="00F56441">
        <w:rPr>
          <w:b/>
          <w:bCs/>
          <w:color w:val="000000"/>
          <w:sz w:val="18"/>
          <w:szCs w:val="18"/>
          <w:lang w:bidi="ru-RU"/>
        </w:rPr>
        <w:t>СОВЕТ ПОДГОРНСКОГО СЕЛЬКОГО ПОСЕЛЕНИЯ</w:t>
      </w:r>
    </w:p>
    <w:p w:rsidR="00F56441" w:rsidRPr="00F56441" w:rsidRDefault="00F56441" w:rsidP="00F56441">
      <w:pPr>
        <w:pStyle w:val="1f7"/>
        <w:spacing w:after="0"/>
        <w:jc w:val="center"/>
        <w:rPr>
          <w:b/>
          <w:bCs/>
          <w:sz w:val="18"/>
          <w:szCs w:val="18"/>
        </w:rPr>
      </w:pPr>
      <w:r w:rsidRPr="00F56441">
        <w:rPr>
          <w:b/>
          <w:bCs/>
          <w:sz w:val="18"/>
          <w:szCs w:val="18"/>
        </w:rPr>
        <w:t>РЕШЕНИЕ</w:t>
      </w:r>
    </w:p>
    <w:p w:rsidR="00F56441" w:rsidRDefault="00F56441" w:rsidP="00F56441">
      <w:pPr>
        <w:pStyle w:val="aff1"/>
        <w:jc w:val="center"/>
        <w:rPr>
          <w:sz w:val="18"/>
          <w:szCs w:val="18"/>
          <w:lang w:val="ru-RU"/>
        </w:rPr>
      </w:pPr>
    </w:p>
    <w:p w:rsidR="00F56441" w:rsidRPr="00F56441" w:rsidRDefault="00F56441" w:rsidP="00F56441">
      <w:pPr>
        <w:pStyle w:val="aff1"/>
        <w:jc w:val="center"/>
        <w:rPr>
          <w:sz w:val="18"/>
          <w:szCs w:val="18"/>
          <w:lang w:val="ru-RU"/>
        </w:rPr>
      </w:pPr>
      <w:r w:rsidRPr="00F56441">
        <w:rPr>
          <w:sz w:val="18"/>
          <w:szCs w:val="18"/>
          <w:lang w:val="ru-RU"/>
        </w:rPr>
        <w:t>28.04.2023                                                      с. Подгорное                                                         № 14</w:t>
      </w:r>
    </w:p>
    <w:p w:rsidR="00F56441" w:rsidRPr="00F56441" w:rsidRDefault="00F56441" w:rsidP="00F56441">
      <w:pPr>
        <w:pStyle w:val="aff1"/>
        <w:jc w:val="center"/>
        <w:rPr>
          <w:sz w:val="18"/>
          <w:szCs w:val="18"/>
          <w:lang w:val="ru-RU"/>
        </w:rPr>
      </w:pPr>
    </w:p>
    <w:p w:rsidR="00F56441" w:rsidRPr="00F56441" w:rsidRDefault="00F56441" w:rsidP="00F56441">
      <w:pPr>
        <w:pStyle w:val="ConsPlusNormal"/>
        <w:jc w:val="center"/>
        <w:rPr>
          <w:rFonts w:ascii="Times New Roman" w:hAnsi="Times New Roman" w:cs="Times New Roman"/>
          <w:sz w:val="18"/>
          <w:szCs w:val="18"/>
        </w:rPr>
      </w:pPr>
      <w:r w:rsidRPr="00F56441">
        <w:rPr>
          <w:rFonts w:ascii="Times New Roman" w:hAnsi="Times New Roman" w:cs="Times New Roman"/>
          <w:sz w:val="18"/>
          <w:szCs w:val="18"/>
        </w:rPr>
        <w:t>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p>
    <w:p w:rsidR="00F56441" w:rsidRPr="00F56441" w:rsidRDefault="00F56441" w:rsidP="00F56441">
      <w:pPr>
        <w:pStyle w:val="ConsPlusNormal"/>
        <w:ind w:firstLine="540"/>
        <w:jc w:val="both"/>
        <w:rPr>
          <w:rFonts w:ascii="Times New Roman" w:hAnsi="Times New Roman" w:cs="Times New Roman"/>
          <w:sz w:val="18"/>
          <w:szCs w:val="18"/>
        </w:rPr>
      </w:pPr>
      <w:r w:rsidRPr="00F56441">
        <w:rPr>
          <w:rFonts w:ascii="Times New Roman" w:hAnsi="Times New Roman" w:cs="Times New Roman"/>
          <w:sz w:val="18"/>
          <w:szCs w:val="18"/>
        </w:rPr>
        <w:t>Руководствуясь Федеральным законом от 31.07.2020 № 248-ФЗ «О государственном контроле (надзоре) и муниципальном контроле в Российской Федерации»,</w:t>
      </w:r>
    </w:p>
    <w:p w:rsidR="00F56441" w:rsidRPr="00F56441" w:rsidRDefault="00F56441" w:rsidP="00F56441">
      <w:pPr>
        <w:ind w:firstLine="709"/>
        <w:contextualSpacing/>
        <w:rPr>
          <w:sz w:val="18"/>
          <w:szCs w:val="18"/>
        </w:rPr>
      </w:pPr>
    </w:p>
    <w:p w:rsidR="00F56441" w:rsidRPr="00F56441" w:rsidRDefault="00F56441" w:rsidP="00F56441">
      <w:pPr>
        <w:ind w:firstLine="709"/>
        <w:contextualSpacing/>
        <w:rPr>
          <w:sz w:val="18"/>
          <w:szCs w:val="18"/>
        </w:rPr>
      </w:pPr>
      <w:r w:rsidRPr="00F56441">
        <w:rPr>
          <w:sz w:val="18"/>
          <w:szCs w:val="18"/>
        </w:rPr>
        <w:t>Совет Подгорнского сельского поселения РЕШИЛ:</w:t>
      </w:r>
    </w:p>
    <w:p w:rsidR="00F56441" w:rsidRPr="00F56441" w:rsidRDefault="00F56441" w:rsidP="00F56441">
      <w:pPr>
        <w:ind w:firstLine="709"/>
        <w:contextualSpacing/>
        <w:rPr>
          <w:sz w:val="18"/>
          <w:szCs w:val="18"/>
        </w:rPr>
      </w:pPr>
    </w:p>
    <w:p w:rsidR="00F56441" w:rsidRPr="00F56441" w:rsidRDefault="00F56441" w:rsidP="00F56441">
      <w:pPr>
        <w:pStyle w:val="aff1"/>
        <w:numPr>
          <w:ilvl w:val="0"/>
          <w:numId w:val="31"/>
        </w:numPr>
        <w:tabs>
          <w:tab w:val="left" w:pos="851"/>
        </w:tabs>
        <w:ind w:left="0" w:firstLine="567"/>
        <w:jc w:val="both"/>
        <w:rPr>
          <w:sz w:val="18"/>
          <w:szCs w:val="18"/>
          <w:lang w:val="ru-RU"/>
        </w:rPr>
      </w:pPr>
      <w:r w:rsidRPr="00F56441">
        <w:rPr>
          <w:sz w:val="18"/>
          <w:szCs w:val="18"/>
          <w:lang w:val="ru-RU"/>
        </w:rPr>
        <w:t>Утвердить 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 согласно приложению к настоящему решению.</w:t>
      </w:r>
    </w:p>
    <w:p w:rsidR="00F56441" w:rsidRPr="00F56441" w:rsidRDefault="00F56441" w:rsidP="00F56441">
      <w:pPr>
        <w:pStyle w:val="aff1"/>
        <w:numPr>
          <w:ilvl w:val="0"/>
          <w:numId w:val="31"/>
        </w:numPr>
        <w:tabs>
          <w:tab w:val="left" w:pos="851"/>
        </w:tabs>
        <w:ind w:left="0" w:firstLine="567"/>
        <w:jc w:val="both"/>
        <w:rPr>
          <w:sz w:val="18"/>
          <w:szCs w:val="18"/>
          <w:lang w:val="ru-RU"/>
        </w:rPr>
      </w:pPr>
      <w:bookmarkStart w:id="19" w:name="_Hlk105749456"/>
      <w:r w:rsidRPr="00F56441">
        <w:rPr>
          <w:sz w:val="18"/>
          <w:szCs w:val="18"/>
          <w:lang w:val="ru-RU"/>
        </w:rPr>
        <w:t>Отменить решение Совета Подгорнского сельского поселения от 15.06.2022 № 16 «Об утверждении Перечня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p>
    <w:p w:rsidR="00F56441" w:rsidRPr="00F56441" w:rsidRDefault="00F56441" w:rsidP="00F56441">
      <w:pPr>
        <w:pStyle w:val="aff1"/>
        <w:numPr>
          <w:ilvl w:val="0"/>
          <w:numId w:val="31"/>
        </w:numPr>
        <w:tabs>
          <w:tab w:val="left" w:pos="851"/>
        </w:tabs>
        <w:ind w:left="0" w:firstLine="567"/>
        <w:jc w:val="both"/>
        <w:rPr>
          <w:sz w:val="18"/>
          <w:szCs w:val="18"/>
          <w:lang w:val="ru-RU"/>
        </w:rPr>
      </w:pPr>
      <w:r w:rsidRPr="00F56441">
        <w:rPr>
          <w:sz w:val="18"/>
          <w:szCs w:val="18"/>
          <w:lang w:val="ru-RU"/>
        </w:rPr>
        <w:t xml:space="preserve"> Настоящее решение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информационно-телекоммуникационной сети «Интернет».</w:t>
      </w:r>
    </w:p>
    <w:p w:rsidR="00F56441" w:rsidRPr="00F56441" w:rsidRDefault="00F56441" w:rsidP="00F56441">
      <w:pPr>
        <w:pStyle w:val="aff1"/>
        <w:numPr>
          <w:ilvl w:val="0"/>
          <w:numId w:val="31"/>
        </w:numPr>
        <w:tabs>
          <w:tab w:val="left" w:pos="851"/>
        </w:tabs>
        <w:ind w:left="0" w:firstLine="567"/>
        <w:jc w:val="both"/>
        <w:rPr>
          <w:sz w:val="18"/>
          <w:szCs w:val="18"/>
          <w:lang w:val="ru-RU"/>
        </w:rPr>
      </w:pPr>
      <w:bookmarkStart w:id="20" w:name="_Hlk105749737"/>
      <w:bookmarkEnd w:id="19"/>
      <w:r w:rsidRPr="00F56441">
        <w:rPr>
          <w:sz w:val="18"/>
          <w:szCs w:val="18"/>
          <w:lang w:val="ru-RU"/>
        </w:rPr>
        <w:t>Настоящее решение вступает в законную силу после его официального опубликования.</w:t>
      </w:r>
      <w:bookmarkEnd w:id="20"/>
    </w:p>
    <w:p w:rsidR="00F56441" w:rsidRPr="00F56441" w:rsidRDefault="00F56441" w:rsidP="00F56441">
      <w:pPr>
        <w:pStyle w:val="aff1"/>
        <w:numPr>
          <w:ilvl w:val="0"/>
          <w:numId w:val="31"/>
        </w:numPr>
        <w:tabs>
          <w:tab w:val="left" w:pos="851"/>
        </w:tabs>
        <w:ind w:left="0" w:firstLine="567"/>
        <w:jc w:val="both"/>
        <w:rPr>
          <w:sz w:val="18"/>
          <w:szCs w:val="18"/>
          <w:lang w:val="ru-RU"/>
        </w:rPr>
      </w:pPr>
      <w:r w:rsidRPr="00F56441">
        <w:rPr>
          <w:sz w:val="18"/>
          <w:szCs w:val="18"/>
          <w:lang w:val="ru-RU"/>
        </w:rPr>
        <w:t>Контроль за исполнением данного решения возложить на председателя контрольно-правового комитета Совета Подгорнского сельского поселения.</w:t>
      </w:r>
    </w:p>
    <w:p w:rsidR="00F56441" w:rsidRPr="00F56441" w:rsidRDefault="00F56441" w:rsidP="00F56441">
      <w:pPr>
        <w:jc w:val="both"/>
        <w:rPr>
          <w:color w:val="000000"/>
          <w:sz w:val="18"/>
          <w:szCs w:val="18"/>
        </w:rPr>
      </w:pPr>
    </w:p>
    <w:p w:rsidR="00F56441" w:rsidRPr="00F56441" w:rsidRDefault="00F56441" w:rsidP="00F56441">
      <w:pPr>
        <w:jc w:val="both"/>
        <w:rPr>
          <w:color w:val="000000"/>
          <w:sz w:val="18"/>
          <w:szCs w:val="18"/>
        </w:rPr>
      </w:pPr>
    </w:p>
    <w:p w:rsidR="00F56441" w:rsidRPr="00F56441" w:rsidRDefault="00F56441" w:rsidP="00F56441">
      <w:pPr>
        <w:pStyle w:val="Default"/>
        <w:jc w:val="both"/>
        <w:rPr>
          <w:color w:val="auto"/>
          <w:sz w:val="18"/>
          <w:szCs w:val="18"/>
        </w:rPr>
      </w:pPr>
      <w:r w:rsidRPr="00F56441">
        <w:rPr>
          <w:color w:val="auto"/>
          <w:sz w:val="18"/>
          <w:szCs w:val="18"/>
        </w:rPr>
        <w:t>Председатель Совета</w:t>
      </w:r>
    </w:p>
    <w:p w:rsidR="00F56441" w:rsidRPr="00F56441" w:rsidRDefault="00F56441" w:rsidP="00F56441">
      <w:pPr>
        <w:pStyle w:val="Default"/>
        <w:jc w:val="both"/>
        <w:rPr>
          <w:color w:val="auto"/>
          <w:sz w:val="18"/>
          <w:szCs w:val="18"/>
        </w:rPr>
      </w:pPr>
      <w:r w:rsidRPr="00F56441">
        <w:rPr>
          <w:color w:val="auto"/>
          <w:sz w:val="18"/>
          <w:szCs w:val="18"/>
        </w:rPr>
        <w:t>Подгорнского сельского поселения</w:t>
      </w:r>
      <w:r w:rsidRPr="00F56441">
        <w:rPr>
          <w:color w:val="auto"/>
          <w:sz w:val="18"/>
          <w:szCs w:val="18"/>
        </w:rPr>
        <w:tab/>
      </w:r>
      <w:r w:rsidRPr="00F56441">
        <w:rPr>
          <w:color w:val="auto"/>
          <w:sz w:val="18"/>
          <w:szCs w:val="18"/>
        </w:rPr>
        <w:tab/>
      </w:r>
      <w:r w:rsidRPr="00F56441">
        <w:rPr>
          <w:color w:val="auto"/>
          <w:sz w:val="18"/>
          <w:szCs w:val="18"/>
        </w:rPr>
        <w:tab/>
      </w:r>
      <w:r w:rsidRPr="00F56441">
        <w:rPr>
          <w:color w:val="auto"/>
          <w:sz w:val="18"/>
          <w:szCs w:val="18"/>
        </w:rPr>
        <w:tab/>
        <w:t xml:space="preserve">                         Л.И. Великанова</w:t>
      </w: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jc w:val="both"/>
        <w:rPr>
          <w:color w:val="auto"/>
          <w:sz w:val="18"/>
          <w:szCs w:val="18"/>
        </w:rPr>
      </w:pPr>
      <w:r w:rsidRPr="00F56441">
        <w:rPr>
          <w:color w:val="auto"/>
          <w:sz w:val="18"/>
          <w:szCs w:val="18"/>
        </w:rPr>
        <w:t>Глава Подгорнского сельского поселения                                                                С.С. Пантюхин</w:t>
      </w:r>
    </w:p>
    <w:p w:rsidR="00F56441" w:rsidRPr="00F56441" w:rsidRDefault="00F56441" w:rsidP="00F56441">
      <w:pPr>
        <w:ind w:firstLine="709"/>
        <w:contextualSpacing/>
        <w:jc w:val="both"/>
        <w:rPr>
          <w:sz w:val="18"/>
          <w:szCs w:val="18"/>
        </w:rPr>
      </w:pP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Приложение</w:t>
      </w: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к решению Совета Подгорнского сельского поселения от 28.04.2023 № 14</w:t>
      </w: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Перечни индикаторов риска нарушения обязательных требований, проверяемых в рамках осуществления муниципального контроля в сфере благоустройства на территории муниципального образования «Подгорнское сельское поселение»</w:t>
      </w:r>
    </w:p>
    <w:p w:rsidR="00F56441" w:rsidRPr="00F56441" w:rsidRDefault="00F56441" w:rsidP="00F56441">
      <w:pPr>
        <w:pStyle w:val="ConsPlusNormal"/>
        <w:ind w:firstLine="540"/>
        <w:jc w:val="both"/>
        <w:rPr>
          <w:rFonts w:ascii="Times New Roman" w:hAnsi="Times New Roman" w:cs="Times New Roman"/>
          <w:sz w:val="18"/>
          <w:szCs w:val="18"/>
        </w:rPr>
      </w:pPr>
    </w:p>
    <w:p w:rsidR="00F56441" w:rsidRPr="00F56441" w:rsidRDefault="00F56441" w:rsidP="00F56441">
      <w:pPr>
        <w:pStyle w:val="aff1"/>
        <w:ind w:firstLine="567"/>
        <w:jc w:val="center"/>
        <w:rPr>
          <w:sz w:val="18"/>
          <w:szCs w:val="18"/>
          <w:lang w:val="ru-RU" w:eastAsia="ru-RU"/>
        </w:rPr>
      </w:pPr>
      <w:r w:rsidRPr="00F56441">
        <w:rPr>
          <w:sz w:val="18"/>
          <w:szCs w:val="18"/>
          <w:shd w:val="clear" w:color="auto" w:fill="FFFFFF"/>
          <w:lang w:val="ru-RU" w:eastAsia="ru-RU"/>
        </w:rPr>
        <w:t xml:space="preserve">Ключевые показатели осуществления муниципального контроля </w:t>
      </w:r>
      <w:r w:rsidRPr="00F56441">
        <w:rPr>
          <w:color w:val="000000"/>
          <w:sz w:val="18"/>
          <w:szCs w:val="18"/>
          <w:shd w:val="clear" w:color="auto" w:fill="FFFFFF"/>
          <w:lang w:val="ru-RU" w:eastAsia="ru-RU"/>
        </w:rPr>
        <w:t>в сфере благоустройства</w:t>
      </w:r>
      <w:r w:rsidRPr="00F56441">
        <w:rPr>
          <w:sz w:val="18"/>
          <w:szCs w:val="18"/>
          <w:shd w:val="clear" w:color="auto" w:fill="FFFFFF"/>
          <w:lang w:val="ru-RU" w:eastAsia="ru-RU"/>
        </w:rPr>
        <w:t xml:space="preserve"> и их целевые значения</w:t>
      </w:r>
    </w:p>
    <w:p w:rsidR="00F56441" w:rsidRPr="00F56441" w:rsidRDefault="00F56441" w:rsidP="00F56441">
      <w:pPr>
        <w:pStyle w:val="aff1"/>
        <w:ind w:firstLine="567"/>
        <w:jc w:val="both"/>
        <w:rPr>
          <w:sz w:val="18"/>
          <w:szCs w:val="18"/>
          <w:lang w:val="ru-RU" w:eastAsia="ru-RU"/>
        </w:rPr>
      </w:pPr>
      <w:r w:rsidRPr="00F56441">
        <w:rPr>
          <w:sz w:val="18"/>
          <w:szCs w:val="18"/>
          <w:lang w:eastAsia="ru-RU"/>
        </w:rPr>
        <w:t> </w:t>
      </w:r>
    </w:p>
    <w:tbl>
      <w:tblPr>
        <w:tblW w:w="9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961"/>
        <w:gridCol w:w="2511"/>
      </w:tblGrid>
      <w:tr w:rsidR="00F56441" w:rsidRPr="00F56441" w:rsidTr="00F703EE">
        <w:tc>
          <w:tcPr>
            <w:tcW w:w="6961" w:type="dxa"/>
            <w:shd w:val="clear" w:color="auto" w:fill="FFFFFF"/>
            <w:hideMark/>
          </w:tcPr>
          <w:p w:rsidR="00F56441" w:rsidRPr="00F56441" w:rsidRDefault="00F56441" w:rsidP="00F703EE">
            <w:pPr>
              <w:pStyle w:val="aff1"/>
              <w:ind w:left="117" w:right="146"/>
              <w:jc w:val="center"/>
              <w:rPr>
                <w:sz w:val="18"/>
                <w:szCs w:val="18"/>
                <w:lang w:eastAsia="ru-RU"/>
              </w:rPr>
            </w:pPr>
            <w:r w:rsidRPr="00F56441">
              <w:rPr>
                <w:sz w:val="18"/>
                <w:szCs w:val="18"/>
                <w:lang w:eastAsia="ru-RU"/>
              </w:rPr>
              <w:t>Ключевой показатель</w:t>
            </w:r>
          </w:p>
        </w:tc>
        <w:tc>
          <w:tcPr>
            <w:tcW w:w="2511" w:type="dxa"/>
            <w:shd w:val="clear" w:color="auto" w:fill="FFFFFF"/>
            <w:hideMark/>
          </w:tcPr>
          <w:p w:rsidR="00F56441" w:rsidRPr="00F56441" w:rsidRDefault="00F56441" w:rsidP="00F703EE">
            <w:pPr>
              <w:pStyle w:val="aff1"/>
              <w:jc w:val="center"/>
              <w:rPr>
                <w:sz w:val="18"/>
                <w:szCs w:val="18"/>
                <w:lang w:eastAsia="ru-RU"/>
              </w:rPr>
            </w:pPr>
            <w:r w:rsidRPr="00F56441">
              <w:rPr>
                <w:sz w:val="18"/>
                <w:szCs w:val="18"/>
                <w:lang w:eastAsia="ru-RU"/>
              </w:rPr>
              <w:t>Целевое значение ключевого показателя, %</w:t>
            </w:r>
          </w:p>
        </w:tc>
      </w:tr>
      <w:tr w:rsidR="00F56441" w:rsidRPr="00F56441" w:rsidTr="00F703EE">
        <w:tc>
          <w:tcPr>
            <w:tcW w:w="6961" w:type="dxa"/>
            <w:shd w:val="clear" w:color="auto" w:fill="FFFFFF"/>
            <w:hideMark/>
          </w:tcPr>
          <w:p w:rsidR="00F56441" w:rsidRPr="00F56441" w:rsidRDefault="00F56441" w:rsidP="00F703EE">
            <w:pPr>
              <w:pStyle w:val="aff1"/>
              <w:ind w:left="117" w:right="146"/>
              <w:jc w:val="both"/>
              <w:rPr>
                <w:sz w:val="18"/>
                <w:szCs w:val="18"/>
                <w:lang w:val="ru-RU" w:eastAsia="ru-RU"/>
              </w:rPr>
            </w:pPr>
            <w:r w:rsidRPr="00F56441">
              <w:rPr>
                <w:color w:val="000000"/>
                <w:sz w:val="18"/>
                <w:szCs w:val="18"/>
                <w:shd w:val="clear" w:color="auto" w:fill="FFFFFF"/>
                <w:lang w:val="ru-RU" w:eastAsia="ru-RU"/>
              </w:rPr>
              <w:t>Доля устраненных нарушений обязательных требований от числа выявленных нарушений обязательных требований по результатам контрольных мероприятий</w:t>
            </w:r>
          </w:p>
        </w:tc>
        <w:tc>
          <w:tcPr>
            <w:tcW w:w="2511" w:type="dxa"/>
            <w:shd w:val="clear" w:color="auto" w:fill="FFFFFF"/>
            <w:hideMark/>
          </w:tcPr>
          <w:p w:rsidR="00F56441" w:rsidRPr="00F56441" w:rsidRDefault="00F56441" w:rsidP="00F703EE">
            <w:pPr>
              <w:pStyle w:val="aff1"/>
              <w:jc w:val="center"/>
              <w:rPr>
                <w:sz w:val="18"/>
                <w:szCs w:val="18"/>
                <w:lang w:eastAsia="ru-RU"/>
              </w:rPr>
            </w:pPr>
            <w:r w:rsidRPr="00F56441">
              <w:rPr>
                <w:color w:val="000000"/>
                <w:sz w:val="18"/>
                <w:szCs w:val="18"/>
                <w:shd w:val="clear" w:color="auto" w:fill="FFFFFF"/>
                <w:lang w:eastAsia="ru-RU"/>
              </w:rPr>
              <w:t>70</w:t>
            </w:r>
          </w:p>
        </w:tc>
      </w:tr>
      <w:tr w:rsidR="00F56441" w:rsidRPr="00F56441" w:rsidTr="00F703EE">
        <w:tc>
          <w:tcPr>
            <w:tcW w:w="6961" w:type="dxa"/>
            <w:shd w:val="clear" w:color="auto" w:fill="FFFFFF"/>
            <w:hideMark/>
          </w:tcPr>
          <w:p w:rsidR="00F56441" w:rsidRPr="00F56441" w:rsidRDefault="00F56441" w:rsidP="00F703EE">
            <w:pPr>
              <w:pStyle w:val="aff1"/>
              <w:ind w:left="117" w:right="146"/>
              <w:jc w:val="both"/>
              <w:rPr>
                <w:sz w:val="18"/>
                <w:szCs w:val="18"/>
                <w:lang w:val="ru-RU" w:eastAsia="ru-RU"/>
              </w:rPr>
            </w:pPr>
            <w:r w:rsidRPr="00F56441">
              <w:rPr>
                <w:color w:val="000000"/>
                <w:sz w:val="18"/>
                <w:szCs w:val="18"/>
                <w:shd w:val="clear" w:color="auto" w:fill="FFFFFF"/>
                <w:lang w:val="ru-RU" w:eastAsia="ru-RU"/>
              </w:rPr>
              <w:t>Доля обоснованных жалоб на действия (бездействие) контрольного органа и (или) его должностных лиц при проведении контрольных мероприятий от общего числа поступивших жалоб</w:t>
            </w:r>
          </w:p>
        </w:tc>
        <w:tc>
          <w:tcPr>
            <w:tcW w:w="2511" w:type="dxa"/>
            <w:shd w:val="clear" w:color="auto" w:fill="FFFFFF"/>
            <w:hideMark/>
          </w:tcPr>
          <w:p w:rsidR="00F56441" w:rsidRPr="00F56441" w:rsidRDefault="00F56441" w:rsidP="00F703EE">
            <w:pPr>
              <w:pStyle w:val="aff1"/>
              <w:jc w:val="center"/>
              <w:rPr>
                <w:sz w:val="18"/>
                <w:szCs w:val="18"/>
                <w:lang w:eastAsia="ru-RU"/>
              </w:rPr>
            </w:pPr>
            <w:r w:rsidRPr="00F56441">
              <w:rPr>
                <w:color w:val="000000"/>
                <w:sz w:val="18"/>
                <w:szCs w:val="18"/>
                <w:shd w:val="clear" w:color="auto" w:fill="FFFFFF"/>
                <w:lang w:eastAsia="ru-RU"/>
              </w:rPr>
              <w:t>20</w:t>
            </w:r>
          </w:p>
        </w:tc>
      </w:tr>
    </w:tbl>
    <w:p w:rsidR="00F56441" w:rsidRPr="00F56441" w:rsidRDefault="00F56441" w:rsidP="00F56441">
      <w:pPr>
        <w:pStyle w:val="aff1"/>
        <w:ind w:firstLine="567"/>
        <w:jc w:val="both"/>
        <w:rPr>
          <w:sz w:val="18"/>
          <w:szCs w:val="18"/>
          <w:lang w:eastAsia="ru-RU"/>
        </w:rPr>
      </w:pPr>
      <w:r w:rsidRPr="00F56441">
        <w:rPr>
          <w:sz w:val="18"/>
          <w:szCs w:val="18"/>
          <w:lang w:eastAsia="ru-RU"/>
        </w:rPr>
        <w:t> </w:t>
      </w:r>
    </w:p>
    <w:p w:rsidR="00F56441" w:rsidRPr="00F56441" w:rsidRDefault="00F56441" w:rsidP="00F56441">
      <w:pPr>
        <w:pStyle w:val="aff1"/>
        <w:ind w:firstLine="567"/>
        <w:jc w:val="center"/>
        <w:rPr>
          <w:sz w:val="18"/>
          <w:szCs w:val="18"/>
          <w:lang w:val="ru-RU" w:eastAsia="ru-RU"/>
        </w:rPr>
      </w:pPr>
      <w:r w:rsidRPr="00F56441">
        <w:rPr>
          <w:sz w:val="18"/>
          <w:szCs w:val="18"/>
          <w:shd w:val="clear" w:color="auto" w:fill="FFFFFF"/>
          <w:lang w:val="ru-RU" w:eastAsia="ru-RU"/>
        </w:rPr>
        <w:t xml:space="preserve">Индикативные показатели осуществления муниципального контроля </w:t>
      </w:r>
      <w:r w:rsidRPr="00F56441">
        <w:rPr>
          <w:color w:val="000000"/>
          <w:sz w:val="18"/>
          <w:szCs w:val="18"/>
          <w:shd w:val="clear" w:color="auto" w:fill="FFFFFF"/>
          <w:lang w:val="ru-RU" w:eastAsia="ru-RU"/>
        </w:rPr>
        <w:t>в сфере благоустройства</w:t>
      </w:r>
      <w:r w:rsidRPr="00F56441">
        <w:rPr>
          <w:sz w:val="18"/>
          <w:szCs w:val="18"/>
          <w:shd w:val="clear" w:color="auto" w:fill="FFFFFF"/>
          <w:lang w:val="ru-RU" w:eastAsia="ru-RU"/>
        </w:rPr>
        <w:t xml:space="preserve"> и их целевые значения</w:t>
      </w:r>
    </w:p>
    <w:p w:rsidR="00F56441" w:rsidRPr="00F56441" w:rsidRDefault="00F56441" w:rsidP="00F56441">
      <w:pPr>
        <w:pStyle w:val="aff1"/>
        <w:ind w:firstLine="567"/>
        <w:jc w:val="both"/>
        <w:rPr>
          <w:sz w:val="18"/>
          <w:szCs w:val="18"/>
          <w:lang w:val="ru-RU" w:eastAsia="ru-RU"/>
        </w:rPr>
      </w:pPr>
      <w:r w:rsidRPr="00F56441">
        <w:rPr>
          <w:sz w:val="18"/>
          <w:szCs w:val="18"/>
          <w:lang w:eastAsia="ru-RU"/>
        </w:rPr>
        <w:t> </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При осуществлении муниципального контроля в сфере благоустройства устанавливаются следующие индикативные показатели:</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 количество плановых контрольных (надзорных) мероприятий,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2) количество внеплановых контрольных (надзорных) мероприятий,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3) 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4) общее количество контрольных (надзорных) мероприятий с взаимодействием,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5) количество контрольных (надзорных) мероприятий с взаимодействием по каждому виду КНМ,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6) количество контрольных (надзорных) мероприятий, проведенных с использованием средств дистанционного взаимодействия,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7) количество обязательных профилактических визитов,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8) количество предостережений о недопустимости нарушения обязательных требований, объявленных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9) количество контрольных (надзорных) мероприятий, по результатам которых выявлены нарушения обязательных требований,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11) сумма административных штрафов, наложенных по результатам контрольных (надзорных) мероприятий,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12) количество направленных в органы прокуратуры заявлений о согласовании проведения контрольных (надзорных) мероприятий,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14) общее количество учтенных объектов контроля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15) количество учтенных объектов контроля, отнесенных к категориям риска, по каждой из категорий риска,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16) количество учтенных контролируемых лиц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17) количество учтенных контролируемых лиц, в отношении которых проведены контрольные (надзорные) мероприятия,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18) общее количество жалоб, поданных контролируемыми лицами в досудебном порядке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19) количество жалоб, в отношении которых контрольным (надзорным) органом был нарушен срок рассмотрения,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(бездействий) должностных лиц контрольных (надзорных) органов недействительными,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22)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shd w:val="clear" w:color="auto" w:fill="FFFFFF"/>
          <w:lang w:val="ru-RU" w:eastAsia="ru-RU"/>
        </w:rP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F56441" w:rsidRPr="00F56441" w:rsidRDefault="00F56441" w:rsidP="00F56441">
      <w:pPr>
        <w:pStyle w:val="aff1"/>
        <w:ind w:firstLine="567"/>
        <w:jc w:val="both"/>
        <w:rPr>
          <w:sz w:val="18"/>
          <w:szCs w:val="18"/>
          <w:lang w:val="ru-RU"/>
        </w:rPr>
      </w:pPr>
    </w:p>
    <w:p w:rsidR="00F56441" w:rsidRPr="00F56441" w:rsidRDefault="00F56441" w:rsidP="00F56441">
      <w:pPr>
        <w:spacing w:after="99" w:line="1" w:lineRule="exact"/>
        <w:rPr>
          <w:sz w:val="18"/>
          <w:szCs w:val="18"/>
        </w:rPr>
      </w:pPr>
    </w:p>
    <w:p w:rsidR="00F56441" w:rsidRPr="00F56441" w:rsidRDefault="00F56441" w:rsidP="00F56441">
      <w:pPr>
        <w:pStyle w:val="1f7"/>
        <w:spacing w:after="220"/>
        <w:jc w:val="center"/>
        <w:rPr>
          <w:sz w:val="18"/>
          <w:szCs w:val="18"/>
        </w:rPr>
      </w:pPr>
      <w:r w:rsidRPr="00F56441">
        <w:rPr>
          <w:b/>
          <w:bCs/>
          <w:color w:val="000000"/>
          <w:sz w:val="18"/>
          <w:szCs w:val="18"/>
          <w:lang w:bidi="ru-RU"/>
        </w:rPr>
        <w:t>Муниципальное образование «Подгорнское сельское поселение»</w:t>
      </w:r>
    </w:p>
    <w:p w:rsidR="00F56441" w:rsidRPr="00F56441" w:rsidRDefault="00F56441" w:rsidP="00F56441">
      <w:pPr>
        <w:pStyle w:val="1f7"/>
        <w:spacing w:after="0"/>
        <w:jc w:val="center"/>
        <w:rPr>
          <w:sz w:val="18"/>
          <w:szCs w:val="18"/>
        </w:rPr>
      </w:pPr>
      <w:r w:rsidRPr="00F56441">
        <w:rPr>
          <w:b/>
          <w:bCs/>
          <w:color w:val="000000"/>
          <w:sz w:val="18"/>
          <w:szCs w:val="18"/>
          <w:lang w:bidi="ru-RU"/>
        </w:rPr>
        <w:t>СОВЕТ ПОДГОРНСКОГО СЕЛЬКОГО ПОСЕЛЕНИЯ</w:t>
      </w:r>
    </w:p>
    <w:p w:rsidR="00F56441" w:rsidRPr="00F56441" w:rsidRDefault="00F56441" w:rsidP="00F56441">
      <w:pPr>
        <w:pStyle w:val="1f7"/>
        <w:spacing w:after="0"/>
        <w:jc w:val="center"/>
        <w:rPr>
          <w:b/>
          <w:bCs/>
          <w:sz w:val="18"/>
          <w:szCs w:val="18"/>
        </w:rPr>
      </w:pPr>
      <w:r w:rsidRPr="00F56441">
        <w:rPr>
          <w:b/>
          <w:bCs/>
          <w:sz w:val="18"/>
          <w:szCs w:val="18"/>
        </w:rPr>
        <w:t>РЕШЕНИЕ</w:t>
      </w:r>
    </w:p>
    <w:p w:rsidR="00F56441" w:rsidRDefault="00F56441" w:rsidP="00F56441">
      <w:pPr>
        <w:pStyle w:val="aff1"/>
        <w:jc w:val="both"/>
        <w:rPr>
          <w:sz w:val="18"/>
          <w:szCs w:val="18"/>
          <w:lang w:val="ru-RU"/>
        </w:rPr>
      </w:pPr>
    </w:p>
    <w:p w:rsidR="00F56441" w:rsidRPr="00F56441" w:rsidRDefault="00F56441" w:rsidP="00F56441">
      <w:pPr>
        <w:pStyle w:val="aff1"/>
        <w:jc w:val="center"/>
        <w:rPr>
          <w:sz w:val="18"/>
          <w:szCs w:val="18"/>
          <w:lang w:val="ru-RU"/>
        </w:rPr>
      </w:pPr>
      <w:r w:rsidRPr="00F56441">
        <w:rPr>
          <w:sz w:val="18"/>
          <w:szCs w:val="18"/>
          <w:lang w:val="ru-RU"/>
        </w:rPr>
        <w:t>28.04.2023                                                       с. Подгорное                                                          № 15</w:t>
      </w:r>
    </w:p>
    <w:p w:rsidR="00F56441" w:rsidRPr="00F56441" w:rsidRDefault="00F56441" w:rsidP="00F56441">
      <w:pPr>
        <w:pStyle w:val="aff1"/>
        <w:jc w:val="center"/>
        <w:rPr>
          <w:sz w:val="18"/>
          <w:szCs w:val="18"/>
          <w:lang w:val="ru-RU"/>
        </w:rPr>
      </w:pPr>
    </w:p>
    <w:p w:rsidR="00F56441" w:rsidRPr="00F56441" w:rsidRDefault="00F56441" w:rsidP="00F56441">
      <w:pPr>
        <w:pStyle w:val="ConsPlusNormal"/>
        <w:jc w:val="center"/>
        <w:rPr>
          <w:rFonts w:ascii="Times New Roman" w:hAnsi="Times New Roman" w:cs="Times New Roman"/>
          <w:sz w:val="18"/>
          <w:szCs w:val="18"/>
        </w:rPr>
      </w:pPr>
      <w:r w:rsidRPr="00F56441">
        <w:rPr>
          <w:rFonts w:ascii="Times New Roman" w:hAnsi="Times New Roman" w:cs="Times New Roman"/>
          <w:sz w:val="18"/>
          <w:szCs w:val="18"/>
        </w:rPr>
        <w:t>Об утверждении Перечня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w:t>
      </w:r>
    </w:p>
    <w:p w:rsidR="00F56441" w:rsidRPr="00F56441" w:rsidRDefault="00F56441" w:rsidP="00F56441">
      <w:pPr>
        <w:pStyle w:val="aff1"/>
        <w:jc w:val="center"/>
        <w:rPr>
          <w:sz w:val="18"/>
          <w:szCs w:val="18"/>
          <w:lang w:val="ru-RU"/>
        </w:rPr>
      </w:pPr>
    </w:p>
    <w:p w:rsidR="00F56441" w:rsidRPr="00F56441" w:rsidRDefault="00F56441" w:rsidP="00F56441">
      <w:pPr>
        <w:pStyle w:val="ConsPlusNormal"/>
        <w:ind w:firstLine="567"/>
        <w:jc w:val="both"/>
        <w:rPr>
          <w:rFonts w:ascii="Times New Roman" w:hAnsi="Times New Roman" w:cs="Times New Roman"/>
          <w:sz w:val="18"/>
          <w:szCs w:val="18"/>
        </w:rPr>
      </w:pPr>
      <w:r w:rsidRPr="00F56441">
        <w:rPr>
          <w:rFonts w:ascii="Times New Roman" w:hAnsi="Times New Roman" w:cs="Times New Roman"/>
          <w:sz w:val="18"/>
          <w:szCs w:val="18"/>
        </w:rPr>
        <w:t>В соответствии с Федеральным законом от 31.07.2020 № 248-ФЗ «О государственном контроле (надзоре) и муниципальном контроле в Российской Федерации»,</w:t>
      </w:r>
    </w:p>
    <w:p w:rsidR="00F56441" w:rsidRPr="00F56441" w:rsidRDefault="00F56441" w:rsidP="00F56441">
      <w:pPr>
        <w:ind w:firstLine="709"/>
        <w:contextualSpacing/>
        <w:rPr>
          <w:sz w:val="18"/>
          <w:szCs w:val="18"/>
        </w:rPr>
      </w:pPr>
    </w:p>
    <w:p w:rsidR="00F56441" w:rsidRPr="00F56441" w:rsidRDefault="00F56441" w:rsidP="00F56441">
      <w:pPr>
        <w:ind w:firstLine="709"/>
        <w:contextualSpacing/>
        <w:rPr>
          <w:sz w:val="18"/>
          <w:szCs w:val="18"/>
        </w:rPr>
      </w:pPr>
      <w:r w:rsidRPr="00F56441">
        <w:rPr>
          <w:sz w:val="18"/>
          <w:szCs w:val="18"/>
        </w:rPr>
        <w:t>Совет Подгорнского сельского поселения РЕШИЛ:</w:t>
      </w:r>
    </w:p>
    <w:p w:rsidR="00F56441" w:rsidRPr="00F56441" w:rsidRDefault="00F56441" w:rsidP="00F56441">
      <w:pPr>
        <w:ind w:firstLine="709"/>
        <w:contextualSpacing/>
        <w:rPr>
          <w:sz w:val="18"/>
          <w:szCs w:val="18"/>
        </w:rPr>
      </w:pPr>
    </w:p>
    <w:p w:rsidR="00F56441" w:rsidRPr="00F56441" w:rsidRDefault="00F56441" w:rsidP="00F56441">
      <w:pPr>
        <w:pStyle w:val="aff1"/>
        <w:numPr>
          <w:ilvl w:val="0"/>
          <w:numId w:val="32"/>
        </w:numPr>
        <w:tabs>
          <w:tab w:val="left" w:pos="851"/>
        </w:tabs>
        <w:ind w:left="0" w:firstLine="567"/>
        <w:jc w:val="both"/>
        <w:rPr>
          <w:sz w:val="18"/>
          <w:szCs w:val="18"/>
          <w:lang w:val="ru-RU"/>
        </w:rPr>
      </w:pPr>
      <w:r w:rsidRPr="00F56441">
        <w:rPr>
          <w:sz w:val="18"/>
          <w:szCs w:val="18"/>
          <w:lang w:val="ru-RU"/>
        </w:rPr>
        <w:t>Утвердить Перечни индикаторов риска нарушения обязательных требований 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 согласно приложению.</w:t>
      </w:r>
    </w:p>
    <w:p w:rsidR="00F56441" w:rsidRPr="00F56441" w:rsidRDefault="00F56441" w:rsidP="00F56441">
      <w:pPr>
        <w:pStyle w:val="aff1"/>
        <w:numPr>
          <w:ilvl w:val="0"/>
          <w:numId w:val="32"/>
        </w:numPr>
        <w:tabs>
          <w:tab w:val="left" w:pos="851"/>
        </w:tabs>
        <w:ind w:left="0" w:firstLine="567"/>
        <w:jc w:val="both"/>
        <w:rPr>
          <w:sz w:val="18"/>
          <w:szCs w:val="18"/>
          <w:lang w:val="ru-RU"/>
        </w:rPr>
      </w:pPr>
      <w:r w:rsidRPr="00F56441">
        <w:rPr>
          <w:sz w:val="18"/>
          <w:szCs w:val="18"/>
          <w:lang w:val="ru-RU"/>
        </w:rPr>
        <w:t>Отменить решение Совета Подгорнского сельского поселения от 15.06.2022 № 15 Об утверждении Перечня индикаторов риска нарушения обязательных требований, проверяемых в рамках осуществления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муниципального образования «Подгорнское сельское поселение».</w:t>
      </w:r>
    </w:p>
    <w:p w:rsidR="00F56441" w:rsidRPr="00F56441" w:rsidRDefault="00F56441" w:rsidP="00F56441">
      <w:pPr>
        <w:pStyle w:val="aff1"/>
        <w:numPr>
          <w:ilvl w:val="0"/>
          <w:numId w:val="32"/>
        </w:numPr>
        <w:tabs>
          <w:tab w:val="left" w:pos="851"/>
        </w:tabs>
        <w:ind w:left="0" w:firstLine="567"/>
        <w:jc w:val="both"/>
        <w:rPr>
          <w:sz w:val="18"/>
          <w:szCs w:val="18"/>
          <w:lang w:val="ru-RU"/>
        </w:rPr>
      </w:pPr>
      <w:r w:rsidRPr="00F56441">
        <w:rPr>
          <w:sz w:val="18"/>
          <w:szCs w:val="18"/>
          <w:lang w:val="ru-RU"/>
        </w:rPr>
        <w:t>Настоящее Решение опубликовать в печатном издании «Официальные ведомости Подгорнского сельского поселения» и разместить на официальном сайте муниципального образования Подгорнское сельское поселение в информационно-телекоммуникационной сети «Интернет».</w:t>
      </w:r>
    </w:p>
    <w:p w:rsidR="00F56441" w:rsidRPr="00F56441" w:rsidRDefault="00F56441" w:rsidP="00F56441">
      <w:pPr>
        <w:pStyle w:val="aff1"/>
        <w:numPr>
          <w:ilvl w:val="0"/>
          <w:numId w:val="32"/>
        </w:numPr>
        <w:tabs>
          <w:tab w:val="left" w:pos="851"/>
        </w:tabs>
        <w:ind w:left="0" w:firstLine="567"/>
        <w:jc w:val="both"/>
        <w:rPr>
          <w:sz w:val="18"/>
          <w:szCs w:val="18"/>
          <w:lang w:val="ru-RU"/>
        </w:rPr>
      </w:pPr>
      <w:r w:rsidRPr="00F56441">
        <w:rPr>
          <w:sz w:val="18"/>
          <w:szCs w:val="18"/>
          <w:lang w:val="ru-RU"/>
        </w:rPr>
        <w:t>Настоящее решение вступает в законную силу после его официального опубликования.</w:t>
      </w:r>
    </w:p>
    <w:p w:rsidR="00F56441" w:rsidRPr="00F56441" w:rsidRDefault="00F56441" w:rsidP="00F56441">
      <w:pPr>
        <w:pStyle w:val="aff1"/>
        <w:numPr>
          <w:ilvl w:val="0"/>
          <w:numId w:val="32"/>
        </w:numPr>
        <w:tabs>
          <w:tab w:val="left" w:pos="851"/>
        </w:tabs>
        <w:ind w:left="0" w:firstLine="567"/>
        <w:jc w:val="both"/>
        <w:rPr>
          <w:sz w:val="18"/>
          <w:szCs w:val="18"/>
          <w:lang w:val="ru-RU"/>
        </w:rPr>
      </w:pPr>
      <w:r w:rsidRPr="00F56441">
        <w:rPr>
          <w:sz w:val="18"/>
          <w:szCs w:val="18"/>
          <w:lang w:val="ru-RU"/>
        </w:rPr>
        <w:t>Контроль за исполнением данного решения возложить на председателя контрольно-правового комитета Совета Подгорнского сельского поселения.</w:t>
      </w:r>
    </w:p>
    <w:p w:rsidR="00F56441" w:rsidRPr="00F56441" w:rsidRDefault="00F56441" w:rsidP="00F56441">
      <w:pPr>
        <w:jc w:val="both"/>
        <w:rPr>
          <w:color w:val="000000"/>
          <w:sz w:val="18"/>
          <w:szCs w:val="18"/>
        </w:rPr>
      </w:pPr>
    </w:p>
    <w:p w:rsidR="00F56441" w:rsidRPr="00F56441" w:rsidRDefault="00F56441" w:rsidP="00F56441">
      <w:pPr>
        <w:jc w:val="both"/>
        <w:rPr>
          <w:color w:val="000000"/>
          <w:sz w:val="18"/>
          <w:szCs w:val="18"/>
        </w:rPr>
      </w:pPr>
    </w:p>
    <w:p w:rsidR="00F56441" w:rsidRPr="00F56441" w:rsidRDefault="00F56441" w:rsidP="00F56441">
      <w:pPr>
        <w:pStyle w:val="Default"/>
        <w:jc w:val="both"/>
        <w:rPr>
          <w:color w:val="auto"/>
          <w:sz w:val="18"/>
          <w:szCs w:val="18"/>
        </w:rPr>
      </w:pPr>
      <w:r w:rsidRPr="00F56441">
        <w:rPr>
          <w:color w:val="auto"/>
          <w:sz w:val="18"/>
          <w:szCs w:val="18"/>
        </w:rPr>
        <w:t>Председатель Совета</w:t>
      </w:r>
    </w:p>
    <w:p w:rsidR="00F56441" w:rsidRPr="00F56441" w:rsidRDefault="00F56441" w:rsidP="00F56441">
      <w:pPr>
        <w:pStyle w:val="Default"/>
        <w:jc w:val="both"/>
        <w:rPr>
          <w:color w:val="auto"/>
          <w:sz w:val="18"/>
          <w:szCs w:val="18"/>
        </w:rPr>
      </w:pPr>
      <w:r w:rsidRPr="00F56441">
        <w:rPr>
          <w:color w:val="auto"/>
          <w:sz w:val="18"/>
          <w:szCs w:val="18"/>
        </w:rPr>
        <w:t>Подгорнского сельского поселения</w:t>
      </w:r>
      <w:r w:rsidRPr="00F56441">
        <w:rPr>
          <w:color w:val="auto"/>
          <w:sz w:val="18"/>
          <w:szCs w:val="18"/>
        </w:rPr>
        <w:tab/>
      </w:r>
      <w:r w:rsidRPr="00F56441">
        <w:rPr>
          <w:color w:val="auto"/>
          <w:sz w:val="18"/>
          <w:szCs w:val="18"/>
        </w:rPr>
        <w:tab/>
      </w:r>
      <w:r w:rsidRPr="00F56441">
        <w:rPr>
          <w:color w:val="auto"/>
          <w:sz w:val="18"/>
          <w:szCs w:val="18"/>
        </w:rPr>
        <w:tab/>
      </w:r>
      <w:r w:rsidRPr="00F56441">
        <w:rPr>
          <w:color w:val="auto"/>
          <w:sz w:val="18"/>
          <w:szCs w:val="18"/>
        </w:rPr>
        <w:tab/>
        <w:t xml:space="preserve">                         Л.И. Великанова</w:t>
      </w: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ind w:firstLine="567"/>
        <w:jc w:val="both"/>
        <w:rPr>
          <w:color w:val="auto"/>
          <w:sz w:val="18"/>
          <w:szCs w:val="18"/>
        </w:rPr>
      </w:pPr>
    </w:p>
    <w:p w:rsidR="00F56441" w:rsidRPr="00F56441" w:rsidRDefault="00F56441" w:rsidP="00F56441">
      <w:pPr>
        <w:pStyle w:val="Default"/>
        <w:jc w:val="both"/>
        <w:rPr>
          <w:color w:val="auto"/>
          <w:sz w:val="18"/>
          <w:szCs w:val="18"/>
        </w:rPr>
      </w:pPr>
      <w:r w:rsidRPr="00F56441">
        <w:rPr>
          <w:color w:val="auto"/>
          <w:sz w:val="18"/>
          <w:szCs w:val="18"/>
        </w:rPr>
        <w:t>Глава Подгорнского сельского поселения                                                                  С.С. Пантюхин</w:t>
      </w:r>
    </w:p>
    <w:p w:rsidR="00F56441" w:rsidRPr="00F56441" w:rsidRDefault="00F56441" w:rsidP="00F56441">
      <w:pPr>
        <w:ind w:firstLine="709"/>
        <w:contextualSpacing/>
        <w:jc w:val="both"/>
        <w:rPr>
          <w:sz w:val="18"/>
          <w:szCs w:val="18"/>
        </w:rPr>
      </w:pP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Приложение</w:t>
      </w: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 xml:space="preserve">к решению Совета </w:t>
      </w: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 xml:space="preserve">Подгорнского сельского </w:t>
      </w:r>
    </w:p>
    <w:p w:rsidR="00F56441" w:rsidRPr="00F56441" w:rsidRDefault="00F56441" w:rsidP="00F56441">
      <w:pPr>
        <w:pStyle w:val="aff1"/>
        <w:ind w:left="6379"/>
        <w:jc w:val="right"/>
        <w:rPr>
          <w:sz w:val="18"/>
          <w:szCs w:val="18"/>
          <w:lang w:val="ru-RU" w:eastAsia="ru-RU"/>
        </w:rPr>
      </w:pPr>
      <w:r w:rsidRPr="00F56441">
        <w:rPr>
          <w:sz w:val="18"/>
          <w:szCs w:val="18"/>
          <w:lang w:val="ru-RU" w:eastAsia="ru-RU"/>
        </w:rPr>
        <w:t>поселения от 28.04.2023 № 15</w:t>
      </w:r>
    </w:p>
    <w:p w:rsidR="00F56441" w:rsidRPr="00F56441" w:rsidRDefault="00F56441" w:rsidP="00F56441">
      <w:pPr>
        <w:pStyle w:val="aff1"/>
        <w:jc w:val="right"/>
        <w:rPr>
          <w:sz w:val="18"/>
          <w:szCs w:val="18"/>
          <w:lang w:val="ru-RU" w:eastAsia="ru-RU"/>
        </w:rPr>
      </w:pP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Перечень индикаторов риска нарушения обязательных требований</w:t>
      </w: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при осуществлении муниципального контроля на автомобильном транспорте,</w:t>
      </w: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городском наземном электрическом транспорте и в дорожном хозяйстве</w:t>
      </w: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в границах населенных пунктов муниципального образования</w:t>
      </w:r>
    </w:p>
    <w:p w:rsidR="00F56441" w:rsidRPr="00F56441" w:rsidRDefault="00F56441" w:rsidP="00F56441">
      <w:pPr>
        <w:pStyle w:val="ConsPlusNormal"/>
        <w:jc w:val="center"/>
        <w:rPr>
          <w:rFonts w:ascii="Times New Roman" w:hAnsi="Times New Roman" w:cs="Times New Roman"/>
          <w:b/>
          <w:bCs/>
          <w:sz w:val="18"/>
          <w:szCs w:val="18"/>
        </w:rPr>
      </w:pPr>
      <w:r w:rsidRPr="00F56441">
        <w:rPr>
          <w:rFonts w:ascii="Times New Roman" w:hAnsi="Times New Roman" w:cs="Times New Roman"/>
          <w:b/>
          <w:bCs/>
          <w:sz w:val="18"/>
          <w:szCs w:val="18"/>
        </w:rPr>
        <w:t>«Подгорнское сельское поселение»</w:t>
      </w:r>
    </w:p>
    <w:p w:rsidR="00F56441" w:rsidRPr="00F56441" w:rsidRDefault="00F56441" w:rsidP="00F56441">
      <w:pPr>
        <w:pStyle w:val="ConsPlusNormal"/>
        <w:ind w:firstLine="540"/>
        <w:jc w:val="both"/>
        <w:rPr>
          <w:rFonts w:ascii="Times New Roman" w:hAnsi="Times New Roman" w:cs="Times New Roman"/>
          <w:sz w:val="18"/>
          <w:szCs w:val="18"/>
        </w:rPr>
      </w:pP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При осуществлении муниципального контроля на автомобильном транспорте, городском наземном электрическом транспорте и в дорожном хозяйстве в границах населенных пунктов Подгорнского сельского поселения устанавливаются следующие индикаторы риска нарушения обязательных требований:</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индикатор 1: выявление в течение отчетного года в пределах населенного пункта трех и более фактов возникновения дорожно-транспортного происшествия одного вида сопутствующими неудовлетворительными дорожными условиями, где пострадали или ранены люди.</w:t>
      </w:r>
    </w:p>
    <w:p w:rsidR="00F56441" w:rsidRPr="00F56441" w:rsidRDefault="00F56441" w:rsidP="00F56441">
      <w:pPr>
        <w:pStyle w:val="aff1"/>
        <w:jc w:val="both"/>
        <w:rPr>
          <w:sz w:val="18"/>
          <w:szCs w:val="18"/>
          <w:lang w:val="ru-RU" w:eastAsia="ru-RU"/>
        </w:rPr>
      </w:pPr>
    </w:p>
    <w:p w:rsidR="00F56441" w:rsidRPr="00F56441" w:rsidRDefault="00F56441" w:rsidP="00F56441">
      <w:pPr>
        <w:pStyle w:val="aff1"/>
        <w:jc w:val="center"/>
        <w:rPr>
          <w:sz w:val="18"/>
          <w:szCs w:val="18"/>
          <w:lang w:val="ru-RU" w:eastAsia="ru-RU"/>
        </w:rPr>
      </w:pPr>
      <w:r w:rsidRPr="00F56441">
        <w:rPr>
          <w:sz w:val="18"/>
          <w:szCs w:val="18"/>
          <w:lang w:val="ru-RU" w:eastAsia="ru-RU"/>
        </w:rPr>
        <w:t>Ключевые показатели осуществления муниципального контроля на автомобильном транспорте, городском наземном электрическом транспорте и в дорожном хозяйстве</w:t>
      </w:r>
      <w:r w:rsidRPr="00F56441">
        <w:rPr>
          <w:spacing w:val="2"/>
          <w:sz w:val="18"/>
          <w:szCs w:val="18"/>
          <w:lang w:val="ru-RU" w:eastAsia="ru-RU"/>
        </w:rPr>
        <w:t xml:space="preserve"> в границах населенных пунктов Подгорнского сельского поселения</w:t>
      </w:r>
      <w:r w:rsidRPr="00F56441">
        <w:rPr>
          <w:sz w:val="18"/>
          <w:szCs w:val="18"/>
          <w:lang w:val="ru-RU" w:eastAsia="ru-RU"/>
        </w:rPr>
        <w:t xml:space="preserve"> и их целевые значения</w:t>
      </w:r>
    </w:p>
    <w:p w:rsidR="00F56441" w:rsidRPr="00F56441" w:rsidRDefault="00F56441" w:rsidP="00F56441">
      <w:pPr>
        <w:pStyle w:val="aff1"/>
        <w:jc w:val="both"/>
        <w:rPr>
          <w:sz w:val="18"/>
          <w:szCs w:val="18"/>
          <w:lang w:val="ru-RU" w:eastAsia="ru-RU"/>
        </w:rPr>
      </w:pPr>
    </w:p>
    <w:tbl>
      <w:tblPr>
        <w:tblW w:w="9375" w:type="dxa"/>
        <w:tblCellMar>
          <w:left w:w="0" w:type="dxa"/>
          <w:right w:w="0" w:type="dxa"/>
        </w:tblCellMar>
        <w:tblLook w:val="04A0" w:firstRow="1" w:lastRow="0" w:firstColumn="1" w:lastColumn="0" w:noHBand="0" w:noVBand="1"/>
      </w:tblPr>
      <w:tblGrid>
        <w:gridCol w:w="6255"/>
        <w:gridCol w:w="3120"/>
      </w:tblGrid>
      <w:tr w:rsidR="00F56441" w:rsidRPr="00F56441" w:rsidTr="00F703EE">
        <w:tc>
          <w:tcPr>
            <w:tcW w:w="62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ind w:left="116" w:right="152"/>
              <w:jc w:val="center"/>
              <w:rPr>
                <w:sz w:val="18"/>
                <w:szCs w:val="18"/>
                <w:lang w:eastAsia="ru-RU"/>
              </w:rPr>
            </w:pPr>
            <w:r w:rsidRPr="00F56441">
              <w:rPr>
                <w:sz w:val="18"/>
                <w:szCs w:val="18"/>
                <w:lang w:eastAsia="ru-RU"/>
              </w:rPr>
              <w:t>Ключевой показатель</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jc w:val="center"/>
              <w:rPr>
                <w:sz w:val="18"/>
                <w:szCs w:val="18"/>
                <w:lang w:eastAsia="ru-RU"/>
              </w:rPr>
            </w:pPr>
            <w:r w:rsidRPr="00F56441">
              <w:rPr>
                <w:sz w:val="18"/>
                <w:szCs w:val="18"/>
                <w:lang w:eastAsia="ru-RU"/>
              </w:rPr>
              <w:t>Целевое значение</w:t>
            </w:r>
          </w:p>
          <w:p w:rsidR="00F56441" w:rsidRPr="00F56441" w:rsidRDefault="00F56441" w:rsidP="00F703EE">
            <w:pPr>
              <w:pStyle w:val="aff1"/>
              <w:jc w:val="center"/>
              <w:rPr>
                <w:sz w:val="18"/>
                <w:szCs w:val="18"/>
                <w:lang w:eastAsia="ru-RU"/>
              </w:rPr>
            </w:pPr>
            <w:r w:rsidRPr="00F56441">
              <w:rPr>
                <w:sz w:val="18"/>
                <w:szCs w:val="18"/>
                <w:lang w:eastAsia="ru-RU"/>
              </w:rPr>
              <w:t>ключевого показателя, %</w:t>
            </w:r>
          </w:p>
        </w:tc>
      </w:tr>
      <w:tr w:rsidR="00F56441" w:rsidRPr="00F56441" w:rsidTr="00F703EE">
        <w:tc>
          <w:tcPr>
            <w:tcW w:w="62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ind w:left="116" w:right="152"/>
              <w:jc w:val="both"/>
              <w:rPr>
                <w:sz w:val="18"/>
                <w:szCs w:val="18"/>
                <w:lang w:val="ru-RU" w:eastAsia="ru-RU"/>
              </w:rPr>
            </w:pPr>
            <w:r w:rsidRPr="00F56441">
              <w:rPr>
                <w:sz w:val="18"/>
                <w:szCs w:val="18"/>
                <w:lang w:val="ru-RU" w:eastAsia="ru-RU"/>
              </w:rPr>
              <w:t>1.Доля автомобильных дорог, в отношении которых не проводится работа по ремонту и содержанию автомобильных дорог общего пользования и искусственных дорожных сооружений на них</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jc w:val="center"/>
              <w:rPr>
                <w:sz w:val="18"/>
                <w:szCs w:val="18"/>
                <w:lang w:eastAsia="ru-RU"/>
              </w:rPr>
            </w:pPr>
            <w:r w:rsidRPr="00F56441">
              <w:rPr>
                <w:sz w:val="18"/>
                <w:szCs w:val="18"/>
                <w:lang w:eastAsia="ru-RU"/>
              </w:rPr>
              <w:t>5</w:t>
            </w:r>
          </w:p>
        </w:tc>
      </w:tr>
      <w:tr w:rsidR="00F56441" w:rsidRPr="00F56441" w:rsidTr="00F703EE">
        <w:tc>
          <w:tcPr>
            <w:tcW w:w="62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ind w:left="116" w:right="152"/>
              <w:jc w:val="both"/>
              <w:rPr>
                <w:sz w:val="18"/>
                <w:szCs w:val="18"/>
                <w:lang w:val="ru-RU" w:eastAsia="ru-RU"/>
              </w:rPr>
            </w:pPr>
            <w:r w:rsidRPr="00F56441">
              <w:rPr>
                <w:sz w:val="18"/>
                <w:szCs w:val="18"/>
                <w:lang w:val="ru-RU" w:eastAsia="ru-RU"/>
              </w:rPr>
              <w:t>2. Доля автомобильных дорог, отвечающих требованиям к дорожно-строительным материалам и изделиям</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jc w:val="center"/>
              <w:rPr>
                <w:sz w:val="18"/>
                <w:szCs w:val="18"/>
                <w:lang w:eastAsia="ru-RU"/>
              </w:rPr>
            </w:pPr>
            <w:r w:rsidRPr="00F56441">
              <w:rPr>
                <w:sz w:val="18"/>
                <w:szCs w:val="18"/>
                <w:lang w:eastAsia="ru-RU"/>
              </w:rPr>
              <w:t>95</w:t>
            </w:r>
          </w:p>
        </w:tc>
      </w:tr>
      <w:tr w:rsidR="00F56441" w:rsidRPr="00F56441" w:rsidTr="00F703EE">
        <w:tc>
          <w:tcPr>
            <w:tcW w:w="62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ind w:left="116" w:right="152"/>
              <w:jc w:val="both"/>
              <w:rPr>
                <w:sz w:val="18"/>
                <w:szCs w:val="18"/>
                <w:lang w:val="ru-RU" w:eastAsia="ru-RU"/>
              </w:rPr>
            </w:pPr>
            <w:r w:rsidRPr="00F56441">
              <w:rPr>
                <w:sz w:val="18"/>
                <w:szCs w:val="18"/>
                <w:lang w:val="ru-RU" w:eastAsia="ru-RU"/>
              </w:rPr>
              <w:t>3. Доля организации регулярных перевозок по муниципальным маршрутам, не относящихся к предмету федерального государственного контроля (надзора) на автомобильном транспорте, городском наземном электрическом транспорте и в дорожном хозяйстве</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jc w:val="center"/>
              <w:rPr>
                <w:sz w:val="18"/>
                <w:szCs w:val="18"/>
                <w:lang w:eastAsia="ru-RU"/>
              </w:rPr>
            </w:pPr>
            <w:r w:rsidRPr="00F56441">
              <w:rPr>
                <w:sz w:val="18"/>
                <w:szCs w:val="18"/>
                <w:lang w:eastAsia="ru-RU"/>
              </w:rPr>
              <w:t>90</w:t>
            </w:r>
          </w:p>
        </w:tc>
      </w:tr>
      <w:tr w:rsidR="00F56441" w:rsidRPr="00F56441" w:rsidTr="00F703EE">
        <w:tc>
          <w:tcPr>
            <w:tcW w:w="6255"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ind w:left="116" w:right="152"/>
              <w:jc w:val="both"/>
              <w:rPr>
                <w:sz w:val="18"/>
                <w:szCs w:val="18"/>
                <w:lang w:val="ru-RU" w:eastAsia="ru-RU"/>
              </w:rPr>
            </w:pPr>
            <w:r w:rsidRPr="00F56441">
              <w:rPr>
                <w:sz w:val="18"/>
                <w:szCs w:val="18"/>
                <w:lang w:val="ru-RU" w:eastAsia="ru-RU"/>
              </w:rPr>
              <w:t>4. Доля соблюдения требований к эксплуатации объектов дорожного сервиса, размещенных в полосах отвода и (или) придорожных полосах автомобильных дорог общего пользования</w:t>
            </w:r>
          </w:p>
        </w:tc>
        <w:tc>
          <w:tcPr>
            <w:tcW w:w="3120" w:type="dxa"/>
            <w:tcBorders>
              <w:top w:val="single" w:sz="6" w:space="0" w:color="000000"/>
              <w:left w:val="single" w:sz="6" w:space="0" w:color="000000"/>
              <w:bottom w:val="single" w:sz="6" w:space="0" w:color="000000"/>
              <w:right w:val="single" w:sz="6" w:space="0" w:color="000000"/>
            </w:tcBorders>
            <w:shd w:val="clear" w:color="auto" w:fill="FFFFFF"/>
            <w:tcMar>
              <w:top w:w="15" w:type="dxa"/>
              <w:left w:w="15" w:type="dxa"/>
              <w:bottom w:w="15" w:type="dxa"/>
              <w:right w:w="15" w:type="dxa"/>
            </w:tcMar>
            <w:vAlign w:val="center"/>
            <w:hideMark/>
          </w:tcPr>
          <w:p w:rsidR="00F56441" w:rsidRPr="00F56441" w:rsidRDefault="00F56441" w:rsidP="00F703EE">
            <w:pPr>
              <w:pStyle w:val="aff1"/>
              <w:jc w:val="center"/>
              <w:rPr>
                <w:sz w:val="18"/>
                <w:szCs w:val="18"/>
                <w:lang w:eastAsia="ru-RU"/>
              </w:rPr>
            </w:pPr>
            <w:r w:rsidRPr="00F56441">
              <w:rPr>
                <w:sz w:val="18"/>
                <w:szCs w:val="18"/>
                <w:lang w:eastAsia="ru-RU"/>
              </w:rPr>
              <w:t>90</w:t>
            </w:r>
          </w:p>
        </w:tc>
      </w:tr>
    </w:tbl>
    <w:p w:rsidR="00F56441" w:rsidRPr="00F56441" w:rsidRDefault="00F56441" w:rsidP="00F56441">
      <w:pPr>
        <w:pStyle w:val="aff1"/>
        <w:jc w:val="both"/>
        <w:rPr>
          <w:b/>
          <w:bCs/>
          <w:sz w:val="18"/>
          <w:szCs w:val="18"/>
          <w:lang w:eastAsia="ru-RU"/>
        </w:rPr>
      </w:pPr>
    </w:p>
    <w:p w:rsidR="00F56441" w:rsidRPr="00F56441" w:rsidRDefault="00F56441" w:rsidP="00F56441">
      <w:pPr>
        <w:pStyle w:val="aff1"/>
        <w:jc w:val="center"/>
        <w:rPr>
          <w:spacing w:val="2"/>
          <w:sz w:val="18"/>
          <w:szCs w:val="18"/>
          <w:lang w:val="ru-RU" w:eastAsia="ru-RU"/>
        </w:rPr>
      </w:pPr>
      <w:r w:rsidRPr="00F56441">
        <w:rPr>
          <w:sz w:val="18"/>
          <w:szCs w:val="18"/>
          <w:lang w:val="ru-RU" w:eastAsia="ru-RU"/>
        </w:rPr>
        <w:t>Индикативные показатели осуществления муниципального контроля на автомобильном транспорте, городском наземном электрическом транспорте и в дорожном хозяйстве</w:t>
      </w:r>
      <w:r w:rsidRPr="00F56441">
        <w:rPr>
          <w:spacing w:val="2"/>
          <w:sz w:val="18"/>
          <w:szCs w:val="18"/>
          <w:lang w:val="ru-RU" w:eastAsia="ru-RU"/>
        </w:rPr>
        <w:t xml:space="preserve"> в границах населенных пунктов Подгорнского сельского поселения</w:t>
      </w:r>
    </w:p>
    <w:p w:rsidR="00F56441" w:rsidRPr="00F56441" w:rsidRDefault="00F56441" w:rsidP="00F56441">
      <w:pPr>
        <w:pStyle w:val="aff1"/>
        <w:jc w:val="both"/>
        <w:rPr>
          <w:sz w:val="18"/>
          <w:szCs w:val="18"/>
          <w:lang w:val="ru-RU" w:eastAsia="ru-RU"/>
        </w:rPr>
      </w:pP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w:t>
      </w:r>
      <w:r w:rsidRPr="00F56441">
        <w:rPr>
          <w:sz w:val="18"/>
          <w:szCs w:val="18"/>
          <w:lang w:eastAsia="ru-RU"/>
        </w:rPr>
        <w:t> </w:t>
      </w:r>
      <w:r w:rsidRPr="00F56441">
        <w:rPr>
          <w:sz w:val="18"/>
          <w:szCs w:val="18"/>
          <w:lang w:val="ru-RU" w:eastAsia="ru-RU"/>
        </w:rPr>
        <w:t>количество плановых контрольных (надзорных) мероприятий,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2)</w:t>
      </w:r>
      <w:r w:rsidRPr="00F56441">
        <w:rPr>
          <w:sz w:val="18"/>
          <w:szCs w:val="18"/>
          <w:lang w:eastAsia="ru-RU"/>
        </w:rPr>
        <w:t> </w:t>
      </w:r>
      <w:r w:rsidRPr="00F56441">
        <w:rPr>
          <w:sz w:val="18"/>
          <w:szCs w:val="18"/>
          <w:lang w:val="ru-RU" w:eastAsia="ru-RU"/>
        </w:rPr>
        <w:t>количество внеплановых контрольных (надзорных) мероприятий,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3)</w:t>
      </w:r>
      <w:r w:rsidRPr="00F56441">
        <w:rPr>
          <w:sz w:val="18"/>
          <w:szCs w:val="18"/>
          <w:lang w:eastAsia="ru-RU"/>
        </w:rPr>
        <w:t> </w:t>
      </w:r>
      <w:r w:rsidRPr="00F56441">
        <w:rPr>
          <w:sz w:val="18"/>
          <w:szCs w:val="18"/>
          <w:lang w:val="ru-RU" w:eastAsia="ru-RU"/>
        </w:rPr>
        <w:t>количество внеплановых контрольных (надзорных) мероприятий, проведенных за отчетный период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4)</w:t>
      </w:r>
      <w:r w:rsidRPr="00F56441">
        <w:rPr>
          <w:sz w:val="18"/>
          <w:szCs w:val="18"/>
          <w:lang w:eastAsia="ru-RU"/>
        </w:rPr>
        <w:t>  </w:t>
      </w:r>
      <w:r w:rsidRPr="00F56441">
        <w:rPr>
          <w:sz w:val="18"/>
          <w:szCs w:val="18"/>
          <w:lang w:val="ru-RU" w:eastAsia="ru-RU"/>
        </w:rPr>
        <w:t>общее количество контрольных (надзорных) мероприятий с взаимодействием,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5)</w:t>
      </w:r>
      <w:r w:rsidRPr="00F56441">
        <w:rPr>
          <w:sz w:val="18"/>
          <w:szCs w:val="18"/>
          <w:lang w:eastAsia="ru-RU"/>
        </w:rPr>
        <w:t> </w:t>
      </w:r>
      <w:r w:rsidRPr="00F56441">
        <w:rPr>
          <w:sz w:val="18"/>
          <w:szCs w:val="18"/>
          <w:lang w:val="ru-RU" w:eastAsia="ru-RU"/>
        </w:rPr>
        <w:t>количество контрольных (надзорных) мероприятий с взаимодействием по каждому виду КНМ,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6)</w:t>
      </w:r>
      <w:r w:rsidRPr="00F56441">
        <w:rPr>
          <w:sz w:val="18"/>
          <w:szCs w:val="18"/>
          <w:lang w:eastAsia="ru-RU"/>
        </w:rPr>
        <w:t> </w:t>
      </w:r>
      <w:r w:rsidRPr="00F56441">
        <w:rPr>
          <w:sz w:val="18"/>
          <w:szCs w:val="18"/>
          <w:lang w:val="ru-RU" w:eastAsia="ru-RU"/>
        </w:rPr>
        <w:t>количество контрольных (надзорных) мероприятий, проведенных с использованием средств дистанционного взаимодействия,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7)</w:t>
      </w:r>
      <w:r w:rsidRPr="00F56441">
        <w:rPr>
          <w:sz w:val="18"/>
          <w:szCs w:val="18"/>
          <w:lang w:eastAsia="ru-RU"/>
        </w:rPr>
        <w:t> </w:t>
      </w:r>
      <w:r w:rsidRPr="00F56441">
        <w:rPr>
          <w:sz w:val="18"/>
          <w:szCs w:val="18"/>
          <w:lang w:val="ru-RU" w:eastAsia="ru-RU"/>
        </w:rPr>
        <w:t>количество обязательных профилактических визитов, проведенных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8) количество предостережений о недопустимости нарушения обязательных требований, объявленных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9) количество контрольных (надзорных) мероприятий, по результатам которых выявлены нарушения обязательных требований,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10) количество контрольных (надзорных) мероприятий, по итогам которых возбуждены дела об административных правонарушениях,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11)</w:t>
      </w:r>
      <w:r w:rsidRPr="00F56441">
        <w:rPr>
          <w:sz w:val="18"/>
          <w:szCs w:val="18"/>
          <w:lang w:eastAsia="ru-RU"/>
        </w:rPr>
        <w:t> </w:t>
      </w:r>
      <w:r w:rsidRPr="00F56441">
        <w:rPr>
          <w:sz w:val="18"/>
          <w:szCs w:val="18"/>
          <w:lang w:val="ru-RU" w:eastAsia="ru-RU"/>
        </w:rPr>
        <w:t>сумма административных штрафов, наложенных по результатам контрольных (надзорных) мероприятий,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12)</w:t>
      </w:r>
      <w:r w:rsidRPr="00F56441">
        <w:rPr>
          <w:sz w:val="18"/>
          <w:szCs w:val="18"/>
          <w:lang w:eastAsia="ru-RU"/>
        </w:rPr>
        <w:t> </w:t>
      </w:r>
      <w:r w:rsidRPr="00F56441">
        <w:rPr>
          <w:sz w:val="18"/>
          <w:szCs w:val="18"/>
          <w:lang w:val="ru-RU" w:eastAsia="ru-RU"/>
        </w:rPr>
        <w:t>количество направленных в органы прокуратуры заявлений о согласовании проведения контрольных (надзорных) мероприятий,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13)</w:t>
      </w:r>
      <w:r w:rsidRPr="00F56441">
        <w:rPr>
          <w:sz w:val="18"/>
          <w:szCs w:val="18"/>
          <w:lang w:eastAsia="ru-RU"/>
        </w:rPr>
        <w:t> </w:t>
      </w:r>
      <w:r w:rsidRPr="00F56441">
        <w:rPr>
          <w:sz w:val="18"/>
          <w:szCs w:val="18"/>
          <w:lang w:val="ru-RU" w:eastAsia="ru-RU"/>
        </w:rPr>
        <w:t>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14) общее количество учтенных объектов контроля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15) количество учтенных объектов контроля, отнесенных к категориям риска, по каждой из категорий риска,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16) количество учтенных контролируемых лиц на конец отчетного периода;</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17)</w:t>
      </w:r>
      <w:r w:rsidRPr="00F56441">
        <w:rPr>
          <w:sz w:val="18"/>
          <w:szCs w:val="18"/>
          <w:lang w:eastAsia="ru-RU"/>
        </w:rPr>
        <w:t>  </w:t>
      </w:r>
      <w:r w:rsidRPr="00F56441">
        <w:rPr>
          <w:sz w:val="18"/>
          <w:szCs w:val="18"/>
          <w:lang w:val="ru-RU" w:eastAsia="ru-RU"/>
        </w:rPr>
        <w:t>количество учтенных контролируемых лиц, в отношении которых проведены контрольные (надзорные) мероприятия,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18)</w:t>
      </w:r>
      <w:r w:rsidRPr="00F56441">
        <w:rPr>
          <w:sz w:val="18"/>
          <w:szCs w:val="18"/>
          <w:lang w:eastAsia="ru-RU"/>
        </w:rPr>
        <w:t> </w:t>
      </w:r>
      <w:r w:rsidRPr="00F56441">
        <w:rPr>
          <w:sz w:val="18"/>
          <w:szCs w:val="18"/>
          <w:lang w:val="ru-RU" w:eastAsia="ru-RU"/>
        </w:rPr>
        <w:t>общее количество жалоб, поданных контролируемыми лицами в досудебном порядке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19) количество жалоб, в отношении которых контрольным (надзорным) органом был нарушен срок рассмотрения,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w:t>
      </w:r>
      <w:r w:rsidR="001C6460">
        <w:rPr>
          <w:sz w:val="18"/>
          <w:szCs w:val="18"/>
          <w:lang w:val="ru-RU" w:eastAsia="ru-RU"/>
        </w:rPr>
        <w:t>,</w:t>
      </w:r>
      <w:r w:rsidRPr="00F56441">
        <w:rPr>
          <w:sz w:val="18"/>
          <w:szCs w:val="18"/>
          <w:lang w:val="ru-RU" w:eastAsia="ru-RU"/>
        </w:rPr>
        <w:t xml:space="preserve"> либо о признании действий (бездействий) должностных лиц контрольных (надзорных) органов недействительными,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21) 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22)</w:t>
      </w:r>
      <w:r w:rsidRPr="00F56441">
        <w:rPr>
          <w:sz w:val="18"/>
          <w:szCs w:val="18"/>
          <w:lang w:eastAsia="ru-RU"/>
        </w:rPr>
        <w:t> </w:t>
      </w:r>
      <w:r w:rsidRPr="00F56441">
        <w:rPr>
          <w:sz w:val="18"/>
          <w:szCs w:val="18"/>
          <w:lang w:val="ru-RU" w:eastAsia="ru-RU"/>
        </w:rPr>
        <w:t>количество исковых заявлений об оспаривании решений, действий (бездействий)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rsidR="00F56441" w:rsidRPr="00F56441" w:rsidRDefault="00F56441" w:rsidP="00F56441">
      <w:pPr>
        <w:pStyle w:val="aff1"/>
        <w:ind w:firstLine="567"/>
        <w:jc w:val="both"/>
        <w:rPr>
          <w:sz w:val="18"/>
          <w:szCs w:val="18"/>
          <w:lang w:val="ru-RU" w:eastAsia="ru-RU"/>
        </w:rPr>
      </w:pPr>
      <w:r w:rsidRPr="00F56441">
        <w:rPr>
          <w:sz w:val="18"/>
          <w:szCs w:val="18"/>
          <w:lang w:val="ru-RU" w:eastAsia="ru-RU"/>
        </w:rPr>
        <w:t>23)</w:t>
      </w:r>
      <w:r w:rsidRPr="00F56441">
        <w:rPr>
          <w:sz w:val="18"/>
          <w:szCs w:val="18"/>
          <w:lang w:eastAsia="ru-RU"/>
        </w:rPr>
        <w:t> </w:t>
      </w:r>
      <w:r w:rsidRPr="00F56441">
        <w:rPr>
          <w:sz w:val="18"/>
          <w:szCs w:val="18"/>
          <w:lang w:val="ru-RU" w:eastAsia="ru-RU"/>
        </w:rPr>
        <w:t>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rsidR="00F56441" w:rsidRPr="00F56441" w:rsidRDefault="00F56441" w:rsidP="00F56441">
      <w:pPr>
        <w:pStyle w:val="aff1"/>
        <w:ind w:firstLine="567"/>
        <w:jc w:val="both"/>
        <w:rPr>
          <w:sz w:val="18"/>
          <w:szCs w:val="18"/>
          <w:lang w:val="ru-RU"/>
        </w:rPr>
      </w:pPr>
    </w:p>
    <w:p w:rsidR="00F56441" w:rsidRPr="00F56441" w:rsidRDefault="00F56441" w:rsidP="00F56441">
      <w:pPr>
        <w:pStyle w:val="1f7"/>
        <w:spacing w:after="260"/>
        <w:jc w:val="center"/>
        <w:rPr>
          <w:b/>
          <w:bCs/>
          <w:color w:val="000000"/>
          <w:sz w:val="18"/>
          <w:szCs w:val="18"/>
          <w:lang w:bidi="ru-RU"/>
        </w:rPr>
      </w:pPr>
    </w:p>
    <w:p w:rsidR="00452684" w:rsidRPr="00452684" w:rsidRDefault="00452684" w:rsidP="00452684">
      <w:pPr>
        <w:jc w:val="right"/>
        <w:rPr>
          <w:rStyle w:val="affff6"/>
          <w:b w:val="0"/>
          <w:bCs w:val="0"/>
          <w:sz w:val="18"/>
          <w:szCs w:val="18"/>
        </w:rPr>
      </w:pPr>
    </w:p>
    <w:sectPr w:rsidR="00452684" w:rsidRPr="00452684" w:rsidSect="00447EA8">
      <w:footerReference w:type="even" r:id="rId25"/>
      <w:footerReference w:type="default" r:id="rId26"/>
      <w:footerReference w:type="first" r:id="rId27"/>
      <w:pgSz w:w="11906" w:h="16838"/>
      <w:pgMar w:top="1134" w:right="765" w:bottom="1134"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3811" w:rsidRDefault="00453811">
      <w:r>
        <w:separator/>
      </w:r>
    </w:p>
  </w:endnote>
  <w:endnote w:type="continuationSeparator" w:id="0">
    <w:p w:rsidR="00453811" w:rsidRDefault="0045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02"/>
    <w:family w:val="auto"/>
    <w:pitch w:val="default"/>
  </w:font>
  <w:font w:name="Swis721 LtEx BT">
    <w:altName w:val="Segoe Script"/>
    <w:charset w:val="00"/>
    <w:family w:val="swiss"/>
    <w:pitch w:val="variable"/>
    <w:sig w:usb0="800000AF" w:usb1="1000204A" w:usb2="00000000" w:usb3="00000000" w:csb0="0000001B"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Franklin Gothic Medium">
    <w:panose1 w:val="020B0603020102020204"/>
    <w:charset w:val="CC"/>
    <w:family w:val="swiss"/>
    <w:pitch w:val="variable"/>
    <w:sig w:usb0="00000287" w:usb1="00000000" w:usb2="00000000" w:usb3="00000000" w:csb0="000000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Gaze">
    <w:altName w:val="Courier New"/>
    <w:charset w:val="00"/>
    <w:family w:val="auto"/>
    <w:pitch w:val="variable"/>
    <w:sig w:usb0="00000003" w:usb1="00000000" w:usb2="00000000" w:usb3="00000000" w:csb0="00000001" w:csb1="00000000"/>
  </w:font>
  <w:font w:name="Monotype Corsiva">
    <w:panose1 w:val="03010101010201010101"/>
    <w:charset w:val="CC"/>
    <w:family w:val="script"/>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iroFont-23-0">
    <w:altName w:val="Times New Roman"/>
    <w:panose1 w:val="00000000000000000000"/>
    <w:charset w:val="00"/>
    <w:family w:val="roman"/>
    <w:notTrueType/>
    <w:pitch w:val="default"/>
  </w:font>
  <w:font w:name="Lucida Console">
    <w:panose1 w:val="020B0609040504020204"/>
    <w:charset w:val="CC"/>
    <w:family w:val="modern"/>
    <w:pitch w:val="fixed"/>
    <w:sig w:usb0="8000028F" w:usb1="00001800" w:usb2="00000000" w:usb3="00000000" w:csb0="0000001F" w:csb1="00000000"/>
  </w:font>
  <w:font w:name="Helvetica Neue">
    <w:altName w:val="Arial"/>
    <w:charset w:val="CC"/>
    <w:family w:val="swiss"/>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5C0" w:rsidRDefault="00D945C0"/>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5C0" w:rsidRDefault="00D945C0">
    <w:pPr>
      <w:pStyle w:val="af2"/>
      <w:ind w:right="360"/>
    </w:pPr>
    <w:r>
      <w:rPr>
        <w:noProof/>
      </w:rPr>
      <mc:AlternateContent>
        <mc:Choice Requires="wps">
          <w:drawing>
            <wp:anchor distT="0" distB="0" distL="0" distR="0" simplePos="0" relativeHeight="251660288" behindDoc="0" locked="0" layoutInCell="0" allowOverlap="1">
              <wp:simplePos x="0" y="0"/>
              <wp:positionH relativeFrom="page">
                <wp:posOffset>9972040</wp:posOffset>
              </wp:positionH>
              <wp:positionV relativeFrom="paragraph">
                <wp:posOffset>635</wp:posOffset>
              </wp:positionV>
              <wp:extent cx="24130" cy="169545"/>
              <wp:effectExtent l="8890" t="635" r="5080" b="1270"/>
              <wp:wrapSquare wrapText="largest"/>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30" cy="16954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45C0" w:rsidRDefault="00D945C0">
                          <w:pPr>
                            <w:pStyle w:val="af2"/>
                          </w:pPr>
                        </w:p>
                      </w:txbxContent>
                    </wps:txbx>
                    <wps:bodyPr rot="0" vert="horz" wrap="square" lIns="5080" tIns="5080" rIns="5080" bIns="508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id="_x0000_t202" coordsize="21600,21600" o:spt="202" path="m,l,21600r21600,l21600,xe">
              <v:stroke joinstyle="miter"/>
              <v:path gradientshapeok="t" o:connecttype="rect"/>
            </v:shapetype>
            <v:shape id="Надпись 7" o:spid="_x0000_s1038" type="#_x0000_t202" style="position:absolute;margin-left:785.2pt;margin-top:.05pt;width:1.9pt;height:13.3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" o:allowincell="f" stroked="f">
              <v:fill opacity="0"/>
              <v:textbox inset=".4pt,.4pt,.4pt,.4pt">
                <w:txbxContent>
                  <w:p w:rsidR="00D945C0" w:rsidRDefault="00D945C0">
                    <w:pPr>
                      <w:pStyle w:val="af2"/>
                    </w:pPr>
                  </w:p>
                </w:txbxContent>
              </v:textbox>
              <w10:wrap type="square" side="largest" anchorx="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945C0" w:rsidRDefault="00D945C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3811" w:rsidRDefault="00453811">
      <w:r>
        <w:separator/>
      </w:r>
    </w:p>
  </w:footnote>
  <w:footnote w:type="continuationSeparator" w:id="0">
    <w:p w:rsidR="00453811" w:rsidRDefault="0045381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2712764"/>
      <w:docPartObj>
        <w:docPartGallery w:val="Page Numbers (Top of Page)"/>
        <w:docPartUnique/>
      </w:docPartObj>
    </w:sdtPr>
    <w:sdtEndPr/>
    <w:sdtContent>
      <w:p w:rsidR="00D945C0" w:rsidRDefault="00D945C0">
        <w:pPr>
          <w:pStyle w:val="af6"/>
          <w:jc w:val="center"/>
        </w:pPr>
        <w:r>
          <w:fldChar w:fldCharType="begin"/>
        </w:r>
        <w:r>
          <w:instrText>PAGE   \* MERGEFORMAT</w:instrText>
        </w:r>
        <w:r>
          <w:fldChar w:fldCharType="separate"/>
        </w:r>
        <w:r w:rsidR="00732B2D">
          <w:rPr>
            <w:noProof/>
          </w:rPr>
          <w:t>2</w:t>
        </w:r>
        <w:r>
          <w:fldChar w:fldCharType="end"/>
        </w:r>
      </w:p>
    </w:sdtContent>
  </w:sdt>
  <w:p w:rsidR="00D945C0" w:rsidRDefault="00D945C0" w:rsidP="00A1678A">
    <w:pPr>
      <w:pStyle w:val="af6"/>
      <w:jc w:val="cent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4728494"/>
      <w:docPartObj>
        <w:docPartGallery w:val="Page Numbers (Top of Page)"/>
        <w:docPartUnique/>
      </w:docPartObj>
    </w:sdtPr>
    <w:sdtEndPr/>
    <w:sdtContent>
      <w:p w:rsidR="003E1B1D" w:rsidRDefault="003E1B1D">
        <w:pPr>
          <w:pStyle w:val="af6"/>
          <w:jc w:val="center"/>
        </w:pPr>
        <w:r>
          <w:fldChar w:fldCharType="begin"/>
        </w:r>
        <w:r>
          <w:instrText>PAGE   \* MERGEFORMAT</w:instrText>
        </w:r>
        <w:r>
          <w:fldChar w:fldCharType="separate"/>
        </w:r>
        <w:r w:rsidR="001C6460">
          <w:rPr>
            <w:noProof/>
          </w:rPr>
          <w:t>54</w:t>
        </w:r>
        <w:r>
          <w:fldChar w:fldCharType="end"/>
        </w:r>
      </w:p>
    </w:sdtContent>
  </w:sdt>
  <w:p w:rsidR="00D945C0" w:rsidRDefault="00D945C0">
    <w:pPr>
      <w:pStyle w:val="af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6" w:hanging="360"/>
      </w:pPr>
      <w:rPr>
        <w:sz w:val="26"/>
        <w:szCs w:val="26"/>
      </w:r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8Num3"/>
    <w:lvl w:ilvl="0">
      <w:start w:val="1"/>
      <w:numFmt w:val="none"/>
      <w:suff w:val="nothing"/>
      <w:lvlText w:val=""/>
      <w:lvlJc w:val="left"/>
      <w:pPr>
        <w:tabs>
          <w:tab w:val="num" w:pos="0"/>
        </w:tabs>
        <w:ind w:left="0" w:firstLine="0"/>
      </w:pPr>
      <w:rPr>
        <w:rFonts w:ascii="Times New Roman" w:hAnsi="Times New Roman" w:cs="Times New Roman"/>
        <w:b w:val="0"/>
        <w:bCs w:val="0"/>
        <w:sz w:val="24"/>
        <w:szCs w:val="24"/>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singleLevel"/>
    <w:tmpl w:val="00000004"/>
    <w:name w:val="WW8Num4"/>
    <w:lvl w:ilvl="0">
      <w:start w:val="1"/>
      <w:numFmt w:val="decimal"/>
      <w:lvlText w:val="%1."/>
      <w:lvlJc w:val="left"/>
      <w:pPr>
        <w:tabs>
          <w:tab w:val="num" w:pos="0"/>
        </w:tabs>
        <w:ind w:left="720" w:hanging="360"/>
      </w:pPr>
      <w:rPr>
        <w:rFonts w:hint="default"/>
      </w:rPr>
    </w:lvl>
  </w:abstractNum>
  <w:abstractNum w:abstractNumId="4" w15:restartNumberingAfterBreak="0">
    <w:nsid w:val="00000005"/>
    <w:multiLevelType w:val="singleLevel"/>
    <w:tmpl w:val="00000005"/>
    <w:name w:val="WW8Num5"/>
    <w:lvl w:ilvl="0">
      <w:start w:val="1"/>
      <w:numFmt w:val="decimal"/>
      <w:lvlText w:val="%1."/>
      <w:lvlJc w:val="left"/>
      <w:pPr>
        <w:tabs>
          <w:tab w:val="num" w:pos="720"/>
        </w:tabs>
        <w:ind w:left="720" w:hanging="360"/>
      </w:pPr>
      <w:rPr>
        <w:rFonts w:hint="default"/>
      </w:rPr>
    </w:lvl>
  </w:abstractNum>
  <w:abstractNum w:abstractNumId="5" w15:restartNumberingAfterBreak="0">
    <w:nsid w:val="00000006"/>
    <w:multiLevelType w:val="multilevel"/>
    <w:tmpl w:val="00000006"/>
    <w:name w:val="WW8Num6"/>
    <w:lvl w:ilvl="0">
      <w:start w:val="1"/>
      <w:numFmt w:val="bullet"/>
      <w:lvlText w:val=""/>
      <w:lvlJc w:val="left"/>
      <w:pPr>
        <w:tabs>
          <w:tab w:val="num" w:pos="2345"/>
        </w:tabs>
        <w:ind w:left="2345" w:hanging="360"/>
      </w:pPr>
      <w:rPr>
        <w:rFonts w:ascii="Symbol" w:hAnsi="Symbol" w:cs="StarSymbol"/>
        <w:sz w:val="18"/>
        <w:szCs w:val="18"/>
      </w:rPr>
    </w:lvl>
    <w:lvl w:ilvl="1">
      <w:start w:val="1"/>
      <w:numFmt w:val="bullet"/>
      <w:lvlText w:val=""/>
      <w:lvlJc w:val="left"/>
      <w:pPr>
        <w:tabs>
          <w:tab w:val="num" w:pos="2705"/>
        </w:tabs>
        <w:ind w:left="2705" w:hanging="360"/>
      </w:pPr>
      <w:rPr>
        <w:rFonts w:ascii="Symbol" w:hAnsi="Symbol" w:cs="StarSymbol"/>
        <w:sz w:val="18"/>
        <w:szCs w:val="18"/>
      </w:rPr>
    </w:lvl>
    <w:lvl w:ilvl="2">
      <w:start w:val="1"/>
      <w:numFmt w:val="bullet"/>
      <w:lvlText w:val=""/>
      <w:lvlJc w:val="left"/>
      <w:pPr>
        <w:tabs>
          <w:tab w:val="num" w:pos="3065"/>
        </w:tabs>
        <w:ind w:left="3065" w:hanging="360"/>
      </w:pPr>
      <w:rPr>
        <w:rFonts w:ascii="Symbol" w:hAnsi="Symbol" w:cs="StarSymbol"/>
        <w:sz w:val="18"/>
        <w:szCs w:val="18"/>
      </w:rPr>
    </w:lvl>
    <w:lvl w:ilvl="3">
      <w:start w:val="1"/>
      <w:numFmt w:val="bullet"/>
      <w:lvlText w:val=""/>
      <w:lvlJc w:val="left"/>
      <w:pPr>
        <w:tabs>
          <w:tab w:val="num" w:pos="3425"/>
        </w:tabs>
        <w:ind w:left="3425" w:hanging="360"/>
      </w:pPr>
      <w:rPr>
        <w:rFonts w:ascii="Symbol" w:hAnsi="Symbol" w:cs="StarSymbol"/>
        <w:sz w:val="18"/>
        <w:szCs w:val="18"/>
      </w:rPr>
    </w:lvl>
    <w:lvl w:ilvl="4">
      <w:start w:val="1"/>
      <w:numFmt w:val="bullet"/>
      <w:lvlText w:val=""/>
      <w:lvlJc w:val="left"/>
      <w:pPr>
        <w:tabs>
          <w:tab w:val="num" w:pos="3785"/>
        </w:tabs>
        <w:ind w:left="3785" w:hanging="360"/>
      </w:pPr>
      <w:rPr>
        <w:rFonts w:ascii="Symbol" w:hAnsi="Symbol" w:cs="StarSymbol"/>
        <w:sz w:val="18"/>
        <w:szCs w:val="18"/>
      </w:rPr>
    </w:lvl>
    <w:lvl w:ilvl="5">
      <w:start w:val="1"/>
      <w:numFmt w:val="bullet"/>
      <w:lvlText w:val=""/>
      <w:lvlJc w:val="left"/>
      <w:pPr>
        <w:tabs>
          <w:tab w:val="num" w:pos="4145"/>
        </w:tabs>
        <w:ind w:left="4145" w:hanging="360"/>
      </w:pPr>
      <w:rPr>
        <w:rFonts w:ascii="Symbol" w:hAnsi="Symbol" w:cs="StarSymbol"/>
        <w:sz w:val="18"/>
        <w:szCs w:val="18"/>
      </w:rPr>
    </w:lvl>
    <w:lvl w:ilvl="6">
      <w:start w:val="1"/>
      <w:numFmt w:val="bullet"/>
      <w:lvlText w:val=""/>
      <w:lvlJc w:val="left"/>
      <w:pPr>
        <w:tabs>
          <w:tab w:val="num" w:pos="4505"/>
        </w:tabs>
        <w:ind w:left="4505" w:hanging="360"/>
      </w:pPr>
      <w:rPr>
        <w:rFonts w:ascii="Symbol" w:hAnsi="Symbol" w:cs="StarSymbol"/>
        <w:sz w:val="18"/>
        <w:szCs w:val="18"/>
      </w:rPr>
    </w:lvl>
    <w:lvl w:ilvl="7">
      <w:start w:val="1"/>
      <w:numFmt w:val="bullet"/>
      <w:lvlText w:val=""/>
      <w:lvlJc w:val="left"/>
      <w:pPr>
        <w:tabs>
          <w:tab w:val="num" w:pos="4865"/>
        </w:tabs>
        <w:ind w:left="4865" w:hanging="360"/>
      </w:pPr>
      <w:rPr>
        <w:rFonts w:ascii="Symbol" w:hAnsi="Symbol" w:cs="StarSymbol"/>
        <w:sz w:val="18"/>
        <w:szCs w:val="18"/>
      </w:rPr>
    </w:lvl>
    <w:lvl w:ilvl="8">
      <w:start w:val="1"/>
      <w:numFmt w:val="bullet"/>
      <w:lvlText w:val=""/>
      <w:lvlJc w:val="left"/>
      <w:pPr>
        <w:tabs>
          <w:tab w:val="num" w:pos="5225"/>
        </w:tabs>
        <w:ind w:left="5225" w:hanging="360"/>
      </w:pPr>
      <w:rPr>
        <w:rFonts w:ascii="Symbol" w:hAnsi="Symbol" w:cs="StarSymbol"/>
        <w:sz w:val="18"/>
        <w:szCs w:val="18"/>
      </w:rPr>
    </w:lvl>
  </w:abstractNum>
  <w:abstractNum w:abstractNumId="6" w15:restartNumberingAfterBreak="0">
    <w:nsid w:val="064C3540"/>
    <w:multiLevelType w:val="multilevel"/>
    <w:tmpl w:val="E3027C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8D15857"/>
    <w:multiLevelType w:val="multilevel"/>
    <w:tmpl w:val="5D1EDDB0"/>
    <w:styleLink w:val="a"/>
    <w:lvl w:ilvl="0">
      <w:start w:val="1"/>
      <w:numFmt w:val="bullet"/>
      <w:lvlText w:val=""/>
      <w:lvlJc w:val="left"/>
      <w:pPr>
        <w:tabs>
          <w:tab w:val="num" w:pos="1077"/>
        </w:tabs>
        <w:ind w:left="709" w:firstLine="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0EE2740"/>
    <w:multiLevelType w:val="hybridMultilevel"/>
    <w:tmpl w:val="03B482BA"/>
    <w:lvl w:ilvl="0" w:tplc="6E10EAD2">
      <w:start w:val="1"/>
      <w:numFmt w:val="decimal"/>
      <w:pStyle w:val="2"/>
      <w:lvlText w:val="%1."/>
      <w:lvlJc w:val="left"/>
      <w:pPr>
        <w:tabs>
          <w:tab w:val="num" w:pos="1065"/>
        </w:tabs>
        <w:ind w:left="1065" w:hanging="705"/>
      </w:pPr>
      <w:rPr>
        <w:rFonts w:hint="default"/>
      </w:rPr>
    </w:lvl>
    <w:lvl w:ilvl="1" w:tplc="76F0790A">
      <w:numFmt w:val="bullet"/>
      <w:lvlText w:val=""/>
      <w:lvlJc w:val="left"/>
      <w:pPr>
        <w:tabs>
          <w:tab w:val="num" w:pos="1785"/>
        </w:tabs>
        <w:ind w:left="1785" w:hanging="705"/>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0" w15:restartNumberingAfterBreak="0">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1" w15:restartNumberingAfterBreak="0">
    <w:nsid w:val="1710794C"/>
    <w:multiLevelType w:val="hybridMultilevel"/>
    <w:tmpl w:val="5D0E6BC6"/>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93079BD"/>
    <w:multiLevelType w:val="hybridMultilevel"/>
    <w:tmpl w:val="20CA5026"/>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F17A0D"/>
    <w:multiLevelType w:val="multilevel"/>
    <w:tmpl w:val="60180640"/>
    <w:lvl w:ilvl="0">
      <w:start w:val="2"/>
      <w:numFmt w:val="decimal"/>
      <w:lvlText w:val="%1"/>
      <w:lvlJc w:val="left"/>
      <w:pPr>
        <w:ind w:left="217" w:hanging="492"/>
      </w:pPr>
      <w:rPr>
        <w:rFonts w:hint="default"/>
      </w:rPr>
    </w:lvl>
    <w:lvl w:ilvl="1">
      <w:start w:val="1"/>
      <w:numFmt w:val="decimal"/>
      <w:lvlText w:val="%1.%2."/>
      <w:lvlJc w:val="left"/>
      <w:pPr>
        <w:ind w:left="217" w:hanging="492"/>
      </w:pPr>
      <w:rPr>
        <w:rFonts w:ascii="Times New Roman" w:eastAsia="Times New Roman" w:hAnsi="Times New Roman" w:cs="Times New Roman" w:hint="default"/>
        <w:spacing w:val="-1"/>
        <w:w w:val="100"/>
        <w:sz w:val="18"/>
        <w:szCs w:val="18"/>
        <w:lang w:val="ru-RU"/>
      </w:rPr>
    </w:lvl>
    <w:lvl w:ilvl="2">
      <w:numFmt w:val="bullet"/>
      <w:lvlText w:val="•"/>
      <w:lvlJc w:val="left"/>
      <w:pPr>
        <w:ind w:left="2277" w:hanging="492"/>
      </w:pPr>
      <w:rPr>
        <w:rFonts w:hint="default"/>
      </w:rPr>
    </w:lvl>
    <w:lvl w:ilvl="3">
      <w:numFmt w:val="bullet"/>
      <w:lvlText w:val="•"/>
      <w:lvlJc w:val="left"/>
      <w:pPr>
        <w:ind w:left="3305" w:hanging="492"/>
      </w:pPr>
      <w:rPr>
        <w:rFonts w:hint="default"/>
      </w:rPr>
    </w:lvl>
    <w:lvl w:ilvl="4">
      <w:numFmt w:val="bullet"/>
      <w:lvlText w:val="•"/>
      <w:lvlJc w:val="left"/>
      <w:pPr>
        <w:ind w:left="4334" w:hanging="492"/>
      </w:pPr>
      <w:rPr>
        <w:rFonts w:hint="default"/>
      </w:rPr>
    </w:lvl>
    <w:lvl w:ilvl="5">
      <w:numFmt w:val="bullet"/>
      <w:lvlText w:val="•"/>
      <w:lvlJc w:val="left"/>
      <w:pPr>
        <w:ind w:left="5362" w:hanging="492"/>
      </w:pPr>
      <w:rPr>
        <w:rFonts w:hint="default"/>
      </w:rPr>
    </w:lvl>
    <w:lvl w:ilvl="6">
      <w:numFmt w:val="bullet"/>
      <w:lvlText w:val="•"/>
      <w:lvlJc w:val="left"/>
      <w:pPr>
        <w:ind w:left="6391" w:hanging="492"/>
      </w:pPr>
      <w:rPr>
        <w:rFonts w:hint="default"/>
      </w:rPr>
    </w:lvl>
    <w:lvl w:ilvl="7">
      <w:numFmt w:val="bullet"/>
      <w:lvlText w:val="•"/>
      <w:lvlJc w:val="left"/>
      <w:pPr>
        <w:ind w:left="7419" w:hanging="492"/>
      </w:pPr>
      <w:rPr>
        <w:rFonts w:hint="default"/>
      </w:rPr>
    </w:lvl>
    <w:lvl w:ilvl="8">
      <w:numFmt w:val="bullet"/>
      <w:lvlText w:val="•"/>
      <w:lvlJc w:val="left"/>
      <w:pPr>
        <w:ind w:left="8448" w:hanging="492"/>
      </w:pPr>
      <w:rPr>
        <w:rFonts w:hint="default"/>
      </w:rPr>
    </w:lvl>
  </w:abstractNum>
  <w:abstractNum w:abstractNumId="14" w15:restartNumberingAfterBreak="0">
    <w:nsid w:val="1AA26018"/>
    <w:multiLevelType w:val="hybridMultilevel"/>
    <w:tmpl w:val="4516B7FA"/>
    <w:lvl w:ilvl="0" w:tplc="A754F4F4">
      <w:start w:val="1"/>
      <w:numFmt w:val="bullet"/>
      <w:pStyle w:val="a0"/>
      <w:lvlText w:val=""/>
      <w:lvlJc w:val="left"/>
      <w:pPr>
        <w:tabs>
          <w:tab w:val="num" w:pos="360"/>
        </w:tabs>
        <w:ind w:firstLine="284"/>
      </w:pPr>
      <w:rPr>
        <w:rFonts w:ascii="Symbol" w:eastAsia="Times New Roman" w:hAnsi="Symbol" w:hint="default"/>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0419000F">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1E7C2051"/>
    <w:multiLevelType w:val="hybridMultilevel"/>
    <w:tmpl w:val="11EE33BA"/>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CB10C8"/>
    <w:multiLevelType w:val="hybridMultilevel"/>
    <w:tmpl w:val="247AB638"/>
    <w:lvl w:ilvl="0" w:tplc="9A22A2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E8C5D23"/>
    <w:multiLevelType w:val="multilevel"/>
    <w:tmpl w:val="88EC3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0226CE"/>
    <w:multiLevelType w:val="hybridMultilevel"/>
    <w:tmpl w:val="E3829490"/>
    <w:lvl w:ilvl="0" w:tplc="FD5A1ECA">
      <w:start w:val="1"/>
      <w:numFmt w:val="bullet"/>
      <w:lvlText w:val="-"/>
      <w:lvlJc w:val="left"/>
      <w:pPr>
        <w:tabs>
          <w:tab w:val="num" w:pos="720"/>
        </w:tabs>
        <w:ind w:left="720" w:hanging="360"/>
      </w:pPr>
      <w:rPr>
        <w:rFonts w:ascii="Swis721 LtEx BT" w:hAnsi="Swis721 LtEx BT"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C73EEE"/>
    <w:multiLevelType w:val="hybridMultilevel"/>
    <w:tmpl w:val="AF2823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F072B14"/>
    <w:multiLevelType w:val="multilevel"/>
    <w:tmpl w:val="B554C60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1" w15:restartNumberingAfterBreak="0">
    <w:nsid w:val="43F722E0"/>
    <w:multiLevelType w:val="multilevel"/>
    <w:tmpl w:val="A1CC9F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595D90"/>
    <w:multiLevelType w:val="hybridMultilevel"/>
    <w:tmpl w:val="8128517E"/>
    <w:lvl w:ilvl="0" w:tplc="B1B61E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FD016A6"/>
    <w:multiLevelType w:val="hybridMultilevel"/>
    <w:tmpl w:val="B4D853EC"/>
    <w:lvl w:ilvl="0" w:tplc="87460C82">
      <w:start w:val="1"/>
      <w:numFmt w:val="decimal"/>
      <w:lvlText w:val="%1."/>
      <w:lvlJc w:val="left"/>
      <w:pPr>
        <w:ind w:left="927" w:hanging="360"/>
      </w:pPr>
      <w:rPr>
        <w:rFonts w:hint="default"/>
      </w:rPr>
    </w:lvl>
    <w:lvl w:ilvl="1" w:tplc="13DE9EE0">
      <w:start w:val="1"/>
      <w:numFmt w:val="decimal"/>
      <w:lvlText w:val="%2)"/>
      <w:lvlJc w:val="left"/>
      <w:pPr>
        <w:ind w:left="1647" w:hanging="360"/>
      </w:pPr>
      <w:rPr>
        <w:rFonts w:hint="default"/>
      </w:r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BA637ED"/>
    <w:multiLevelType w:val="hybridMultilevel"/>
    <w:tmpl w:val="605ACF0C"/>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15:restartNumberingAfterBreak="0">
    <w:nsid w:val="602F2474"/>
    <w:multiLevelType w:val="multilevel"/>
    <w:tmpl w:val="9716D3C8"/>
    <w:lvl w:ilvl="0">
      <w:start w:val="1"/>
      <w:numFmt w:val="decimal"/>
      <w:suff w:val="space"/>
      <w:lvlText w:val="%1."/>
      <w:lvlJc w:val="left"/>
      <w:pPr>
        <w:ind w:left="567"/>
      </w:pPr>
      <w:rPr>
        <w:rFonts w:hint="default"/>
      </w:rPr>
    </w:lvl>
    <w:lvl w:ilvl="1">
      <w:start w:val="1"/>
      <w:numFmt w:val="decimal"/>
      <w:pStyle w:val="20"/>
      <w:suff w:val="space"/>
      <w:lvlText w:val="%1.%2."/>
      <w:lvlJc w:val="left"/>
      <w:pPr>
        <w:ind w:left="964"/>
      </w:pPr>
      <w:rPr>
        <w:rFonts w:hint="default"/>
      </w:rPr>
    </w:lvl>
    <w:lvl w:ilvl="2">
      <w:start w:val="1"/>
      <w:numFmt w:val="decimal"/>
      <w:pStyle w:val="1"/>
      <w:suff w:val="space"/>
      <w:lvlText w:val="%1.%2.%3."/>
      <w:lvlJc w:val="left"/>
      <w:pPr>
        <w:ind w:left="1361"/>
      </w:pPr>
      <w:rPr>
        <w:rFonts w:hint="default"/>
      </w:rPr>
    </w:lvl>
    <w:lvl w:ilvl="3">
      <w:start w:val="1"/>
      <w:numFmt w:val="decimal"/>
      <w:lvlText w:val="%1.%2.%3.%4."/>
      <w:lvlJc w:val="left"/>
      <w:pPr>
        <w:ind w:left="1758"/>
      </w:pPr>
      <w:rPr>
        <w:rFonts w:hint="default"/>
      </w:rPr>
    </w:lvl>
    <w:lvl w:ilvl="4">
      <w:start w:val="1"/>
      <w:numFmt w:val="decimal"/>
      <w:lvlText w:val="%1.%2.%3.%4.%5."/>
      <w:lvlJc w:val="left"/>
      <w:pPr>
        <w:ind w:left="2155"/>
      </w:pPr>
      <w:rPr>
        <w:rFonts w:hint="default"/>
      </w:rPr>
    </w:lvl>
    <w:lvl w:ilvl="5">
      <w:start w:val="1"/>
      <w:numFmt w:val="decimal"/>
      <w:lvlText w:val="%1.%2.%3.%4.%5.%6."/>
      <w:lvlJc w:val="left"/>
      <w:pPr>
        <w:ind w:left="2552"/>
      </w:pPr>
      <w:rPr>
        <w:rFonts w:hint="default"/>
      </w:rPr>
    </w:lvl>
    <w:lvl w:ilvl="6">
      <w:start w:val="1"/>
      <w:numFmt w:val="decimal"/>
      <w:lvlText w:val="%1.%2.%3.%4.%5.%6.%7."/>
      <w:lvlJc w:val="left"/>
      <w:pPr>
        <w:ind w:left="2949"/>
      </w:pPr>
      <w:rPr>
        <w:rFonts w:hint="default"/>
      </w:rPr>
    </w:lvl>
    <w:lvl w:ilvl="7">
      <w:start w:val="1"/>
      <w:numFmt w:val="decimal"/>
      <w:lvlText w:val="%1.%2.%3.%4.%5.%6.%7.%8."/>
      <w:lvlJc w:val="left"/>
      <w:pPr>
        <w:ind w:left="3346"/>
      </w:pPr>
      <w:rPr>
        <w:rFonts w:hint="default"/>
      </w:rPr>
    </w:lvl>
    <w:lvl w:ilvl="8">
      <w:start w:val="1"/>
      <w:numFmt w:val="decimal"/>
      <w:lvlText w:val="%1.%2.%3.%4.%5.%6.%7.%8.%9."/>
      <w:lvlJc w:val="left"/>
      <w:pPr>
        <w:ind w:left="3743"/>
      </w:pPr>
      <w:rPr>
        <w:rFonts w:hint="default"/>
      </w:rPr>
    </w:lvl>
  </w:abstractNum>
  <w:abstractNum w:abstractNumId="26" w15:restartNumberingAfterBreak="0">
    <w:nsid w:val="61C45569"/>
    <w:multiLevelType w:val="hybridMultilevel"/>
    <w:tmpl w:val="096CAF68"/>
    <w:lvl w:ilvl="0" w:tplc="DA906AD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4513A11"/>
    <w:multiLevelType w:val="hybridMultilevel"/>
    <w:tmpl w:val="385A5946"/>
    <w:lvl w:ilvl="0" w:tplc="B9E293A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4B24143"/>
    <w:multiLevelType w:val="hybridMultilevel"/>
    <w:tmpl w:val="360CEDB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686A729F"/>
    <w:multiLevelType w:val="hybridMultilevel"/>
    <w:tmpl w:val="30BAC2C8"/>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0" w15:restartNumberingAfterBreak="0">
    <w:nsid w:val="690540A6"/>
    <w:multiLevelType w:val="multilevel"/>
    <w:tmpl w:val="B0344A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092141"/>
    <w:multiLevelType w:val="multilevel"/>
    <w:tmpl w:val="896C6C02"/>
    <w:lvl w:ilvl="0">
      <w:start w:val="6"/>
      <w:numFmt w:val="decimal"/>
      <w:lvlText w:val="%1"/>
      <w:lvlJc w:val="left"/>
      <w:pPr>
        <w:ind w:left="217" w:hanging="811"/>
      </w:pPr>
      <w:rPr>
        <w:rFonts w:hint="default"/>
      </w:rPr>
    </w:lvl>
    <w:lvl w:ilvl="1">
      <w:start w:val="2"/>
      <w:numFmt w:val="decimal"/>
      <w:lvlText w:val="%1.%2."/>
      <w:lvlJc w:val="left"/>
      <w:pPr>
        <w:ind w:left="217" w:hanging="811"/>
      </w:pPr>
      <w:rPr>
        <w:rFonts w:ascii="Times New Roman" w:eastAsia="Times New Roman" w:hAnsi="Times New Roman" w:cs="Times New Roman" w:hint="default"/>
        <w:w w:val="100"/>
        <w:sz w:val="24"/>
        <w:szCs w:val="24"/>
      </w:rPr>
    </w:lvl>
    <w:lvl w:ilvl="2">
      <w:start w:val="1"/>
      <w:numFmt w:val="decimal"/>
      <w:lvlText w:val="%3."/>
      <w:lvlJc w:val="left"/>
      <w:pPr>
        <w:ind w:left="4263" w:hanging="240"/>
        <w:jc w:val="right"/>
      </w:pPr>
      <w:rPr>
        <w:rFonts w:ascii="Times New Roman" w:eastAsia="Times New Roman" w:hAnsi="Times New Roman" w:cs="Times New Roman" w:hint="default"/>
        <w:w w:val="99"/>
        <w:sz w:val="18"/>
        <w:szCs w:val="24"/>
      </w:rPr>
    </w:lvl>
    <w:lvl w:ilvl="3">
      <w:start w:val="1"/>
      <w:numFmt w:val="decimal"/>
      <w:lvlText w:val="%4."/>
      <w:lvlJc w:val="left"/>
      <w:pPr>
        <w:ind w:left="4102" w:hanging="240"/>
        <w:jc w:val="right"/>
      </w:pPr>
      <w:rPr>
        <w:rFonts w:ascii="Times New Roman" w:eastAsia="Times New Roman" w:hAnsi="Times New Roman" w:cs="Times New Roman" w:hint="default"/>
        <w:w w:val="99"/>
        <w:sz w:val="24"/>
        <w:szCs w:val="24"/>
      </w:rPr>
    </w:lvl>
    <w:lvl w:ilvl="4">
      <w:start w:val="1"/>
      <w:numFmt w:val="decimal"/>
      <w:lvlText w:val="%5."/>
      <w:lvlJc w:val="left"/>
      <w:pPr>
        <w:ind w:left="4263" w:hanging="240"/>
      </w:pPr>
      <w:rPr>
        <w:rFonts w:ascii="Times New Roman" w:eastAsia="Times New Roman" w:hAnsi="Times New Roman" w:cs="Times New Roman" w:hint="default"/>
        <w:w w:val="99"/>
        <w:sz w:val="24"/>
        <w:szCs w:val="24"/>
      </w:rPr>
    </w:lvl>
    <w:lvl w:ilvl="5">
      <w:numFmt w:val="bullet"/>
      <w:lvlText w:val="•"/>
      <w:lvlJc w:val="left"/>
      <w:pPr>
        <w:ind w:left="6602" w:hanging="240"/>
      </w:pPr>
      <w:rPr>
        <w:rFonts w:hint="default"/>
      </w:rPr>
    </w:lvl>
    <w:lvl w:ilvl="6">
      <w:numFmt w:val="bullet"/>
      <w:lvlText w:val="•"/>
      <w:lvlJc w:val="left"/>
      <w:pPr>
        <w:ind w:left="7382" w:hanging="240"/>
      </w:pPr>
      <w:rPr>
        <w:rFonts w:hint="default"/>
      </w:rPr>
    </w:lvl>
    <w:lvl w:ilvl="7">
      <w:numFmt w:val="bullet"/>
      <w:lvlText w:val="•"/>
      <w:lvlJc w:val="left"/>
      <w:pPr>
        <w:ind w:left="8163" w:hanging="240"/>
      </w:pPr>
      <w:rPr>
        <w:rFonts w:hint="default"/>
      </w:rPr>
    </w:lvl>
    <w:lvl w:ilvl="8">
      <w:numFmt w:val="bullet"/>
      <w:lvlText w:val="•"/>
      <w:lvlJc w:val="left"/>
      <w:pPr>
        <w:ind w:left="8944" w:hanging="240"/>
      </w:pPr>
      <w:rPr>
        <w:rFonts w:hint="default"/>
      </w:rPr>
    </w:lvl>
  </w:abstractNum>
  <w:abstractNum w:abstractNumId="32" w15:restartNumberingAfterBreak="0">
    <w:nsid w:val="70037F3E"/>
    <w:multiLevelType w:val="multilevel"/>
    <w:tmpl w:val="937C9B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3320BD4"/>
    <w:multiLevelType w:val="multilevel"/>
    <w:tmpl w:val="E8906C3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51033D5"/>
    <w:multiLevelType w:val="hybridMultilevel"/>
    <w:tmpl w:val="50B49380"/>
    <w:lvl w:ilvl="0" w:tplc="FD5A1ECA">
      <w:start w:val="1"/>
      <w:numFmt w:val="bullet"/>
      <w:lvlText w:val="-"/>
      <w:lvlJc w:val="left"/>
      <w:pPr>
        <w:ind w:left="1287" w:hanging="360"/>
      </w:pPr>
      <w:rPr>
        <w:rFonts w:ascii="Swis721 LtEx BT" w:hAnsi="Swis721 LtEx BT"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834480D"/>
    <w:multiLevelType w:val="multilevel"/>
    <w:tmpl w:val="3956F4C2"/>
    <w:lvl w:ilvl="0">
      <w:start w:val="1"/>
      <w:numFmt w:val="upperRoman"/>
      <w:lvlText w:val="%1."/>
      <w:lvlJc w:val="right"/>
      <w:pPr>
        <w:tabs>
          <w:tab w:val="num" w:pos="1920"/>
        </w:tabs>
        <w:ind w:left="1920" w:hanging="360"/>
      </w:pPr>
    </w:lvl>
    <w:lvl w:ilvl="1">
      <w:start w:val="1"/>
      <w:numFmt w:val="decimal"/>
      <w:lvlText w:val="%2."/>
      <w:lvlJc w:val="left"/>
      <w:pPr>
        <w:ind w:left="1440" w:hanging="360"/>
      </w:pPr>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6" w15:restartNumberingAfterBreak="0">
    <w:nsid w:val="7CCD091B"/>
    <w:multiLevelType w:val="hybridMultilevel"/>
    <w:tmpl w:val="F77CEE6C"/>
    <w:lvl w:ilvl="0" w:tplc="AA46A8EE">
      <w:start w:val="1"/>
      <w:numFmt w:val="bullet"/>
      <w:lvlText w:val=""/>
      <w:lvlJc w:val="left"/>
      <w:pPr>
        <w:ind w:left="132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num w:numId="1">
    <w:abstractNumId w:val="8"/>
  </w:num>
  <w:num w:numId="2">
    <w:abstractNumId w:val="25"/>
  </w:num>
  <w:num w:numId="3">
    <w:abstractNumId w:val="14"/>
  </w:num>
  <w:num w:numId="4">
    <w:abstractNumId w:val="29"/>
  </w:num>
  <w:num w:numId="5">
    <w:abstractNumId w:val="7"/>
  </w:num>
  <w:num w:numId="6">
    <w:abstractNumId w:val="31"/>
  </w:num>
  <w:num w:numId="7">
    <w:abstractNumId w:val="13"/>
  </w:num>
  <w:num w:numId="8">
    <w:abstractNumId w:val="9"/>
  </w:num>
  <w:num w:numId="9">
    <w:abstractNumId w:val="10"/>
  </w:num>
  <w:num w:numId="10">
    <w:abstractNumId w:val="28"/>
  </w:num>
  <w:num w:numId="11">
    <w:abstractNumId w:val="34"/>
  </w:num>
  <w:num w:numId="12">
    <w:abstractNumId w:val="18"/>
  </w:num>
  <w:num w:numId="13">
    <w:abstractNumId w:val="36"/>
  </w:num>
  <w:num w:numId="14">
    <w:abstractNumId w:val="27"/>
  </w:num>
  <w:num w:numId="15">
    <w:abstractNumId w:val="22"/>
  </w:num>
  <w:num w:numId="16">
    <w:abstractNumId w:val="15"/>
  </w:num>
  <w:num w:numId="17">
    <w:abstractNumId w:val="35"/>
  </w:num>
  <w:num w:numId="18">
    <w:abstractNumId w:val="20"/>
  </w:num>
  <w:num w:numId="19">
    <w:abstractNumId w:val="17"/>
  </w:num>
  <w:num w:numId="20">
    <w:abstractNumId w:val="30"/>
  </w:num>
  <w:num w:numId="21">
    <w:abstractNumId w:val="33"/>
  </w:num>
  <w:num w:numId="22">
    <w:abstractNumId w:val="32"/>
  </w:num>
  <w:num w:numId="23">
    <w:abstractNumId w:val="16"/>
  </w:num>
  <w:num w:numId="24">
    <w:abstractNumId w:val="11"/>
  </w:num>
  <w:num w:numId="2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4"/>
  </w:num>
  <w:num w:numId="27">
    <w:abstractNumId w:val="6"/>
  </w:num>
  <w:num w:numId="28">
    <w:abstractNumId w:val="23"/>
  </w:num>
  <w:num w:numId="29">
    <w:abstractNumId w:val="12"/>
  </w:num>
  <w:num w:numId="30">
    <w:abstractNumId w:val="21"/>
  </w:num>
  <w:num w:numId="31">
    <w:abstractNumId w:val="26"/>
  </w:num>
  <w:num w:numId="32">
    <w:abstractNumId w:val="19"/>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3BC4"/>
    <w:rsid w:val="000012B0"/>
    <w:rsid w:val="0000148D"/>
    <w:rsid w:val="00002423"/>
    <w:rsid w:val="00002D7D"/>
    <w:rsid w:val="00004B12"/>
    <w:rsid w:val="00006F0A"/>
    <w:rsid w:val="00010C84"/>
    <w:rsid w:val="000128C2"/>
    <w:rsid w:val="00015467"/>
    <w:rsid w:val="000167DF"/>
    <w:rsid w:val="000174FE"/>
    <w:rsid w:val="00023B11"/>
    <w:rsid w:val="00024F1D"/>
    <w:rsid w:val="00024F64"/>
    <w:rsid w:val="000250C6"/>
    <w:rsid w:val="00025F28"/>
    <w:rsid w:val="0002675A"/>
    <w:rsid w:val="000271E0"/>
    <w:rsid w:val="000337A6"/>
    <w:rsid w:val="00033860"/>
    <w:rsid w:val="0003511E"/>
    <w:rsid w:val="0003528C"/>
    <w:rsid w:val="0003648E"/>
    <w:rsid w:val="00036AF9"/>
    <w:rsid w:val="0004009B"/>
    <w:rsid w:val="00040291"/>
    <w:rsid w:val="000404D8"/>
    <w:rsid w:val="00040535"/>
    <w:rsid w:val="00042476"/>
    <w:rsid w:val="00042973"/>
    <w:rsid w:val="00043227"/>
    <w:rsid w:val="00043B40"/>
    <w:rsid w:val="00043F1B"/>
    <w:rsid w:val="00044FB5"/>
    <w:rsid w:val="000517D4"/>
    <w:rsid w:val="000523FC"/>
    <w:rsid w:val="00052EB3"/>
    <w:rsid w:val="00053536"/>
    <w:rsid w:val="00053F55"/>
    <w:rsid w:val="000543F5"/>
    <w:rsid w:val="0005533E"/>
    <w:rsid w:val="000576CA"/>
    <w:rsid w:val="00060267"/>
    <w:rsid w:val="00062388"/>
    <w:rsid w:val="00062AB3"/>
    <w:rsid w:val="0006463C"/>
    <w:rsid w:val="0006584E"/>
    <w:rsid w:val="00065BF0"/>
    <w:rsid w:val="000700D8"/>
    <w:rsid w:val="000701DC"/>
    <w:rsid w:val="000818A5"/>
    <w:rsid w:val="000860FD"/>
    <w:rsid w:val="00087082"/>
    <w:rsid w:val="000871A0"/>
    <w:rsid w:val="00087D07"/>
    <w:rsid w:val="00093336"/>
    <w:rsid w:val="000940C2"/>
    <w:rsid w:val="000953BB"/>
    <w:rsid w:val="000959EE"/>
    <w:rsid w:val="00097675"/>
    <w:rsid w:val="000A126F"/>
    <w:rsid w:val="000A1322"/>
    <w:rsid w:val="000A33E6"/>
    <w:rsid w:val="000A3A23"/>
    <w:rsid w:val="000A5039"/>
    <w:rsid w:val="000A5575"/>
    <w:rsid w:val="000B30CA"/>
    <w:rsid w:val="000B30E3"/>
    <w:rsid w:val="000B633D"/>
    <w:rsid w:val="000B64BE"/>
    <w:rsid w:val="000C0B56"/>
    <w:rsid w:val="000C6677"/>
    <w:rsid w:val="000C73A5"/>
    <w:rsid w:val="000D1E95"/>
    <w:rsid w:val="000D22DB"/>
    <w:rsid w:val="000D7633"/>
    <w:rsid w:val="000D7DD4"/>
    <w:rsid w:val="000E073F"/>
    <w:rsid w:val="000E0F24"/>
    <w:rsid w:val="000E1DD0"/>
    <w:rsid w:val="000E2BA0"/>
    <w:rsid w:val="000E3FC5"/>
    <w:rsid w:val="000E599C"/>
    <w:rsid w:val="000E66CC"/>
    <w:rsid w:val="000E6774"/>
    <w:rsid w:val="000E706C"/>
    <w:rsid w:val="000F4869"/>
    <w:rsid w:val="000F5217"/>
    <w:rsid w:val="00100E63"/>
    <w:rsid w:val="00100E81"/>
    <w:rsid w:val="0010167A"/>
    <w:rsid w:val="00102822"/>
    <w:rsid w:val="001052C9"/>
    <w:rsid w:val="001064BE"/>
    <w:rsid w:val="00106D39"/>
    <w:rsid w:val="00110C7D"/>
    <w:rsid w:val="00120B88"/>
    <w:rsid w:val="00121403"/>
    <w:rsid w:val="00121DCE"/>
    <w:rsid w:val="00123631"/>
    <w:rsid w:val="00124EF9"/>
    <w:rsid w:val="001273F6"/>
    <w:rsid w:val="00132DB8"/>
    <w:rsid w:val="001351E6"/>
    <w:rsid w:val="001364A6"/>
    <w:rsid w:val="00141274"/>
    <w:rsid w:val="00141B64"/>
    <w:rsid w:val="0014289D"/>
    <w:rsid w:val="00146037"/>
    <w:rsid w:val="00146D78"/>
    <w:rsid w:val="0014753B"/>
    <w:rsid w:val="00152B54"/>
    <w:rsid w:val="00155CFD"/>
    <w:rsid w:val="00156098"/>
    <w:rsid w:val="0016028A"/>
    <w:rsid w:val="00160860"/>
    <w:rsid w:val="00162112"/>
    <w:rsid w:val="00167E0A"/>
    <w:rsid w:val="00172067"/>
    <w:rsid w:val="001724ED"/>
    <w:rsid w:val="00172C1F"/>
    <w:rsid w:val="00175332"/>
    <w:rsid w:val="00176B31"/>
    <w:rsid w:val="00177457"/>
    <w:rsid w:val="001821D2"/>
    <w:rsid w:val="00182E20"/>
    <w:rsid w:val="001848E7"/>
    <w:rsid w:val="00184F9B"/>
    <w:rsid w:val="00190725"/>
    <w:rsid w:val="00190CD7"/>
    <w:rsid w:val="001919D3"/>
    <w:rsid w:val="00191E18"/>
    <w:rsid w:val="00194A27"/>
    <w:rsid w:val="00195068"/>
    <w:rsid w:val="00197442"/>
    <w:rsid w:val="0019791C"/>
    <w:rsid w:val="001A1568"/>
    <w:rsid w:val="001A3996"/>
    <w:rsid w:val="001A4B3B"/>
    <w:rsid w:val="001A57DE"/>
    <w:rsid w:val="001A6042"/>
    <w:rsid w:val="001A705B"/>
    <w:rsid w:val="001A7516"/>
    <w:rsid w:val="001A79C2"/>
    <w:rsid w:val="001A7E03"/>
    <w:rsid w:val="001B0F48"/>
    <w:rsid w:val="001B2219"/>
    <w:rsid w:val="001B2D23"/>
    <w:rsid w:val="001B3E90"/>
    <w:rsid w:val="001B476F"/>
    <w:rsid w:val="001B4EBC"/>
    <w:rsid w:val="001B562D"/>
    <w:rsid w:val="001B79AB"/>
    <w:rsid w:val="001C0193"/>
    <w:rsid w:val="001C2A19"/>
    <w:rsid w:val="001C2F14"/>
    <w:rsid w:val="001C6460"/>
    <w:rsid w:val="001C749C"/>
    <w:rsid w:val="001D0518"/>
    <w:rsid w:val="001D053E"/>
    <w:rsid w:val="001D2158"/>
    <w:rsid w:val="001D3123"/>
    <w:rsid w:val="001D66F0"/>
    <w:rsid w:val="001D7985"/>
    <w:rsid w:val="001E2901"/>
    <w:rsid w:val="001E30F9"/>
    <w:rsid w:val="001E3690"/>
    <w:rsid w:val="001E3A54"/>
    <w:rsid w:val="001E4CA8"/>
    <w:rsid w:val="001E51B7"/>
    <w:rsid w:val="001E63E1"/>
    <w:rsid w:val="001E65C9"/>
    <w:rsid w:val="001E7347"/>
    <w:rsid w:val="001F0BC2"/>
    <w:rsid w:val="001F52A6"/>
    <w:rsid w:val="001F5305"/>
    <w:rsid w:val="001F546F"/>
    <w:rsid w:val="001F5D11"/>
    <w:rsid w:val="001F645E"/>
    <w:rsid w:val="001F71BF"/>
    <w:rsid w:val="00200227"/>
    <w:rsid w:val="002021D5"/>
    <w:rsid w:val="00203AA7"/>
    <w:rsid w:val="00203B19"/>
    <w:rsid w:val="00204508"/>
    <w:rsid w:val="00204AC5"/>
    <w:rsid w:val="00205F21"/>
    <w:rsid w:val="00206AB3"/>
    <w:rsid w:val="002076BC"/>
    <w:rsid w:val="002079B7"/>
    <w:rsid w:val="00221A78"/>
    <w:rsid w:val="00221EB8"/>
    <w:rsid w:val="00225BEC"/>
    <w:rsid w:val="0023087F"/>
    <w:rsid w:val="00230C8C"/>
    <w:rsid w:val="00230EA3"/>
    <w:rsid w:val="00232EF9"/>
    <w:rsid w:val="00233EFF"/>
    <w:rsid w:val="00233F4B"/>
    <w:rsid w:val="002351EA"/>
    <w:rsid w:val="00235C53"/>
    <w:rsid w:val="00236CCE"/>
    <w:rsid w:val="00236F8B"/>
    <w:rsid w:val="00237593"/>
    <w:rsid w:val="002411EF"/>
    <w:rsid w:val="0024138C"/>
    <w:rsid w:val="00241AF5"/>
    <w:rsid w:val="00244E78"/>
    <w:rsid w:val="00245121"/>
    <w:rsid w:val="00246FA4"/>
    <w:rsid w:val="00250138"/>
    <w:rsid w:val="00250CEF"/>
    <w:rsid w:val="00250D51"/>
    <w:rsid w:val="0025126F"/>
    <w:rsid w:val="00251529"/>
    <w:rsid w:val="002520A1"/>
    <w:rsid w:val="002521DC"/>
    <w:rsid w:val="00252584"/>
    <w:rsid w:val="0026084C"/>
    <w:rsid w:val="00261EC3"/>
    <w:rsid w:val="00265106"/>
    <w:rsid w:val="00265D72"/>
    <w:rsid w:val="0026799B"/>
    <w:rsid w:val="002679CE"/>
    <w:rsid w:val="002708C3"/>
    <w:rsid w:val="0027268C"/>
    <w:rsid w:val="00272AF6"/>
    <w:rsid w:val="002741CE"/>
    <w:rsid w:val="002744F8"/>
    <w:rsid w:val="002764AB"/>
    <w:rsid w:val="002776E6"/>
    <w:rsid w:val="002804AD"/>
    <w:rsid w:val="0028055A"/>
    <w:rsid w:val="002809C7"/>
    <w:rsid w:val="002833CE"/>
    <w:rsid w:val="00284A7D"/>
    <w:rsid w:val="00286B8F"/>
    <w:rsid w:val="00286FFB"/>
    <w:rsid w:val="00287426"/>
    <w:rsid w:val="0029023F"/>
    <w:rsid w:val="00290BA0"/>
    <w:rsid w:val="00290DC1"/>
    <w:rsid w:val="00291D25"/>
    <w:rsid w:val="002946A2"/>
    <w:rsid w:val="00295CAD"/>
    <w:rsid w:val="002969A4"/>
    <w:rsid w:val="002A0CD3"/>
    <w:rsid w:val="002A0EF6"/>
    <w:rsid w:val="002A25F0"/>
    <w:rsid w:val="002A360E"/>
    <w:rsid w:val="002A588F"/>
    <w:rsid w:val="002A64A8"/>
    <w:rsid w:val="002A6A24"/>
    <w:rsid w:val="002A7DB1"/>
    <w:rsid w:val="002B30A7"/>
    <w:rsid w:val="002B3B61"/>
    <w:rsid w:val="002B5BC8"/>
    <w:rsid w:val="002C1018"/>
    <w:rsid w:val="002C1BBA"/>
    <w:rsid w:val="002C2E73"/>
    <w:rsid w:val="002C395F"/>
    <w:rsid w:val="002C47CA"/>
    <w:rsid w:val="002C55AC"/>
    <w:rsid w:val="002C6E29"/>
    <w:rsid w:val="002D1275"/>
    <w:rsid w:val="002D137F"/>
    <w:rsid w:val="002D1A1B"/>
    <w:rsid w:val="002D39BF"/>
    <w:rsid w:val="002D5065"/>
    <w:rsid w:val="002D75BB"/>
    <w:rsid w:val="002D7E68"/>
    <w:rsid w:val="002E0363"/>
    <w:rsid w:val="002E3869"/>
    <w:rsid w:val="002E45B8"/>
    <w:rsid w:val="002E54DD"/>
    <w:rsid w:val="002E5892"/>
    <w:rsid w:val="002E63E6"/>
    <w:rsid w:val="002F060B"/>
    <w:rsid w:val="002F36C8"/>
    <w:rsid w:val="002F4B05"/>
    <w:rsid w:val="002F503A"/>
    <w:rsid w:val="002F5625"/>
    <w:rsid w:val="002F6200"/>
    <w:rsid w:val="002F6BE4"/>
    <w:rsid w:val="002F6CFD"/>
    <w:rsid w:val="002F7CDB"/>
    <w:rsid w:val="003003DB"/>
    <w:rsid w:val="00300A6C"/>
    <w:rsid w:val="00302005"/>
    <w:rsid w:val="00303693"/>
    <w:rsid w:val="0030396E"/>
    <w:rsid w:val="0030589D"/>
    <w:rsid w:val="003059BA"/>
    <w:rsid w:val="00307F7D"/>
    <w:rsid w:val="003102C6"/>
    <w:rsid w:val="003134FC"/>
    <w:rsid w:val="00315514"/>
    <w:rsid w:val="00317014"/>
    <w:rsid w:val="003170ED"/>
    <w:rsid w:val="003174EC"/>
    <w:rsid w:val="003236D5"/>
    <w:rsid w:val="00323EF3"/>
    <w:rsid w:val="00324032"/>
    <w:rsid w:val="00324B2C"/>
    <w:rsid w:val="00325F2D"/>
    <w:rsid w:val="00327E25"/>
    <w:rsid w:val="00331DAA"/>
    <w:rsid w:val="00332467"/>
    <w:rsid w:val="00335A16"/>
    <w:rsid w:val="00335FA8"/>
    <w:rsid w:val="0034390B"/>
    <w:rsid w:val="00344FC5"/>
    <w:rsid w:val="00345F5C"/>
    <w:rsid w:val="00347332"/>
    <w:rsid w:val="00347681"/>
    <w:rsid w:val="00350679"/>
    <w:rsid w:val="00350BFF"/>
    <w:rsid w:val="00351248"/>
    <w:rsid w:val="003524A7"/>
    <w:rsid w:val="00352C08"/>
    <w:rsid w:val="00353602"/>
    <w:rsid w:val="00353C5F"/>
    <w:rsid w:val="003544F5"/>
    <w:rsid w:val="00354B75"/>
    <w:rsid w:val="00356CCC"/>
    <w:rsid w:val="00360A7B"/>
    <w:rsid w:val="00363137"/>
    <w:rsid w:val="003647AD"/>
    <w:rsid w:val="00365086"/>
    <w:rsid w:val="003661DD"/>
    <w:rsid w:val="003679BA"/>
    <w:rsid w:val="00374324"/>
    <w:rsid w:val="0037586A"/>
    <w:rsid w:val="00377C26"/>
    <w:rsid w:val="00380235"/>
    <w:rsid w:val="003817ED"/>
    <w:rsid w:val="003818AC"/>
    <w:rsid w:val="00381B32"/>
    <w:rsid w:val="003834BE"/>
    <w:rsid w:val="00387112"/>
    <w:rsid w:val="00393DA1"/>
    <w:rsid w:val="0039508A"/>
    <w:rsid w:val="003966C0"/>
    <w:rsid w:val="00396FAB"/>
    <w:rsid w:val="00397D46"/>
    <w:rsid w:val="003A21E6"/>
    <w:rsid w:val="003A2DC7"/>
    <w:rsid w:val="003A3C83"/>
    <w:rsid w:val="003A5421"/>
    <w:rsid w:val="003A6511"/>
    <w:rsid w:val="003A7CD7"/>
    <w:rsid w:val="003B16BA"/>
    <w:rsid w:val="003B2B98"/>
    <w:rsid w:val="003B3683"/>
    <w:rsid w:val="003B4E68"/>
    <w:rsid w:val="003B6253"/>
    <w:rsid w:val="003B6680"/>
    <w:rsid w:val="003C2FFE"/>
    <w:rsid w:val="003C5315"/>
    <w:rsid w:val="003C64A6"/>
    <w:rsid w:val="003D14B9"/>
    <w:rsid w:val="003D6A34"/>
    <w:rsid w:val="003D7875"/>
    <w:rsid w:val="003D7A45"/>
    <w:rsid w:val="003E0A7B"/>
    <w:rsid w:val="003E0B19"/>
    <w:rsid w:val="003E1B1D"/>
    <w:rsid w:val="003E2689"/>
    <w:rsid w:val="003E28F1"/>
    <w:rsid w:val="003E39DB"/>
    <w:rsid w:val="003E4405"/>
    <w:rsid w:val="003E4832"/>
    <w:rsid w:val="003E5325"/>
    <w:rsid w:val="003E6571"/>
    <w:rsid w:val="003E678E"/>
    <w:rsid w:val="003E7ACA"/>
    <w:rsid w:val="003E7D7B"/>
    <w:rsid w:val="003F000F"/>
    <w:rsid w:val="003F0D4A"/>
    <w:rsid w:val="003F2069"/>
    <w:rsid w:val="003F5CC4"/>
    <w:rsid w:val="003F607D"/>
    <w:rsid w:val="003F6CC3"/>
    <w:rsid w:val="003F6DE2"/>
    <w:rsid w:val="004008E4"/>
    <w:rsid w:val="004012E9"/>
    <w:rsid w:val="00402933"/>
    <w:rsid w:val="00405119"/>
    <w:rsid w:val="00405B63"/>
    <w:rsid w:val="004060C0"/>
    <w:rsid w:val="00412902"/>
    <w:rsid w:val="00413711"/>
    <w:rsid w:val="004176E8"/>
    <w:rsid w:val="004205C3"/>
    <w:rsid w:val="00420D9B"/>
    <w:rsid w:val="00421676"/>
    <w:rsid w:val="004220A2"/>
    <w:rsid w:val="004246BC"/>
    <w:rsid w:val="00425AE2"/>
    <w:rsid w:val="00426116"/>
    <w:rsid w:val="00426521"/>
    <w:rsid w:val="0042689C"/>
    <w:rsid w:val="00427B0D"/>
    <w:rsid w:val="004312A3"/>
    <w:rsid w:val="00432D27"/>
    <w:rsid w:val="00433BA0"/>
    <w:rsid w:val="00433FF5"/>
    <w:rsid w:val="004374E8"/>
    <w:rsid w:val="00440C18"/>
    <w:rsid w:val="00442E94"/>
    <w:rsid w:val="00443F90"/>
    <w:rsid w:val="004443DB"/>
    <w:rsid w:val="00444B92"/>
    <w:rsid w:val="0044574A"/>
    <w:rsid w:val="00445C67"/>
    <w:rsid w:val="00446858"/>
    <w:rsid w:val="00446DBE"/>
    <w:rsid w:val="00447EA8"/>
    <w:rsid w:val="004500DD"/>
    <w:rsid w:val="00451AC8"/>
    <w:rsid w:val="00452684"/>
    <w:rsid w:val="00453194"/>
    <w:rsid w:val="004531E0"/>
    <w:rsid w:val="00453811"/>
    <w:rsid w:val="00456CB1"/>
    <w:rsid w:val="00457044"/>
    <w:rsid w:val="00461EF8"/>
    <w:rsid w:val="00461F82"/>
    <w:rsid w:val="00462EA7"/>
    <w:rsid w:val="00464483"/>
    <w:rsid w:val="004653B6"/>
    <w:rsid w:val="0046542F"/>
    <w:rsid w:val="004668DB"/>
    <w:rsid w:val="00467425"/>
    <w:rsid w:val="00467FCB"/>
    <w:rsid w:val="00470307"/>
    <w:rsid w:val="0047066F"/>
    <w:rsid w:val="0048049D"/>
    <w:rsid w:val="00480BEB"/>
    <w:rsid w:val="004812EC"/>
    <w:rsid w:val="00482E1A"/>
    <w:rsid w:val="0048496A"/>
    <w:rsid w:val="00487934"/>
    <w:rsid w:val="00487BD9"/>
    <w:rsid w:val="00490044"/>
    <w:rsid w:val="00490146"/>
    <w:rsid w:val="004908A7"/>
    <w:rsid w:val="00490991"/>
    <w:rsid w:val="00492C98"/>
    <w:rsid w:val="00493A97"/>
    <w:rsid w:val="00493FB3"/>
    <w:rsid w:val="004961F2"/>
    <w:rsid w:val="004A0BA2"/>
    <w:rsid w:val="004A18F1"/>
    <w:rsid w:val="004A2941"/>
    <w:rsid w:val="004A3739"/>
    <w:rsid w:val="004A52C1"/>
    <w:rsid w:val="004A5DE0"/>
    <w:rsid w:val="004A668A"/>
    <w:rsid w:val="004A7030"/>
    <w:rsid w:val="004A70EB"/>
    <w:rsid w:val="004A7FA9"/>
    <w:rsid w:val="004B09B9"/>
    <w:rsid w:val="004B0B43"/>
    <w:rsid w:val="004B4455"/>
    <w:rsid w:val="004B5ECC"/>
    <w:rsid w:val="004B64C9"/>
    <w:rsid w:val="004B7E52"/>
    <w:rsid w:val="004C282C"/>
    <w:rsid w:val="004C3346"/>
    <w:rsid w:val="004C3D13"/>
    <w:rsid w:val="004C3F09"/>
    <w:rsid w:val="004C5C00"/>
    <w:rsid w:val="004C73D3"/>
    <w:rsid w:val="004C76C8"/>
    <w:rsid w:val="004D18B3"/>
    <w:rsid w:val="004D2519"/>
    <w:rsid w:val="004D36A9"/>
    <w:rsid w:val="004D6B13"/>
    <w:rsid w:val="004E2109"/>
    <w:rsid w:val="004E28EB"/>
    <w:rsid w:val="004E2B0E"/>
    <w:rsid w:val="004E2CEB"/>
    <w:rsid w:val="004E3A74"/>
    <w:rsid w:val="004E6654"/>
    <w:rsid w:val="004E70A8"/>
    <w:rsid w:val="004E777C"/>
    <w:rsid w:val="004F079E"/>
    <w:rsid w:val="004F0C97"/>
    <w:rsid w:val="004F1E47"/>
    <w:rsid w:val="004F2C05"/>
    <w:rsid w:val="004F3723"/>
    <w:rsid w:val="004F3874"/>
    <w:rsid w:val="004F3AC5"/>
    <w:rsid w:val="004F5E74"/>
    <w:rsid w:val="004F7A52"/>
    <w:rsid w:val="004F7ED3"/>
    <w:rsid w:val="00501D91"/>
    <w:rsid w:val="00502A81"/>
    <w:rsid w:val="0050372A"/>
    <w:rsid w:val="0050463A"/>
    <w:rsid w:val="005163E9"/>
    <w:rsid w:val="0051709D"/>
    <w:rsid w:val="0051724D"/>
    <w:rsid w:val="0052088C"/>
    <w:rsid w:val="00520D2E"/>
    <w:rsid w:val="005211FE"/>
    <w:rsid w:val="005219D3"/>
    <w:rsid w:val="00522E91"/>
    <w:rsid w:val="005252D6"/>
    <w:rsid w:val="00530660"/>
    <w:rsid w:val="005319FF"/>
    <w:rsid w:val="00532BFA"/>
    <w:rsid w:val="00532C10"/>
    <w:rsid w:val="00536356"/>
    <w:rsid w:val="00536D5E"/>
    <w:rsid w:val="00540A7C"/>
    <w:rsid w:val="00541A6E"/>
    <w:rsid w:val="00544D4D"/>
    <w:rsid w:val="005452CF"/>
    <w:rsid w:val="005456B3"/>
    <w:rsid w:val="0054740E"/>
    <w:rsid w:val="00552A3D"/>
    <w:rsid w:val="00552ABD"/>
    <w:rsid w:val="005531D0"/>
    <w:rsid w:val="00553995"/>
    <w:rsid w:val="00555E0D"/>
    <w:rsid w:val="0055705F"/>
    <w:rsid w:val="00560C15"/>
    <w:rsid w:val="0056272F"/>
    <w:rsid w:val="00564D7B"/>
    <w:rsid w:val="0056509E"/>
    <w:rsid w:val="005657E8"/>
    <w:rsid w:val="00565EC3"/>
    <w:rsid w:val="00566016"/>
    <w:rsid w:val="00567C8D"/>
    <w:rsid w:val="00570B7C"/>
    <w:rsid w:val="00570BEC"/>
    <w:rsid w:val="00572841"/>
    <w:rsid w:val="00573796"/>
    <w:rsid w:val="00573A5E"/>
    <w:rsid w:val="00574FEE"/>
    <w:rsid w:val="00581DD9"/>
    <w:rsid w:val="00582F0A"/>
    <w:rsid w:val="005837D7"/>
    <w:rsid w:val="005842AC"/>
    <w:rsid w:val="00585ADE"/>
    <w:rsid w:val="0058774E"/>
    <w:rsid w:val="00592EE0"/>
    <w:rsid w:val="00594134"/>
    <w:rsid w:val="005972CA"/>
    <w:rsid w:val="005A08D9"/>
    <w:rsid w:val="005A0D75"/>
    <w:rsid w:val="005A103D"/>
    <w:rsid w:val="005A4C72"/>
    <w:rsid w:val="005A6654"/>
    <w:rsid w:val="005B0117"/>
    <w:rsid w:val="005B03D5"/>
    <w:rsid w:val="005B370C"/>
    <w:rsid w:val="005B4E7A"/>
    <w:rsid w:val="005B5650"/>
    <w:rsid w:val="005C0F9E"/>
    <w:rsid w:val="005C38E2"/>
    <w:rsid w:val="005C42BF"/>
    <w:rsid w:val="005C4770"/>
    <w:rsid w:val="005C6881"/>
    <w:rsid w:val="005D34E2"/>
    <w:rsid w:val="005D3F4A"/>
    <w:rsid w:val="005D4398"/>
    <w:rsid w:val="005D4804"/>
    <w:rsid w:val="005D4F2A"/>
    <w:rsid w:val="005D702D"/>
    <w:rsid w:val="005D7348"/>
    <w:rsid w:val="005D79CA"/>
    <w:rsid w:val="005D7AD7"/>
    <w:rsid w:val="005E0AB2"/>
    <w:rsid w:val="005E358C"/>
    <w:rsid w:val="005E61EC"/>
    <w:rsid w:val="005E7699"/>
    <w:rsid w:val="005E7DA3"/>
    <w:rsid w:val="005F0AF5"/>
    <w:rsid w:val="005F4F17"/>
    <w:rsid w:val="005F6CA0"/>
    <w:rsid w:val="005F756F"/>
    <w:rsid w:val="005F7E92"/>
    <w:rsid w:val="006020F8"/>
    <w:rsid w:val="00604FF6"/>
    <w:rsid w:val="00606D68"/>
    <w:rsid w:val="006074DF"/>
    <w:rsid w:val="00610709"/>
    <w:rsid w:val="00613100"/>
    <w:rsid w:val="00613BCD"/>
    <w:rsid w:val="006151B3"/>
    <w:rsid w:val="006200C3"/>
    <w:rsid w:val="0062245E"/>
    <w:rsid w:val="00622CE7"/>
    <w:rsid w:val="00623A85"/>
    <w:rsid w:val="00625556"/>
    <w:rsid w:val="00625B27"/>
    <w:rsid w:val="00626609"/>
    <w:rsid w:val="00627553"/>
    <w:rsid w:val="00632708"/>
    <w:rsid w:val="00634DC2"/>
    <w:rsid w:val="00636ECC"/>
    <w:rsid w:val="006417BB"/>
    <w:rsid w:val="0064242D"/>
    <w:rsid w:val="006424E0"/>
    <w:rsid w:val="00644F34"/>
    <w:rsid w:val="006471C1"/>
    <w:rsid w:val="00650A57"/>
    <w:rsid w:val="00650C89"/>
    <w:rsid w:val="00651566"/>
    <w:rsid w:val="00651BB6"/>
    <w:rsid w:val="00652095"/>
    <w:rsid w:val="00652724"/>
    <w:rsid w:val="00653FD5"/>
    <w:rsid w:val="006552FC"/>
    <w:rsid w:val="00655F98"/>
    <w:rsid w:val="0066090B"/>
    <w:rsid w:val="00662AC0"/>
    <w:rsid w:val="00663679"/>
    <w:rsid w:val="00663D1E"/>
    <w:rsid w:val="00666A9C"/>
    <w:rsid w:val="00667B8A"/>
    <w:rsid w:val="006704F6"/>
    <w:rsid w:val="006730F8"/>
    <w:rsid w:val="00675BAE"/>
    <w:rsid w:val="00675E28"/>
    <w:rsid w:val="00675E81"/>
    <w:rsid w:val="00676140"/>
    <w:rsid w:val="00676C85"/>
    <w:rsid w:val="00677B08"/>
    <w:rsid w:val="00677C5B"/>
    <w:rsid w:val="006842E6"/>
    <w:rsid w:val="0068639E"/>
    <w:rsid w:val="00693CB4"/>
    <w:rsid w:val="006969B2"/>
    <w:rsid w:val="0069768A"/>
    <w:rsid w:val="006A01E7"/>
    <w:rsid w:val="006A2513"/>
    <w:rsid w:val="006A25D0"/>
    <w:rsid w:val="006A30DE"/>
    <w:rsid w:val="006A3A52"/>
    <w:rsid w:val="006A3E90"/>
    <w:rsid w:val="006A4BF8"/>
    <w:rsid w:val="006A4F48"/>
    <w:rsid w:val="006A5DF2"/>
    <w:rsid w:val="006B0764"/>
    <w:rsid w:val="006B0CFD"/>
    <w:rsid w:val="006B3C58"/>
    <w:rsid w:val="006B3DB0"/>
    <w:rsid w:val="006B3EDF"/>
    <w:rsid w:val="006B5673"/>
    <w:rsid w:val="006B6AA4"/>
    <w:rsid w:val="006B7A5D"/>
    <w:rsid w:val="006C005E"/>
    <w:rsid w:val="006C42E9"/>
    <w:rsid w:val="006C5BCD"/>
    <w:rsid w:val="006C5CEE"/>
    <w:rsid w:val="006C5D63"/>
    <w:rsid w:val="006C7DE3"/>
    <w:rsid w:val="006D00DF"/>
    <w:rsid w:val="006D109F"/>
    <w:rsid w:val="006D3DB4"/>
    <w:rsid w:val="006D5B5E"/>
    <w:rsid w:val="006E0563"/>
    <w:rsid w:val="006E0F4B"/>
    <w:rsid w:val="006E25CD"/>
    <w:rsid w:val="006E2AD9"/>
    <w:rsid w:val="006E347C"/>
    <w:rsid w:val="006E3547"/>
    <w:rsid w:val="006E51F3"/>
    <w:rsid w:val="006E624C"/>
    <w:rsid w:val="006F085F"/>
    <w:rsid w:val="006F1A4B"/>
    <w:rsid w:val="006F2F49"/>
    <w:rsid w:val="006F4E9D"/>
    <w:rsid w:val="006F5708"/>
    <w:rsid w:val="006F5EE3"/>
    <w:rsid w:val="006F641A"/>
    <w:rsid w:val="006F6D05"/>
    <w:rsid w:val="007008B4"/>
    <w:rsid w:val="00703487"/>
    <w:rsid w:val="00703780"/>
    <w:rsid w:val="00705A94"/>
    <w:rsid w:val="00706E57"/>
    <w:rsid w:val="007074C6"/>
    <w:rsid w:val="0070769E"/>
    <w:rsid w:val="007110E9"/>
    <w:rsid w:val="007213FC"/>
    <w:rsid w:val="00721FA0"/>
    <w:rsid w:val="007235BE"/>
    <w:rsid w:val="00724221"/>
    <w:rsid w:val="0072485C"/>
    <w:rsid w:val="007253CB"/>
    <w:rsid w:val="00730FC8"/>
    <w:rsid w:val="007326BF"/>
    <w:rsid w:val="00732B2D"/>
    <w:rsid w:val="00732E57"/>
    <w:rsid w:val="00735887"/>
    <w:rsid w:val="00737AEE"/>
    <w:rsid w:val="00740B69"/>
    <w:rsid w:val="00744143"/>
    <w:rsid w:val="007448CE"/>
    <w:rsid w:val="00745549"/>
    <w:rsid w:val="00745B00"/>
    <w:rsid w:val="007515EC"/>
    <w:rsid w:val="00751951"/>
    <w:rsid w:val="00754B98"/>
    <w:rsid w:val="0075515D"/>
    <w:rsid w:val="00755B17"/>
    <w:rsid w:val="0075782D"/>
    <w:rsid w:val="00761A75"/>
    <w:rsid w:val="00762197"/>
    <w:rsid w:val="007623C8"/>
    <w:rsid w:val="00763157"/>
    <w:rsid w:val="00763259"/>
    <w:rsid w:val="0076368D"/>
    <w:rsid w:val="0076620E"/>
    <w:rsid w:val="00772016"/>
    <w:rsid w:val="00773AE0"/>
    <w:rsid w:val="00775023"/>
    <w:rsid w:val="00775BB3"/>
    <w:rsid w:val="00780C76"/>
    <w:rsid w:val="00783127"/>
    <w:rsid w:val="00784E2B"/>
    <w:rsid w:val="007869B3"/>
    <w:rsid w:val="0079195E"/>
    <w:rsid w:val="00791E33"/>
    <w:rsid w:val="0079656F"/>
    <w:rsid w:val="00797528"/>
    <w:rsid w:val="007A046F"/>
    <w:rsid w:val="007A04D7"/>
    <w:rsid w:val="007A08DE"/>
    <w:rsid w:val="007A0DB8"/>
    <w:rsid w:val="007A3798"/>
    <w:rsid w:val="007A3C42"/>
    <w:rsid w:val="007A42CF"/>
    <w:rsid w:val="007A6D9F"/>
    <w:rsid w:val="007B2494"/>
    <w:rsid w:val="007B256C"/>
    <w:rsid w:val="007B2F72"/>
    <w:rsid w:val="007B5599"/>
    <w:rsid w:val="007B7E8C"/>
    <w:rsid w:val="007C11FB"/>
    <w:rsid w:val="007C2209"/>
    <w:rsid w:val="007C2B77"/>
    <w:rsid w:val="007C3254"/>
    <w:rsid w:val="007C3656"/>
    <w:rsid w:val="007C47A3"/>
    <w:rsid w:val="007C4D94"/>
    <w:rsid w:val="007C55A2"/>
    <w:rsid w:val="007C622C"/>
    <w:rsid w:val="007C684E"/>
    <w:rsid w:val="007C6C40"/>
    <w:rsid w:val="007C6D6C"/>
    <w:rsid w:val="007D0649"/>
    <w:rsid w:val="007D422E"/>
    <w:rsid w:val="007D6627"/>
    <w:rsid w:val="007D744A"/>
    <w:rsid w:val="007E1470"/>
    <w:rsid w:val="007E3CB1"/>
    <w:rsid w:val="007E427C"/>
    <w:rsid w:val="007E4840"/>
    <w:rsid w:val="007E6A1D"/>
    <w:rsid w:val="007F1896"/>
    <w:rsid w:val="007F1B50"/>
    <w:rsid w:val="007F1FA5"/>
    <w:rsid w:val="007F4780"/>
    <w:rsid w:val="007F5080"/>
    <w:rsid w:val="00801814"/>
    <w:rsid w:val="008031E6"/>
    <w:rsid w:val="00804F88"/>
    <w:rsid w:val="008051BC"/>
    <w:rsid w:val="00807D46"/>
    <w:rsid w:val="008103CA"/>
    <w:rsid w:val="008160F0"/>
    <w:rsid w:val="00816443"/>
    <w:rsid w:val="00816C1A"/>
    <w:rsid w:val="0081745E"/>
    <w:rsid w:val="00817E95"/>
    <w:rsid w:val="00820336"/>
    <w:rsid w:val="0082195D"/>
    <w:rsid w:val="00823B62"/>
    <w:rsid w:val="0082737F"/>
    <w:rsid w:val="0082763F"/>
    <w:rsid w:val="00827A60"/>
    <w:rsid w:val="008302FC"/>
    <w:rsid w:val="00832344"/>
    <w:rsid w:val="008333F4"/>
    <w:rsid w:val="00834FCD"/>
    <w:rsid w:val="00835B7A"/>
    <w:rsid w:val="00836367"/>
    <w:rsid w:val="00836C41"/>
    <w:rsid w:val="00844F75"/>
    <w:rsid w:val="008451B9"/>
    <w:rsid w:val="00846922"/>
    <w:rsid w:val="00847680"/>
    <w:rsid w:val="00850279"/>
    <w:rsid w:val="00851605"/>
    <w:rsid w:val="0085556C"/>
    <w:rsid w:val="0086032B"/>
    <w:rsid w:val="008616E3"/>
    <w:rsid w:val="00864E8A"/>
    <w:rsid w:val="0087083A"/>
    <w:rsid w:val="00871C3F"/>
    <w:rsid w:val="0087529D"/>
    <w:rsid w:val="0087531F"/>
    <w:rsid w:val="0087731F"/>
    <w:rsid w:val="00881676"/>
    <w:rsid w:val="00882655"/>
    <w:rsid w:val="00883078"/>
    <w:rsid w:val="0088472F"/>
    <w:rsid w:val="0088542D"/>
    <w:rsid w:val="00886A8A"/>
    <w:rsid w:val="0089281A"/>
    <w:rsid w:val="00893675"/>
    <w:rsid w:val="00893A1D"/>
    <w:rsid w:val="00893AF4"/>
    <w:rsid w:val="00893D83"/>
    <w:rsid w:val="0089418A"/>
    <w:rsid w:val="0089420A"/>
    <w:rsid w:val="00894C2E"/>
    <w:rsid w:val="008A030A"/>
    <w:rsid w:val="008A03B6"/>
    <w:rsid w:val="008A1E77"/>
    <w:rsid w:val="008A27A1"/>
    <w:rsid w:val="008A350D"/>
    <w:rsid w:val="008A43DE"/>
    <w:rsid w:val="008A468E"/>
    <w:rsid w:val="008A4BD2"/>
    <w:rsid w:val="008A5E89"/>
    <w:rsid w:val="008A67B2"/>
    <w:rsid w:val="008A6EC4"/>
    <w:rsid w:val="008A703C"/>
    <w:rsid w:val="008B150A"/>
    <w:rsid w:val="008B24F2"/>
    <w:rsid w:val="008B3359"/>
    <w:rsid w:val="008B384D"/>
    <w:rsid w:val="008B651F"/>
    <w:rsid w:val="008B7178"/>
    <w:rsid w:val="008B735B"/>
    <w:rsid w:val="008C090D"/>
    <w:rsid w:val="008C1705"/>
    <w:rsid w:val="008C536C"/>
    <w:rsid w:val="008C55D3"/>
    <w:rsid w:val="008C5609"/>
    <w:rsid w:val="008D0B1B"/>
    <w:rsid w:val="008D12C6"/>
    <w:rsid w:val="008D3BD9"/>
    <w:rsid w:val="008D4E94"/>
    <w:rsid w:val="008E044E"/>
    <w:rsid w:val="008E1537"/>
    <w:rsid w:val="008E2FE9"/>
    <w:rsid w:val="008E5503"/>
    <w:rsid w:val="008E6E02"/>
    <w:rsid w:val="008F25EA"/>
    <w:rsid w:val="008F2F17"/>
    <w:rsid w:val="008F3A07"/>
    <w:rsid w:val="008F4743"/>
    <w:rsid w:val="008F4E4F"/>
    <w:rsid w:val="008F5006"/>
    <w:rsid w:val="008F5B4A"/>
    <w:rsid w:val="008F65D8"/>
    <w:rsid w:val="008F75CE"/>
    <w:rsid w:val="009000F2"/>
    <w:rsid w:val="009024E9"/>
    <w:rsid w:val="0090273F"/>
    <w:rsid w:val="0090450C"/>
    <w:rsid w:val="00904709"/>
    <w:rsid w:val="00904716"/>
    <w:rsid w:val="009071AA"/>
    <w:rsid w:val="009071B4"/>
    <w:rsid w:val="00910259"/>
    <w:rsid w:val="00911985"/>
    <w:rsid w:val="009123DF"/>
    <w:rsid w:val="00912872"/>
    <w:rsid w:val="00913A7D"/>
    <w:rsid w:val="00914574"/>
    <w:rsid w:val="00925182"/>
    <w:rsid w:val="009310B3"/>
    <w:rsid w:val="00932070"/>
    <w:rsid w:val="00932369"/>
    <w:rsid w:val="00933F0C"/>
    <w:rsid w:val="00934C52"/>
    <w:rsid w:val="00934DA3"/>
    <w:rsid w:val="00936DCD"/>
    <w:rsid w:val="00937482"/>
    <w:rsid w:val="00937856"/>
    <w:rsid w:val="009408AF"/>
    <w:rsid w:val="00940924"/>
    <w:rsid w:val="009422E2"/>
    <w:rsid w:val="009430FB"/>
    <w:rsid w:val="00943627"/>
    <w:rsid w:val="009436A8"/>
    <w:rsid w:val="00945231"/>
    <w:rsid w:val="009460FC"/>
    <w:rsid w:val="009466A1"/>
    <w:rsid w:val="00946AC9"/>
    <w:rsid w:val="00947B8C"/>
    <w:rsid w:val="00947FFB"/>
    <w:rsid w:val="009517DB"/>
    <w:rsid w:val="00951B52"/>
    <w:rsid w:val="009521A4"/>
    <w:rsid w:val="00952C63"/>
    <w:rsid w:val="009530EA"/>
    <w:rsid w:val="00954B36"/>
    <w:rsid w:val="00954C66"/>
    <w:rsid w:val="009559E9"/>
    <w:rsid w:val="00955A33"/>
    <w:rsid w:val="00955AFD"/>
    <w:rsid w:val="00957495"/>
    <w:rsid w:val="00957749"/>
    <w:rsid w:val="009577B8"/>
    <w:rsid w:val="00957EAC"/>
    <w:rsid w:val="00960356"/>
    <w:rsid w:val="009604AB"/>
    <w:rsid w:val="00963C14"/>
    <w:rsid w:val="00964E15"/>
    <w:rsid w:val="009657AD"/>
    <w:rsid w:val="009659D1"/>
    <w:rsid w:val="00966FA6"/>
    <w:rsid w:val="00970EA0"/>
    <w:rsid w:val="00971DDF"/>
    <w:rsid w:val="00972156"/>
    <w:rsid w:val="00973061"/>
    <w:rsid w:val="00974028"/>
    <w:rsid w:val="009769D7"/>
    <w:rsid w:val="009809F1"/>
    <w:rsid w:val="00982516"/>
    <w:rsid w:val="009829AD"/>
    <w:rsid w:val="00983779"/>
    <w:rsid w:val="00983A92"/>
    <w:rsid w:val="009856CE"/>
    <w:rsid w:val="00987086"/>
    <w:rsid w:val="009905F1"/>
    <w:rsid w:val="009907D6"/>
    <w:rsid w:val="009957BB"/>
    <w:rsid w:val="0099673C"/>
    <w:rsid w:val="009978D4"/>
    <w:rsid w:val="009A0155"/>
    <w:rsid w:val="009A0628"/>
    <w:rsid w:val="009A094E"/>
    <w:rsid w:val="009A174A"/>
    <w:rsid w:val="009A1FB9"/>
    <w:rsid w:val="009A2BD0"/>
    <w:rsid w:val="009A2EAC"/>
    <w:rsid w:val="009A3BA2"/>
    <w:rsid w:val="009A67C3"/>
    <w:rsid w:val="009B187A"/>
    <w:rsid w:val="009B36E8"/>
    <w:rsid w:val="009B5062"/>
    <w:rsid w:val="009B7453"/>
    <w:rsid w:val="009C1D41"/>
    <w:rsid w:val="009C3437"/>
    <w:rsid w:val="009C5A72"/>
    <w:rsid w:val="009C69C1"/>
    <w:rsid w:val="009D36B7"/>
    <w:rsid w:val="009D584C"/>
    <w:rsid w:val="009E17BE"/>
    <w:rsid w:val="009E1917"/>
    <w:rsid w:val="009E1E10"/>
    <w:rsid w:val="009E2E37"/>
    <w:rsid w:val="009E34BD"/>
    <w:rsid w:val="009E408F"/>
    <w:rsid w:val="009E4503"/>
    <w:rsid w:val="009E47F2"/>
    <w:rsid w:val="009E66C6"/>
    <w:rsid w:val="009E6BC7"/>
    <w:rsid w:val="009E7059"/>
    <w:rsid w:val="009E7E5B"/>
    <w:rsid w:val="009F09CA"/>
    <w:rsid w:val="009F125C"/>
    <w:rsid w:val="009F1B94"/>
    <w:rsid w:val="009F1CC2"/>
    <w:rsid w:val="009F2349"/>
    <w:rsid w:val="009F4F1B"/>
    <w:rsid w:val="009F5315"/>
    <w:rsid w:val="009F5FAC"/>
    <w:rsid w:val="009F726D"/>
    <w:rsid w:val="00A025C3"/>
    <w:rsid w:val="00A034C7"/>
    <w:rsid w:val="00A04DA3"/>
    <w:rsid w:val="00A07337"/>
    <w:rsid w:val="00A100DB"/>
    <w:rsid w:val="00A10754"/>
    <w:rsid w:val="00A120C9"/>
    <w:rsid w:val="00A12491"/>
    <w:rsid w:val="00A1678A"/>
    <w:rsid w:val="00A178E8"/>
    <w:rsid w:val="00A179E0"/>
    <w:rsid w:val="00A20D6A"/>
    <w:rsid w:val="00A21017"/>
    <w:rsid w:val="00A2323B"/>
    <w:rsid w:val="00A24671"/>
    <w:rsid w:val="00A24D1B"/>
    <w:rsid w:val="00A25099"/>
    <w:rsid w:val="00A26316"/>
    <w:rsid w:val="00A26473"/>
    <w:rsid w:val="00A27126"/>
    <w:rsid w:val="00A27487"/>
    <w:rsid w:val="00A27BB1"/>
    <w:rsid w:val="00A3268A"/>
    <w:rsid w:val="00A33944"/>
    <w:rsid w:val="00A34020"/>
    <w:rsid w:val="00A34483"/>
    <w:rsid w:val="00A357D8"/>
    <w:rsid w:val="00A35B7E"/>
    <w:rsid w:val="00A365BD"/>
    <w:rsid w:val="00A41E87"/>
    <w:rsid w:val="00A42AD6"/>
    <w:rsid w:val="00A4387A"/>
    <w:rsid w:val="00A501A3"/>
    <w:rsid w:val="00A50963"/>
    <w:rsid w:val="00A50DAC"/>
    <w:rsid w:val="00A516FF"/>
    <w:rsid w:val="00A5532B"/>
    <w:rsid w:val="00A571E4"/>
    <w:rsid w:val="00A5793F"/>
    <w:rsid w:val="00A57ABC"/>
    <w:rsid w:val="00A57CE9"/>
    <w:rsid w:val="00A638CE"/>
    <w:rsid w:val="00A6442C"/>
    <w:rsid w:val="00A65E8A"/>
    <w:rsid w:val="00A70C29"/>
    <w:rsid w:val="00A72CDE"/>
    <w:rsid w:val="00A7416E"/>
    <w:rsid w:val="00A76CF0"/>
    <w:rsid w:val="00A776BE"/>
    <w:rsid w:val="00A809AD"/>
    <w:rsid w:val="00A80E37"/>
    <w:rsid w:val="00A81696"/>
    <w:rsid w:val="00A82765"/>
    <w:rsid w:val="00A831EE"/>
    <w:rsid w:val="00A83725"/>
    <w:rsid w:val="00A859D3"/>
    <w:rsid w:val="00A85CCB"/>
    <w:rsid w:val="00A91827"/>
    <w:rsid w:val="00A93496"/>
    <w:rsid w:val="00A97E31"/>
    <w:rsid w:val="00AA162F"/>
    <w:rsid w:val="00AA1B89"/>
    <w:rsid w:val="00AA261D"/>
    <w:rsid w:val="00AA28F0"/>
    <w:rsid w:val="00AA4AC3"/>
    <w:rsid w:val="00AA513E"/>
    <w:rsid w:val="00AA550F"/>
    <w:rsid w:val="00AA6B8A"/>
    <w:rsid w:val="00AB2901"/>
    <w:rsid w:val="00AB509D"/>
    <w:rsid w:val="00AB6843"/>
    <w:rsid w:val="00AC0298"/>
    <w:rsid w:val="00AC2791"/>
    <w:rsid w:val="00AC2BF0"/>
    <w:rsid w:val="00AC54B8"/>
    <w:rsid w:val="00AC5A23"/>
    <w:rsid w:val="00AD14AC"/>
    <w:rsid w:val="00AD22D3"/>
    <w:rsid w:val="00AD34D8"/>
    <w:rsid w:val="00AD3E65"/>
    <w:rsid w:val="00AD4F2E"/>
    <w:rsid w:val="00AD615B"/>
    <w:rsid w:val="00AE0A02"/>
    <w:rsid w:val="00AE1192"/>
    <w:rsid w:val="00AE11AB"/>
    <w:rsid w:val="00AE1572"/>
    <w:rsid w:val="00AE2E11"/>
    <w:rsid w:val="00AE6337"/>
    <w:rsid w:val="00AF02F2"/>
    <w:rsid w:val="00AF044E"/>
    <w:rsid w:val="00AF21AD"/>
    <w:rsid w:val="00AF454B"/>
    <w:rsid w:val="00AF57C4"/>
    <w:rsid w:val="00AF6E79"/>
    <w:rsid w:val="00B02478"/>
    <w:rsid w:val="00B045C6"/>
    <w:rsid w:val="00B047AC"/>
    <w:rsid w:val="00B05B85"/>
    <w:rsid w:val="00B10351"/>
    <w:rsid w:val="00B115BE"/>
    <w:rsid w:val="00B11753"/>
    <w:rsid w:val="00B11D9C"/>
    <w:rsid w:val="00B11F87"/>
    <w:rsid w:val="00B12B6A"/>
    <w:rsid w:val="00B13C25"/>
    <w:rsid w:val="00B2130C"/>
    <w:rsid w:val="00B21BF4"/>
    <w:rsid w:val="00B22DC3"/>
    <w:rsid w:val="00B2413C"/>
    <w:rsid w:val="00B2492F"/>
    <w:rsid w:val="00B251E0"/>
    <w:rsid w:val="00B2589A"/>
    <w:rsid w:val="00B260A3"/>
    <w:rsid w:val="00B31F50"/>
    <w:rsid w:val="00B34CCD"/>
    <w:rsid w:val="00B36576"/>
    <w:rsid w:val="00B4373F"/>
    <w:rsid w:val="00B438ED"/>
    <w:rsid w:val="00B441C5"/>
    <w:rsid w:val="00B46052"/>
    <w:rsid w:val="00B4639A"/>
    <w:rsid w:val="00B500B2"/>
    <w:rsid w:val="00B51C51"/>
    <w:rsid w:val="00B51D93"/>
    <w:rsid w:val="00B51E33"/>
    <w:rsid w:val="00B568A2"/>
    <w:rsid w:val="00B56AD0"/>
    <w:rsid w:val="00B57A4F"/>
    <w:rsid w:val="00B60164"/>
    <w:rsid w:val="00B617BB"/>
    <w:rsid w:val="00B62A07"/>
    <w:rsid w:val="00B63E1A"/>
    <w:rsid w:val="00B64901"/>
    <w:rsid w:val="00B654CD"/>
    <w:rsid w:val="00B71C85"/>
    <w:rsid w:val="00B745AE"/>
    <w:rsid w:val="00B747EF"/>
    <w:rsid w:val="00B75618"/>
    <w:rsid w:val="00B75905"/>
    <w:rsid w:val="00B75B96"/>
    <w:rsid w:val="00B75C2A"/>
    <w:rsid w:val="00B76046"/>
    <w:rsid w:val="00B8100B"/>
    <w:rsid w:val="00B83112"/>
    <w:rsid w:val="00B83B5C"/>
    <w:rsid w:val="00B8720C"/>
    <w:rsid w:val="00B87D58"/>
    <w:rsid w:val="00B9052B"/>
    <w:rsid w:val="00B91449"/>
    <w:rsid w:val="00B91507"/>
    <w:rsid w:val="00B91E83"/>
    <w:rsid w:val="00B9217F"/>
    <w:rsid w:val="00B9604A"/>
    <w:rsid w:val="00B96A52"/>
    <w:rsid w:val="00B97367"/>
    <w:rsid w:val="00BA1DC6"/>
    <w:rsid w:val="00BA263C"/>
    <w:rsid w:val="00BA4908"/>
    <w:rsid w:val="00BA55CE"/>
    <w:rsid w:val="00BA5997"/>
    <w:rsid w:val="00BA61BA"/>
    <w:rsid w:val="00BA6DEC"/>
    <w:rsid w:val="00BA7A59"/>
    <w:rsid w:val="00BA7C1D"/>
    <w:rsid w:val="00BB0E73"/>
    <w:rsid w:val="00BB43CA"/>
    <w:rsid w:val="00BB592E"/>
    <w:rsid w:val="00BB78B6"/>
    <w:rsid w:val="00BC094F"/>
    <w:rsid w:val="00BC18C2"/>
    <w:rsid w:val="00BC23BE"/>
    <w:rsid w:val="00BC25E7"/>
    <w:rsid w:val="00BC37AF"/>
    <w:rsid w:val="00BC61D3"/>
    <w:rsid w:val="00BC7897"/>
    <w:rsid w:val="00BD042A"/>
    <w:rsid w:val="00BD0C0D"/>
    <w:rsid w:val="00BD2258"/>
    <w:rsid w:val="00BD3FB2"/>
    <w:rsid w:val="00BD4D46"/>
    <w:rsid w:val="00BE0E9A"/>
    <w:rsid w:val="00BE1535"/>
    <w:rsid w:val="00BE29CE"/>
    <w:rsid w:val="00BE367E"/>
    <w:rsid w:val="00BE4165"/>
    <w:rsid w:val="00BE521C"/>
    <w:rsid w:val="00BE67EE"/>
    <w:rsid w:val="00BE7377"/>
    <w:rsid w:val="00BF1680"/>
    <w:rsid w:val="00BF21AD"/>
    <w:rsid w:val="00BF245D"/>
    <w:rsid w:val="00BF3289"/>
    <w:rsid w:val="00BF6CE7"/>
    <w:rsid w:val="00C02AB0"/>
    <w:rsid w:val="00C037E9"/>
    <w:rsid w:val="00C0451B"/>
    <w:rsid w:val="00C11732"/>
    <w:rsid w:val="00C13C31"/>
    <w:rsid w:val="00C222C5"/>
    <w:rsid w:val="00C23652"/>
    <w:rsid w:val="00C2427A"/>
    <w:rsid w:val="00C24E8A"/>
    <w:rsid w:val="00C24FC1"/>
    <w:rsid w:val="00C25048"/>
    <w:rsid w:val="00C255A2"/>
    <w:rsid w:val="00C25FF9"/>
    <w:rsid w:val="00C265B6"/>
    <w:rsid w:val="00C301B6"/>
    <w:rsid w:val="00C31093"/>
    <w:rsid w:val="00C3146C"/>
    <w:rsid w:val="00C32EE0"/>
    <w:rsid w:val="00C33556"/>
    <w:rsid w:val="00C33A23"/>
    <w:rsid w:val="00C34151"/>
    <w:rsid w:val="00C345A3"/>
    <w:rsid w:val="00C347C6"/>
    <w:rsid w:val="00C3660C"/>
    <w:rsid w:val="00C42B35"/>
    <w:rsid w:val="00C45652"/>
    <w:rsid w:val="00C4641C"/>
    <w:rsid w:val="00C47BDD"/>
    <w:rsid w:val="00C53E70"/>
    <w:rsid w:val="00C55981"/>
    <w:rsid w:val="00C55AAF"/>
    <w:rsid w:val="00C562BE"/>
    <w:rsid w:val="00C601DD"/>
    <w:rsid w:val="00C60835"/>
    <w:rsid w:val="00C61BBB"/>
    <w:rsid w:val="00C62208"/>
    <w:rsid w:val="00C63ACE"/>
    <w:rsid w:val="00C64538"/>
    <w:rsid w:val="00C64A8F"/>
    <w:rsid w:val="00C65434"/>
    <w:rsid w:val="00C66481"/>
    <w:rsid w:val="00C67F03"/>
    <w:rsid w:val="00C71942"/>
    <w:rsid w:val="00C75FA0"/>
    <w:rsid w:val="00C75FCA"/>
    <w:rsid w:val="00C761FF"/>
    <w:rsid w:val="00C82D27"/>
    <w:rsid w:val="00C83DF2"/>
    <w:rsid w:val="00C84D02"/>
    <w:rsid w:val="00C85150"/>
    <w:rsid w:val="00C862D7"/>
    <w:rsid w:val="00C8640F"/>
    <w:rsid w:val="00C901D7"/>
    <w:rsid w:val="00C90A2C"/>
    <w:rsid w:val="00C90CFB"/>
    <w:rsid w:val="00C94D83"/>
    <w:rsid w:val="00C95553"/>
    <w:rsid w:val="00C973DA"/>
    <w:rsid w:val="00CA1736"/>
    <w:rsid w:val="00CA1742"/>
    <w:rsid w:val="00CA2349"/>
    <w:rsid w:val="00CA38A5"/>
    <w:rsid w:val="00CA5164"/>
    <w:rsid w:val="00CA56AD"/>
    <w:rsid w:val="00CA6CB7"/>
    <w:rsid w:val="00CA72DA"/>
    <w:rsid w:val="00CB0408"/>
    <w:rsid w:val="00CB1094"/>
    <w:rsid w:val="00CB217F"/>
    <w:rsid w:val="00CB25CD"/>
    <w:rsid w:val="00CB2CA3"/>
    <w:rsid w:val="00CB2DE0"/>
    <w:rsid w:val="00CB3D1A"/>
    <w:rsid w:val="00CB5DB9"/>
    <w:rsid w:val="00CC0EB0"/>
    <w:rsid w:val="00CC28E6"/>
    <w:rsid w:val="00CC2C8D"/>
    <w:rsid w:val="00CC3E81"/>
    <w:rsid w:val="00CD5B9A"/>
    <w:rsid w:val="00CD6650"/>
    <w:rsid w:val="00CD69DE"/>
    <w:rsid w:val="00CD7D36"/>
    <w:rsid w:val="00CE197A"/>
    <w:rsid w:val="00CE380F"/>
    <w:rsid w:val="00CE47C2"/>
    <w:rsid w:val="00CE4FF2"/>
    <w:rsid w:val="00CE5CC4"/>
    <w:rsid w:val="00CE622C"/>
    <w:rsid w:val="00CE64F3"/>
    <w:rsid w:val="00CE6C1E"/>
    <w:rsid w:val="00CE6EB8"/>
    <w:rsid w:val="00CF0670"/>
    <w:rsid w:val="00CF128B"/>
    <w:rsid w:val="00CF530E"/>
    <w:rsid w:val="00CF60A3"/>
    <w:rsid w:val="00CF7198"/>
    <w:rsid w:val="00CF72A9"/>
    <w:rsid w:val="00CF7EE3"/>
    <w:rsid w:val="00D026F1"/>
    <w:rsid w:val="00D03E6C"/>
    <w:rsid w:val="00D0620A"/>
    <w:rsid w:val="00D07DBC"/>
    <w:rsid w:val="00D11CA4"/>
    <w:rsid w:val="00D125EB"/>
    <w:rsid w:val="00D14C63"/>
    <w:rsid w:val="00D22971"/>
    <w:rsid w:val="00D22CEE"/>
    <w:rsid w:val="00D239D7"/>
    <w:rsid w:val="00D24959"/>
    <w:rsid w:val="00D24BFF"/>
    <w:rsid w:val="00D27DC0"/>
    <w:rsid w:val="00D31135"/>
    <w:rsid w:val="00D32C8D"/>
    <w:rsid w:val="00D33E60"/>
    <w:rsid w:val="00D35A39"/>
    <w:rsid w:val="00D36EA1"/>
    <w:rsid w:val="00D37C09"/>
    <w:rsid w:val="00D37EA1"/>
    <w:rsid w:val="00D417D6"/>
    <w:rsid w:val="00D43699"/>
    <w:rsid w:val="00D43D62"/>
    <w:rsid w:val="00D473DF"/>
    <w:rsid w:val="00D50535"/>
    <w:rsid w:val="00D53369"/>
    <w:rsid w:val="00D53466"/>
    <w:rsid w:val="00D558EC"/>
    <w:rsid w:val="00D5614B"/>
    <w:rsid w:val="00D60332"/>
    <w:rsid w:val="00D61B87"/>
    <w:rsid w:val="00D63E06"/>
    <w:rsid w:val="00D64767"/>
    <w:rsid w:val="00D64C14"/>
    <w:rsid w:val="00D6505A"/>
    <w:rsid w:val="00D66619"/>
    <w:rsid w:val="00D66A83"/>
    <w:rsid w:val="00D670E7"/>
    <w:rsid w:val="00D671AF"/>
    <w:rsid w:val="00D70013"/>
    <w:rsid w:val="00D70285"/>
    <w:rsid w:val="00D72D84"/>
    <w:rsid w:val="00D74286"/>
    <w:rsid w:val="00D755D6"/>
    <w:rsid w:val="00D7637A"/>
    <w:rsid w:val="00D80026"/>
    <w:rsid w:val="00D8332E"/>
    <w:rsid w:val="00D8490C"/>
    <w:rsid w:val="00D853B4"/>
    <w:rsid w:val="00D93FFA"/>
    <w:rsid w:val="00D945C0"/>
    <w:rsid w:val="00D971F2"/>
    <w:rsid w:val="00D972AE"/>
    <w:rsid w:val="00D97744"/>
    <w:rsid w:val="00DA1764"/>
    <w:rsid w:val="00DA2019"/>
    <w:rsid w:val="00DA2F11"/>
    <w:rsid w:val="00DA63D9"/>
    <w:rsid w:val="00DA6B3A"/>
    <w:rsid w:val="00DA77E5"/>
    <w:rsid w:val="00DA784A"/>
    <w:rsid w:val="00DB03AB"/>
    <w:rsid w:val="00DB0679"/>
    <w:rsid w:val="00DB2DB0"/>
    <w:rsid w:val="00DB35BC"/>
    <w:rsid w:val="00DC0AA6"/>
    <w:rsid w:val="00DC4839"/>
    <w:rsid w:val="00DD0115"/>
    <w:rsid w:val="00DD1768"/>
    <w:rsid w:val="00DD2145"/>
    <w:rsid w:val="00DD27ED"/>
    <w:rsid w:val="00DD2E6E"/>
    <w:rsid w:val="00DD4ADF"/>
    <w:rsid w:val="00DD77AF"/>
    <w:rsid w:val="00DE02CA"/>
    <w:rsid w:val="00DE272D"/>
    <w:rsid w:val="00DE423A"/>
    <w:rsid w:val="00DE4BF6"/>
    <w:rsid w:val="00DE5F7A"/>
    <w:rsid w:val="00DE7FA3"/>
    <w:rsid w:val="00DF09C1"/>
    <w:rsid w:val="00DF1A96"/>
    <w:rsid w:val="00DF34EC"/>
    <w:rsid w:val="00DF551E"/>
    <w:rsid w:val="00DF6BA1"/>
    <w:rsid w:val="00DF6EEF"/>
    <w:rsid w:val="00E027B1"/>
    <w:rsid w:val="00E0359E"/>
    <w:rsid w:val="00E03AE1"/>
    <w:rsid w:val="00E05651"/>
    <w:rsid w:val="00E07E35"/>
    <w:rsid w:val="00E11B37"/>
    <w:rsid w:val="00E12DC6"/>
    <w:rsid w:val="00E12F2B"/>
    <w:rsid w:val="00E16D13"/>
    <w:rsid w:val="00E22916"/>
    <w:rsid w:val="00E233A9"/>
    <w:rsid w:val="00E23BC4"/>
    <w:rsid w:val="00E24620"/>
    <w:rsid w:val="00E27C6B"/>
    <w:rsid w:val="00E308A6"/>
    <w:rsid w:val="00E30962"/>
    <w:rsid w:val="00E30D5B"/>
    <w:rsid w:val="00E31290"/>
    <w:rsid w:val="00E32345"/>
    <w:rsid w:val="00E35818"/>
    <w:rsid w:val="00E3630C"/>
    <w:rsid w:val="00E405A8"/>
    <w:rsid w:val="00E424E3"/>
    <w:rsid w:val="00E43A05"/>
    <w:rsid w:val="00E442F1"/>
    <w:rsid w:val="00E4544B"/>
    <w:rsid w:val="00E4545F"/>
    <w:rsid w:val="00E46424"/>
    <w:rsid w:val="00E53AC5"/>
    <w:rsid w:val="00E54E35"/>
    <w:rsid w:val="00E55191"/>
    <w:rsid w:val="00E555E2"/>
    <w:rsid w:val="00E56D52"/>
    <w:rsid w:val="00E57149"/>
    <w:rsid w:val="00E57939"/>
    <w:rsid w:val="00E62355"/>
    <w:rsid w:val="00E65645"/>
    <w:rsid w:val="00E67A4B"/>
    <w:rsid w:val="00E706EF"/>
    <w:rsid w:val="00E7182D"/>
    <w:rsid w:val="00E71E26"/>
    <w:rsid w:val="00E72779"/>
    <w:rsid w:val="00E72A0D"/>
    <w:rsid w:val="00E754F1"/>
    <w:rsid w:val="00E82DB3"/>
    <w:rsid w:val="00E84E2E"/>
    <w:rsid w:val="00E90C97"/>
    <w:rsid w:val="00E9138B"/>
    <w:rsid w:val="00E93445"/>
    <w:rsid w:val="00E93805"/>
    <w:rsid w:val="00E94012"/>
    <w:rsid w:val="00E950EE"/>
    <w:rsid w:val="00E95FE5"/>
    <w:rsid w:val="00E9695A"/>
    <w:rsid w:val="00E975C8"/>
    <w:rsid w:val="00E97BFF"/>
    <w:rsid w:val="00EA0310"/>
    <w:rsid w:val="00EA3560"/>
    <w:rsid w:val="00EA4C95"/>
    <w:rsid w:val="00EA5BC2"/>
    <w:rsid w:val="00EA6BD9"/>
    <w:rsid w:val="00EA7632"/>
    <w:rsid w:val="00EB092A"/>
    <w:rsid w:val="00EB0F28"/>
    <w:rsid w:val="00EB11A1"/>
    <w:rsid w:val="00EB16F5"/>
    <w:rsid w:val="00EB2411"/>
    <w:rsid w:val="00EB5CE2"/>
    <w:rsid w:val="00EB7BCB"/>
    <w:rsid w:val="00EC4968"/>
    <w:rsid w:val="00ED03D1"/>
    <w:rsid w:val="00ED1450"/>
    <w:rsid w:val="00ED1AB7"/>
    <w:rsid w:val="00ED492C"/>
    <w:rsid w:val="00ED5E3A"/>
    <w:rsid w:val="00ED7113"/>
    <w:rsid w:val="00EE1F05"/>
    <w:rsid w:val="00EE33BA"/>
    <w:rsid w:val="00EE40A8"/>
    <w:rsid w:val="00EE5C05"/>
    <w:rsid w:val="00EF1862"/>
    <w:rsid w:val="00EF18EE"/>
    <w:rsid w:val="00EF37B2"/>
    <w:rsid w:val="00EF40F8"/>
    <w:rsid w:val="00EF6EEB"/>
    <w:rsid w:val="00EF7471"/>
    <w:rsid w:val="00F01452"/>
    <w:rsid w:val="00F0172B"/>
    <w:rsid w:val="00F037E8"/>
    <w:rsid w:val="00F0404C"/>
    <w:rsid w:val="00F05097"/>
    <w:rsid w:val="00F0521B"/>
    <w:rsid w:val="00F053B7"/>
    <w:rsid w:val="00F0617A"/>
    <w:rsid w:val="00F065C4"/>
    <w:rsid w:val="00F07F19"/>
    <w:rsid w:val="00F11575"/>
    <w:rsid w:val="00F12A1C"/>
    <w:rsid w:val="00F16362"/>
    <w:rsid w:val="00F177C4"/>
    <w:rsid w:val="00F22EA6"/>
    <w:rsid w:val="00F23438"/>
    <w:rsid w:val="00F23595"/>
    <w:rsid w:val="00F255AD"/>
    <w:rsid w:val="00F25F68"/>
    <w:rsid w:val="00F26ADA"/>
    <w:rsid w:val="00F27022"/>
    <w:rsid w:val="00F2729D"/>
    <w:rsid w:val="00F27C90"/>
    <w:rsid w:val="00F30D3D"/>
    <w:rsid w:val="00F31DF0"/>
    <w:rsid w:val="00F32583"/>
    <w:rsid w:val="00F340C7"/>
    <w:rsid w:val="00F3414A"/>
    <w:rsid w:val="00F34D24"/>
    <w:rsid w:val="00F35889"/>
    <w:rsid w:val="00F35BCD"/>
    <w:rsid w:val="00F35D29"/>
    <w:rsid w:val="00F360FB"/>
    <w:rsid w:val="00F36893"/>
    <w:rsid w:val="00F37E3E"/>
    <w:rsid w:val="00F404DB"/>
    <w:rsid w:val="00F423E9"/>
    <w:rsid w:val="00F42717"/>
    <w:rsid w:val="00F452C1"/>
    <w:rsid w:val="00F45966"/>
    <w:rsid w:val="00F46B63"/>
    <w:rsid w:val="00F4721E"/>
    <w:rsid w:val="00F5149C"/>
    <w:rsid w:val="00F51B89"/>
    <w:rsid w:val="00F521F7"/>
    <w:rsid w:val="00F52C1B"/>
    <w:rsid w:val="00F52CC4"/>
    <w:rsid w:val="00F52E08"/>
    <w:rsid w:val="00F53B21"/>
    <w:rsid w:val="00F56441"/>
    <w:rsid w:val="00F56F8D"/>
    <w:rsid w:val="00F6042F"/>
    <w:rsid w:val="00F6070A"/>
    <w:rsid w:val="00F62133"/>
    <w:rsid w:val="00F7163C"/>
    <w:rsid w:val="00F7286C"/>
    <w:rsid w:val="00F72B95"/>
    <w:rsid w:val="00F72C91"/>
    <w:rsid w:val="00F73760"/>
    <w:rsid w:val="00F7431B"/>
    <w:rsid w:val="00F7634E"/>
    <w:rsid w:val="00F81DA6"/>
    <w:rsid w:val="00F820E5"/>
    <w:rsid w:val="00F82A00"/>
    <w:rsid w:val="00F83875"/>
    <w:rsid w:val="00F911A4"/>
    <w:rsid w:val="00F94F42"/>
    <w:rsid w:val="00F97305"/>
    <w:rsid w:val="00F976D9"/>
    <w:rsid w:val="00FA0D5A"/>
    <w:rsid w:val="00FA2DBA"/>
    <w:rsid w:val="00FA57AC"/>
    <w:rsid w:val="00FA65BB"/>
    <w:rsid w:val="00FB33A6"/>
    <w:rsid w:val="00FB47DA"/>
    <w:rsid w:val="00FB5788"/>
    <w:rsid w:val="00FB5A93"/>
    <w:rsid w:val="00FB7212"/>
    <w:rsid w:val="00FB79A7"/>
    <w:rsid w:val="00FC0183"/>
    <w:rsid w:val="00FC2054"/>
    <w:rsid w:val="00FC3A70"/>
    <w:rsid w:val="00FC3FC4"/>
    <w:rsid w:val="00FD0FC8"/>
    <w:rsid w:val="00FD2381"/>
    <w:rsid w:val="00FD4214"/>
    <w:rsid w:val="00FD4A02"/>
    <w:rsid w:val="00FD529A"/>
    <w:rsid w:val="00FD54EC"/>
    <w:rsid w:val="00FD65F5"/>
    <w:rsid w:val="00FE0C4B"/>
    <w:rsid w:val="00FE2509"/>
    <w:rsid w:val="00FE2ACF"/>
    <w:rsid w:val="00FE3372"/>
    <w:rsid w:val="00FE36FA"/>
    <w:rsid w:val="00FE3AC5"/>
    <w:rsid w:val="00FE42F1"/>
    <w:rsid w:val="00FE7FC3"/>
    <w:rsid w:val="00FF04D3"/>
    <w:rsid w:val="00FF1A4B"/>
    <w:rsid w:val="00FF35F0"/>
    <w:rsid w:val="00FF38A7"/>
    <w:rsid w:val="00FF51D5"/>
    <w:rsid w:val="00FF576C"/>
    <w:rsid w:val="00FF71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48D45FB-DF7D-4E81-A6EE-CF3F05422F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iPriority="99"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iPriority="99"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7083A"/>
    <w:rPr>
      <w:sz w:val="24"/>
      <w:szCs w:val="24"/>
    </w:rPr>
  </w:style>
  <w:style w:type="paragraph" w:styleId="10">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ch,Глава"/>
    <w:basedOn w:val="a1"/>
    <w:next w:val="a1"/>
    <w:link w:val="11"/>
    <w:uiPriority w:val="9"/>
    <w:qFormat/>
    <w:rsid w:val="00E23BC4"/>
    <w:pPr>
      <w:keepNext/>
      <w:jc w:val="both"/>
      <w:outlineLvl w:val="0"/>
    </w:pPr>
    <w:rPr>
      <w:b/>
      <w:szCs w:val="36"/>
    </w:rPr>
  </w:style>
  <w:style w:type="paragraph" w:styleId="21">
    <w:name w:val="heading 2"/>
    <w:aliases w:val="ГЛАВА,Заголовок 2 Знак"/>
    <w:basedOn w:val="a1"/>
    <w:next w:val="a1"/>
    <w:link w:val="210"/>
    <w:uiPriority w:val="99"/>
    <w:qFormat/>
    <w:rsid w:val="00E23BC4"/>
    <w:pPr>
      <w:keepNext/>
      <w:spacing w:line="360" w:lineRule="auto"/>
      <w:jc w:val="center"/>
      <w:outlineLvl w:val="1"/>
    </w:pPr>
    <w:rPr>
      <w:b/>
      <w:sz w:val="28"/>
      <w:szCs w:val="36"/>
    </w:rPr>
  </w:style>
  <w:style w:type="paragraph" w:styleId="3">
    <w:name w:val="heading 3"/>
    <w:basedOn w:val="a1"/>
    <w:next w:val="a1"/>
    <w:link w:val="30"/>
    <w:uiPriority w:val="99"/>
    <w:qFormat/>
    <w:rsid w:val="00E23BC4"/>
    <w:pPr>
      <w:keepNext/>
      <w:outlineLvl w:val="2"/>
    </w:pPr>
    <w:rPr>
      <w:b/>
      <w:bCs/>
      <w:sz w:val="20"/>
      <w:szCs w:val="36"/>
    </w:rPr>
  </w:style>
  <w:style w:type="paragraph" w:styleId="4">
    <w:name w:val="heading 4"/>
    <w:basedOn w:val="a1"/>
    <w:next w:val="a1"/>
    <w:link w:val="40"/>
    <w:uiPriority w:val="99"/>
    <w:qFormat/>
    <w:rsid w:val="00797528"/>
    <w:pPr>
      <w:keepNext/>
      <w:widowControl w:val="0"/>
      <w:spacing w:before="240" w:after="60"/>
      <w:outlineLvl w:val="3"/>
    </w:pPr>
    <w:rPr>
      <w:b/>
      <w:bCs/>
      <w:sz w:val="28"/>
      <w:szCs w:val="28"/>
    </w:rPr>
  </w:style>
  <w:style w:type="paragraph" w:styleId="5">
    <w:name w:val="heading 5"/>
    <w:basedOn w:val="a1"/>
    <w:next w:val="a1"/>
    <w:link w:val="50"/>
    <w:uiPriority w:val="99"/>
    <w:qFormat/>
    <w:rsid w:val="00E23BC4"/>
    <w:pPr>
      <w:keepNext/>
      <w:jc w:val="center"/>
      <w:outlineLvl w:val="4"/>
    </w:pPr>
    <w:rPr>
      <w:b/>
      <w:bCs/>
      <w:szCs w:val="44"/>
    </w:rPr>
  </w:style>
  <w:style w:type="paragraph" w:styleId="6">
    <w:name w:val="heading 6"/>
    <w:basedOn w:val="a1"/>
    <w:next w:val="a1"/>
    <w:link w:val="60"/>
    <w:uiPriority w:val="99"/>
    <w:qFormat/>
    <w:rsid w:val="0026084C"/>
    <w:pPr>
      <w:spacing w:before="240" w:after="60"/>
      <w:outlineLvl w:val="5"/>
    </w:pPr>
    <w:rPr>
      <w:b/>
      <w:bCs/>
      <w:sz w:val="22"/>
      <w:szCs w:val="22"/>
    </w:rPr>
  </w:style>
  <w:style w:type="paragraph" w:styleId="7">
    <w:name w:val="heading 7"/>
    <w:basedOn w:val="a1"/>
    <w:next w:val="a1"/>
    <w:link w:val="70"/>
    <w:uiPriority w:val="99"/>
    <w:qFormat/>
    <w:rsid w:val="00D43D62"/>
    <w:pPr>
      <w:spacing w:before="240" w:after="60"/>
      <w:outlineLvl w:val="6"/>
    </w:pPr>
  </w:style>
  <w:style w:type="paragraph" w:styleId="8">
    <w:name w:val="heading 8"/>
    <w:basedOn w:val="a1"/>
    <w:next w:val="a1"/>
    <w:link w:val="80"/>
    <w:uiPriority w:val="99"/>
    <w:qFormat/>
    <w:rsid w:val="00D43D62"/>
    <w:pPr>
      <w:spacing w:before="240" w:after="60"/>
      <w:outlineLvl w:val="7"/>
    </w:pPr>
    <w:rPr>
      <w:i/>
      <w:iCs/>
    </w:rPr>
  </w:style>
  <w:style w:type="paragraph" w:styleId="9">
    <w:name w:val="heading 9"/>
    <w:basedOn w:val="a1"/>
    <w:next w:val="a1"/>
    <w:link w:val="90"/>
    <w:uiPriority w:val="99"/>
    <w:qFormat/>
    <w:rsid w:val="00E23BC4"/>
    <w:pPr>
      <w:keepNext/>
      <w:autoSpaceDE w:val="0"/>
      <w:autoSpaceDN w:val="0"/>
      <w:adjustRightInd w:val="0"/>
      <w:ind w:firstLine="540"/>
      <w:jc w:val="center"/>
      <w:outlineLvl w:val="8"/>
    </w:pPr>
    <w:rPr>
      <w:b/>
      <w:bCs/>
      <w:sz w:val="20"/>
      <w:szCs w:val="1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нак Знак1,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2"/>
    <w:link w:val="10"/>
    <w:uiPriority w:val="9"/>
    <w:rsid w:val="00E23BC4"/>
    <w:rPr>
      <w:b/>
      <w:sz w:val="24"/>
      <w:szCs w:val="36"/>
      <w:lang w:val="ru-RU" w:eastAsia="ru-RU" w:bidi="ar-SA"/>
    </w:rPr>
  </w:style>
  <w:style w:type="character" w:customStyle="1" w:styleId="210">
    <w:name w:val="Заголовок 2 Знак1"/>
    <w:aliases w:val="ГЛАВА Знак,Заголовок 2 Знак Знак"/>
    <w:basedOn w:val="a2"/>
    <w:link w:val="21"/>
    <w:uiPriority w:val="99"/>
    <w:rsid w:val="00E23BC4"/>
    <w:rPr>
      <w:b/>
      <w:sz w:val="28"/>
      <w:szCs w:val="36"/>
      <w:lang w:val="ru-RU" w:eastAsia="ru-RU" w:bidi="ar-SA"/>
    </w:rPr>
  </w:style>
  <w:style w:type="character" w:customStyle="1" w:styleId="30">
    <w:name w:val="Заголовок 3 Знак"/>
    <w:basedOn w:val="a2"/>
    <w:link w:val="3"/>
    <w:uiPriority w:val="99"/>
    <w:rsid w:val="00D43D62"/>
    <w:rPr>
      <w:b/>
      <w:bCs/>
      <w:szCs w:val="36"/>
    </w:rPr>
  </w:style>
  <w:style w:type="character" w:customStyle="1" w:styleId="40">
    <w:name w:val="Заголовок 4 Знак"/>
    <w:basedOn w:val="a2"/>
    <w:link w:val="4"/>
    <w:uiPriority w:val="99"/>
    <w:rsid w:val="00D43D62"/>
    <w:rPr>
      <w:b/>
      <w:bCs/>
      <w:sz w:val="28"/>
      <w:szCs w:val="28"/>
    </w:rPr>
  </w:style>
  <w:style w:type="character" w:customStyle="1" w:styleId="50">
    <w:name w:val="Заголовок 5 Знак"/>
    <w:basedOn w:val="a2"/>
    <w:link w:val="5"/>
    <w:uiPriority w:val="99"/>
    <w:rsid w:val="00D43D62"/>
    <w:rPr>
      <w:b/>
      <w:bCs/>
      <w:sz w:val="24"/>
      <w:szCs w:val="44"/>
    </w:rPr>
  </w:style>
  <w:style w:type="character" w:customStyle="1" w:styleId="60">
    <w:name w:val="Заголовок 6 Знак"/>
    <w:basedOn w:val="a2"/>
    <w:link w:val="6"/>
    <w:uiPriority w:val="99"/>
    <w:rsid w:val="00396FAB"/>
    <w:rPr>
      <w:b/>
      <w:bCs/>
      <w:sz w:val="22"/>
      <w:szCs w:val="22"/>
    </w:rPr>
  </w:style>
  <w:style w:type="character" w:customStyle="1" w:styleId="70">
    <w:name w:val="Заголовок 7 Знак"/>
    <w:basedOn w:val="a2"/>
    <w:link w:val="7"/>
    <w:uiPriority w:val="99"/>
    <w:rsid w:val="00D43D62"/>
    <w:rPr>
      <w:sz w:val="24"/>
      <w:szCs w:val="24"/>
    </w:rPr>
  </w:style>
  <w:style w:type="character" w:customStyle="1" w:styleId="80">
    <w:name w:val="Заголовок 8 Знак"/>
    <w:basedOn w:val="a2"/>
    <w:link w:val="8"/>
    <w:uiPriority w:val="99"/>
    <w:rsid w:val="00D43D62"/>
    <w:rPr>
      <w:i/>
      <w:iCs/>
      <w:sz w:val="24"/>
      <w:szCs w:val="24"/>
    </w:rPr>
  </w:style>
  <w:style w:type="character" w:customStyle="1" w:styleId="90">
    <w:name w:val="Заголовок 9 Знак"/>
    <w:basedOn w:val="a2"/>
    <w:link w:val="9"/>
    <w:uiPriority w:val="99"/>
    <w:rsid w:val="00D43D62"/>
    <w:rPr>
      <w:b/>
      <w:bCs/>
      <w:szCs w:val="18"/>
    </w:rPr>
  </w:style>
  <w:style w:type="paragraph" w:customStyle="1" w:styleId="12">
    <w:name w:val="Знак Знак Знак1"/>
    <w:basedOn w:val="a1"/>
    <w:rsid w:val="00E23BC4"/>
    <w:pPr>
      <w:tabs>
        <w:tab w:val="num" w:pos="360"/>
      </w:tabs>
      <w:spacing w:after="160" w:line="240" w:lineRule="exact"/>
    </w:pPr>
    <w:rPr>
      <w:rFonts w:ascii="Verdana" w:hAnsi="Verdana" w:cs="Verdana"/>
      <w:sz w:val="20"/>
      <w:szCs w:val="20"/>
      <w:lang w:val="en-US" w:eastAsia="en-US"/>
    </w:rPr>
  </w:style>
  <w:style w:type="paragraph" w:customStyle="1" w:styleId="ConsPlusNormal">
    <w:name w:val="ConsPlusNormal"/>
    <w:link w:val="ConsPlusNormal0"/>
    <w:qFormat/>
    <w:rsid w:val="00E23BC4"/>
    <w:pPr>
      <w:widowControl w:val="0"/>
      <w:autoSpaceDE w:val="0"/>
      <w:autoSpaceDN w:val="0"/>
      <w:adjustRightInd w:val="0"/>
      <w:ind w:firstLine="720"/>
    </w:pPr>
    <w:rPr>
      <w:rFonts w:ascii="Arial" w:hAnsi="Arial" w:cs="Arial"/>
    </w:rPr>
  </w:style>
  <w:style w:type="character" w:customStyle="1" w:styleId="ConsPlusNormal0">
    <w:name w:val="ConsPlusNormal Знак"/>
    <w:basedOn w:val="a2"/>
    <w:link w:val="ConsPlusNormal"/>
    <w:locked/>
    <w:rsid w:val="00E23BC4"/>
    <w:rPr>
      <w:rFonts w:ascii="Arial" w:hAnsi="Arial" w:cs="Arial"/>
      <w:lang w:val="ru-RU" w:eastAsia="ru-RU" w:bidi="ar-SA"/>
    </w:rPr>
  </w:style>
  <w:style w:type="paragraph" w:styleId="a5">
    <w:name w:val="Balloon Text"/>
    <w:basedOn w:val="a1"/>
    <w:link w:val="a6"/>
    <w:rsid w:val="00E23BC4"/>
    <w:rPr>
      <w:rFonts w:ascii="Tahoma" w:hAnsi="Tahoma" w:cs="Tahoma"/>
      <w:sz w:val="16"/>
      <w:szCs w:val="16"/>
    </w:rPr>
  </w:style>
  <w:style w:type="character" w:customStyle="1" w:styleId="a6">
    <w:name w:val="Текст выноски Знак"/>
    <w:basedOn w:val="a2"/>
    <w:link w:val="a5"/>
    <w:rsid w:val="00396FAB"/>
    <w:rPr>
      <w:rFonts w:ascii="Tahoma" w:hAnsi="Tahoma" w:cs="Tahoma"/>
      <w:sz w:val="16"/>
      <w:szCs w:val="16"/>
    </w:rPr>
  </w:style>
  <w:style w:type="paragraph" w:customStyle="1" w:styleId="a7">
    <w:name w:val="СписокСтатьи"/>
    <w:basedOn w:val="a1"/>
    <w:rsid w:val="00E23BC4"/>
    <w:pPr>
      <w:widowControl w:val="0"/>
      <w:tabs>
        <w:tab w:val="num" w:pos="900"/>
      </w:tabs>
      <w:autoSpaceDE w:val="0"/>
      <w:autoSpaceDN w:val="0"/>
      <w:adjustRightInd w:val="0"/>
      <w:ind w:left="180" w:firstLine="360"/>
      <w:jc w:val="both"/>
    </w:pPr>
    <w:rPr>
      <w:szCs w:val="20"/>
    </w:rPr>
  </w:style>
  <w:style w:type="paragraph" w:customStyle="1" w:styleId="100">
    <w:name w:val="Стиль Текст диплома + 10 пт"/>
    <w:basedOn w:val="a1"/>
    <w:rsid w:val="00E23BC4"/>
    <w:pPr>
      <w:spacing w:line="360" w:lineRule="auto"/>
      <w:ind w:firstLine="709"/>
      <w:jc w:val="both"/>
    </w:pPr>
    <w:rPr>
      <w:rFonts w:ascii="Tahoma" w:hAnsi="Tahoma"/>
      <w:sz w:val="20"/>
    </w:rPr>
  </w:style>
  <w:style w:type="paragraph" w:styleId="a8">
    <w:name w:val="Normal (Web)"/>
    <w:aliases w:val="Обычный (Web),Обычный (Web)1,_а_Е’__ (дќа) И’ц_1,_а_Е’__ (дќа) И’ц_ И’ц_,___С¬__ (_x_) ÷¬__1,___С¬__ (_x_) ÷¬__ ÷¬__"/>
    <w:basedOn w:val="a1"/>
    <w:link w:val="a9"/>
    <w:uiPriority w:val="99"/>
    <w:qFormat/>
    <w:rsid w:val="00E23BC4"/>
    <w:pPr>
      <w:spacing w:before="100" w:beforeAutospacing="1" w:after="100" w:afterAutospacing="1"/>
    </w:pPr>
  </w:style>
  <w:style w:type="paragraph" w:styleId="aa">
    <w:name w:val="Title"/>
    <w:aliases w:val="Название"/>
    <w:basedOn w:val="a1"/>
    <w:link w:val="ab"/>
    <w:qFormat/>
    <w:rsid w:val="00E23BC4"/>
    <w:pPr>
      <w:jc w:val="center"/>
    </w:pPr>
    <w:rPr>
      <w:sz w:val="28"/>
      <w:szCs w:val="20"/>
    </w:rPr>
  </w:style>
  <w:style w:type="character" w:customStyle="1" w:styleId="ab">
    <w:name w:val="Заголовок Знак"/>
    <w:aliases w:val="Название Знак2"/>
    <w:basedOn w:val="a2"/>
    <w:link w:val="aa"/>
    <w:uiPriority w:val="10"/>
    <w:rsid w:val="00E23BC4"/>
    <w:rPr>
      <w:sz w:val="28"/>
      <w:lang w:val="ru-RU" w:eastAsia="ru-RU" w:bidi="ar-SA"/>
    </w:rPr>
  </w:style>
  <w:style w:type="paragraph" w:styleId="ac">
    <w:name w:val="Subtitle"/>
    <w:aliases w:val="Обычный таблица,ЗАГОЛОВОК"/>
    <w:basedOn w:val="a1"/>
    <w:link w:val="ad"/>
    <w:qFormat/>
    <w:rsid w:val="00E23BC4"/>
    <w:pPr>
      <w:jc w:val="center"/>
    </w:pPr>
    <w:rPr>
      <w:b/>
      <w:sz w:val="32"/>
      <w:szCs w:val="20"/>
    </w:rPr>
  </w:style>
  <w:style w:type="character" w:customStyle="1" w:styleId="ad">
    <w:name w:val="Подзаголовок Знак"/>
    <w:aliases w:val="Обычный таблица Знак,ЗАГОЛОВОК Знак"/>
    <w:basedOn w:val="a2"/>
    <w:link w:val="ac"/>
    <w:rsid w:val="00BA1DC6"/>
    <w:rPr>
      <w:b/>
      <w:sz w:val="32"/>
    </w:rPr>
  </w:style>
  <w:style w:type="paragraph" w:styleId="ae">
    <w:name w:val="Body Text Indent"/>
    <w:basedOn w:val="a1"/>
    <w:link w:val="af"/>
    <w:uiPriority w:val="99"/>
    <w:rsid w:val="00E23BC4"/>
    <w:pPr>
      <w:overflowPunct w:val="0"/>
      <w:autoSpaceDE w:val="0"/>
      <w:autoSpaceDN w:val="0"/>
      <w:adjustRightInd w:val="0"/>
      <w:ind w:firstLine="851"/>
      <w:jc w:val="both"/>
      <w:textAlignment w:val="baseline"/>
    </w:pPr>
    <w:rPr>
      <w:sz w:val="28"/>
      <w:szCs w:val="20"/>
    </w:rPr>
  </w:style>
  <w:style w:type="character" w:customStyle="1" w:styleId="af">
    <w:name w:val="Основной текст с отступом Знак"/>
    <w:basedOn w:val="a2"/>
    <w:link w:val="ae"/>
    <w:uiPriority w:val="99"/>
    <w:rsid w:val="00D43D62"/>
    <w:rPr>
      <w:sz w:val="28"/>
    </w:rPr>
  </w:style>
  <w:style w:type="paragraph" w:styleId="31">
    <w:name w:val="Body Text 3"/>
    <w:basedOn w:val="a1"/>
    <w:link w:val="32"/>
    <w:rsid w:val="00E23BC4"/>
    <w:pPr>
      <w:overflowPunct w:val="0"/>
      <w:autoSpaceDE w:val="0"/>
      <w:autoSpaceDN w:val="0"/>
      <w:adjustRightInd w:val="0"/>
      <w:jc w:val="both"/>
      <w:textAlignment w:val="baseline"/>
    </w:pPr>
    <w:rPr>
      <w:szCs w:val="20"/>
    </w:rPr>
  </w:style>
  <w:style w:type="character" w:customStyle="1" w:styleId="32">
    <w:name w:val="Основной текст 3 Знак"/>
    <w:basedOn w:val="a2"/>
    <w:link w:val="31"/>
    <w:rsid w:val="00740B69"/>
    <w:rPr>
      <w:sz w:val="24"/>
    </w:rPr>
  </w:style>
  <w:style w:type="character" w:styleId="af0">
    <w:name w:val="Hyperlink"/>
    <w:basedOn w:val="a2"/>
    <w:rsid w:val="00E23BC4"/>
    <w:rPr>
      <w:color w:val="0000FF"/>
      <w:u w:val="single"/>
    </w:rPr>
  </w:style>
  <w:style w:type="paragraph" w:customStyle="1" w:styleId="ConsPlusTitle">
    <w:name w:val="ConsPlusTitle"/>
    <w:rsid w:val="00E23BC4"/>
    <w:pPr>
      <w:autoSpaceDE w:val="0"/>
      <w:autoSpaceDN w:val="0"/>
      <w:adjustRightInd w:val="0"/>
    </w:pPr>
    <w:rPr>
      <w:b/>
      <w:bCs/>
      <w:sz w:val="28"/>
      <w:szCs w:val="28"/>
    </w:rPr>
  </w:style>
  <w:style w:type="paragraph" w:styleId="22">
    <w:name w:val="Body Text 2"/>
    <w:basedOn w:val="a1"/>
    <w:link w:val="23"/>
    <w:uiPriority w:val="99"/>
    <w:rsid w:val="00E23BC4"/>
    <w:pPr>
      <w:spacing w:before="120"/>
      <w:ind w:right="5102"/>
      <w:jc w:val="center"/>
    </w:pPr>
    <w:rPr>
      <w:sz w:val="26"/>
      <w:szCs w:val="20"/>
    </w:rPr>
  </w:style>
  <w:style w:type="character" w:customStyle="1" w:styleId="23">
    <w:name w:val="Основной текст 2 Знак"/>
    <w:basedOn w:val="a2"/>
    <w:link w:val="22"/>
    <w:uiPriority w:val="99"/>
    <w:rsid w:val="00740B69"/>
    <w:rPr>
      <w:sz w:val="26"/>
    </w:rPr>
  </w:style>
  <w:style w:type="table" w:styleId="af1">
    <w:name w:val="Table Grid"/>
    <w:aliases w:val="Table Grid Report"/>
    <w:basedOn w:val="a3"/>
    <w:uiPriority w:val="39"/>
    <w:rsid w:val="00E23B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Обычный2"/>
    <w:link w:val="25"/>
    <w:uiPriority w:val="99"/>
    <w:rsid w:val="00E23BC4"/>
    <w:pPr>
      <w:widowControl w:val="0"/>
    </w:pPr>
  </w:style>
  <w:style w:type="character" w:customStyle="1" w:styleId="25">
    <w:name w:val="Обычный2 Знак"/>
    <w:basedOn w:val="a2"/>
    <w:link w:val="24"/>
    <w:rsid w:val="00E23BC4"/>
    <w:rPr>
      <w:lang w:val="ru-RU" w:eastAsia="ru-RU" w:bidi="ar-SA"/>
    </w:rPr>
  </w:style>
  <w:style w:type="paragraph" w:customStyle="1" w:styleId="13">
    <w:name w:val="Знак Знак Знак1 Знак"/>
    <w:basedOn w:val="a1"/>
    <w:rsid w:val="0026084C"/>
    <w:pPr>
      <w:spacing w:after="160" w:line="240" w:lineRule="exact"/>
    </w:pPr>
    <w:rPr>
      <w:rFonts w:ascii="Verdana" w:hAnsi="Verdana"/>
      <w:sz w:val="20"/>
      <w:szCs w:val="20"/>
      <w:lang w:val="en-US" w:eastAsia="en-US"/>
    </w:rPr>
  </w:style>
  <w:style w:type="paragraph" w:styleId="af2">
    <w:name w:val="footer"/>
    <w:basedOn w:val="a1"/>
    <w:link w:val="af3"/>
    <w:uiPriority w:val="99"/>
    <w:rsid w:val="0026084C"/>
    <w:pPr>
      <w:tabs>
        <w:tab w:val="center" w:pos="4677"/>
        <w:tab w:val="right" w:pos="9355"/>
      </w:tabs>
    </w:pPr>
  </w:style>
  <w:style w:type="character" w:customStyle="1" w:styleId="af3">
    <w:name w:val="Нижний колонтитул Знак"/>
    <w:basedOn w:val="a2"/>
    <w:link w:val="af2"/>
    <w:uiPriority w:val="99"/>
    <w:rsid w:val="00CB2CA3"/>
    <w:rPr>
      <w:sz w:val="24"/>
      <w:szCs w:val="24"/>
    </w:rPr>
  </w:style>
  <w:style w:type="paragraph" w:customStyle="1" w:styleId="Iniiaiieoaeno2">
    <w:name w:val="Iniiaiie oaeno 2"/>
    <w:basedOn w:val="a1"/>
    <w:uiPriority w:val="99"/>
    <w:rsid w:val="0026084C"/>
    <w:pPr>
      <w:widowControl w:val="0"/>
      <w:ind w:firstLine="720"/>
      <w:jc w:val="both"/>
    </w:pPr>
    <w:rPr>
      <w:sz w:val="28"/>
      <w:szCs w:val="20"/>
    </w:rPr>
  </w:style>
  <w:style w:type="paragraph" w:customStyle="1" w:styleId="14">
    <w:name w:val="Знак Знак Знак1 Знак"/>
    <w:basedOn w:val="a1"/>
    <w:rsid w:val="0026084C"/>
    <w:pPr>
      <w:spacing w:after="160" w:line="240" w:lineRule="exact"/>
    </w:pPr>
    <w:rPr>
      <w:rFonts w:ascii="Verdana" w:hAnsi="Verdana"/>
      <w:sz w:val="20"/>
      <w:szCs w:val="20"/>
      <w:lang w:val="en-US" w:eastAsia="en-US"/>
    </w:rPr>
  </w:style>
  <w:style w:type="paragraph" w:styleId="26">
    <w:name w:val="Body Text Indent 2"/>
    <w:basedOn w:val="a1"/>
    <w:link w:val="27"/>
    <w:rsid w:val="00797528"/>
    <w:pPr>
      <w:spacing w:after="120" w:line="480" w:lineRule="auto"/>
      <w:ind w:left="283"/>
    </w:pPr>
  </w:style>
  <w:style w:type="character" w:customStyle="1" w:styleId="27">
    <w:name w:val="Основной текст с отступом 2 Знак"/>
    <w:basedOn w:val="a2"/>
    <w:link w:val="26"/>
    <w:rsid w:val="00D43D62"/>
    <w:rPr>
      <w:sz w:val="24"/>
      <w:szCs w:val="24"/>
    </w:rPr>
  </w:style>
  <w:style w:type="character" w:customStyle="1" w:styleId="28">
    <w:name w:val="Основной шрифт абзаца2"/>
    <w:rsid w:val="00797528"/>
    <w:rPr>
      <w:sz w:val="20"/>
      <w:szCs w:val="20"/>
    </w:rPr>
  </w:style>
  <w:style w:type="paragraph" w:customStyle="1" w:styleId="33">
    <w:name w:val="Обычный3"/>
    <w:rsid w:val="00797528"/>
    <w:pPr>
      <w:widowControl w:val="0"/>
    </w:pPr>
  </w:style>
  <w:style w:type="character" w:customStyle="1" w:styleId="15">
    <w:name w:val="Основной шрифт абзаца1"/>
    <w:rsid w:val="00797528"/>
    <w:rPr>
      <w:sz w:val="20"/>
      <w:szCs w:val="20"/>
    </w:rPr>
  </w:style>
  <w:style w:type="paragraph" w:customStyle="1" w:styleId="16">
    <w:name w:val="Обычный1"/>
    <w:uiPriority w:val="99"/>
    <w:rsid w:val="00797528"/>
    <w:pPr>
      <w:widowControl w:val="0"/>
    </w:pPr>
  </w:style>
  <w:style w:type="paragraph" w:customStyle="1" w:styleId="71">
    <w:name w:val="заголовок 7"/>
    <w:basedOn w:val="16"/>
    <w:next w:val="16"/>
    <w:rsid w:val="00797528"/>
    <w:pPr>
      <w:keepNext/>
      <w:pBdr>
        <w:bottom w:val="double" w:sz="6" w:space="1" w:color="auto"/>
      </w:pBdr>
      <w:jc w:val="center"/>
    </w:pPr>
    <w:rPr>
      <w:b/>
      <w:bCs/>
      <w:sz w:val="28"/>
      <w:szCs w:val="28"/>
    </w:rPr>
  </w:style>
  <w:style w:type="paragraph" w:customStyle="1" w:styleId="17">
    <w:name w:val="заголовок 1"/>
    <w:basedOn w:val="16"/>
    <w:next w:val="16"/>
    <w:rsid w:val="00797528"/>
    <w:pPr>
      <w:keepNext/>
      <w:jc w:val="right"/>
    </w:pPr>
    <w:rPr>
      <w:b/>
      <w:bCs/>
      <w:i/>
      <w:iCs/>
      <w:sz w:val="22"/>
      <w:szCs w:val="22"/>
    </w:rPr>
  </w:style>
  <w:style w:type="paragraph" w:styleId="af4">
    <w:name w:val="Body Text"/>
    <w:aliases w:val="Text1,Таймс Нью,Основной текст Знак Знак,bt,Body Text Char,Body Text Char Char,Body Text Char1 Char,Body Text Char2 Char,Body Text Char1 Char Char,Body Text Char Char Char Char,TabelTekst Char Char Char Char"/>
    <w:basedOn w:val="33"/>
    <w:link w:val="af5"/>
    <w:qFormat/>
    <w:rsid w:val="00797528"/>
    <w:pPr>
      <w:ind w:left="3828" w:hanging="288"/>
      <w:jc w:val="both"/>
    </w:pPr>
    <w:rPr>
      <w:sz w:val="22"/>
      <w:szCs w:val="22"/>
    </w:rPr>
  </w:style>
  <w:style w:type="character" w:customStyle="1" w:styleId="af5">
    <w:name w:val="Основной текст Знак"/>
    <w:aliases w:val="Text1 Знак,Таймс Нью Знак,Основной текст Знак Знак Знак,bt Знак,Body Text Char Знак,Body Text Char Char Знак,Body Text Char1 Char Знак,Body Text Char2 Char Знак,Body Text Char1 Char Char Знак,Body Text Char Char Char Char Знак"/>
    <w:basedOn w:val="a2"/>
    <w:link w:val="af4"/>
    <w:rsid w:val="00433FF5"/>
    <w:rPr>
      <w:sz w:val="22"/>
      <w:szCs w:val="22"/>
    </w:rPr>
  </w:style>
  <w:style w:type="paragraph" w:styleId="af6">
    <w:name w:val="header"/>
    <w:basedOn w:val="a1"/>
    <w:link w:val="af7"/>
    <w:uiPriority w:val="99"/>
    <w:rsid w:val="00797528"/>
    <w:pPr>
      <w:widowControl w:val="0"/>
      <w:tabs>
        <w:tab w:val="center" w:pos="4153"/>
        <w:tab w:val="right" w:pos="8306"/>
      </w:tabs>
    </w:pPr>
    <w:rPr>
      <w:sz w:val="20"/>
      <w:szCs w:val="20"/>
    </w:rPr>
  </w:style>
  <w:style w:type="character" w:customStyle="1" w:styleId="af7">
    <w:name w:val="Верхний колонтитул Знак"/>
    <w:basedOn w:val="a2"/>
    <w:link w:val="af6"/>
    <w:uiPriority w:val="99"/>
    <w:rsid w:val="00D43D62"/>
  </w:style>
  <w:style w:type="character" w:styleId="af8">
    <w:name w:val="page number"/>
    <w:basedOn w:val="a2"/>
    <w:uiPriority w:val="99"/>
    <w:rsid w:val="00797528"/>
    <w:rPr>
      <w:sz w:val="20"/>
      <w:szCs w:val="20"/>
    </w:rPr>
  </w:style>
  <w:style w:type="paragraph" w:customStyle="1" w:styleId="211">
    <w:name w:val="Основной текст 21"/>
    <w:basedOn w:val="16"/>
    <w:rsid w:val="00797528"/>
    <w:rPr>
      <w:sz w:val="24"/>
      <w:szCs w:val="24"/>
    </w:rPr>
  </w:style>
  <w:style w:type="paragraph" w:customStyle="1" w:styleId="29">
    <w:name w:val="заголовок 2"/>
    <w:basedOn w:val="24"/>
    <w:next w:val="24"/>
    <w:rsid w:val="00797528"/>
    <w:pPr>
      <w:keepNext/>
      <w:jc w:val="center"/>
    </w:pPr>
    <w:rPr>
      <w:sz w:val="24"/>
      <w:szCs w:val="24"/>
    </w:rPr>
  </w:style>
  <w:style w:type="paragraph" w:customStyle="1" w:styleId="110">
    <w:name w:val="заголовок 11"/>
    <w:basedOn w:val="a1"/>
    <w:next w:val="a1"/>
    <w:rsid w:val="00797528"/>
    <w:pPr>
      <w:keepNext/>
      <w:widowControl w:val="0"/>
      <w:jc w:val="right"/>
    </w:pPr>
    <w:rPr>
      <w:b/>
      <w:i/>
      <w:sz w:val="22"/>
      <w:szCs w:val="20"/>
    </w:rPr>
  </w:style>
  <w:style w:type="paragraph" w:styleId="af9">
    <w:name w:val="caption"/>
    <w:basedOn w:val="a1"/>
    <w:next w:val="a1"/>
    <w:uiPriority w:val="99"/>
    <w:qFormat/>
    <w:rsid w:val="00797528"/>
    <w:pPr>
      <w:jc w:val="center"/>
    </w:pPr>
    <w:rPr>
      <w:b/>
      <w:sz w:val="32"/>
      <w:szCs w:val="20"/>
    </w:rPr>
  </w:style>
  <w:style w:type="paragraph" w:customStyle="1" w:styleId="ConsNormal">
    <w:name w:val="ConsNormal"/>
    <w:link w:val="ConsNormal0"/>
    <w:uiPriority w:val="99"/>
    <w:rsid w:val="00797528"/>
    <w:pPr>
      <w:widowControl w:val="0"/>
      <w:autoSpaceDE w:val="0"/>
      <w:autoSpaceDN w:val="0"/>
      <w:adjustRightInd w:val="0"/>
      <w:ind w:firstLine="720"/>
    </w:pPr>
    <w:rPr>
      <w:rFonts w:ascii="Arial" w:hAnsi="Arial" w:cs="Arial"/>
      <w:sz w:val="16"/>
      <w:szCs w:val="16"/>
    </w:rPr>
  </w:style>
  <w:style w:type="paragraph" w:customStyle="1" w:styleId="ConsNonformat">
    <w:name w:val="ConsNonformat"/>
    <w:uiPriority w:val="99"/>
    <w:rsid w:val="00797528"/>
    <w:pPr>
      <w:widowControl w:val="0"/>
      <w:autoSpaceDE w:val="0"/>
      <w:autoSpaceDN w:val="0"/>
      <w:adjustRightInd w:val="0"/>
    </w:pPr>
    <w:rPr>
      <w:rFonts w:ascii="Courier New" w:hAnsi="Courier New" w:cs="Courier New"/>
      <w:sz w:val="16"/>
      <w:szCs w:val="16"/>
    </w:rPr>
  </w:style>
  <w:style w:type="paragraph" w:customStyle="1" w:styleId="ConsTitle">
    <w:name w:val="ConsTitle"/>
    <w:uiPriority w:val="99"/>
    <w:rsid w:val="00797528"/>
    <w:pPr>
      <w:widowControl w:val="0"/>
      <w:autoSpaceDE w:val="0"/>
      <w:autoSpaceDN w:val="0"/>
      <w:adjustRightInd w:val="0"/>
    </w:pPr>
    <w:rPr>
      <w:rFonts w:ascii="Arial" w:hAnsi="Arial" w:cs="Arial"/>
      <w:b/>
      <w:bCs/>
      <w:sz w:val="14"/>
      <w:szCs w:val="14"/>
    </w:rPr>
  </w:style>
  <w:style w:type="paragraph" w:styleId="34">
    <w:name w:val="Body Text Indent 3"/>
    <w:basedOn w:val="a1"/>
    <w:link w:val="35"/>
    <w:uiPriority w:val="99"/>
    <w:rsid w:val="00797528"/>
    <w:pPr>
      <w:widowControl w:val="0"/>
      <w:spacing w:after="120"/>
      <w:ind w:left="283"/>
    </w:pPr>
    <w:rPr>
      <w:sz w:val="16"/>
      <w:szCs w:val="16"/>
    </w:rPr>
  </w:style>
  <w:style w:type="character" w:customStyle="1" w:styleId="35">
    <w:name w:val="Основной текст с отступом 3 Знак"/>
    <w:basedOn w:val="a2"/>
    <w:link w:val="34"/>
    <w:uiPriority w:val="99"/>
    <w:rsid w:val="00D43D62"/>
    <w:rPr>
      <w:sz w:val="16"/>
      <w:szCs w:val="16"/>
    </w:rPr>
  </w:style>
  <w:style w:type="paragraph" w:customStyle="1" w:styleId="36">
    <w:name w:val="заголовок 3"/>
    <w:basedOn w:val="a1"/>
    <w:next w:val="a1"/>
    <w:rsid w:val="00797528"/>
    <w:pPr>
      <w:keepNext/>
      <w:widowControl w:val="0"/>
    </w:pPr>
    <w:rPr>
      <w:b/>
      <w:bCs/>
      <w:i/>
      <w:iCs/>
      <w:sz w:val="20"/>
      <w:szCs w:val="20"/>
    </w:rPr>
  </w:style>
  <w:style w:type="paragraph" w:customStyle="1" w:styleId="51">
    <w:name w:val="заголовок 5"/>
    <w:basedOn w:val="a1"/>
    <w:next w:val="a1"/>
    <w:rsid w:val="00797528"/>
    <w:pPr>
      <w:keepNext/>
      <w:widowControl w:val="0"/>
    </w:pPr>
    <w:rPr>
      <w:i/>
      <w:iCs/>
      <w:sz w:val="20"/>
      <w:szCs w:val="20"/>
    </w:rPr>
  </w:style>
  <w:style w:type="paragraph" w:customStyle="1" w:styleId="ConsPlusNonformat">
    <w:name w:val="ConsPlusNonformat"/>
    <w:uiPriority w:val="99"/>
    <w:qFormat/>
    <w:rsid w:val="00797528"/>
    <w:pPr>
      <w:widowControl w:val="0"/>
      <w:autoSpaceDE w:val="0"/>
      <w:autoSpaceDN w:val="0"/>
    </w:pPr>
    <w:rPr>
      <w:rFonts w:ascii="Courier New" w:hAnsi="Courier New" w:cs="Courier New"/>
      <w:sz w:val="16"/>
      <w:szCs w:val="16"/>
    </w:rPr>
  </w:style>
  <w:style w:type="paragraph" w:customStyle="1" w:styleId="Heading">
    <w:name w:val="Heading"/>
    <w:rsid w:val="00797528"/>
    <w:pPr>
      <w:widowControl w:val="0"/>
      <w:autoSpaceDE w:val="0"/>
      <w:autoSpaceDN w:val="0"/>
      <w:adjustRightInd w:val="0"/>
    </w:pPr>
    <w:rPr>
      <w:rFonts w:ascii="Arial" w:hAnsi="Arial" w:cs="Arial"/>
      <w:b/>
      <w:bCs/>
      <w:sz w:val="22"/>
      <w:szCs w:val="22"/>
    </w:rPr>
  </w:style>
  <w:style w:type="paragraph" w:styleId="afa">
    <w:name w:val="footnote text"/>
    <w:basedOn w:val="a1"/>
    <w:link w:val="afb"/>
    <w:uiPriority w:val="99"/>
    <w:rsid w:val="00797528"/>
    <w:rPr>
      <w:color w:val="000000"/>
      <w:sz w:val="20"/>
      <w:szCs w:val="20"/>
    </w:rPr>
  </w:style>
  <w:style w:type="character" w:customStyle="1" w:styleId="afb">
    <w:name w:val="Текст сноски Знак"/>
    <w:basedOn w:val="a2"/>
    <w:link w:val="afa"/>
    <w:uiPriority w:val="99"/>
    <w:locked/>
    <w:rsid w:val="00B11D9C"/>
    <w:rPr>
      <w:color w:val="000000"/>
    </w:rPr>
  </w:style>
  <w:style w:type="paragraph" w:customStyle="1" w:styleId="18">
    <w:name w:val="Стиль1"/>
    <w:link w:val="19"/>
    <w:uiPriority w:val="99"/>
    <w:qFormat/>
    <w:rsid w:val="00797528"/>
    <w:pPr>
      <w:ind w:firstLine="720"/>
      <w:jc w:val="both"/>
    </w:pPr>
    <w:rPr>
      <w:rFonts w:ascii="Arial" w:hAnsi="Arial"/>
      <w:sz w:val="22"/>
    </w:rPr>
  </w:style>
  <w:style w:type="paragraph" w:customStyle="1" w:styleId="CharChar">
    <w:name w:val="Char Char"/>
    <w:basedOn w:val="a1"/>
    <w:rsid w:val="00797528"/>
    <w:pPr>
      <w:spacing w:after="160" w:line="240" w:lineRule="exact"/>
    </w:pPr>
    <w:rPr>
      <w:rFonts w:ascii="Verdana" w:eastAsia="SimSun" w:hAnsi="Verdana" w:cs="Verdana"/>
      <w:sz w:val="20"/>
      <w:szCs w:val="20"/>
      <w:lang w:val="en-US" w:eastAsia="en-US"/>
    </w:rPr>
  </w:style>
  <w:style w:type="character" w:styleId="afc">
    <w:name w:val="Emphasis"/>
    <w:basedOn w:val="a2"/>
    <w:uiPriority w:val="99"/>
    <w:qFormat/>
    <w:rsid w:val="00797528"/>
    <w:rPr>
      <w:i/>
    </w:rPr>
  </w:style>
  <w:style w:type="paragraph" w:customStyle="1" w:styleId="1a">
    <w:name w:val="Знак1 Знак Знак Знак"/>
    <w:basedOn w:val="a1"/>
    <w:uiPriority w:val="99"/>
    <w:rsid w:val="00797528"/>
    <w:rPr>
      <w:rFonts w:ascii="Verdana" w:hAnsi="Verdana" w:cs="Verdana"/>
      <w:sz w:val="20"/>
      <w:szCs w:val="20"/>
      <w:lang w:val="en-US" w:eastAsia="en-US"/>
    </w:rPr>
  </w:style>
  <w:style w:type="paragraph" w:customStyle="1" w:styleId="1b">
    <w:name w:val="Знак Знак Знак1"/>
    <w:basedOn w:val="a1"/>
    <w:uiPriority w:val="99"/>
    <w:rsid w:val="00797528"/>
    <w:pPr>
      <w:tabs>
        <w:tab w:val="num" w:pos="360"/>
      </w:tabs>
      <w:spacing w:after="160" w:line="240" w:lineRule="exact"/>
    </w:pPr>
    <w:rPr>
      <w:rFonts w:ascii="Verdana" w:hAnsi="Verdana" w:cs="Verdana"/>
      <w:sz w:val="20"/>
      <w:szCs w:val="20"/>
      <w:lang w:val="en-US" w:eastAsia="en-US"/>
    </w:rPr>
  </w:style>
  <w:style w:type="character" w:styleId="afd">
    <w:name w:val="Strong"/>
    <w:basedOn w:val="a2"/>
    <w:qFormat/>
    <w:rsid w:val="00797528"/>
    <w:rPr>
      <w:rFonts w:cs="Times New Roman"/>
      <w:b/>
      <w:bCs/>
    </w:rPr>
  </w:style>
  <w:style w:type="paragraph" w:customStyle="1" w:styleId="ConsPlusCell">
    <w:name w:val="ConsPlusCell"/>
    <w:uiPriority w:val="99"/>
    <w:rsid w:val="00A65E8A"/>
    <w:pPr>
      <w:widowControl w:val="0"/>
      <w:autoSpaceDE w:val="0"/>
      <w:autoSpaceDN w:val="0"/>
      <w:adjustRightInd w:val="0"/>
    </w:pPr>
    <w:rPr>
      <w:sz w:val="24"/>
      <w:szCs w:val="24"/>
    </w:rPr>
  </w:style>
  <w:style w:type="paragraph" w:styleId="afe">
    <w:name w:val="endnote text"/>
    <w:basedOn w:val="a1"/>
    <w:link w:val="aff"/>
    <w:rsid w:val="00A65E8A"/>
    <w:pPr>
      <w:autoSpaceDE w:val="0"/>
      <w:autoSpaceDN w:val="0"/>
    </w:pPr>
    <w:rPr>
      <w:sz w:val="20"/>
      <w:szCs w:val="20"/>
    </w:rPr>
  </w:style>
  <w:style w:type="character" w:styleId="aff0">
    <w:name w:val="endnote reference"/>
    <w:basedOn w:val="a2"/>
    <w:rsid w:val="00A65E8A"/>
    <w:rPr>
      <w:vertAlign w:val="superscript"/>
    </w:rPr>
  </w:style>
  <w:style w:type="paragraph" w:styleId="aff1">
    <w:name w:val="No Spacing"/>
    <w:basedOn w:val="a1"/>
    <w:link w:val="aff2"/>
    <w:uiPriority w:val="1"/>
    <w:qFormat/>
    <w:rsid w:val="00D43D62"/>
    <w:rPr>
      <w:szCs w:val="32"/>
      <w:lang w:val="en-US" w:eastAsia="en-US" w:bidi="en-US"/>
    </w:rPr>
  </w:style>
  <w:style w:type="character" w:customStyle="1" w:styleId="novigation">
    <w:name w:val="novigation"/>
    <w:basedOn w:val="a2"/>
    <w:rsid w:val="00D43D62"/>
  </w:style>
  <w:style w:type="paragraph" w:customStyle="1" w:styleId="aff3">
    <w:name w:val="Для записок"/>
    <w:basedOn w:val="a1"/>
    <w:rsid w:val="00D43D62"/>
    <w:pPr>
      <w:spacing w:after="100"/>
      <w:ind w:firstLine="720"/>
      <w:jc w:val="both"/>
    </w:pPr>
    <w:rPr>
      <w:szCs w:val="20"/>
    </w:rPr>
  </w:style>
  <w:style w:type="paragraph" w:customStyle="1" w:styleId="aff4">
    <w:name w:val="Îáû÷íûé"/>
    <w:uiPriority w:val="99"/>
    <w:rsid w:val="008F4E4F"/>
    <w:rPr>
      <w:sz w:val="28"/>
    </w:rPr>
  </w:style>
  <w:style w:type="paragraph" w:customStyle="1" w:styleId="2a">
    <w:name w:val="Îñíîâíîé òåêñò 2"/>
    <w:basedOn w:val="aff4"/>
    <w:rsid w:val="008F4E4F"/>
    <w:pPr>
      <w:ind w:firstLine="720"/>
      <w:jc w:val="both"/>
    </w:pPr>
  </w:style>
  <w:style w:type="paragraph" w:customStyle="1" w:styleId="1c">
    <w:name w:val="Абзац списка1"/>
    <w:basedOn w:val="a1"/>
    <w:rsid w:val="00CA2349"/>
    <w:pPr>
      <w:ind w:left="720"/>
      <w:contextualSpacing/>
    </w:pPr>
    <w:rPr>
      <w:rFonts w:eastAsia="Calibri"/>
      <w:sz w:val="20"/>
      <w:szCs w:val="20"/>
    </w:rPr>
  </w:style>
  <w:style w:type="paragraph" w:customStyle="1" w:styleId="1d">
    <w:name w:val="нум список 1"/>
    <w:basedOn w:val="a1"/>
    <w:rsid w:val="00CA2349"/>
    <w:pPr>
      <w:tabs>
        <w:tab w:val="left" w:pos="360"/>
      </w:tabs>
      <w:spacing w:before="120" w:after="120"/>
      <w:jc w:val="both"/>
    </w:pPr>
    <w:rPr>
      <w:rFonts w:eastAsia="Calibri"/>
      <w:szCs w:val="20"/>
      <w:lang w:eastAsia="ar-SA"/>
    </w:rPr>
  </w:style>
  <w:style w:type="paragraph" w:customStyle="1" w:styleId="1e">
    <w:name w:val="марк список 1"/>
    <w:basedOn w:val="a1"/>
    <w:rsid w:val="00CA2349"/>
    <w:pPr>
      <w:tabs>
        <w:tab w:val="left" w:pos="360"/>
      </w:tabs>
      <w:spacing w:before="120" w:after="120"/>
      <w:jc w:val="both"/>
    </w:pPr>
    <w:rPr>
      <w:rFonts w:eastAsia="Calibri"/>
      <w:szCs w:val="20"/>
      <w:lang w:eastAsia="ar-SA"/>
    </w:rPr>
  </w:style>
  <w:style w:type="paragraph" w:customStyle="1" w:styleId="s13">
    <w:name w:val="s_13"/>
    <w:basedOn w:val="a1"/>
    <w:rsid w:val="00CA2349"/>
    <w:pPr>
      <w:ind w:firstLine="720"/>
    </w:pPr>
    <w:rPr>
      <w:rFonts w:eastAsia="Calibri"/>
      <w:sz w:val="18"/>
      <w:szCs w:val="18"/>
    </w:rPr>
  </w:style>
  <w:style w:type="paragraph" w:customStyle="1" w:styleId="s12">
    <w:name w:val="s_12"/>
    <w:basedOn w:val="a1"/>
    <w:rsid w:val="00CA2349"/>
    <w:pPr>
      <w:ind w:firstLine="720"/>
    </w:pPr>
  </w:style>
  <w:style w:type="paragraph" w:customStyle="1" w:styleId="s94">
    <w:name w:val="s_94"/>
    <w:basedOn w:val="a1"/>
    <w:rsid w:val="00CA2349"/>
    <w:rPr>
      <w:i/>
      <w:iCs/>
      <w:color w:val="800080"/>
    </w:rPr>
  </w:style>
  <w:style w:type="paragraph" w:customStyle="1" w:styleId="s222">
    <w:name w:val="s_222"/>
    <w:basedOn w:val="a1"/>
    <w:rsid w:val="00CA2349"/>
    <w:rPr>
      <w:i/>
      <w:iCs/>
      <w:color w:val="800080"/>
    </w:rPr>
  </w:style>
  <w:style w:type="paragraph" w:customStyle="1" w:styleId="headertexttopleveltextcentertext">
    <w:name w:val="headertext topleveltext centertext"/>
    <w:basedOn w:val="a1"/>
    <w:rsid w:val="00CA2349"/>
    <w:pPr>
      <w:spacing w:before="100" w:beforeAutospacing="1" w:after="100" w:afterAutospacing="1"/>
    </w:pPr>
  </w:style>
  <w:style w:type="paragraph" w:customStyle="1" w:styleId="formattexttopleveltextcentertext">
    <w:name w:val="formattext topleveltext centertext"/>
    <w:basedOn w:val="a1"/>
    <w:rsid w:val="00CA2349"/>
    <w:pPr>
      <w:spacing w:before="100" w:beforeAutospacing="1" w:after="100" w:afterAutospacing="1"/>
    </w:pPr>
  </w:style>
  <w:style w:type="paragraph" w:customStyle="1" w:styleId="formattexttopleveltext">
    <w:name w:val="formattext topleveltext"/>
    <w:basedOn w:val="a1"/>
    <w:rsid w:val="00CA2349"/>
    <w:pPr>
      <w:spacing w:before="100" w:beforeAutospacing="1" w:after="100" w:afterAutospacing="1"/>
    </w:pPr>
  </w:style>
  <w:style w:type="paragraph" w:customStyle="1" w:styleId="tekstob">
    <w:name w:val="tekstob"/>
    <w:basedOn w:val="a1"/>
    <w:rsid w:val="00CA2349"/>
    <w:pPr>
      <w:spacing w:before="100" w:beforeAutospacing="1" w:after="100" w:afterAutospacing="1"/>
    </w:pPr>
  </w:style>
  <w:style w:type="paragraph" w:customStyle="1" w:styleId="Default">
    <w:name w:val="Default"/>
    <w:rsid w:val="00CA2349"/>
    <w:pPr>
      <w:autoSpaceDE w:val="0"/>
      <w:autoSpaceDN w:val="0"/>
      <w:adjustRightInd w:val="0"/>
    </w:pPr>
    <w:rPr>
      <w:color w:val="000000"/>
      <w:sz w:val="24"/>
      <w:szCs w:val="24"/>
    </w:rPr>
  </w:style>
  <w:style w:type="paragraph" w:customStyle="1" w:styleId="aff5">
    <w:name w:val="Обычный + По ширине"/>
    <w:aliases w:val="Первая строка:  1,25 см"/>
    <w:basedOn w:val="a1"/>
    <w:rsid w:val="00433FF5"/>
  </w:style>
  <w:style w:type="character" w:styleId="aff6">
    <w:name w:val="FollowedHyperlink"/>
    <w:basedOn w:val="a2"/>
    <w:uiPriority w:val="99"/>
    <w:unhideWhenUsed/>
    <w:rsid w:val="00433FF5"/>
    <w:rPr>
      <w:color w:val="800080"/>
      <w:u w:val="single"/>
    </w:rPr>
  </w:style>
  <w:style w:type="paragraph" w:customStyle="1" w:styleId="220">
    <w:name w:val="Основной текст 22"/>
    <w:basedOn w:val="a1"/>
    <w:uiPriority w:val="99"/>
    <w:rsid w:val="00740B69"/>
    <w:pPr>
      <w:ind w:firstLine="720"/>
      <w:jc w:val="both"/>
    </w:pPr>
    <w:rPr>
      <w:sz w:val="28"/>
      <w:szCs w:val="20"/>
    </w:rPr>
  </w:style>
  <w:style w:type="paragraph" w:styleId="HTML">
    <w:name w:val="HTML Preformatted"/>
    <w:basedOn w:val="a1"/>
    <w:link w:val="HTML0"/>
    <w:uiPriority w:val="99"/>
    <w:rsid w:val="00740B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Courier New" w:hAnsi="Courier New"/>
      <w:sz w:val="20"/>
      <w:szCs w:val="20"/>
    </w:rPr>
  </w:style>
  <w:style w:type="character" w:customStyle="1" w:styleId="HTML0">
    <w:name w:val="Стандартный HTML Знак"/>
    <w:basedOn w:val="a2"/>
    <w:link w:val="HTML"/>
    <w:uiPriority w:val="99"/>
    <w:rsid w:val="00740B69"/>
    <w:rPr>
      <w:rFonts w:ascii="Courier New" w:eastAsia="Courier New" w:hAnsi="Courier New"/>
    </w:rPr>
  </w:style>
  <w:style w:type="paragraph" w:customStyle="1" w:styleId="text">
    <w:name w:val="text"/>
    <w:basedOn w:val="a1"/>
    <w:uiPriority w:val="99"/>
    <w:rsid w:val="00740B69"/>
    <w:pPr>
      <w:spacing w:before="80" w:after="80"/>
      <w:ind w:left="400"/>
    </w:pPr>
    <w:rPr>
      <w:rFonts w:ascii="Arial" w:hAnsi="Arial" w:cs="Arial"/>
      <w:color w:val="000000"/>
      <w:sz w:val="18"/>
      <w:szCs w:val="18"/>
    </w:rPr>
  </w:style>
  <w:style w:type="paragraph" w:customStyle="1" w:styleId="1f">
    <w:name w:val="1"/>
    <w:basedOn w:val="a1"/>
    <w:semiHidden/>
    <w:rsid w:val="00740B69"/>
    <w:pPr>
      <w:tabs>
        <w:tab w:val="num" w:pos="709"/>
      </w:tabs>
      <w:spacing w:before="120" w:after="160" w:line="240" w:lineRule="exact"/>
      <w:ind w:left="709" w:hanging="284"/>
      <w:jc w:val="both"/>
    </w:pPr>
    <w:rPr>
      <w:rFonts w:ascii="Verdana" w:hAnsi="Verdana"/>
      <w:sz w:val="20"/>
      <w:szCs w:val="20"/>
      <w:lang w:val="en-US" w:eastAsia="en-US"/>
    </w:rPr>
  </w:style>
  <w:style w:type="paragraph" w:customStyle="1" w:styleId="aff7">
    <w:name w:val="Содержимое таблицы"/>
    <w:basedOn w:val="a1"/>
    <w:rsid w:val="0042689C"/>
    <w:pPr>
      <w:widowControl w:val="0"/>
      <w:suppressLineNumbers/>
      <w:suppressAutoHyphens/>
    </w:pPr>
    <w:rPr>
      <w:rFonts w:eastAsia="Lucida Sans Unicode"/>
    </w:rPr>
  </w:style>
  <w:style w:type="paragraph" w:styleId="aff8">
    <w:name w:val="List Paragraph"/>
    <w:aliases w:val="Абзац списка нумерованный,Цветной список - Акцент 11,Bullet List,FooterText,numbered,ПС - Нумерованный,ТЗ список,Абзац списка литеральный,Абзац списка41,Bullet Number,Индексы,Num Bullet 1,Paragraphe de liste1,lp1,Абзац списка основной"/>
    <w:basedOn w:val="a1"/>
    <w:link w:val="aff9"/>
    <w:uiPriority w:val="34"/>
    <w:qFormat/>
    <w:rsid w:val="009B7453"/>
    <w:pPr>
      <w:spacing w:after="200" w:line="276" w:lineRule="auto"/>
      <w:ind w:left="720"/>
      <w:contextualSpacing/>
    </w:pPr>
    <w:rPr>
      <w:rFonts w:ascii="Calibri" w:hAnsi="Calibri"/>
      <w:sz w:val="22"/>
      <w:szCs w:val="22"/>
    </w:rPr>
  </w:style>
  <w:style w:type="paragraph" w:styleId="affa">
    <w:name w:val="Block Text"/>
    <w:basedOn w:val="a1"/>
    <w:unhideWhenUsed/>
    <w:rsid w:val="00544D4D"/>
    <w:pPr>
      <w:widowControl w:val="0"/>
      <w:shd w:val="clear" w:color="auto" w:fill="FFFFFF"/>
      <w:autoSpaceDE w:val="0"/>
      <w:autoSpaceDN w:val="0"/>
      <w:adjustRightInd w:val="0"/>
      <w:spacing w:before="245" w:line="223" w:lineRule="exact"/>
      <w:ind w:left="792" w:right="2822" w:firstLine="2340"/>
      <w:jc w:val="center"/>
    </w:pPr>
    <w:rPr>
      <w:b/>
      <w:bCs/>
      <w:color w:val="000000"/>
      <w:spacing w:val="-1"/>
      <w:szCs w:val="22"/>
    </w:rPr>
  </w:style>
  <w:style w:type="paragraph" w:customStyle="1" w:styleId="FR2">
    <w:name w:val="FR2"/>
    <w:rsid w:val="00544D4D"/>
    <w:pPr>
      <w:widowControl w:val="0"/>
      <w:spacing w:line="300" w:lineRule="auto"/>
      <w:ind w:left="80"/>
      <w:jc w:val="both"/>
    </w:pPr>
    <w:rPr>
      <w:sz w:val="32"/>
    </w:rPr>
  </w:style>
  <w:style w:type="paragraph" w:customStyle="1" w:styleId="affb">
    <w:name w:val="реквизитПодпись"/>
    <w:basedOn w:val="a1"/>
    <w:rsid w:val="00544D4D"/>
    <w:pPr>
      <w:tabs>
        <w:tab w:val="left" w:pos="6804"/>
      </w:tabs>
      <w:spacing w:before="360"/>
    </w:pPr>
    <w:rPr>
      <w:bCs/>
      <w:color w:val="000000"/>
      <w:spacing w:val="13"/>
      <w:szCs w:val="28"/>
    </w:rPr>
  </w:style>
  <w:style w:type="paragraph" w:customStyle="1" w:styleId="ConsPlusTitlePage">
    <w:name w:val="ConsPlusTitlePage"/>
    <w:rsid w:val="004F3AC5"/>
    <w:pPr>
      <w:autoSpaceDE w:val="0"/>
      <w:autoSpaceDN w:val="0"/>
      <w:adjustRightInd w:val="0"/>
    </w:pPr>
    <w:rPr>
      <w:rFonts w:ascii="Tahoma" w:hAnsi="Tahoma" w:cs="Tahoma"/>
    </w:rPr>
  </w:style>
  <w:style w:type="character" w:customStyle="1" w:styleId="111">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2"/>
    <w:uiPriority w:val="99"/>
    <w:locked/>
    <w:rsid w:val="00B11D9C"/>
    <w:rPr>
      <w:rFonts w:ascii="Tahoma" w:hAnsi="Tahoma" w:cs="Times New Roman"/>
      <w:sz w:val="20"/>
      <w:szCs w:val="20"/>
      <w:lang w:val="en-US"/>
    </w:rPr>
  </w:style>
  <w:style w:type="paragraph" w:customStyle="1" w:styleId="affc">
    <w:name w:val="МУ Обычный стиль"/>
    <w:basedOn w:val="a1"/>
    <w:autoRedefine/>
    <w:uiPriority w:val="99"/>
    <w:rsid w:val="00832344"/>
    <w:pPr>
      <w:tabs>
        <w:tab w:val="left" w:pos="851"/>
      </w:tabs>
      <w:autoSpaceDE w:val="0"/>
      <w:autoSpaceDN w:val="0"/>
      <w:adjustRightInd w:val="0"/>
      <w:jc w:val="both"/>
    </w:pPr>
    <w:rPr>
      <w:rFonts w:eastAsia="Franklin Gothic Medium"/>
      <w:sz w:val="20"/>
      <w:szCs w:val="20"/>
    </w:rPr>
  </w:style>
  <w:style w:type="character" w:styleId="affd">
    <w:name w:val="annotation reference"/>
    <w:basedOn w:val="a2"/>
    <w:uiPriority w:val="99"/>
    <w:rsid w:val="00B11D9C"/>
    <w:rPr>
      <w:rFonts w:cs="Times New Roman"/>
      <w:sz w:val="16"/>
      <w:szCs w:val="16"/>
    </w:rPr>
  </w:style>
  <w:style w:type="paragraph" w:styleId="affe">
    <w:name w:val="annotation text"/>
    <w:basedOn w:val="a1"/>
    <w:link w:val="afff"/>
    <w:uiPriority w:val="99"/>
    <w:rsid w:val="00B11D9C"/>
    <w:pPr>
      <w:spacing w:after="200"/>
    </w:pPr>
    <w:rPr>
      <w:rFonts w:ascii="Calibri" w:hAnsi="Calibri"/>
      <w:sz w:val="20"/>
      <w:szCs w:val="20"/>
    </w:rPr>
  </w:style>
  <w:style w:type="character" w:customStyle="1" w:styleId="afff">
    <w:name w:val="Текст примечания Знак"/>
    <w:basedOn w:val="a2"/>
    <w:link w:val="affe"/>
    <w:uiPriority w:val="99"/>
    <w:rsid w:val="00B11D9C"/>
    <w:rPr>
      <w:rFonts w:ascii="Calibri" w:hAnsi="Calibri"/>
    </w:rPr>
  </w:style>
  <w:style w:type="paragraph" w:styleId="afff0">
    <w:name w:val="annotation subject"/>
    <w:basedOn w:val="affe"/>
    <w:next w:val="affe"/>
    <w:link w:val="afff1"/>
    <w:uiPriority w:val="99"/>
    <w:rsid w:val="00B11D9C"/>
    <w:rPr>
      <w:b/>
      <w:bCs/>
    </w:rPr>
  </w:style>
  <w:style w:type="character" w:customStyle="1" w:styleId="afff1">
    <w:name w:val="Тема примечания Знак"/>
    <w:basedOn w:val="afff"/>
    <w:link w:val="afff0"/>
    <w:uiPriority w:val="99"/>
    <w:rsid w:val="00B11D9C"/>
    <w:rPr>
      <w:rFonts w:ascii="Calibri" w:hAnsi="Calibri"/>
      <w:b/>
      <w:bCs/>
    </w:rPr>
  </w:style>
  <w:style w:type="character" w:styleId="afff2">
    <w:name w:val="footnote reference"/>
    <w:basedOn w:val="a2"/>
    <w:uiPriority w:val="99"/>
    <w:rsid w:val="00B11D9C"/>
    <w:rPr>
      <w:rFonts w:cs="Times New Roman"/>
      <w:vertAlign w:val="superscript"/>
    </w:rPr>
  </w:style>
  <w:style w:type="paragraph" w:customStyle="1" w:styleId="1f0">
    <w:name w:val="Рецензия1"/>
    <w:hidden/>
    <w:semiHidden/>
    <w:rsid w:val="00B11D9C"/>
    <w:rPr>
      <w:rFonts w:ascii="Calibri" w:hAnsi="Calibri"/>
      <w:sz w:val="22"/>
      <w:szCs w:val="22"/>
    </w:rPr>
  </w:style>
  <w:style w:type="character" w:customStyle="1" w:styleId="small">
    <w:name w:val="small"/>
    <w:basedOn w:val="a2"/>
    <w:rsid w:val="00B11D9C"/>
    <w:rPr>
      <w:rFonts w:cs="Times New Roman"/>
    </w:rPr>
  </w:style>
  <w:style w:type="paragraph" w:customStyle="1" w:styleId="1f1">
    <w:name w:val="Без интервала1"/>
    <w:rsid w:val="00B11D9C"/>
    <w:rPr>
      <w:rFonts w:ascii="Calibri" w:hAnsi="Calibri"/>
      <w:sz w:val="22"/>
      <w:szCs w:val="22"/>
      <w:lang w:eastAsia="en-US"/>
    </w:rPr>
  </w:style>
  <w:style w:type="paragraph" w:customStyle="1" w:styleId="Standard">
    <w:name w:val="Standard"/>
    <w:rsid w:val="00B11D9C"/>
    <w:pPr>
      <w:widowControl w:val="0"/>
      <w:suppressAutoHyphens/>
      <w:autoSpaceDN w:val="0"/>
    </w:pPr>
    <w:rPr>
      <w:rFonts w:cs="Mangal"/>
      <w:kern w:val="3"/>
      <w:sz w:val="24"/>
      <w:szCs w:val="24"/>
      <w:lang w:eastAsia="zh-CN" w:bidi="hi-IN"/>
    </w:rPr>
  </w:style>
  <w:style w:type="paragraph" w:customStyle="1" w:styleId="Style6">
    <w:name w:val="Style6"/>
    <w:basedOn w:val="a1"/>
    <w:uiPriority w:val="99"/>
    <w:rsid w:val="00B11D9C"/>
    <w:pPr>
      <w:widowControl w:val="0"/>
      <w:autoSpaceDE w:val="0"/>
      <w:autoSpaceDN w:val="0"/>
      <w:adjustRightInd w:val="0"/>
      <w:spacing w:line="275" w:lineRule="exact"/>
      <w:ind w:firstLine="710"/>
      <w:jc w:val="both"/>
    </w:pPr>
  </w:style>
  <w:style w:type="character" w:customStyle="1" w:styleId="FontStyle67">
    <w:name w:val="Font Style67"/>
    <w:basedOn w:val="a2"/>
    <w:rsid w:val="00B11D9C"/>
    <w:rPr>
      <w:rFonts w:ascii="Times New Roman" w:hAnsi="Times New Roman" w:cs="Times New Roman"/>
      <w:color w:val="000000"/>
      <w:sz w:val="22"/>
      <w:szCs w:val="22"/>
    </w:rPr>
  </w:style>
  <w:style w:type="paragraph" w:customStyle="1" w:styleId="120">
    <w:name w:val="МУ Обычный стиль + 12 пт"/>
    <w:aliases w:val="Междустр.интервал:  одинарный"/>
    <w:basedOn w:val="a1"/>
    <w:rsid w:val="00B11D9C"/>
    <w:pPr>
      <w:spacing w:after="200" w:line="276" w:lineRule="auto"/>
    </w:pPr>
    <w:rPr>
      <w:rFonts w:ascii="Calibri" w:hAnsi="Calibri"/>
      <w:sz w:val="22"/>
      <w:szCs w:val="22"/>
    </w:rPr>
  </w:style>
  <w:style w:type="paragraph" w:customStyle="1" w:styleId="1f2">
    <w:name w:val="Абзац списка1"/>
    <w:basedOn w:val="a1"/>
    <w:link w:val="ListParagraphChar"/>
    <w:uiPriority w:val="99"/>
    <w:rsid w:val="00B11D9C"/>
    <w:pPr>
      <w:spacing w:after="200" w:line="276" w:lineRule="auto"/>
      <w:ind w:left="720"/>
      <w:contextualSpacing/>
    </w:pPr>
    <w:rPr>
      <w:rFonts w:ascii="Calibri" w:hAnsi="Calibri"/>
      <w:sz w:val="22"/>
      <w:szCs w:val="22"/>
    </w:rPr>
  </w:style>
  <w:style w:type="paragraph" w:customStyle="1" w:styleId="1f3">
    <w:name w:val="Заголовок1"/>
    <w:basedOn w:val="a1"/>
    <w:next w:val="af4"/>
    <w:rsid w:val="00FF04D3"/>
    <w:pPr>
      <w:suppressAutoHyphens/>
      <w:jc w:val="center"/>
    </w:pPr>
    <w:rPr>
      <w:b/>
      <w:lang w:eastAsia="zh-CN"/>
    </w:rPr>
  </w:style>
  <w:style w:type="paragraph" w:styleId="afff3">
    <w:name w:val="List"/>
    <w:basedOn w:val="af4"/>
    <w:uiPriority w:val="99"/>
    <w:rsid w:val="00FF04D3"/>
    <w:pPr>
      <w:widowControl/>
      <w:suppressAutoHyphens/>
      <w:spacing w:after="140" w:line="288" w:lineRule="auto"/>
      <w:ind w:left="0" w:firstLine="0"/>
      <w:jc w:val="left"/>
    </w:pPr>
    <w:rPr>
      <w:rFonts w:cs="Mangal"/>
      <w:sz w:val="24"/>
      <w:szCs w:val="24"/>
      <w:lang w:eastAsia="zh-CN"/>
    </w:rPr>
  </w:style>
  <w:style w:type="paragraph" w:customStyle="1" w:styleId="1f4">
    <w:name w:val="Указатель1"/>
    <w:basedOn w:val="a1"/>
    <w:uiPriority w:val="99"/>
    <w:rsid w:val="00FF04D3"/>
    <w:pPr>
      <w:suppressLineNumbers/>
      <w:suppressAutoHyphens/>
    </w:pPr>
    <w:rPr>
      <w:rFonts w:cs="Mangal"/>
      <w:lang w:eastAsia="zh-CN"/>
    </w:rPr>
  </w:style>
  <w:style w:type="paragraph" w:customStyle="1" w:styleId="afff4">
    <w:name w:val="Заголовок таблицы"/>
    <w:basedOn w:val="aff7"/>
    <w:rsid w:val="00FF04D3"/>
    <w:pPr>
      <w:widowControl/>
      <w:jc w:val="center"/>
    </w:pPr>
    <w:rPr>
      <w:rFonts w:eastAsia="Times New Roman"/>
      <w:b/>
      <w:bCs/>
      <w:lang w:eastAsia="zh-CN"/>
    </w:rPr>
  </w:style>
  <w:style w:type="paragraph" w:customStyle="1" w:styleId="BodyText21">
    <w:name w:val="Body Text 21"/>
    <w:basedOn w:val="a1"/>
    <w:uiPriority w:val="99"/>
    <w:rsid w:val="00675BAE"/>
    <w:pPr>
      <w:ind w:firstLine="720"/>
      <w:jc w:val="both"/>
    </w:pPr>
    <w:rPr>
      <w:rFonts w:ascii="Calibri" w:hAnsi="Calibri"/>
      <w:sz w:val="28"/>
      <w:szCs w:val="28"/>
    </w:rPr>
  </w:style>
  <w:style w:type="paragraph" w:customStyle="1" w:styleId="FR1">
    <w:name w:val="FR1"/>
    <w:rsid w:val="008B735B"/>
    <w:pPr>
      <w:widowControl w:val="0"/>
      <w:spacing w:line="316" w:lineRule="auto"/>
      <w:ind w:left="80" w:firstLine="1320"/>
    </w:pPr>
    <w:rPr>
      <w:sz w:val="36"/>
    </w:rPr>
  </w:style>
  <w:style w:type="paragraph" w:styleId="afff5">
    <w:name w:val="Document Map"/>
    <w:basedOn w:val="a1"/>
    <w:link w:val="afff6"/>
    <w:unhideWhenUsed/>
    <w:rsid w:val="008B735B"/>
    <w:rPr>
      <w:rFonts w:ascii="Tahoma" w:hAnsi="Tahoma" w:cs="Tahoma"/>
      <w:sz w:val="16"/>
      <w:szCs w:val="16"/>
    </w:rPr>
  </w:style>
  <w:style w:type="character" w:customStyle="1" w:styleId="afff6">
    <w:name w:val="Схема документа Знак"/>
    <w:basedOn w:val="a2"/>
    <w:link w:val="afff5"/>
    <w:uiPriority w:val="99"/>
    <w:rsid w:val="008B735B"/>
    <w:rPr>
      <w:rFonts w:ascii="Tahoma" w:hAnsi="Tahoma" w:cs="Tahoma"/>
      <w:sz w:val="16"/>
      <w:szCs w:val="16"/>
    </w:rPr>
  </w:style>
  <w:style w:type="paragraph" w:customStyle="1" w:styleId="Style1">
    <w:name w:val="Style 1"/>
    <w:uiPriority w:val="99"/>
    <w:rsid w:val="00A34483"/>
    <w:pPr>
      <w:widowControl w:val="0"/>
      <w:autoSpaceDE w:val="0"/>
      <w:autoSpaceDN w:val="0"/>
      <w:adjustRightInd w:val="0"/>
    </w:pPr>
    <w:rPr>
      <w:lang w:val="en-US"/>
    </w:rPr>
  </w:style>
  <w:style w:type="character" w:customStyle="1" w:styleId="1f5">
    <w:name w:val="Название Знак1"/>
    <w:basedOn w:val="a2"/>
    <w:uiPriority w:val="99"/>
    <w:rsid w:val="00A34483"/>
    <w:rPr>
      <w:rFonts w:ascii="Cambria" w:eastAsia="Times New Roman" w:hAnsi="Cambria" w:cs="Times New Roman"/>
      <w:color w:val="17365D"/>
      <w:spacing w:val="5"/>
      <w:kern w:val="28"/>
      <w:sz w:val="52"/>
      <w:szCs w:val="52"/>
      <w:lang w:eastAsia="ar-SA"/>
    </w:rPr>
  </w:style>
  <w:style w:type="character" w:customStyle="1" w:styleId="1f6">
    <w:name w:val="Подзаголовок Знак1"/>
    <w:basedOn w:val="a2"/>
    <w:uiPriority w:val="99"/>
    <w:rsid w:val="00A34483"/>
    <w:rPr>
      <w:rFonts w:ascii="Cambria" w:eastAsia="Times New Roman" w:hAnsi="Cambria" w:cs="Times New Roman"/>
      <w:i/>
      <w:iCs/>
      <w:color w:val="4F81BD"/>
      <w:spacing w:val="15"/>
      <w:sz w:val="24"/>
      <w:szCs w:val="24"/>
      <w:lang w:eastAsia="ar-SA"/>
    </w:rPr>
  </w:style>
  <w:style w:type="character" w:customStyle="1" w:styleId="afff7">
    <w:name w:val="Регламент Знак"/>
    <w:basedOn w:val="a2"/>
    <w:link w:val="afff8"/>
    <w:uiPriority w:val="99"/>
    <w:locked/>
    <w:rsid w:val="00A34483"/>
    <w:rPr>
      <w:b/>
      <w:sz w:val="24"/>
      <w:szCs w:val="24"/>
    </w:rPr>
  </w:style>
  <w:style w:type="paragraph" w:customStyle="1" w:styleId="afff8">
    <w:name w:val="Регламент"/>
    <w:basedOn w:val="21"/>
    <w:link w:val="afff7"/>
    <w:uiPriority w:val="99"/>
    <w:rsid w:val="00A34483"/>
    <w:pPr>
      <w:spacing w:line="240" w:lineRule="auto"/>
      <w:ind w:left="720" w:hanging="360"/>
    </w:pPr>
    <w:rPr>
      <w:sz w:val="24"/>
      <w:szCs w:val="24"/>
    </w:rPr>
  </w:style>
  <w:style w:type="paragraph" w:customStyle="1" w:styleId="afff9">
    <w:name w:val="Официальный"/>
    <w:basedOn w:val="a1"/>
    <w:uiPriority w:val="99"/>
    <w:rsid w:val="00A34483"/>
    <w:pPr>
      <w:spacing w:after="200"/>
      <w:ind w:left="425" w:hanging="425"/>
      <w:contextualSpacing/>
    </w:pPr>
    <w:rPr>
      <w:szCs w:val="22"/>
      <w:lang w:eastAsia="en-US"/>
    </w:rPr>
  </w:style>
  <w:style w:type="character" w:customStyle="1" w:styleId="afffa">
    <w:name w:val="Основной текст_"/>
    <w:basedOn w:val="a2"/>
    <w:link w:val="1f7"/>
    <w:locked/>
    <w:rsid w:val="00A34483"/>
    <w:rPr>
      <w:sz w:val="23"/>
      <w:szCs w:val="23"/>
      <w:shd w:val="clear" w:color="auto" w:fill="FFFFFF"/>
    </w:rPr>
  </w:style>
  <w:style w:type="paragraph" w:customStyle="1" w:styleId="1f7">
    <w:name w:val="Основной текст1"/>
    <w:basedOn w:val="a1"/>
    <w:link w:val="afffa"/>
    <w:rsid w:val="00A34483"/>
    <w:pPr>
      <w:shd w:val="clear" w:color="auto" w:fill="FFFFFF"/>
      <w:spacing w:after="660" w:line="274" w:lineRule="exact"/>
      <w:jc w:val="both"/>
    </w:pPr>
    <w:rPr>
      <w:sz w:val="23"/>
      <w:szCs w:val="23"/>
      <w:shd w:val="clear" w:color="auto" w:fill="FFFFFF"/>
    </w:rPr>
  </w:style>
  <w:style w:type="character" w:customStyle="1" w:styleId="s10">
    <w:name w:val="s_10"/>
    <w:basedOn w:val="a2"/>
    <w:rsid w:val="00A34483"/>
  </w:style>
  <w:style w:type="paragraph" w:styleId="afffb">
    <w:name w:val="Plain Text"/>
    <w:basedOn w:val="a1"/>
    <w:link w:val="afffc"/>
    <w:uiPriority w:val="99"/>
    <w:rsid w:val="004F7A52"/>
    <w:rPr>
      <w:rFonts w:ascii="Courier New" w:hAnsi="Courier New" w:cs="Courier New"/>
      <w:sz w:val="20"/>
      <w:szCs w:val="20"/>
    </w:rPr>
  </w:style>
  <w:style w:type="character" w:customStyle="1" w:styleId="afffc">
    <w:name w:val="Текст Знак"/>
    <w:basedOn w:val="a2"/>
    <w:link w:val="afffb"/>
    <w:uiPriority w:val="99"/>
    <w:rsid w:val="004F7A52"/>
    <w:rPr>
      <w:rFonts w:ascii="Courier New" w:hAnsi="Courier New" w:cs="Courier New"/>
    </w:rPr>
  </w:style>
  <w:style w:type="character" w:customStyle="1" w:styleId="ConsNormal0">
    <w:name w:val="ConsNormal Знак"/>
    <w:basedOn w:val="a2"/>
    <w:link w:val="ConsNormal"/>
    <w:rsid w:val="00EB0F28"/>
    <w:rPr>
      <w:rFonts w:ascii="Arial" w:hAnsi="Arial" w:cs="Arial"/>
      <w:sz w:val="16"/>
      <w:szCs w:val="16"/>
      <w:lang w:val="ru-RU" w:eastAsia="ru-RU" w:bidi="ar-SA"/>
    </w:rPr>
  </w:style>
  <w:style w:type="character" w:customStyle="1" w:styleId="2b">
    <w:name w:val="Заголовок №2_"/>
    <w:basedOn w:val="a2"/>
    <w:link w:val="2c"/>
    <w:rsid w:val="00CA5164"/>
    <w:rPr>
      <w:b/>
      <w:bCs/>
      <w:shd w:val="clear" w:color="auto" w:fill="FFFFFF"/>
    </w:rPr>
  </w:style>
  <w:style w:type="paragraph" w:customStyle="1" w:styleId="2c">
    <w:name w:val="Заголовок №2"/>
    <w:basedOn w:val="a1"/>
    <w:link w:val="2b"/>
    <w:rsid w:val="00CA5164"/>
    <w:pPr>
      <w:widowControl w:val="0"/>
      <w:shd w:val="clear" w:color="auto" w:fill="FFFFFF"/>
      <w:spacing w:after="300" w:line="0" w:lineRule="atLeast"/>
      <w:jc w:val="center"/>
      <w:outlineLvl w:val="1"/>
    </w:pPr>
    <w:rPr>
      <w:b/>
      <w:bCs/>
      <w:sz w:val="20"/>
      <w:szCs w:val="20"/>
    </w:rPr>
  </w:style>
  <w:style w:type="character" w:customStyle="1" w:styleId="2d">
    <w:name w:val="Основной текст (2)_"/>
    <w:basedOn w:val="a2"/>
    <w:link w:val="2e"/>
    <w:rsid w:val="00CA5164"/>
    <w:rPr>
      <w:shd w:val="clear" w:color="auto" w:fill="FFFFFF"/>
    </w:rPr>
  </w:style>
  <w:style w:type="character" w:customStyle="1" w:styleId="212pt">
    <w:name w:val="Основной текст (2) + 12 pt"/>
    <w:basedOn w:val="2d"/>
    <w:rsid w:val="00CA5164"/>
    <w:rPr>
      <w:color w:val="000000"/>
      <w:spacing w:val="0"/>
      <w:w w:val="100"/>
      <w:position w:val="0"/>
      <w:sz w:val="24"/>
      <w:szCs w:val="24"/>
      <w:shd w:val="clear" w:color="auto" w:fill="FFFFFF"/>
      <w:lang w:val="ru-RU" w:eastAsia="ru-RU" w:bidi="ru-RU"/>
    </w:rPr>
  </w:style>
  <w:style w:type="paragraph" w:customStyle="1" w:styleId="2e">
    <w:name w:val="Основной текст (2)"/>
    <w:basedOn w:val="a1"/>
    <w:link w:val="2d"/>
    <w:rsid w:val="00CA5164"/>
    <w:pPr>
      <w:widowControl w:val="0"/>
      <w:shd w:val="clear" w:color="auto" w:fill="FFFFFF"/>
      <w:spacing w:line="0" w:lineRule="atLeast"/>
    </w:pPr>
    <w:rPr>
      <w:sz w:val="20"/>
      <w:szCs w:val="20"/>
    </w:rPr>
  </w:style>
  <w:style w:type="character" w:customStyle="1" w:styleId="150">
    <w:name w:val="Основной текст (15)_"/>
    <w:basedOn w:val="a2"/>
    <w:link w:val="151"/>
    <w:rsid w:val="00CA5164"/>
    <w:rPr>
      <w:rFonts w:ascii="Arial" w:eastAsia="Arial" w:hAnsi="Arial" w:cs="Arial"/>
      <w:shd w:val="clear" w:color="auto" w:fill="FFFFFF"/>
    </w:rPr>
  </w:style>
  <w:style w:type="paragraph" w:customStyle="1" w:styleId="151">
    <w:name w:val="Основной текст (15)"/>
    <w:basedOn w:val="a1"/>
    <w:link w:val="150"/>
    <w:rsid w:val="00CA5164"/>
    <w:pPr>
      <w:widowControl w:val="0"/>
      <w:shd w:val="clear" w:color="auto" w:fill="FFFFFF"/>
      <w:spacing w:line="0" w:lineRule="atLeast"/>
    </w:pPr>
    <w:rPr>
      <w:rFonts w:ascii="Arial" w:eastAsia="Arial" w:hAnsi="Arial" w:cs="Arial"/>
      <w:sz w:val="20"/>
      <w:szCs w:val="20"/>
    </w:rPr>
  </w:style>
  <w:style w:type="character" w:customStyle="1" w:styleId="1f8">
    <w:name w:val="Заголовок №1_"/>
    <w:basedOn w:val="a2"/>
    <w:link w:val="1f9"/>
    <w:locked/>
    <w:rsid w:val="001E4CA8"/>
    <w:rPr>
      <w:b/>
      <w:bCs/>
      <w:shd w:val="clear" w:color="auto" w:fill="FFFFFF"/>
    </w:rPr>
  </w:style>
  <w:style w:type="paragraph" w:customStyle="1" w:styleId="1f9">
    <w:name w:val="Заголовок №1"/>
    <w:basedOn w:val="a1"/>
    <w:link w:val="1f8"/>
    <w:rsid w:val="001E4CA8"/>
    <w:pPr>
      <w:widowControl w:val="0"/>
      <w:shd w:val="clear" w:color="auto" w:fill="FFFFFF"/>
      <w:spacing w:before="960" w:line="278" w:lineRule="exact"/>
      <w:jc w:val="center"/>
      <w:outlineLvl w:val="0"/>
    </w:pPr>
    <w:rPr>
      <w:b/>
      <w:bCs/>
      <w:sz w:val="20"/>
      <w:szCs w:val="20"/>
    </w:rPr>
  </w:style>
  <w:style w:type="character" w:customStyle="1" w:styleId="52">
    <w:name w:val="Основной текст (5)_"/>
    <w:basedOn w:val="a2"/>
    <w:link w:val="53"/>
    <w:rsid w:val="001E4CA8"/>
    <w:rPr>
      <w:b/>
      <w:bCs/>
      <w:shd w:val="clear" w:color="auto" w:fill="FFFFFF"/>
    </w:rPr>
  </w:style>
  <w:style w:type="paragraph" w:customStyle="1" w:styleId="53">
    <w:name w:val="Основной текст (5)"/>
    <w:basedOn w:val="a1"/>
    <w:link w:val="52"/>
    <w:rsid w:val="001E4CA8"/>
    <w:pPr>
      <w:widowControl w:val="0"/>
      <w:shd w:val="clear" w:color="auto" w:fill="FFFFFF"/>
      <w:spacing w:before="240" w:after="600" w:line="0" w:lineRule="atLeast"/>
    </w:pPr>
    <w:rPr>
      <w:b/>
      <w:bCs/>
      <w:sz w:val="20"/>
      <w:szCs w:val="20"/>
    </w:rPr>
  </w:style>
  <w:style w:type="character" w:customStyle="1" w:styleId="91">
    <w:name w:val="Основной текст (9)_"/>
    <w:basedOn w:val="a2"/>
    <w:link w:val="92"/>
    <w:rsid w:val="001E4CA8"/>
    <w:rPr>
      <w:b/>
      <w:bCs/>
      <w:i/>
      <w:iCs/>
      <w:sz w:val="19"/>
      <w:szCs w:val="19"/>
      <w:shd w:val="clear" w:color="auto" w:fill="FFFFFF"/>
    </w:rPr>
  </w:style>
  <w:style w:type="character" w:customStyle="1" w:styleId="912pt">
    <w:name w:val="Основной текст (9) + 12 pt;Не полужирный"/>
    <w:basedOn w:val="91"/>
    <w:rsid w:val="001E4CA8"/>
    <w:rPr>
      <w:b/>
      <w:bCs/>
      <w:i/>
      <w:iCs/>
      <w:color w:val="000000"/>
      <w:w w:val="100"/>
      <w:position w:val="0"/>
      <w:sz w:val="24"/>
      <w:szCs w:val="24"/>
      <w:shd w:val="clear" w:color="auto" w:fill="FFFFFF"/>
      <w:lang w:val="ru-RU" w:eastAsia="ru-RU" w:bidi="ru-RU"/>
    </w:rPr>
  </w:style>
  <w:style w:type="paragraph" w:customStyle="1" w:styleId="92">
    <w:name w:val="Основной текст (9)"/>
    <w:basedOn w:val="a1"/>
    <w:link w:val="91"/>
    <w:rsid w:val="001E4CA8"/>
    <w:pPr>
      <w:widowControl w:val="0"/>
      <w:shd w:val="clear" w:color="auto" w:fill="FFFFFF"/>
      <w:spacing w:before="960" w:after="960" w:line="0" w:lineRule="atLeast"/>
    </w:pPr>
    <w:rPr>
      <w:b/>
      <w:bCs/>
      <w:i/>
      <w:iCs/>
      <w:sz w:val="19"/>
      <w:szCs w:val="19"/>
    </w:rPr>
  </w:style>
  <w:style w:type="paragraph" w:customStyle="1" w:styleId="1fa">
    <w:name w:val="Без интервала1"/>
    <w:aliases w:val="No Spacing,с интервалом,Без интервала11,No Spacing1"/>
    <w:qFormat/>
    <w:rsid w:val="00FE0C4B"/>
    <w:rPr>
      <w:rFonts w:ascii="Calibri" w:hAnsi="Calibri"/>
      <w:sz w:val="22"/>
      <w:szCs w:val="22"/>
      <w:lang w:eastAsia="en-US"/>
    </w:rPr>
  </w:style>
  <w:style w:type="paragraph" w:customStyle="1" w:styleId="afffd">
    <w:name w:val="Кабинет"/>
    <w:basedOn w:val="a1"/>
    <w:uiPriority w:val="99"/>
    <w:rsid w:val="00FE0C4B"/>
    <w:pPr>
      <w:jc w:val="center"/>
    </w:pPr>
  </w:style>
  <w:style w:type="paragraph" w:customStyle="1" w:styleId="afffe">
    <w:name w:val="ФИО"/>
    <w:basedOn w:val="a1"/>
    <w:uiPriority w:val="99"/>
    <w:rsid w:val="00FE0C4B"/>
    <w:rPr>
      <w:b/>
    </w:rPr>
  </w:style>
  <w:style w:type="paragraph" w:customStyle="1" w:styleId="affff">
    <w:name w:val="Должность"/>
    <w:basedOn w:val="a1"/>
    <w:next w:val="afffe"/>
    <w:uiPriority w:val="99"/>
    <w:rsid w:val="00FE0C4B"/>
    <w:rPr>
      <w:i/>
      <w:color w:val="000000"/>
    </w:rPr>
  </w:style>
  <w:style w:type="paragraph" w:customStyle="1" w:styleId="affff0">
    <w:name w:val="Телефон"/>
    <w:basedOn w:val="a1"/>
    <w:uiPriority w:val="99"/>
    <w:rsid w:val="00FE0C4B"/>
    <w:pPr>
      <w:jc w:val="center"/>
    </w:pPr>
    <w:rPr>
      <w:b/>
    </w:rPr>
  </w:style>
  <w:style w:type="paragraph" w:customStyle="1" w:styleId="affff1">
    <w:name w:val="Адресные реквизиты"/>
    <w:basedOn w:val="af4"/>
    <w:next w:val="af4"/>
    <w:uiPriority w:val="99"/>
    <w:rsid w:val="00FE0C4B"/>
    <w:pPr>
      <w:widowControl/>
      <w:ind w:left="0" w:firstLine="0"/>
    </w:pPr>
    <w:rPr>
      <w:sz w:val="24"/>
      <w:szCs w:val="24"/>
    </w:rPr>
  </w:style>
  <w:style w:type="paragraph" w:customStyle="1" w:styleId="affff2">
    <w:name w:val="Обращение"/>
    <w:basedOn w:val="a1"/>
    <w:next w:val="a1"/>
    <w:uiPriority w:val="99"/>
    <w:rsid w:val="00FE0C4B"/>
    <w:pPr>
      <w:spacing w:before="240" w:after="120"/>
      <w:jc w:val="center"/>
    </w:pPr>
    <w:rPr>
      <w:sz w:val="26"/>
    </w:rPr>
  </w:style>
  <w:style w:type="paragraph" w:customStyle="1" w:styleId="affff3">
    <w:name w:val="Текст док"/>
    <w:basedOn w:val="a1"/>
    <w:autoRedefine/>
    <w:uiPriority w:val="99"/>
    <w:rsid w:val="00FE0C4B"/>
    <w:pPr>
      <w:tabs>
        <w:tab w:val="left" w:pos="0"/>
        <w:tab w:val="left" w:pos="540"/>
        <w:tab w:val="left" w:pos="1620"/>
      </w:tabs>
      <w:jc w:val="both"/>
    </w:pPr>
    <w:rPr>
      <w:sz w:val="28"/>
      <w:szCs w:val="28"/>
    </w:rPr>
  </w:style>
  <w:style w:type="paragraph" w:customStyle="1" w:styleId="affff4">
    <w:name w:val="Исполнитель"/>
    <w:basedOn w:val="a1"/>
    <w:autoRedefine/>
    <w:uiPriority w:val="99"/>
    <w:rsid w:val="00FE0C4B"/>
    <w:pPr>
      <w:jc w:val="both"/>
    </w:pPr>
    <w:rPr>
      <w:sz w:val="28"/>
      <w:szCs w:val="28"/>
    </w:rPr>
  </w:style>
  <w:style w:type="paragraph" w:customStyle="1" w:styleId="1fb">
    <w:name w:val="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1"/>
    <w:uiPriority w:val="99"/>
    <w:rsid w:val="00FE0C4B"/>
    <w:pPr>
      <w:spacing w:before="100" w:beforeAutospacing="1" w:after="100" w:afterAutospacing="1"/>
    </w:pPr>
    <w:rPr>
      <w:rFonts w:ascii="Tahoma" w:hAnsi="Tahoma"/>
      <w:sz w:val="20"/>
      <w:szCs w:val="20"/>
      <w:lang w:val="en-US" w:eastAsia="en-US"/>
    </w:rPr>
  </w:style>
  <w:style w:type="paragraph" w:customStyle="1" w:styleId="affff5">
    <w:name w:val="Подпись док"/>
    <w:basedOn w:val="10"/>
    <w:autoRedefine/>
    <w:uiPriority w:val="99"/>
    <w:rsid w:val="00FE0C4B"/>
    <w:rPr>
      <w:b w:val="0"/>
      <w:sz w:val="28"/>
      <w:szCs w:val="28"/>
    </w:rPr>
  </w:style>
  <w:style w:type="paragraph" w:customStyle="1" w:styleId="Style2">
    <w:name w:val="Style2"/>
    <w:basedOn w:val="a1"/>
    <w:uiPriority w:val="99"/>
    <w:rsid w:val="00FE0C4B"/>
    <w:pPr>
      <w:widowControl w:val="0"/>
      <w:autoSpaceDE w:val="0"/>
      <w:autoSpaceDN w:val="0"/>
      <w:adjustRightInd w:val="0"/>
    </w:pPr>
    <w:rPr>
      <w:rFonts w:ascii="Arial" w:hAnsi="Arial" w:cs="Arial"/>
    </w:rPr>
  </w:style>
  <w:style w:type="paragraph" w:customStyle="1" w:styleId="Style5">
    <w:name w:val="Style5"/>
    <w:basedOn w:val="a1"/>
    <w:uiPriority w:val="99"/>
    <w:rsid w:val="00FE0C4B"/>
    <w:pPr>
      <w:widowControl w:val="0"/>
      <w:autoSpaceDE w:val="0"/>
      <w:autoSpaceDN w:val="0"/>
      <w:adjustRightInd w:val="0"/>
      <w:spacing w:line="315" w:lineRule="exact"/>
    </w:pPr>
    <w:rPr>
      <w:rFonts w:ascii="Arial" w:hAnsi="Arial" w:cs="Arial"/>
    </w:rPr>
  </w:style>
  <w:style w:type="paragraph" w:customStyle="1" w:styleId="Style8">
    <w:name w:val="Style8"/>
    <w:basedOn w:val="a1"/>
    <w:uiPriority w:val="99"/>
    <w:rsid w:val="00FE0C4B"/>
    <w:pPr>
      <w:widowControl w:val="0"/>
      <w:autoSpaceDE w:val="0"/>
      <w:autoSpaceDN w:val="0"/>
      <w:adjustRightInd w:val="0"/>
      <w:spacing w:line="317" w:lineRule="exact"/>
      <w:ind w:firstLine="706"/>
      <w:jc w:val="both"/>
    </w:pPr>
    <w:rPr>
      <w:rFonts w:ascii="Arial" w:hAnsi="Arial" w:cs="Arial"/>
    </w:rPr>
  </w:style>
  <w:style w:type="paragraph" w:customStyle="1" w:styleId="Style9">
    <w:name w:val="Style9"/>
    <w:basedOn w:val="a1"/>
    <w:uiPriority w:val="99"/>
    <w:rsid w:val="00FE0C4B"/>
    <w:pPr>
      <w:widowControl w:val="0"/>
      <w:autoSpaceDE w:val="0"/>
      <w:autoSpaceDN w:val="0"/>
      <w:adjustRightInd w:val="0"/>
      <w:spacing w:line="254" w:lineRule="exact"/>
      <w:jc w:val="both"/>
    </w:pPr>
    <w:rPr>
      <w:rFonts w:ascii="Arial" w:hAnsi="Arial" w:cs="Arial"/>
    </w:rPr>
  </w:style>
  <w:style w:type="paragraph" w:customStyle="1" w:styleId="Style10">
    <w:name w:val="Style10"/>
    <w:basedOn w:val="a1"/>
    <w:uiPriority w:val="99"/>
    <w:rsid w:val="00FE0C4B"/>
    <w:pPr>
      <w:widowControl w:val="0"/>
      <w:autoSpaceDE w:val="0"/>
      <w:autoSpaceDN w:val="0"/>
      <w:adjustRightInd w:val="0"/>
      <w:jc w:val="both"/>
    </w:pPr>
    <w:rPr>
      <w:rFonts w:ascii="Arial" w:hAnsi="Arial" w:cs="Arial"/>
    </w:rPr>
  </w:style>
  <w:style w:type="paragraph" w:customStyle="1" w:styleId="Style7">
    <w:name w:val="Style7"/>
    <w:basedOn w:val="a1"/>
    <w:uiPriority w:val="99"/>
    <w:rsid w:val="00FE0C4B"/>
    <w:pPr>
      <w:widowControl w:val="0"/>
      <w:autoSpaceDE w:val="0"/>
      <w:autoSpaceDN w:val="0"/>
      <w:adjustRightInd w:val="0"/>
      <w:spacing w:line="274" w:lineRule="exact"/>
      <w:jc w:val="center"/>
    </w:pPr>
  </w:style>
  <w:style w:type="character" w:customStyle="1" w:styleId="1fc">
    <w:name w:val="Текст сноски Знак1"/>
    <w:basedOn w:val="a2"/>
    <w:uiPriority w:val="99"/>
    <w:semiHidden/>
    <w:locked/>
    <w:rsid w:val="00FE0C4B"/>
    <w:rPr>
      <w:lang w:eastAsia="ar-SA"/>
    </w:rPr>
  </w:style>
  <w:style w:type="character" w:customStyle="1" w:styleId="FootnoteTextChar1">
    <w:name w:val="Footnote Text Char1"/>
    <w:uiPriority w:val="99"/>
    <w:semiHidden/>
    <w:locked/>
    <w:rsid w:val="00FE0C4B"/>
    <w:rPr>
      <w:rFonts w:ascii="Times New Roman" w:hAnsi="Times New Roman" w:cs="Times New Roman" w:hint="default"/>
      <w:sz w:val="20"/>
      <w:szCs w:val="20"/>
      <w:lang w:eastAsia="ar-SA" w:bidi="ar-SA"/>
    </w:rPr>
  </w:style>
  <w:style w:type="character" w:customStyle="1" w:styleId="1fd">
    <w:name w:val="Текст примечания Знак1"/>
    <w:basedOn w:val="a2"/>
    <w:uiPriority w:val="99"/>
    <w:semiHidden/>
    <w:locked/>
    <w:rsid w:val="00FE0C4B"/>
    <w:rPr>
      <w:rFonts w:ascii="Times New Roman CYR" w:hAnsi="Times New Roman CYR" w:cs="Times New Roman CYR"/>
    </w:rPr>
  </w:style>
  <w:style w:type="character" w:customStyle="1" w:styleId="CommentTextChar1">
    <w:name w:val="Comment Text Char1"/>
    <w:uiPriority w:val="99"/>
    <w:semiHidden/>
    <w:locked/>
    <w:rsid w:val="00FE0C4B"/>
    <w:rPr>
      <w:rFonts w:ascii="Times New Roman" w:hAnsi="Times New Roman" w:cs="Times New Roman" w:hint="default"/>
      <w:sz w:val="20"/>
      <w:szCs w:val="20"/>
      <w:lang w:eastAsia="ar-SA" w:bidi="ar-SA"/>
    </w:rPr>
  </w:style>
  <w:style w:type="character" w:customStyle="1" w:styleId="1fe">
    <w:name w:val="Верхний колонтитул Знак1"/>
    <w:basedOn w:val="a2"/>
    <w:uiPriority w:val="99"/>
    <w:locked/>
    <w:rsid w:val="00FE0C4B"/>
    <w:rPr>
      <w:sz w:val="24"/>
      <w:szCs w:val="24"/>
    </w:rPr>
  </w:style>
  <w:style w:type="character" w:customStyle="1" w:styleId="HeaderChar1">
    <w:name w:val="Header Char1"/>
    <w:uiPriority w:val="99"/>
    <w:locked/>
    <w:rsid w:val="00FE0C4B"/>
    <w:rPr>
      <w:rFonts w:ascii="Times New Roman" w:hAnsi="Times New Roman" w:cs="Times New Roman" w:hint="default"/>
      <w:sz w:val="24"/>
      <w:szCs w:val="24"/>
      <w:lang w:eastAsia="ar-SA" w:bidi="ar-SA"/>
    </w:rPr>
  </w:style>
  <w:style w:type="character" w:customStyle="1" w:styleId="1ff">
    <w:name w:val="Нижний колонтитул Знак1"/>
    <w:basedOn w:val="a2"/>
    <w:uiPriority w:val="99"/>
    <w:locked/>
    <w:rsid w:val="00FE0C4B"/>
    <w:rPr>
      <w:sz w:val="26"/>
    </w:rPr>
  </w:style>
  <w:style w:type="character" w:customStyle="1" w:styleId="FooterChar1">
    <w:name w:val="Footer Char1"/>
    <w:uiPriority w:val="99"/>
    <w:locked/>
    <w:rsid w:val="00FE0C4B"/>
    <w:rPr>
      <w:rFonts w:ascii="Times New Roman" w:hAnsi="Times New Roman" w:cs="Times New Roman" w:hint="default"/>
      <w:sz w:val="24"/>
      <w:szCs w:val="24"/>
      <w:lang w:eastAsia="ar-SA" w:bidi="ar-SA"/>
    </w:rPr>
  </w:style>
  <w:style w:type="character" w:customStyle="1" w:styleId="TitleChar1">
    <w:name w:val="Title Char1"/>
    <w:uiPriority w:val="99"/>
    <w:locked/>
    <w:rsid w:val="00FE0C4B"/>
    <w:rPr>
      <w:rFonts w:ascii="Cambria" w:hAnsi="Cambria" w:cs="Times New Roman" w:hint="default"/>
      <w:b/>
      <w:bCs/>
      <w:kern w:val="28"/>
      <w:sz w:val="32"/>
      <w:szCs w:val="32"/>
      <w:lang w:eastAsia="ar-SA" w:bidi="ar-SA"/>
    </w:rPr>
  </w:style>
  <w:style w:type="character" w:customStyle="1" w:styleId="1ff0">
    <w:name w:val="Основной текст Знак1"/>
    <w:basedOn w:val="a2"/>
    <w:uiPriority w:val="99"/>
    <w:locked/>
    <w:rsid w:val="00FE0C4B"/>
    <w:rPr>
      <w:sz w:val="24"/>
      <w:szCs w:val="24"/>
    </w:rPr>
  </w:style>
  <w:style w:type="character" w:customStyle="1" w:styleId="BodyTextChar1">
    <w:name w:val="Body Text Char1"/>
    <w:uiPriority w:val="99"/>
    <w:locked/>
    <w:rsid w:val="00FE0C4B"/>
    <w:rPr>
      <w:rFonts w:ascii="Times New Roman" w:hAnsi="Times New Roman" w:cs="Times New Roman" w:hint="default"/>
      <w:sz w:val="24"/>
      <w:szCs w:val="24"/>
      <w:lang w:eastAsia="ar-SA" w:bidi="ar-SA"/>
    </w:rPr>
  </w:style>
  <w:style w:type="character" w:customStyle="1" w:styleId="1ff1">
    <w:name w:val="Основной текст с отступом Знак1"/>
    <w:basedOn w:val="a2"/>
    <w:uiPriority w:val="99"/>
    <w:locked/>
    <w:rsid w:val="00FE0C4B"/>
    <w:rPr>
      <w:sz w:val="24"/>
      <w:szCs w:val="24"/>
    </w:rPr>
  </w:style>
  <w:style w:type="character" w:customStyle="1" w:styleId="BodyTextIndentChar1">
    <w:name w:val="Body Text Indent Char1"/>
    <w:uiPriority w:val="99"/>
    <w:locked/>
    <w:rsid w:val="00FE0C4B"/>
    <w:rPr>
      <w:rFonts w:ascii="Times New Roman" w:hAnsi="Times New Roman" w:cs="Times New Roman" w:hint="default"/>
      <w:sz w:val="24"/>
      <w:szCs w:val="24"/>
      <w:lang w:eastAsia="ar-SA" w:bidi="ar-SA"/>
    </w:rPr>
  </w:style>
  <w:style w:type="character" w:customStyle="1" w:styleId="SubtitleChar1">
    <w:name w:val="Subtitle Char1"/>
    <w:uiPriority w:val="99"/>
    <w:locked/>
    <w:rsid w:val="00FE0C4B"/>
    <w:rPr>
      <w:rFonts w:ascii="Cambria" w:hAnsi="Cambria" w:cs="Times New Roman" w:hint="default"/>
      <w:sz w:val="24"/>
      <w:szCs w:val="24"/>
      <w:lang w:eastAsia="ar-SA" w:bidi="ar-SA"/>
    </w:rPr>
  </w:style>
  <w:style w:type="character" w:customStyle="1" w:styleId="212">
    <w:name w:val="Основной текст 2 Знак1"/>
    <w:basedOn w:val="a2"/>
    <w:uiPriority w:val="99"/>
    <w:semiHidden/>
    <w:locked/>
    <w:rsid w:val="00FE0C4B"/>
    <w:rPr>
      <w:sz w:val="24"/>
      <w:szCs w:val="24"/>
    </w:rPr>
  </w:style>
  <w:style w:type="character" w:customStyle="1" w:styleId="BodyText2Char1">
    <w:name w:val="Body Text 2 Char1"/>
    <w:uiPriority w:val="99"/>
    <w:locked/>
    <w:rsid w:val="00FE0C4B"/>
    <w:rPr>
      <w:rFonts w:ascii="Times New Roman" w:hAnsi="Times New Roman" w:cs="Times New Roman" w:hint="default"/>
      <w:sz w:val="24"/>
      <w:szCs w:val="24"/>
      <w:lang w:eastAsia="ar-SA" w:bidi="ar-SA"/>
    </w:rPr>
  </w:style>
  <w:style w:type="character" w:customStyle="1" w:styleId="310">
    <w:name w:val="Основной текст 3 Знак1"/>
    <w:basedOn w:val="a2"/>
    <w:uiPriority w:val="99"/>
    <w:semiHidden/>
    <w:locked/>
    <w:rsid w:val="00FE0C4B"/>
    <w:rPr>
      <w:sz w:val="16"/>
      <w:szCs w:val="16"/>
    </w:rPr>
  </w:style>
  <w:style w:type="character" w:customStyle="1" w:styleId="BodyText3Char1">
    <w:name w:val="Body Text 3 Char1"/>
    <w:uiPriority w:val="99"/>
    <w:locked/>
    <w:rsid w:val="00FE0C4B"/>
    <w:rPr>
      <w:rFonts w:ascii="Times New Roman" w:hAnsi="Times New Roman" w:cs="Times New Roman" w:hint="default"/>
      <w:sz w:val="16"/>
      <w:szCs w:val="16"/>
      <w:lang w:eastAsia="ar-SA" w:bidi="ar-SA"/>
    </w:rPr>
  </w:style>
  <w:style w:type="character" w:customStyle="1" w:styleId="213">
    <w:name w:val="Основной текст с отступом 2 Знак1"/>
    <w:basedOn w:val="a2"/>
    <w:uiPriority w:val="99"/>
    <w:semiHidden/>
    <w:locked/>
    <w:rsid w:val="00FE0C4B"/>
    <w:rPr>
      <w:sz w:val="24"/>
      <w:szCs w:val="24"/>
    </w:rPr>
  </w:style>
  <w:style w:type="character" w:customStyle="1" w:styleId="BodyTextIndent2Char1">
    <w:name w:val="Body Text Indent 2 Char1"/>
    <w:uiPriority w:val="99"/>
    <w:semiHidden/>
    <w:locked/>
    <w:rsid w:val="00FE0C4B"/>
    <w:rPr>
      <w:rFonts w:ascii="Times New Roman" w:hAnsi="Times New Roman" w:cs="Times New Roman" w:hint="default"/>
      <w:sz w:val="24"/>
      <w:szCs w:val="24"/>
      <w:lang w:eastAsia="ar-SA" w:bidi="ar-SA"/>
    </w:rPr>
  </w:style>
  <w:style w:type="character" w:customStyle="1" w:styleId="311">
    <w:name w:val="Основной текст с отступом 3 Знак1"/>
    <w:basedOn w:val="a2"/>
    <w:uiPriority w:val="99"/>
    <w:semiHidden/>
    <w:locked/>
    <w:rsid w:val="00FE0C4B"/>
    <w:rPr>
      <w:sz w:val="24"/>
    </w:rPr>
  </w:style>
  <w:style w:type="character" w:customStyle="1" w:styleId="BodyTextIndent3Char1">
    <w:name w:val="Body Text Indent 3 Char1"/>
    <w:uiPriority w:val="99"/>
    <w:semiHidden/>
    <w:locked/>
    <w:rsid w:val="00FE0C4B"/>
    <w:rPr>
      <w:rFonts w:ascii="Times New Roman" w:hAnsi="Times New Roman" w:cs="Times New Roman" w:hint="default"/>
      <w:sz w:val="16"/>
      <w:szCs w:val="16"/>
      <w:lang w:eastAsia="ar-SA" w:bidi="ar-SA"/>
    </w:rPr>
  </w:style>
  <w:style w:type="character" w:customStyle="1" w:styleId="1ff2">
    <w:name w:val="Текст выноски Знак1"/>
    <w:basedOn w:val="a2"/>
    <w:uiPriority w:val="99"/>
    <w:locked/>
    <w:rsid w:val="00FE0C4B"/>
    <w:rPr>
      <w:rFonts w:ascii="Tahoma" w:hAnsi="Tahoma" w:cs="Tahoma"/>
      <w:sz w:val="16"/>
      <w:szCs w:val="16"/>
    </w:rPr>
  </w:style>
  <w:style w:type="character" w:customStyle="1" w:styleId="BalloonTextChar1">
    <w:name w:val="Balloon Text Char1"/>
    <w:uiPriority w:val="99"/>
    <w:semiHidden/>
    <w:locked/>
    <w:rsid w:val="00FE0C4B"/>
    <w:rPr>
      <w:rFonts w:ascii="Times New Roman" w:hAnsi="Times New Roman" w:cs="Times New Roman" w:hint="default"/>
      <w:sz w:val="2"/>
      <w:lang w:eastAsia="ar-SA" w:bidi="ar-SA"/>
    </w:rPr>
  </w:style>
  <w:style w:type="character" w:customStyle="1" w:styleId="FontStyle19">
    <w:name w:val="Font Style19"/>
    <w:uiPriority w:val="99"/>
    <w:rsid w:val="00FE0C4B"/>
    <w:rPr>
      <w:rFonts w:ascii="Times New Roman" w:hAnsi="Times New Roman" w:cs="Times New Roman" w:hint="default"/>
      <w:sz w:val="26"/>
      <w:szCs w:val="26"/>
    </w:rPr>
  </w:style>
  <w:style w:type="character" w:customStyle="1" w:styleId="news-title">
    <w:name w:val="news-title"/>
    <w:uiPriority w:val="99"/>
    <w:rsid w:val="00FE0C4B"/>
    <w:rPr>
      <w:b/>
      <w:bCs w:val="0"/>
      <w:color w:val="4E731C"/>
      <w:sz w:val="20"/>
    </w:rPr>
  </w:style>
  <w:style w:type="character" w:customStyle="1" w:styleId="FontStyle16">
    <w:name w:val="Font Style16"/>
    <w:uiPriority w:val="99"/>
    <w:rsid w:val="00FE0C4B"/>
    <w:rPr>
      <w:rFonts w:ascii="Arial" w:hAnsi="Arial" w:cs="Arial" w:hint="default"/>
      <w:b/>
      <w:bCs/>
      <w:sz w:val="30"/>
      <w:szCs w:val="30"/>
    </w:rPr>
  </w:style>
  <w:style w:type="character" w:customStyle="1" w:styleId="FontStyle20">
    <w:name w:val="Font Style20"/>
    <w:uiPriority w:val="99"/>
    <w:rsid w:val="00FE0C4B"/>
    <w:rPr>
      <w:rFonts w:ascii="Times New Roman" w:hAnsi="Times New Roman" w:cs="Times New Roman" w:hint="default"/>
      <w:sz w:val="22"/>
      <w:szCs w:val="22"/>
    </w:rPr>
  </w:style>
  <w:style w:type="character" w:customStyle="1" w:styleId="FontStyle21">
    <w:name w:val="Font Style21"/>
    <w:uiPriority w:val="99"/>
    <w:rsid w:val="00FE0C4B"/>
    <w:rPr>
      <w:rFonts w:ascii="Times New Roman" w:hAnsi="Times New Roman" w:cs="Times New Roman" w:hint="default"/>
      <w:sz w:val="26"/>
      <w:szCs w:val="26"/>
    </w:rPr>
  </w:style>
  <w:style w:type="character" w:customStyle="1" w:styleId="FontStyle13">
    <w:name w:val="Font Style13"/>
    <w:uiPriority w:val="99"/>
    <w:rsid w:val="00FE0C4B"/>
    <w:rPr>
      <w:rFonts w:ascii="Times New Roman" w:hAnsi="Times New Roman" w:cs="Times New Roman" w:hint="default"/>
      <w:b/>
      <w:bCs/>
      <w:sz w:val="22"/>
      <w:szCs w:val="22"/>
    </w:rPr>
  </w:style>
  <w:style w:type="table" w:customStyle="1" w:styleId="1ff3">
    <w:name w:val="Сетка таблицы1"/>
    <w:uiPriority w:val="59"/>
    <w:rsid w:val="00FE0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9">
    <w:name w:val="Абзац списка Знак"/>
    <w:aliases w:val="Абзац списка нумерованный Знак1,Цветной список - Акцент 11 Знак1,Bullet List Знак1,FooterText Знак1,numbered Знак1,ПС - Нумерованный Знак1,ТЗ список Знак1,Абзац списка литеральный Знак1,Абзац списка41 Знак,Bullet Number Знак,lp1 Знак"/>
    <w:link w:val="aff8"/>
    <w:locked/>
    <w:rsid w:val="00751951"/>
    <w:rPr>
      <w:rFonts w:ascii="Calibri" w:hAnsi="Calibri"/>
      <w:sz w:val="22"/>
      <w:szCs w:val="22"/>
    </w:rPr>
  </w:style>
  <w:style w:type="paragraph" w:customStyle="1" w:styleId="180">
    <w:name w:val="стиль18"/>
    <w:basedOn w:val="a1"/>
    <w:rsid w:val="00C24FC1"/>
    <w:pPr>
      <w:spacing w:before="100" w:beforeAutospacing="1" w:after="100" w:afterAutospacing="1"/>
    </w:pPr>
    <w:rPr>
      <w:rFonts w:ascii="Tahoma" w:eastAsia="Arial Unicode MS" w:hAnsi="Tahoma" w:cs="Tahoma"/>
      <w:sz w:val="17"/>
      <w:szCs w:val="17"/>
    </w:rPr>
  </w:style>
  <w:style w:type="character" w:customStyle="1" w:styleId="apple-converted-space">
    <w:name w:val="apple-converted-space"/>
    <w:basedOn w:val="a2"/>
    <w:rsid w:val="00C24FC1"/>
  </w:style>
  <w:style w:type="character" w:customStyle="1" w:styleId="fontstyle01">
    <w:name w:val="fontstyle01"/>
    <w:basedOn w:val="a2"/>
    <w:rsid w:val="008B24F2"/>
    <w:rPr>
      <w:rFonts w:ascii="Times New Roman" w:hAnsi="Times New Roman" w:cs="Times New Roman" w:hint="default"/>
      <w:b/>
      <w:bCs/>
      <w:i w:val="0"/>
      <w:iCs w:val="0"/>
      <w:color w:val="000000"/>
      <w:sz w:val="28"/>
      <w:szCs w:val="28"/>
    </w:rPr>
  </w:style>
  <w:style w:type="character" w:customStyle="1" w:styleId="fontstyle210">
    <w:name w:val="fontstyle21"/>
    <w:basedOn w:val="a2"/>
    <w:rsid w:val="008B24F2"/>
    <w:rPr>
      <w:rFonts w:ascii="Times New Roman" w:hAnsi="Times New Roman" w:cs="Times New Roman" w:hint="default"/>
      <w:b w:val="0"/>
      <w:bCs w:val="0"/>
      <w:i w:val="0"/>
      <w:iCs w:val="0"/>
      <w:color w:val="000000"/>
      <w:sz w:val="28"/>
      <w:szCs w:val="28"/>
    </w:rPr>
  </w:style>
  <w:style w:type="character" w:customStyle="1" w:styleId="affff6">
    <w:name w:val="Цветовое выделение"/>
    <w:uiPriority w:val="99"/>
    <w:rsid w:val="005E358C"/>
    <w:rPr>
      <w:b/>
      <w:bCs/>
      <w:color w:val="26282F"/>
    </w:rPr>
  </w:style>
  <w:style w:type="character" w:customStyle="1" w:styleId="affff7">
    <w:name w:val="Гипертекстовая ссылка"/>
    <w:basedOn w:val="affff6"/>
    <w:uiPriority w:val="99"/>
    <w:rsid w:val="005E358C"/>
    <w:rPr>
      <w:b/>
      <w:bCs/>
      <w:color w:val="106BBE"/>
    </w:rPr>
  </w:style>
  <w:style w:type="character" w:customStyle="1" w:styleId="affff8">
    <w:name w:val="Активная гипертекстовая ссылка"/>
    <w:basedOn w:val="affff7"/>
    <w:uiPriority w:val="99"/>
    <w:rsid w:val="005E358C"/>
    <w:rPr>
      <w:b/>
      <w:bCs/>
      <w:color w:val="106BBE"/>
      <w:u w:val="single"/>
    </w:rPr>
  </w:style>
  <w:style w:type="paragraph" w:customStyle="1" w:styleId="affff9">
    <w:name w:val="Внимание"/>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a">
    <w:name w:val="Внимание: криминал!!"/>
    <w:basedOn w:val="affff9"/>
    <w:next w:val="a1"/>
    <w:uiPriority w:val="99"/>
    <w:rsid w:val="005E358C"/>
  </w:style>
  <w:style w:type="paragraph" w:customStyle="1" w:styleId="affffb">
    <w:name w:val="Внимание: недобросовестность!"/>
    <w:basedOn w:val="affff9"/>
    <w:next w:val="a1"/>
    <w:uiPriority w:val="99"/>
    <w:rsid w:val="005E358C"/>
  </w:style>
  <w:style w:type="character" w:customStyle="1" w:styleId="affffc">
    <w:name w:val="Выделение для Базового Поиска"/>
    <w:basedOn w:val="affff6"/>
    <w:uiPriority w:val="99"/>
    <w:rsid w:val="005E358C"/>
    <w:rPr>
      <w:b/>
      <w:bCs/>
      <w:color w:val="0058A9"/>
    </w:rPr>
  </w:style>
  <w:style w:type="character" w:customStyle="1" w:styleId="affffd">
    <w:name w:val="Выделение для Базового Поиска (курсив)"/>
    <w:basedOn w:val="affffc"/>
    <w:uiPriority w:val="99"/>
    <w:rsid w:val="005E358C"/>
    <w:rPr>
      <w:b/>
      <w:bCs/>
      <w:i/>
      <w:iCs/>
      <w:color w:val="0058A9"/>
    </w:rPr>
  </w:style>
  <w:style w:type="paragraph" w:customStyle="1" w:styleId="affffe">
    <w:name w:val="Дочерний элемент списка"/>
    <w:basedOn w:val="a1"/>
    <w:next w:val="a1"/>
    <w:uiPriority w:val="99"/>
    <w:rsid w:val="005E358C"/>
    <w:pPr>
      <w:autoSpaceDE w:val="0"/>
      <w:autoSpaceDN w:val="0"/>
      <w:adjustRightInd w:val="0"/>
      <w:jc w:val="both"/>
    </w:pPr>
    <w:rPr>
      <w:rFonts w:ascii="Arial" w:eastAsia="Calibri" w:hAnsi="Arial" w:cs="Arial"/>
      <w:color w:val="868381"/>
      <w:sz w:val="20"/>
      <w:szCs w:val="20"/>
      <w:lang w:eastAsia="en-US"/>
    </w:rPr>
  </w:style>
  <w:style w:type="paragraph" w:customStyle="1" w:styleId="afffff">
    <w:name w:val="Основное меню (преемственное)"/>
    <w:basedOn w:val="a1"/>
    <w:next w:val="a1"/>
    <w:uiPriority w:val="99"/>
    <w:rsid w:val="005E358C"/>
    <w:pPr>
      <w:autoSpaceDE w:val="0"/>
      <w:autoSpaceDN w:val="0"/>
      <w:adjustRightInd w:val="0"/>
      <w:ind w:firstLine="720"/>
      <w:jc w:val="both"/>
    </w:pPr>
    <w:rPr>
      <w:rFonts w:ascii="Verdana" w:eastAsia="Calibri" w:hAnsi="Verdana" w:cs="Verdana"/>
      <w:sz w:val="22"/>
      <w:szCs w:val="22"/>
      <w:lang w:eastAsia="en-US"/>
    </w:rPr>
  </w:style>
  <w:style w:type="paragraph" w:customStyle="1" w:styleId="1ff4">
    <w:name w:val="Заголовок1"/>
    <w:basedOn w:val="afffff"/>
    <w:next w:val="a1"/>
    <w:rsid w:val="005E358C"/>
    <w:rPr>
      <w:b/>
      <w:bCs/>
      <w:color w:val="0058A9"/>
      <w:shd w:val="clear" w:color="auto" w:fill="ECE9D8"/>
    </w:rPr>
  </w:style>
  <w:style w:type="paragraph" w:customStyle="1" w:styleId="afffff0">
    <w:name w:val="Заголовок группы контролов"/>
    <w:basedOn w:val="a1"/>
    <w:next w:val="a1"/>
    <w:uiPriority w:val="99"/>
    <w:rsid w:val="005E358C"/>
    <w:pPr>
      <w:autoSpaceDE w:val="0"/>
      <w:autoSpaceDN w:val="0"/>
      <w:adjustRightInd w:val="0"/>
      <w:ind w:firstLine="720"/>
      <w:jc w:val="both"/>
    </w:pPr>
    <w:rPr>
      <w:rFonts w:ascii="Arial" w:eastAsia="Calibri" w:hAnsi="Arial" w:cs="Arial"/>
      <w:b/>
      <w:bCs/>
      <w:color w:val="000000"/>
      <w:lang w:eastAsia="en-US"/>
    </w:rPr>
  </w:style>
  <w:style w:type="paragraph" w:customStyle="1" w:styleId="afffff1">
    <w:name w:val="Заголовок для информации об изменениях"/>
    <w:basedOn w:val="10"/>
    <w:next w:val="a1"/>
    <w:uiPriority w:val="99"/>
    <w:rsid w:val="005E358C"/>
    <w:pPr>
      <w:keepNext w:val="0"/>
      <w:autoSpaceDE w:val="0"/>
      <w:autoSpaceDN w:val="0"/>
      <w:adjustRightInd w:val="0"/>
      <w:spacing w:after="108"/>
      <w:jc w:val="center"/>
      <w:outlineLvl w:val="9"/>
    </w:pPr>
    <w:rPr>
      <w:rFonts w:ascii="Arial" w:eastAsia="Calibri" w:hAnsi="Arial" w:cs="Arial"/>
      <w:b w:val="0"/>
      <w:color w:val="26282F"/>
      <w:sz w:val="18"/>
      <w:szCs w:val="18"/>
      <w:shd w:val="clear" w:color="auto" w:fill="FFFFFF"/>
      <w:lang w:eastAsia="en-US"/>
    </w:rPr>
  </w:style>
  <w:style w:type="paragraph" w:customStyle="1" w:styleId="afffff2">
    <w:name w:val="Заголовок распахивающейся части диалога"/>
    <w:basedOn w:val="a1"/>
    <w:next w:val="a1"/>
    <w:uiPriority w:val="99"/>
    <w:rsid w:val="005E358C"/>
    <w:pPr>
      <w:autoSpaceDE w:val="0"/>
      <w:autoSpaceDN w:val="0"/>
      <w:adjustRightInd w:val="0"/>
      <w:ind w:firstLine="720"/>
      <w:jc w:val="both"/>
    </w:pPr>
    <w:rPr>
      <w:rFonts w:ascii="Arial" w:eastAsia="Calibri" w:hAnsi="Arial" w:cs="Arial"/>
      <w:i/>
      <w:iCs/>
      <w:color w:val="000080"/>
      <w:sz w:val="22"/>
      <w:szCs w:val="22"/>
      <w:lang w:eastAsia="en-US"/>
    </w:rPr>
  </w:style>
  <w:style w:type="character" w:customStyle="1" w:styleId="afffff3">
    <w:name w:val="Заголовок своего сообщения"/>
    <w:basedOn w:val="affff6"/>
    <w:uiPriority w:val="99"/>
    <w:rsid w:val="005E358C"/>
    <w:rPr>
      <w:b/>
      <w:bCs/>
      <w:color w:val="26282F"/>
    </w:rPr>
  </w:style>
  <w:style w:type="paragraph" w:customStyle="1" w:styleId="afffff4">
    <w:name w:val="Заголовок статьи"/>
    <w:basedOn w:val="a1"/>
    <w:next w:val="a1"/>
    <w:uiPriority w:val="99"/>
    <w:rsid w:val="005E358C"/>
    <w:pPr>
      <w:autoSpaceDE w:val="0"/>
      <w:autoSpaceDN w:val="0"/>
      <w:adjustRightInd w:val="0"/>
      <w:ind w:left="1612" w:hanging="892"/>
      <w:jc w:val="both"/>
    </w:pPr>
    <w:rPr>
      <w:rFonts w:ascii="Arial" w:eastAsia="Calibri" w:hAnsi="Arial" w:cs="Arial"/>
      <w:lang w:eastAsia="en-US"/>
    </w:rPr>
  </w:style>
  <w:style w:type="character" w:customStyle="1" w:styleId="afffff5">
    <w:name w:val="Заголовок чужого сообщения"/>
    <w:basedOn w:val="affff6"/>
    <w:uiPriority w:val="99"/>
    <w:rsid w:val="005E358C"/>
    <w:rPr>
      <w:b/>
      <w:bCs/>
      <w:color w:val="FF0000"/>
    </w:rPr>
  </w:style>
  <w:style w:type="paragraph" w:customStyle="1" w:styleId="afffff6">
    <w:name w:val="Заголовок ЭР (левое окно)"/>
    <w:basedOn w:val="a1"/>
    <w:next w:val="a1"/>
    <w:uiPriority w:val="99"/>
    <w:rsid w:val="005E358C"/>
    <w:pPr>
      <w:autoSpaceDE w:val="0"/>
      <w:autoSpaceDN w:val="0"/>
      <w:adjustRightInd w:val="0"/>
      <w:spacing w:before="300" w:after="250"/>
      <w:jc w:val="center"/>
    </w:pPr>
    <w:rPr>
      <w:rFonts w:ascii="Arial" w:eastAsia="Calibri" w:hAnsi="Arial" w:cs="Arial"/>
      <w:b/>
      <w:bCs/>
      <w:color w:val="26282F"/>
      <w:sz w:val="26"/>
      <w:szCs w:val="26"/>
      <w:lang w:eastAsia="en-US"/>
    </w:rPr>
  </w:style>
  <w:style w:type="paragraph" w:customStyle="1" w:styleId="afffff7">
    <w:name w:val="Заголовок ЭР (правое окно)"/>
    <w:basedOn w:val="afffff6"/>
    <w:next w:val="a1"/>
    <w:uiPriority w:val="99"/>
    <w:rsid w:val="005E358C"/>
    <w:pPr>
      <w:spacing w:after="0"/>
      <w:jc w:val="left"/>
    </w:pPr>
  </w:style>
  <w:style w:type="paragraph" w:customStyle="1" w:styleId="afffff8">
    <w:name w:val="Интерактивный заголовок"/>
    <w:basedOn w:val="1ff4"/>
    <w:next w:val="a1"/>
    <w:uiPriority w:val="99"/>
    <w:rsid w:val="005E358C"/>
    <w:rPr>
      <w:u w:val="single"/>
    </w:rPr>
  </w:style>
  <w:style w:type="paragraph" w:customStyle="1" w:styleId="afffff9">
    <w:name w:val="Текст информации об изменениях"/>
    <w:basedOn w:val="a1"/>
    <w:next w:val="a1"/>
    <w:uiPriority w:val="99"/>
    <w:rsid w:val="005E358C"/>
    <w:pPr>
      <w:autoSpaceDE w:val="0"/>
      <w:autoSpaceDN w:val="0"/>
      <w:adjustRightInd w:val="0"/>
      <w:ind w:firstLine="720"/>
      <w:jc w:val="both"/>
    </w:pPr>
    <w:rPr>
      <w:rFonts w:ascii="Arial" w:eastAsia="Calibri" w:hAnsi="Arial" w:cs="Arial"/>
      <w:color w:val="353842"/>
      <w:sz w:val="18"/>
      <w:szCs w:val="18"/>
      <w:lang w:eastAsia="en-US"/>
    </w:rPr>
  </w:style>
  <w:style w:type="paragraph" w:customStyle="1" w:styleId="afffffa">
    <w:name w:val="Информация об изменениях"/>
    <w:basedOn w:val="afffff9"/>
    <w:next w:val="a1"/>
    <w:uiPriority w:val="99"/>
    <w:rsid w:val="005E358C"/>
    <w:pPr>
      <w:spacing w:before="180"/>
      <w:ind w:left="360" w:right="360" w:firstLine="0"/>
    </w:pPr>
    <w:rPr>
      <w:shd w:val="clear" w:color="auto" w:fill="EAEFED"/>
    </w:rPr>
  </w:style>
  <w:style w:type="paragraph" w:customStyle="1" w:styleId="afffffb">
    <w:name w:val="Текст (справка)"/>
    <w:basedOn w:val="a1"/>
    <w:next w:val="a1"/>
    <w:uiPriority w:val="99"/>
    <w:rsid w:val="005E358C"/>
    <w:pPr>
      <w:autoSpaceDE w:val="0"/>
      <w:autoSpaceDN w:val="0"/>
      <w:adjustRightInd w:val="0"/>
      <w:ind w:left="170" w:right="170"/>
    </w:pPr>
    <w:rPr>
      <w:rFonts w:ascii="Arial" w:eastAsia="Calibri" w:hAnsi="Arial" w:cs="Arial"/>
      <w:lang w:eastAsia="en-US"/>
    </w:rPr>
  </w:style>
  <w:style w:type="paragraph" w:customStyle="1" w:styleId="afffffc">
    <w:name w:val="Комментарий"/>
    <w:basedOn w:val="afffffb"/>
    <w:next w:val="a1"/>
    <w:uiPriority w:val="99"/>
    <w:rsid w:val="005E358C"/>
    <w:pPr>
      <w:spacing w:before="75"/>
      <w:ind w:right="0"/>
      <w:jc w:val="both"/>
    </w:pPr>
    <w:rPr>
      <w:color w:val="353842"/>
      <w:shd w:val="clear" w:color="auto" w:fill="F0F0F0"/>
    </w:rPr>
  </w:style>
  <w:style w:type="paragraph" w:customStyle="1" w:styleId="afffffd">
    <w:name w:val="Информация об изменениях документа"/>
    <w:basedOn w:val="afffffc"/>
    <w:next w:val="a1"/>
    <w:uiPriority w:val="99"/>
    <w:rsid w:val="005E358C"/>
    <w:rPr>
      <w:i/>
      <w:iCs/>
    </w:rPr>
  </w:style>
  <w:style w:type="paragraph" w:customStyle="1" w:styleId="afffffe">
    <w:name w:val="Текст (лев. подпись)"/>
    <w:basedOn w:val="a1"/>
    <w:next w:val="a1"/>
    <w:rsid w:val="005E358C"/>
    <w:pPr>
      <w:autoSpaceDE w:val="0"/>
      <w:autoSpaceDN w:val="0"/>
      <w:adjustRightInd w:val="0"/>
    </w:pPr>
    <w:rPr>
      <w:rFonts w:ascii="Arial" w:eastAsia="Calibri" w:hAnsi="Arial" w:cs="Arial"/>
      <w:lang w:eastAsia="en-US"/>
    </w:rPr>
  </w:style>
  <w:style w:type="paragraph" w:customStyle="1" w:styleId="affffff">
    <w:name w:val="Колонтитул (левый)"/>
    <w:basedOn w:val="afffffe"/>
    <w:next w:val="a1"/>
    <w:uiPriority w:val="99"/>
    <w:rsid w:val="005E358C"/>
    <w:rPr>
      <w:sz w:val="14"/>
      <w:szCs w:val="14"/>
    </w:rPr>
  </w:style>
  <w:style w:type="paragraph" w:customStyle="1" w:styleId="affffff0">
    <w:name w:val="Текст (прав. подпись)"/>
    <w:basedOn w:val="a1"/>
    <w:next w:val="a1"/>
    <w:uiPriority w:val="99"/>
    <w:rsid w:val="005E358C"/>
    <w:pPr>
      <w:autoSpaceDE w:val="0"/>
      <w:autoSpaceDN w:val="0"/>
      <w:adjustRightInd w:val="0"/>
      <w:jc w:val="right"/>
    </w:pPr>
    <w:rPr>
      <w:rFonts w:ascii="Arial" w:eastAsia="Calibri" w:hAnsi="Arial" w:cs="Arial"/>
      <w:lang w:eastAsia="en-US"/>
    </w:rPr>
  </w:style>
  <w:style w:type="paragraph" w:customStyle="1" w:styleId="affffff1">
    <w:name w:val="Колонтитул (правый)"/>
    <w:basedOn w:val="affffff0"/>
    <w:next w:val="a1"/>
    <w:uiPriority w:val="99"/>
    <w:rsid w:val="005E358C"/>
    <w:rPr>
      <w:sz w:val="14"/>
      <w:szCs w:val="14"/>
    </w:rPr>
  </w:style>
  <w:style w:type="paragraph" w:customStyle="1" w:styleId="affffff2">
    <w:name w:val="Комментарий пользователя"/>
    <w:basedOn w:val="afffffc"/>
    <w:next w:val="a1"/>
    <w:uiPriority w:val="99"/>
    <w:rsid w:val="005E358C"/>
    <w:pPr>
      <w:jc w:val="left"/>
    </w:pPr>
    <w:rPr>
      <w:shd w:val="clear" w:color="auto" w:fill="FFDFE0"/>
    </w:rPr>
  </w:style>
  <w:style w:type="paragraph" w:customStyle="1" w:styleId="affffff3">
    <w:name w:val="Куда обратиться?"/>
    <w:basedOn w:val="affff9"/>
    <w:next w:val="a1"/>
    <w:uiPriority w:val="99"/>
    <w:rsid w:val="005E358C"/>
  </w:style>
  <w:style w:type="paragraph" w:customStyle="1" w:styleId="affffff4">
    <w:name w:val="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character" w:customStyle="1" w:styleId="affffff5">
    <w:name w:val="Найденные слова"/>
    <w:basedOn w:val="affff6"/>
    <w:uiPriority w:val="99"/>
    <w:rsid w:val="005E358C"/>
    <w:rPr>
      <w:b/>
      <w:bCs/>
      <w:color w:val="26282F"/>
      <w:shd w:val="clear" w:color="auto" w:fill="FFF580"/>
    </w:rPr>
  </w:style>
  <w:style w:type="character" w:customStyle="1" w:styleId="affffff6">
    <w:name w:val="Не вступил в силу"/>
    <w:basedOn w:val="affff6"/>
    <w:uiPriority w:val="99"/>
    <w:rsid w:val="005E358C"/>
    <w:rPr>
      <w:b/>
      <w:bCs/>
      <w:color w:val="000000"/>
      <w:shd w:val="clear" w:color="auto" w:fill="D8EDE8"/>
    </w:rPr>
  </w:style>
  <w:style w:type="paragraph" w:customStyle="1" w:styleId="affffff7">
    <w:name w:val="Необходимые документы"/>
    <w:basedOn w:val="affff9"/>
    <w:next w:val="a1"/>
    <w:uiPriority w:val="99"/>
    <w:rsid w:val="005E358C"/>
    <w:pPr>
      <w:ind w:firstLine="118"/>
    </w:pPr>
  </w:style>
  <w:style w:type="paragraph" w:customStyle="1" w:styleId="affffff8">
    <w:name w:val="Нормальный (таблица)"/>
    <w:basedOn w:val="a1"/>
    <w:next w:val="a1"/>
    <w:uiPriority w:val="99"/>
    <w:rsid w:val="005E358C"/>
    <w:pPr>
      <w:autoSpaceDE w:val="0"/>
      <w:autoSpaceDN w:val="0"/>
      <w:adjustRightInd w:val="0"/>
      <w:jc w:val="both"/>
    </w:pPr>
    <w:rPr>
      <w:rFonts w:ascii="Arial" w:eastAsia="Calibri" w:hAnsi="Arial" w:cs="Arial"/>
      <w:lang w:eastAsia="en-US"/>
    </w:rPr>
  </w:style>
  <w:style w:type="paragraph" w:customStyle="1" w:styleId="affffff9">
    <w:name w:val="Таблицы (моноширинный)"/>
    <w:basedOn w:val="a1"/>
    <w:next w:val="a1"/>
    <w:uiPriority w:val="99"/>
    <w:rsid w:val="005E358C"/>
    <w:pPr>
      <w:autoSpaceDE w:val="0"/>
      <w:autoSpaceDN w:val="0"/>
      <w:adjustRightInd w:val="0"/>
    </w:pPr>
    <w:rPr>
      <w:rFonts w:ascii="Courier New" w:eastAsia="Calibri" w:hAnsi="Courier New" w:cs="Courier New"/>
      <w:lang w:eastAsia="en-US"/>
    </w:rPr>
  </w:style>
  <w:style w:type="paragraph" w:customStyle="1" w:styleId="affffffa">
    <w:name w:val="Оглавление"/>
    <w:basedOn w:val="affffff9"/>
    <w:next w:val="a1"/>
    <w:link w:val="affffffb"/>
    <w:rsid w:val="005E358C"/>
    <w:pPr>
      <w:ind w:left="140"/>
    </w:pPr>
  </w:style>
  <w:style w:type="character" w:customStyle="1" w:styleId="affffffc">
    <w:name w:val="Опечатки"/>
    <w:uiPriority w:val="99"/>
    <w:rsid w:val="005E358C"/>
    <w:rPr>
      <w:color w:val="FF0000"/>
    </w:rPr>
  </w:style>
  <w:style w:type="paragraph" w:customStyle="1" w:styleId="affffffd">
    <w:name w:val="Переменная часть"/>
    <w:basedOn w:val="afffff"/>
    <w:next w:val="a1"/>
    <w:uiPriority w:val="99"/>
    <w:rsid w:val="005E358C"/>
    <w:rPr>
      <w:sz w:val="18"/>
      <w:szCs w:val="18"/>
    </w:rPr>
  </w:style>
  <w:style w:type="paragraph" w:customStyle="1" w:styleId="affffffe">
    <w:name w:val="Подвал для информации об изменениях"/>
    <w:basedOn w:val="10"/>
    <w:next w:val="a1"/>
    <w:uiPriority w:val="99"/>
    <w:rsid w:val="005E358C"/>
    <w:pPr>
      <w:keepNext w:val="0"/>
      <w:autoSpaceDE w:val="0"/>
      <w:autoSpaceDN w:val="0"/>
      <w:adjustRightInd w:val="0"/>
      <w:spacing w:before="108" w:after="108"/>
      <w:jc w:val="center"/>
      <w:outlineLvl w:val="9"/>
    </w:pPr>
    <w:rPr>
      <w:rFonts w:ascii="Arial" w:eastAsia="Calibri" w:hAnsi="Arial" w:cs="Arial"/>
      <w:b w:val="0"/>
      <w:color w:val="26282F"/>
      <w:sz w:val="18"/>
      <w:szCs w:val="18"/>
      <w:lang w:eastAsia="en-US"/>
    </w:rPr>
  </w:style>
  <w:style w:type="paragraph" w:customStyle="1" w:styleId="afffffff">
    <w:name w:val="Подзаголовок для информации об изменениях"/>
    <w:basedOn w:val="afffff9"/>
    <w:next w:val="a1"/>
    <w:uiPriority w:val="99"/>
    <w:rsid w:val="005E358C"/>
    <w:rPr>
      <w:b/>
      <w:bCs/>
    </w:rPr>
  </w:style>
  <w:style w:type="paragraph" w:customStyle="1" w:styleId="afffffff0">
    <w:name w:val="Подчёркнуный текст"/>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1">
    <w:name w:val="Постоянная часть"/>
    <w:basedOn w:val="afffff"/>
    <w:next w:val="a1"/>
    <w:uiPriority w:val="99"/>
    <w:rsid w:val="005E358C"/>
    <w:rPr>
      <w:sz w:val="20"/>
      <w:szCs w:val="20"/>
    </w:rPr>
  </w:style>
  <w:style w:type="paragraph" w:customStyle="1" w:styleId="afffffff2">
    <w:name w:val="Прижатый влево"/>
    <w:basedOn w:val="a1"/>
    <w:next w:val="a1"/>
    <w:uiPriority w:val="99"/>
    <w:rsid w:val="005E358C"/>
    <w:pPr>
      <w:autoSpaceDE w:val="0"/>
      <w:autoSpaceDN w:val="0"/>
      <w:adjustRightInd w:val="0"/>
    </w:pPr>
    <w:rPr>
      <w:rFonts w:ascii="Arial" w:eastAsia="Calibri" w:hAnsi="Arial" w:cs="Arial"/>
      <w:lang w:eastAsia="en-US"/>
    </w:rPr>
  </w:style>
  <w:style w:type="paragraph" w:customStyle="1" w:styleId="afffffff3">
    <w:name w:val="Пример."/>
    <w:basedOn w:val="affff9"/>
    <w:next w:val="a1"/>
    <w:uiPriority w:val="99"/>
    <w:rsid w:val="005E358C"/>
  </w:style>
  <w:style w:type="paragraph" w:customStyle="1" w:styleId="afffffff4">
    <w:name w:val="Примечание."/>
    <w:basedOn w:val="affff9"/>
    <w:next w:val="a1"/>
    <w:uiPriority w:val="99"/>
    <w:rsid w:val="005E358C"/>
  </w:style>
  <w:style w:type="character" w:customStyle="1" w:styleId="afffffff5">
    <w:name w:val="Продолжение ссылки"/>
    <w:basedOn w:val="affff7"/>
    <w:uiPriority w:val="99"/>
    <w:rsid w:val="005E358C"/>
    <w:rPr>
      <w:b/>
      <w:bCs/>
      <w:color w:val="106BBE"/>
    </w:rPr>
  </w:style>
  <w:style w:type="paragraph" w:customStyle="1" w:styleId="afffffff6">
    <w:name w:val="Словарная статья"/>
    <w:basedOn w:val="a1"/>
    <w:next w:val="a1"/>
    <w:uiPriority w:val="99"/>
    <w:rsid w:val="005E358C"/>
    <w:pPr>
      <w:autoSpaceDE w:val="0"/>
      <w:autoSpaceDN w:val="0"/>
      <w:adjustRightInd w:val="0"/>
      <w:ind w:right="118"/>
      <w:jc w:val="both"/>
    </w:pPr>
    <w:rPr>
      <w:rFonts w:ascii="Arial" w:eastAsia="Calibri" w:hAnsi="Arial" w:cs="Arial"/>
      <w:lang w:eastAsia="en-US"/>
    </w:rPr>
  </w:style>
  <w:style w:type="character" w:customStyle="1" w:styleId="afffffff7">
    <w:name w:val="Сравнение редакций"/>
    <w:basedOn w:val="affff6"/>
    <w:uiPriority w:val="99"/>
    <w:rsid w:val="005E358C"/>
    <w:rPr>
      <w:b/>
      <w:bCs/>
      <w:color w:val="26282F"/>
    </w:rPr>
  </w:style>
  <w:style w:type="character" w:customStyle="1" w:styleId="afffffff8">
    <w:name w:val="Сравнение редакций. Добавленный фрагмент"/>
    <w:uiPriority w:val="99"/>
    <w:rsid w:val="005E358C"/>
    <w:rPr>
      <w:color w:val="000000"/>
      <w:shd w:val="clear" w:color="auto" w:fill="C1D7FF"/>
    </w:rPr>
  </w:style>
  <w:style w:type="character" w:customStyle="1" w:styleId="afffffff9">
    <w:name w:val="Сравнение редакций. Удаленный фрагмент"/>
    <w:uiPriority w:val="99"/>
    <w:rsid w:val="005E358C"/>
    <w:rPr>
      <w:color w:val="000000"/>
      <w:shd w:val="clear" w:color="auto" w:fill="C4C413"/>
    </w:rPr>
  </w:style>
  <w:style w:type="paragraph" w:customStyle="1" w:styleId="afffffffa">
    <w:name w:val="Ссылка на официальную публикацию"/>
    <w:basedOn w:val="a1"/>
    <w:next w:val="a1"/>
    <w:uiPriority w:val="99"/>
    <w:rsid w:val="005E358C"/>
    <w:pPr>
      <w:autoSpaceDE w:val="0"/>
      <w:autoSpaceDN w:val="0"/>
      <w:adjustRightInd w:val="0"/>
      <w:ind w:firstLine="720"/>
      <w:jc w:val="both"/>
    </w:pPr>
    <w:rPr>
      <w:rFonts w:ascii="Arial" w:eastAsia="Calibri" w:hAnsi="Arial" w:cs="Arial"/>
      <w:lang w:eastAsia="en-US"/>
    </w:rPr>
  </w:style>
  <w:style w:type="paragraph" w:customStyle="1" w:styleId="afffffffb">
    <w:name w:val="Текст в таблице"/>
    <w:basedOn w:val="affffff8"/>
    <w:next w:val="a1"/>
    <w:uiPriority w:val="99"/>
    <w:rsid w:val="005E358C"/>
    <w:pPr>
      <w:ind w:firstLine="500"/>
    </w:pPr>
  </w:style>
  <w:style w:type="paragraph" w:customStyle="1" w:styleId="afffffffc">
    <w:name w:val="Текст ЭР (см. также)"/>
    <w:basedOn w:val="a1"/>
    <w:next w:val="a1"/>
    <w:uiPriority w:val="99"/>
    <w:rsid w:val="005E358C"/>
    <w:pPr>
      <w:autoSpaceDE w:val="0"/>
      <w:autoSpaceDN w:val="0"/>
      <w:adjustRightInd w:val="0"/>
      <w:spacing w:before="200"/>
    </w:pPr>
    <w:rPr>
      <w:rFonts w:ascii="Arial" w:eastAsia="Calibri" w:hAnsi="Arial" w:cs="Arial"/>
      <w:sz w:val="20"/>
      <w:szCs w:val="20"/>
      <w:lang w:eastAsia="en-US"/>
    </w:rPr>
  </w:style>
  <w:style w:type="paragraph" w:customStyle="1" w:styleId="afffffffd">
    <w:name w:val="Технический комментарий"/>
    <w:basedOn w:val="a1"/>
    <w:next w:val="a1"/>
    <w:uiPriority w:val="99"/>
    <w:rsid w:val="005E358C"/>
    <w:pPr>
      <w:autoSpaceDE w:val="0"/>
      <w:autoSpaceDN w:val="0"/>
      <w:adjustRightInd w:val="0"/>
    </w:pPr>
    <w:rPr>
      <w:rFonts w:ascii="Arial" w:eastAsia="Calibri" w:hAnsi="Arial" w:cs="Arial"/>
      <w:color w:val="463F31"/>
      <w:shd w:val="clear" w:color="auto" w:fill="FFFFA6"/>
      <w:lang w:eastAsia="en-US"/>
    </w:rPr>
  </w:style>
  <w:style w:type="character" w:customStyle="1" w:styleId="afffffffe">
    <w:name w:val="Утратил силу"/>
    <w:basedOn w:val="affff6"/>
    <w:uiPriority w:val="99"/>
    <w:rsid w:val="005E358C"/>
    <w:rPr>
      <w:b/>
      <w:bCs/>
      <w:strike/>
      <w:color w:val="666600"/>
    </w:rPr>
  </w:style>
  <w:style w:type="paragraph" w:customStyle="1" w:styleId="affffffff">
    <w:name w:val="Формула"/>
    <w:basedOn w:val="a1"/>
    <w:next w:val="a1"/>
    <w:uiPriority w:val="99"/>
    <w:rsid w:val="005E358C"/>
    <w:pPr>
      <w:autoSpaceDE w:val="0"/>
      <w:autoSpaceDN w:val="0"/>
      <w:adjustRightInd w:val="0"/>
      <w:spacing w:before="240" w:after="240"/>
      <w:ind w:left="420" w:right="420" w:firstLine="300"/>
      <w:jc w:val="both"/>
    </w:pPr>
    <w:rPr>
      <w:rFonts w:ascii="Arial" w:eastAsia="Calibri" w:hAnsi="Arial" w:cs="Arial"/>
      <w:shd w:val="clear" w:color="auto" w:fill="F5F3DA"/>
      <w:lang w:eastAsia="en-US"/>
    </w:rPr>
  </w:style>
  <w:style w:type="paragraph" w:customStyle="1" w:styleId="affffffff0">
    <w:name w:val="Центрированный (таблица)"/>
    <w:basedOn w:val="affffff8"/>
    <w:next w:val="a1"/>
    <w:uiPriority w:val="99"/>
    <w:rsid w:val="005E358C"/>
    <w:pPr>
      <w:jc w:val="center"/>
    </w:pPr>
  </w:style>
  <w:style w:type="paragraph" w:customStyle="1" w:styleId="-">
    <w:name w:val="ЭР-содержание (правое окно)"/>
    <w:basedOn w:val="a1"/>
    <w:next w:val="a1"/>
    <w:uiPriority w:val="99"/>
    <w:rsid w:val="005E358C"/>
    <w:pPr>
      <w:autoSpaceDE w:val="0"/>
      <w:autoSpaceDN w:val="0"/>
      <w:adjustRightInd w:val="0"/>
      <w:spacing w:before="300"/>
    </w:pPr>
    <w:rPr>
      <w:rFonts w:ascii="Arial" w:eastAsia="Calibri" w:hAnsi="Arial" w:cs="Arial"/>
      <w:lang w:eastAsia="en-US"/>
    </w:rPr>
  </w:style>
  <w:style w:type="paragraph" w:customStyle="1" w:styleId="s0">
    <w:name w:val="s0"/>
    <w:basedOn w:val="a1"/>
    <w:rsid w:val="005E358C"/>
    <w:pPr>
      <w:spacing w:before="100" w:beforeAutospacing="1" w:after="100" w:afterAutospacing="1"/>
    </w:pPr>
  </w:style>
  <w:style w:type="paragraph" w:customStyle="1" w:styleId="formattext">
    <w:name w:val="formattext"/>
    <w:basedOn w:val="a1"/>
    <w:rsid w:val="003236D5"/>
    <w:pPr>
      <w:suppressAutoHyphens/>
      <w:spacing w:before="280" w:after="280"/>
    </w:pPr>
    <w:rPr>
      <w:lang w:eastAsia="zh-CN"/>
    </w:rPr>
  </w:style>
  <w:style w:type="paragraph" w:customStyle="1" w:styleId="p2">
    <w:name w:val="p2"/>
    <w:basedOn w:val="a1"/>
    <w:rsid w:val="002744F8"/>
    <w:pPr>
      <w:spacing w:before="100" w:beforeAutospacing="1" w:after="100" w:afterAutospacing="1"/>
    </w:pPr>
  </w:style>
  <w:style w:type="character" w:customStyle="1" w:styleId="s1">
    <w:name w:val="s1"/>
    <w:rsid w:val="002744F8"/>
  </w:style>
  <w:style w:type="paragraph" w:customStyle="1" w:styleId="p12">
    <w:name w:val="p12"/>
    <w:basedOn w:val="a1"/>
    <w:rsid w:val="00EB092A"/>
    <w:pPr>
      <w:spacing w:before="100" w:beforeAutospacing="1" w:after="100" w:afterAutospacing="1"/>
    </w:pPr>
  </w:style>
  <w:style w:type="paragraph" w:customStyle="1" w:styleId="consplusnonformat0">
    <w:name w:val="consplusnonformat"/>
    <w:basedOn w:val="a1"/>
    <w:rsid w:val="00347681"/>
    <w:pPr>
      <w:spacing w:before="100" w:beforeAutospacing="1" w:after="100" w:afterAutospacing="1"/>
    </w:pPr>
  </w:style>
  <w:style w:type="character" w:customStyle="1" w:styleId="blk">
    <w:name w:val="blk"/>
    <w:basedOn w:val="a2"/>
    <w:uiPriority w:val="99"/>
    <w:rsid w:val="005452CF"/>
  </w:style>
  <w:style w:type="paragraph" w:customStyle="1" w:styleId="1ff5">
    <w:name w:val="Знак Знак Знак1 Знак"/>
    <w:basedOn w:val="a1"/>
    <w:rsid w:val="00763259"/>
    <w:pPr>
      <w:spacing w:after="160" w:line="240" w:lineRule="exact"/>
    </w:pPr>
    <w:rPr>
      <w:rFonts w:ascii="Verdana" w:hAnsi="Verdana"/>
      <w:sz w:val="20"/>
      <w:szCs w:val="20"/>
      <w:lang w:val="en-US" w:eastAsia="en-US"/>
    </w:rPr>
  </w:style>
  <w:style w:type="paragraph" w:customStyle="1" w:styleId="2f">
    <w:name w:val="Заголовок2"/>
    <w:basedOn w:val="a1"/>
    <w:next w:val="af4"/>
    <w:rsid w:val="00763259"/>
    <w:pPr>
      <w:suppressAutoHyphens/>
      <w:jc w:val="center"/>
    </w:pPr>
    <w:rPr>
      <w:b/>
      <w:lang w:eastAsia="zh-CN"/>
    </w:rPr>
  </w:style>
  <w:style w:type="paragraph" w:customStyle="1" w:styleId="fn2r">
    <w:name w:val="fn2r"/>
    <w:basedOn w:val="a1"/>
    <w:rsid w:val="00CA1736"/>
    <w:pPr>
      <w:spacing w:before="100" w:beforeAutospacing="1" w:after="100" w:afterAutospacing="1"/>
    </w:pPr>
  </w:style>
  <w:style w:type="paragraph" w:customStyle="1" w:styleId="1ff6">
    <w:name w:val="Знак Знак Знак1 Знак"/>
    <w:basedOn w:val="a1"/>
    <w:rsid w:val="00100E81"/>
    <w:pPr>
      <w:spacing w:after="160" w:line="240" w:lineRule="exact"/>
    </w:pPr>
    <w:rPr>
      <w:rFonts w:ascii="Verdana" w:hAnsi="Verdana"/>
      <w:sz w:val="20"/>
      <w:szCs w:val="20"/>
      <w:lang w:val="en-US" w:eastAsia="en-US"/>
    </w:rPr>
  </w:style>
  <w:style w:type="character" w:customStyle="1" w:styleId="210pt">
    <w:name w:val="Основной текст (2) + 10 pt"/>
    <w:rsid w:val="00100E8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95pt">
    <w:name w:val="Основной текст (2) + 9;5 pt;Полужирный"/>
    <w:rsid w:val="00100E81"/>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styleId="affffffff1">
    <w:name w:val="Placeholder Text"/>
    <w:basedOn w:val="a2"/>
    <w:uiPriority w:val="99"/>
    <w:semiHidden/>
    <w:rsid w:val="00100E81"/>
    <w:rPr>
      <w:color w:val="808080"/>
    </w:rPr>
  </w:style>
  <w:style w:type="numbering" w:customStyle="1" w:styleId="1ff7">
    <w:name w:val="Нет списка1"/>
    <w:next w:val="a4"/>
    <w:uiPriority w:val="99"/>
    <w:semiHidden/>
    <w:unhideWhenUsed/>
    <w:rsid w:val="00100E81"/>
  </w:style>
  <w:style w:type="character" w:customStyle="1" w:styleId="aff">
    <w:name w:val="Текст концевой сноски Знак"/>
    <w:link w:val="afe"/>
    <w:rsid w:val="00100E81"/>
  </w:style>
  <w:style w:type="character" w:customStyle="1" w:styleId="1ff8">
    <w:name w:val="Текст концевой сноски Знак1"/>
    <w:basedOn w:val="a2"/>
    <w:uiPriority w:val="99"/>
    <w:semiHidden/>
    <w:rsid w:val="00100E81"/>
    <w:rPr>
      <w:lang w:eastAsia="en-US"/>
    </w:rPr>
  </w:style>
  <w:style w:type="paragraph" w:customStyle="1" w:styleId="affffffff2">
    <w:name w:val="Знак Знак Знак Знак Знак Знак Знак Знак Знак"/>
    <w:basedOn w:val="a1"/>
    <w:rsid w:val="00100E81"/>
    <w:pPr>
      <w:spacing w:before="100" w:beforeAutospacing="1" w:after="100" w:afterAutospacing="1"/>
    </w:pPr>
    <w:rPr>
      <w:rFonts w:ascii="Tahoma" w:hAnsi="Tahoma" w:cs="Tahoma"/>
      <w:sz w:val="20"/>
      <w:szCs w:val="20"/>
      <w:lang w:val="en-US" w:eastAsia="en-US"/>
    </w:rPr>
  </w:style>
  <w:style w:type="character" w:customStyle="1" w:styleId="apple-style-span">
    <w:name w:val="apple-style-span"/>
    <w:basedOn w:val="a2"/>
    <w:uiPriority w:val="99"/>
    <w:rsid w:val="00100E81"/>
  </w:style>
  <w:style w:type="character" w:customStyle="1" w:styleId="aff2">
    <w:name w:val="Без интервала Знак"/>
    <w:link w:val="aff1"/>
    <w:uiPriority w:val="1"/>
    <w:rsid w:val="00100E81"/>
    <w:rPr>
      <w:sz w:val="24"/>
      <w:szCs w:val="32"/>
      <w:lang w:val="en-US" w:eastAsia="en-US" w:bidi="en-US"/>
    </w:rPr>
  </w:style>
  <w:style w:type="paragraph" w:customStyle="1" w:styleId="2f0">
    <w:name w:val="Абзац списка2"/>
    <w:basedOn w:val="a1"/>
    <w:rsid w:val="009978D4"/>
    <w:pPr>
      <w:spacing w:after="200" w:line="276" w:lineRule="auto"/>
      <w:ind w:left="720"/>
    </w:pPr>
    <w:rPr>
      <w:rFonts w:ascii="Calibri" w:hAnsi="Calibri"/>
      <w:sz w:val="22"/>
      <w:szCs w:val="22"/>
    </w:rPr>
  </w:style>
  <w:style w:type="paragraph" w:customStyle="1" w:styleId="1ff9">
    <w:name w:val="Знак Знак Знак1 Знак"/>
    <w:basedOn w:val="a1"/>
    <w:rsid w:val="00623A85"/>
    <w:pPr>
      <w:spacing w:after="160" w:line="240" w:lineRule="exact"/>
    </w:pPr>
    <w:rPr>
      <w:rFonts w:ascii="Verdana" w:hAnsi="Verdana"/>
      <w:sz w:val="20"/>
      <w:szCs w:val="20"/>
      <w:lang w:val="en-US" w:eastAsia="en-US"/>
    </w:rPr>
  </w:style>
  <w:style w:type="paragraph" w:customStyle="1" w:styleId="37">
    <w:name w:val="Абзац списка3"/>
    <w:basedOn w:val="a1"/>
    <w:rsid w:val="00893AF4"/>
    <w:pPr>
      <w:spacing w:after="200" w:line="276" w:lineRule="auto"/>
      <w:ind w:left="720"/>
      <w:contextualSpacing/>
    </w:pPr>
    <w:rPr>
      <w:rFonts w:ascii="Calibri" w:hAnsi="Calibri"/>
      <w:sz w:val="22"/>
      <w:szCs w:val="22"/>
    </w:rPr>
  </w:style>
  <w:style w:type="paragraph" w:customStyle="1" w:styleId="230">
    <w:name w:val="Основной текст 23"/>
    <w:basedOn w:val="a1"/>
    <w:rsid w:val="000A126F"/>
    <w:pPr>
      <w:suppressAutoHyphens/>
      <w:overflowPunct w:val="0"/>
      <w:autoSpaceDE w:val="0"/>
      <w:ind w:right="45" w:firstLine="284"/>
      <w:jc w:val="both"/>
    </w:pPr>
    <w:rPr>
      <w:szCs w:val="20"/>
      <w:lang w:eastAsia="ar-SA"/>
    </w:rPr>
  </w:style>
  <w:style w:type="paragraph" w:customStyle="1" w:styleId="1ffa">
    <w:name w:val="Знак Знак Знак1 Знак"/>
    <w:basedOn w:val="a1"/>
    <w:rsid w:val="00A809AD"/>
    <w:pPr>
      <w:spacing w:after="160" w:line="240" w:lineRule="exact"/>
    </w:pPr>
    <w:rPr>
      <w:rFonts w:ascii="Verdana" w:hAnsi="Verdana"/>
      <w:sz w:val="20"/>
      <w:szCs w:val="20"/>
      <w:lang w:val="en-US" w:eastAsia="en-US"/>
    </w:rPr>
  </w:style>
  <w:style w:type="paragraph" w:customStyle="1" w:styleId="pj">
    <w:name w:val="pj"/>
    <w:basedOn w:val="a1"/>
    <w:rsid w:val="005A08D9"/>
    <w:pPr>
      <w:spacing w:before="100" w:beforeAutospacing="1" w:after="100" w:afterAutospacing="1"/>
    </w:pPr>
  </w:style>
  <w:style w:type="character" w:customStyle="1" w:styleId="ListParagraphChar">
    <w:name w:val="List Paragraph Char"/>
    <w:link w:val="1f2"/>
    <w:locked/>
    <w:rsid w:val="00AC0298"/>
    <w:rPr>
      <w:rFonts w:ascii="Calibri" w:hAnsi="Calibri"/>
      <w:sz w:val="22"/>
      <w:szCs w:val="22"/>
    </w:rPr>
  </w:style>
  <w:style w:type="paragraph" w:customStyle="1" w:styleId="tex2st">
    <w:name w:val="tex2st"/>
    <w:basedOn w:val="a1"/>
    <w:rsid w:val="00AC0298"/>
    <w:pPr>
      <w:spacing w:before="100" w:beforeAutospacing="1" w:after="100" w:afterAutospacing="1"/>
    </w:pPr>
  </w:style>
  <w:style w:type="paragraph" w:customStyle="1" w:styleId="41">
    <w:name w:val="Абзац списка4"/>
    <w:basedOn w:val="a1"/>
    <w:rsid w:val="00AC0298"/>
    <w:pPr>
      <w:spacing w:after="200" w:line="276" w:lineRule="auto"/>
      <w:ind w:left="720"/>
      <w:contextualSpacing/>
    </w:pPr>
    <w:rPr>
      <w:rFonts w:ascii="Calibri" w:hAnsi="Calibri"/>
      <w:sz w:val="22"/>
      <w:szCs w:val="22"/>
      <w:lang w:eastAsia="en-US"/>
    </w:rPr>
  </w:style>
  <w:style w:type="paragraph" w:customStyle="1" w:styleId="54">
    <w:name w:val="Абзац списка5"/>
    <w:basedOn w:val="a1"/>
    <w:rsid w:val="00A179E0"/>
    <w:pPr>
      <w:spacing w:after="200" w:line="276" w:lineRule="auto"/>
      <w:ind w:left="720"/>
      <w:contextualSpacing/>
    </w:pPr>
    <w:rPr>
      <w:rFonts w:ascii="Calibri" w:hAnsi="Calibri" w:cs="Calibri"/>
      <w:sz w:val="22"/>
      <w:szCs w:val="22"/>
      <w:lang w:eastAsia="en-US"/>
    </w:rPr>
  </w:style>
  <w:style w:type="paragraph" w:customStyle="1" w:styleId="61">
    <w:name w:val="Абзац списка6"/>
    <w:basedOn w:val="a1"/>
    <w:rsid w:val="00536D5E"/>
    <w:pPr>
      <w:spacing w:after="200" w:line="276" w:lineRule="auto"/>
      <w:ind w:left="720"/>
      <w:contextualSpacing/>
    </w:pPr>
    <w:rPr>
      <w:rFonts w:ascii="Calibri" w:hAnsi="Calibri"/>
      <w:sz w:val="22"/>
      <w:szCs w:val="22"/>
    </w:rPr>
  </w:style>
  <w:style w:type="paragraph" w:customStyle="1" w:styleId="1ffb">
    <w:name w:val="Знак Знак Знак1 Знак"/>
    <w:basedOn w:val="a1"/>
    <w:rsid w:val="00F12A1C"/>
    <w:pPr>
      <w:spacing w:after="160" w:line="240" w:lineRule="exact"/>
    </w:pPr>
    <w:rPr>
      <w:rFonts w:ascii="Verdana" w:hAnsi="Verdana"/>
      <w:sz w:val="20"/>
      <w:szCs w:val="20"/>
      <w:lang w:val="en-US" w:eastAsia="en-US"/>
    </w:rPr>
  </w:style>
  <w:style w:type="paragraph" w:customStyle="1" w:styleId="affffffff3">
    <w:name w:val="Знак"/>
    <w:basedOn w:val="a1"/>
    <w:rsid w:val="00F12A1C"/>
    <w:pPr>
      <w:tabs>
        <w:tab w:val="num" w:pos="360"/>
      </w:tabs>
      <w:spacing w:after="160" w:line="240" w:lineRule="exact"/>
    </w:pPr>
    <w:rPr>
      <w:rFonts w:ascii="Verdana" w:hAnsi="Verdana" w:cs="Verdana"/>
      <w:sz w:val="20"/>
      <w:szCs w:val="20"/>
      <w:lang w:val="en-US" w:eastAsia="en-US"/>
    </w:rPr>
  </w:style>
  <w:style w:type="paragraph" w:customStyle="1" w:styleId="affffffff4">
    <w:name w:val="Знак"/>
    <w:basedOn w:val="a1"/>
    <w:rsid w:val="001F0BC2"/>
    <w:pPr>
      <w:tabs>
        <w:tab w:val="num" w:pos="360"/>
      </w:tabs>
      <w:spacing w:after="160" w:line="240" w:lineRule="exact"/>
    </w:pPr>
    <w:rPr>
      <w:rFonts w:ascii="Verdana" w:hAnsi="Verdana" w:cs="Verdana"/>
      <w:sz w:val="20"/>
      <w:szCs w:val="20"/>
      <w:lang w:val="en-US" w:eastAsia="en-US"/>
    </w:rPr>
  </w:style>
  <w:style w:type="paragraph" w:customStyle="1" w:styleId="1ffc">
    <w:name w:val="Знак Знак Знак1 Знак"/>
    <w:basedOn w:val="a1"/>
    <w:rsid w:val="005972CA"/>
    <w:pPr>
      <w:spacing w:after="160" w:line="240" w:lineRule="exact"/>
    </w:pPr>
    <w:rPr>
      <w:rFonts w:ascii="Verdana" w:hAnsi="Verdana"/>
      <w:sz w:val="20"/>
      <w:szCs w:val="20"/>
      <w:lang w:val="en-US" w:eastAsia="en-US"/>
    </w:rPr>
  </w:style>
  <w:style w:type="paragraph" w:customStyle="1" w:styleId="affffffff5">
    <w:basedOn w:val="a1"/>
    <w:next w:val="aa"/>
    <w:qFormat/>
    <w:rsid w:val="005972CA"/>
    <w:pPr>
      <w:jc w:val="center"/>
    </w:pPr>
    <w:rPr>
      <w:b/>
    </w:rPr>
  </w:style>
  <w:style w:type="numbering" w:customStyle="1" w:styleId="2f1">
    <w:name w:val="Нет списка2"/>
    <w:next w:val="a4"/>
    <w:uiPriority w:val="99"/>
    <w:semiHidden/>
    <w:unhideWhenUsed/>
    <w:rsid w:val="005B370C"/>
  </w:style>
  <w:style w:type="table" w:customStyle="1" w:styleId="2f2">
    <w:name w:val="Сетка таблицы2"/>
    <w:basedOn w:val="a3"/>
    <w:next w:val="af1"/>
    <w:uiPriority w:val="59"/>
    <w:rsid w:val="005B370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d">
    <w:name w:val="Знак Знак Знак1 Знак"/>
    <w:basedOn w:val="a1"/>
    <w:rsid w:val="004A18F1"/>
    <w:pPr>
      <w:spacing w:after="160" w:line="240" w:lineRule="exact"/>
    </w:pPr>
    <w:rPr>
      <w:rFonts w:ascii="Verdana" w:hAnsi="Verdana"/>
      <w:sz w:val="20"/>
      <w:szCs w:val="20"/>
      <w:lang w:val="en-US" w:eastAsia="en-US"/>
    </w:rPr>
  </w:style>
  <w:style w:type="paragraph" w:customStyle="1" w:styleId="affffffff6">
    <w:basedOn w:val="a1"/>
    <w:next w:val="aa"/>
    <w:qFormat/>
    <w:rsid w:val="009905F1"/>
    <w:pPr>
      <w:jc w:val="center"/>
    </w:pPr>
    <w:rPr>
      <w:b/>
    </w:rPr>
  </w:style>
  <w:style w:type="paragraph" w:customStyle="1" w:styleId="1ffe">
    <w:name w:val="Знак Знак Знак1"/>
    <w:basedOn w:val="a1"/>
    <w:rsid w:val="004A18F1"/>
    <w:pPr>
      <w:tabs>
        <w:tab w:val="num" w:pos="360"/>
      </w:tabs>
      <w:spacing w:after="160" w:line="240" w:lineRule="exact"/>
    </w:pPr>
    <w:rPr>
      <w:rFonts w:ascii="Verdana" w:hAnsi="Verdana" w:cs="Verdana"/>
      <w:sz w:val="20"/>
      <w:szCs w:val="20"/>
      <w:lang w:val="en-US" w:eastAsia="en-US"/>
    </w:rPr>
  </w:style>
  <w:style w:type="table" w:customStyle="1" w:styleId="38">
    <w:name w:val="Сетка таблицы3"/>
    <w:basedOn w:val="a3"/>
    <w:next w:val="af1"/>
    <w:uiPriority w:val="99"/>
    <w:rsid w:val="002946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fff7">
    <w:name w:val="Колонтитул"/>
    <w:basedOn w:val="a2"/>
    <w:rsid w:val="00E54E35"/>
    <w:rPr>
      <w:rFonts w:ascii="Microsoft Sans Serif" w:eastAsia="Microsoft Sans Serif" w:hAnsi="Microsoft Sans Serif" w:cs="Microsoft Sans Serif"/>
      <w:b w:val="0"/>
      <w:bCs w:val="0"/>
      <w:i w:val="0"/>
      <w:iCs w:val="0"/>
      <w:smallCaps w:val="0"/>
      <w:strike w:val="0"/>
      <w:color w:val="000000"/>
      <w:spacing w:val="0"/>
      <w:w w:val="100"/>
      <w:position w:val="0"/>
      <w:sz w:val="8"/>
      <w:szCs w:val="8"/>
      <w:u w:val="none"/>
      <w:lang w:val="en-US" w:eastAsia="en-US" w:bidi="en-US"/>
    </w:rPr>
  </w:style>
  <w:style w:type="paragraph" w:customStyle="1" w:styleId="affffffff8">
    <w:basedOn w:val="a1"/>
    <w:next w:val="aa"/>
    <w:qFormat/>
    <w:rsid w:val="009466A1"/>
    <w:pPr>
      <w:jc w:val="center"/>
    </w:pPr>
    <w:rPr>
      <w:b/>
    </w:rPr>
  </w:style>
  <w:style w:type="paragraph" w:customStyle="1" w:styleId="1fff">
    <w:name w:val="Знак Знак Знак1 Знак"/>
    <w:basedOn w:val="a1"/>
    <w:rsid w:val="009466A1"/>
    <w:pPr>
      <w:spacing w:after="160" w:line="240" w:lineRule="exact"/>
    </w:pPr>
    <w:rPr>
      <w:rFonts w:ascii="Verdana" w:hAnsi="Verdana"/>
      <w:sz w:val="20"/>
      <w:szCs w:val="20"/>
      <w:lang w:val="en-US" w:eastAsia="en-US"/>
    </w:rPr>
  </w:style>
  <w:style w:type="numbering" w:customStyle="1" w:styleId="39">
    <w:name w:val="Нет списка3"/>
    <w:next w:val="a4"/>
    <w:uiPriority w:val="99"/>
    <w:semiHidden/>
    <w:unhideWhenUsed/>
    <w:rsid w:val="001F5305"/>
  </w:style>
  <w:style w:type="table" w:customStyle="1" w:styleId="42">
    <w:name w:val="Сетка таблицы4"/>
    <w:basedOn w:val="a3"/>
    <w:next w:val="af1"/>
    <w:uiPriority w:val="59"/>
    <w:rsid w:val="001F530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Сетка таблицы5"/>
    <w:basedOn w:val="a3"/>
    <w:next w:val="af1"/>
    <w:uiPriority w:val="59"/>
    <w:rsid w:val="00024F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9">
    <w:basedOn w:val="a1"/>
    <w:next w:val="aa"/>
    <w:qFormat/>
    <w:rsid w:val="00D755D6"/>
    <w:pPr>
      <w:jc w:val="center"/>
    </w:pPr>
    <w:rPr>
      <w:sz w:val="28"/>
      <w:szCs w:val="20"/>
    </w:rPr>
  </w:style>
  <w:style w:type="numbering" w:customStyle="1" w:styleId="43">
    <w:name w:val="Нет списка4"/>
    <w:next w:val="a4"/>
    <w:uiPriority w:val="99"/>
    <w:semiHidden/>
    <w:unhideWhenUsed/>
    <w:rsid w:val="00D755D6"/>
  </w:style>
  <w:style w:type="table" w:customStyle="1" w:styleId="62">
    <w:name w:val="Сетка таблицы6"/>
    <w:basedOn w:val="a3"/>
    <w:next w:val="af1"/>
    <w:uiPriority w:val="5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next w:val="af1"/>
    <w:uiPriority w:val="39"/>
    <w:rsid w:val="00D755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3"/>
    <w:next w:val="af1"/>
    <w:uiPriority w:val="39"/>
    <w:rsid w:val="00B745A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a">
    <w:basedOn w:val="a1"/>
    <w:next w:val="aa"/>
    <w:qFormat/>
    <w:rsid w:val="00955A33"/>
    <w:pPr>
      <w:jc w:val="center"/>
    </w:pPr>
    <w:rPr>
      <w:b/>
    </w:rPr>
  </w:style>
  <w:style w:type="paragraph" w:customStyle="1" w:styleId="1fff0">
    <w:name w:val="Знак Знак Знак1 Знак"/>
    <w:basedOn w:val="a1"/>
    <w:rsid w:val="00955A33"/>
    <w:pPr>
      <w:spacing w:after="160" w:line="240" w:lineRule="exact"/>
    </w:pPr>
    <w:rPr>
      <w:rFonts w:ascii="Verdana" w:hAnsi="Verdana"/>
      <w:sz w:val="20"/>
      <w:szCs w:val="20"/>
      <w:lang w:val="en-US" w:eastAsia="en-US"/>
    </w:rPr>
  </w:style>
  <w:style w:type="paragraph" w:customStyle="1" w:styleId="affffffffb">
    <w:basedOn w:val="a1"/>
    <w:next w:val="aa"/>
    <w:qFormat/>
    <w:rsid w:val="000523FC"/>
    <w:pPr>
      <w:jc w:val="center"/>
    </w:pPr>
    <w:rPr>
      <w:b/>
    </w:rPr>
  </w:style>
  <w:style w:type="paragraph" w:customStyle="1" w:styleId="1fff1">
    <w:name w:val="Знак Знак Знак1 Знак"/>
    <w:basedOn w:val="a1"/>
    <w:rsid w:val="000523FC"/>
    <w:pPr>
      <w:spacing w:after="160" w:line="240" w:lineRule="exact"/>
    </w:pPr>
    <w:rPr>
      <w:rFonts w:ascii="Verdana" w:hAnsi="Verdana"/>
      <w:sz w:val="20"/>
      <w:szCs w:val="20"/>
      <w:lang w:val="en-US" w:eastAsia="en-US"/>
    </w:rPr>
  </w:style>
  <w:style w:type="paragraph" w:customStyle="1" w:styleId="affffffffc">
    <w:name w:val="Знак"/>
    <w:basedOn w:val="a1"/>
    <w:rsid w:val="00467425"/>
    <w:pPr>
      <w:tabs>
        <w:tab w:val="num" w:pos="360"/>
      </w:tabs>
      <w:spacing w:after="160" w:line="240" w:lineRule="exact"/>
    </w:pPr>
    <w:rPr>
      <w:rFonts w:ascii="Verdana" w:hAnsi="Verdana" w:cs="Verdana"/>
      <w:sz w:val="20"/>
      <w:szCs w:val="20"/>
      <w:lang w:val="en-US" w:eastAsia="en-US"/>
    </w:rPr>
  </w:style>
  <w:style w:type="numbering" w:customStyle="1" w:styleId="56">
    <w:name w:val="Нет списка5"/>
    <w:next w:val="a4"/>
    <w:uiPriority w:val="99"/>
    <w:semiHidden/>
    <w:unhideWhenUsed/>
    <w:rsid w:val="00291D25"/>
  </w:style>
  <w:style w:type="paragraph" w:customStyle="1" w:styleId="affffffffd">
    <w:name w:val="Информация о версии"/>
    <w:basedOn w:val="afffffc"/>
    <w:next w:val="a1"/>
    <w:uiPriority w:val="99"/>
    <w:rsid w:val="00291D25"/>
    <w:pPr>
      <w:widowControl w:val="0"/>
    </w:pPr>
    <w:rPr>
      <w:rFonts w:ascii="Times New Roman CYR" w:eastAsia="Times New Roman" w:hAnsi="Times New Roman CYR" w:cs="Times New Roman CYR"/>
      <w:i/>
      <w:iCs/>
      <w:lang w:eastAsia="ru-RU"/>
    </w:rPr>
  </w:style>
  <w:style w:type="character" w:customStyle="1" w:styleId="affffffffe">
    <w:name w:val="Цветовое выделение для Текст"/>
    <w:uiPriority w:val="99"/>
    <w:rsid w:val="00291D25"/>
    <w:rPr>
      <w:rFonts w:ascii="Times New Roman CYR" w:hAnsi="Times New Roman CYR"/>
    </w:rPr>
  </w:style>
  <w:style w:type="table" w:customStyle="1" w:styleId="93">
    <w:name w:val="Сетка таблицы9"/>
    <w:basedOn w:val="a3"/>
    <w:next w:val="af1"/>
    <w:uiPriority w:val="39"/>
    <w:rsid w:val="00291D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2"/>
    <w:uiPriority w:val="99"/>
    <w:semiHidden/>
    <w:unhideWhenUsed/>
    <w:rsid w:val="00291D25"/>
    <w:rPr>
      <w:rFonts w:cs="Times New Roman"/>
      <w:color w:val="605E5C"/>
      <w:shd w:val="clear" w:color="auto" w:fill="E1DFDD"/>
    </w:rPr>
  </w:style>
  <w:style w:type="paragraph" w:customStyle="1" w:styleId="afffffffff">
    <w:name w:val="???????"/>
    <w:rsid w:val="00291D25"/>
  </w:style>
  <w:style w:type="paragraph" w:customStyle="1" w:styleId="1fff2">
    <w:name w:val="Знак Знак Знак1 Знак"/>
    <w:basedOn w:val="a1"/>
    <w:rsid w:val="004A70EB"/>
    <w:pPr>
      <w:spacing w:after="160" w:line="240" w:lineRule="exact"/>
    </w:pPr>
    <w:rPr>
      <w:rFonts w:ascii="Verdana" w:hAnsi="Verdana"/>
      <w:sz w:val="20"/>
      <w:szCs w:val="20"/>
      <w:lang w:val="en-US" w:eastAsia="en-US"/>
    </w:rPr>
  </w:style>
  <w:style w:type="paragraph" w:customStyle="1" w:styleId="afffffffff0">
    <w:basedOn w:val="a1"/>
    <w:next w:val="aa"/>
    <w:qFormat/>
    <w:rsid w:val="004A70EB"/>
    <w:pPr>
      <w:jc w:val="center"/>
    </w:pPr>
    <w:rPr>
      <w:b/>
    </w:rPr>
  </w:style>
  <w:style w:type="paragraph" w:customStyle="1" w:styleId="1fff3">
    <w:name w:val="Знак Знак Знак1"/>
    <w:basedOn w:val="a1"/>
    <w:rsid w:val="004A70EB"/>
    <w:pPr>
      <w:tabs>
        <w:tab w:val="num" w:pos="360"/>
      </w:tabs>
      <w:spacing w:after="160" w:line="240" w:lineRule="exact"/>
    </w:pPr>
    <w:rPr>
      <w:rFonts w:ascii="Verdana" w:hAnsi="Verdana" w:cs="Verdana"/>
      <w:sz w:val="20"/>
      <w:szCs w:val="20"/>
      <w:lang w:val="en-US" w:eastAsia="en-US"/>
    </w:rPr>
  </w:style>
  <w:style w:type="paragraph" w:customStyle="1" w:styleId="msonormal0">
    <w:name w:val="msonormal"/>
    <w:basedOn w:val="a1"/>
    <w:rsid w:val="003B16BA"/>
    <w:pPr>
      <w:spacing w:before="100" w:beforeAutospacing="1" w:after="100" w:afterAutospacing="1"/>
    </w:pPr>
  </w:style>
  <w:style w:type="paragraph" w:customStyle="1" w:styleId="afffffffff1">
    <w:basedOn w:val="a1"/>
    <w:next w:val="aa"/>
    <w:qFormat/>
    <w:rsid w:val="002C1BBA"/>
    <w:pPr>
      <w:jc w:val="center"/>
    </w:pPr>
    <w:rPr>
      <w:b/>
    </w:rPr>
  </w:style>
  <w:style w:type="paragraph" w:customStyle="1" w:styleId="1fff4">
    <w:name w:val="Знак Знак Знак1 Знак"/>
    <w:basedOn w:val="a1"/>
    <w:rsid w:val="002C1BBA"/>
    <w:pPr>
      <w:spacing w:after="160" w:line="240" w:lineRule="exact"/>
    </w:pPr>
    <w:rPr>
      <w:rFonts w:ascii="Verdana" w:hAnsi="Verdana"/>
      <w:sz w:val="20"/>
      <w:szCs w:val="20"/>
      <w:lang w:val="en-US" w:eastAsia="en-US"/>
    </w:rPr>
  </w:style>
  <w:style w:type="paragraph" w:customStyle="1" w:styleId="afffffffff2">
    <w:basedOn w:val="a1"/>
    <w:next w:val="aa"/>
    <w:qFormat/>
    <w:rsid w:val="00522E91"/>
    <w:pPr>
      <w:jc w:val="center"/>
    </w:pPr>
    <w:rPr>
      <w:b/>
    </w:rPr>
  </w:style>
  <w:style w:type="paragraph" w:customStyle="1" w:styleId="1fff5">
    <w:name w:val="Знак Знак Знак1 Знак"/>
    <w:basedOn w:val="a1"/>
    <w:rsid w:val="00522E91"/>
    <w:pPr>
      <w:spacing w:after="160" w:line="240" w:lineRule="exact"/>
    </w:pPr>
    <w:rPr>
      <w:rFonts w:ascii="Verdana" w:hAnsi="Verdana"/>
      <w:sz w:val="20"/>
      <w:szCs w:val="20"/>
      <w:lang w:val="en-US" w:eastAsia="en-US"/>
    </w:rPr>
  </w:style>
  <w:style w:type="character" w:customStyle="1" w:styleId="afffffffff3">
    <w:name w:val="Название Знак"/>
    <w:link w:val="afffffffff4"/>
    <w:uiPriority w:val="99"/>
    <w:rsid w:val="00744143"/>
    <w:rPr>
      <w:sz w:val="28"/>
    </w:rPr>
  </w:style>
  <w:style w:type="paragraph" w:customStyle="1" w:styleId="73">
    <w:name w:val="Абзац списка7"/>
    <w:basedOn w:val="a1"/>
    <w:rsid w:val="00744143"/>
    <w:pPr>
      <w:spacing w:after="200" w:line="276" w:lineRule="auto"/>
      <w:ind w:left="720"/>
      <w:contextualSpacing/>
    </w:pPr>
    <w:rPr>
      <w:rFonts w:ascii="Calibri" w:hAnsi="Calibri"/>
      <w:sz w:val="22"/>
      <w:szCs w:val="22"/>
    </w:rPr>
  </w:style>
  <w:style w:type="character" w:customStyle="1" w:styleId="highlightsearch">
    <w:name w:val="highlightsearch"/>
    <w:rsid w:val="00744143"/>
  </w:style>
  <w:style w:type="character" w:customStyle="1" w:styleId="3a">
    <w:name w:val="Основной текст (3)_"/>
    <w:basedOn w:val="a2"/>
    <w:link w:val="3b"/>
    <w:rsid w:val="00D36EA1"/>
    <w:rPr>
      <w:b/>
      <w:bCs/>
      <w:shd w:val="clear" w:color="auto" w:fill="FFFFFF"/>
    </w:rPr>
  </w:style>
  <w:style w:type="paragraph" w:customStyle="1" w:styleId="3b">
    <w:name w:val="Основной текст (3)"/>
    <w:basedOn w:val="a1"/>
    <w:link w:val="3a"/>
    <w:rsid w:val="00D36EA1"/>
    <w:pPr>
      <w:widowControl w:val="0"/>
      <w:shd w:val="clear" w:color="auto" w:fill="FFFFFF"/>
      <w:spacing w:after="360" w:line="0" w:lineRule="atLeast"/>
    </w:pPr>
    <w:rPr>
      <w:b/>
      <w:bCs/>
      <w:sz w:val="20"/>
      <w:szCs w:val="20"/>
    </w:rPr>
  </w:style>
  <w:style w:type="paragraph" w:customStyle="1" w:styleId="afffffffff5">
    <w:basedOn w:val="a1"/>
    <w:next w:val="aa"/>
    <w:qFormat/>
    <w:rsid w:val="00A24D1B"/>
    <w:pPr>
      <w:jc w:val="center"/>
    </w:pPr>
    <w:rPr>
      <w:b/>
    </w:rPr>
  </w:style>
  <w:style w:type="paragraph" w:customStyle="1" w:styleId="1fff6">
    <w:name w:val="Знак Знак Знак1 Знак"/>
    <w:basedOn w:val="a1"/>
    <w:rsid w:val="00A24D1B"/>
    <w:pPr>
      <w:spacing w:after="160" w:line="240" w:lineRule="exact"/>
    </w:pPr>
    <w:rPr>
      <w:rFonts w:ascii="Verdana" w:hAnsi="Verdana"/>
      <w:sz w:val="20"/>
      <w:szCs w:val="20"/>
      <w:lang w:val="en-US" w:eastAsia="en-US"/>
    </w:rPr>
  </w:style>
  <w:style w:type="numbering" w:customStyle="1" w:styleId="63">
    <w:name w:val="Нет списка6"/>
    <w:next w:val="a4"/>
    <w:semiHidden/>
    <w:rsid w:val="00A24D1B"/>
  </w:style>
  <w:style w:type="paragraph" w:customStyle="1" w:styleId="1fff7">
    <w:name w:val="Знак Знак Знак1"/>
    <w:basedOn w:val="a1"/>
    <w:rsid w:val="00A24D1B"/>
    <w:pPr>
      <w:tabs>
        <w:tab w:val="num" w:pos="360"/>
      </w:tabs>
      <w:spacing w:after="160" w:line="240" w:lineRule="exact"/>
    </w:pPr>
    <w:rPr>
      <w:rFonts w:ascii="Verdana" w:hAnsi="Verdana" w:cs="Verdana"/>
      <w:sz w:val="20"/>
      <w:szCs w:val="20"/>
      <w:lang w:val="en-US" w:eastAsia="en-US"/>
    </w:rPr>
  </w:style>
  <w:style w:type="table" w:customStyle="1" w:styleId="1fff8">
    <w:name w:val="Стиль таблицы1"/>
    <w:basedOn w:val="a3"/>
    <w:rsid w:val="00A24D1B"/>
    <w:tblPr/>
  </w:style>
  <w:style w:type="paragraph" w:customStyle="1" w:styleId="2f3">
    <w:name w:val="Основной текст2"/>
    <w:basedOn w:val="a1"/>
    <w:rsid w:val="00A24D1B"/>
    <w:rPr>
      <w:b/>
      <w:szCs w:val="20"/>
    </w:rPr>
  </w:style>
  <w:style w:type="table" w:customStyle="1" w:styleId="101">
    <w:name w:val="Сетка таблицы10"/>
    <w:basedOn w:val="a3"/>
    <w:next w:val="af1"/>
    <w:uiPriority w:val="39"/>
    <w:rsid w:val="0053635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4"/>
    <w:uiPriority w:val="99"/>
    <w:semiHidden/>
    <w:unhideWhenUsed/>
    <w:rsid w:val="00536356"/>
  </w:style>
  <w:style w:type="paragraph" w:customStyle="1" w:styleId="TableParagraph">
    <w:name w:val="Table Paragraph"/>
    <w:basedOn w:val="a1"/>
    <w:uiPriority w:val="1"/>
    <w:qFormat/>
    <w:rsid w:val="00536356"/>
    <w:pPr>
      <w:widowControl w:val="0"/>
      <w:autoSpaceDE w:val="0"/>
      <w:autoSpaceDN w:val="0"/>
      <w:spacing w:line="280" w:lineRule="exact"/>
      <w:ind w:left="813"/>
    </w:pPr>
    <w:rPr>
      <w:sz w:val="22"/>
      <w:szCs w:val="22"/>
      <w:lang w:val="en-US" w:eastAsia="en-US"/>
    </w:rPr>
  </w:style>
  <w:style w:type="paragraph" w:customStyle="1" w:styleId="afffffffff6">
    <w:basedOn w:val="a1"/>
    <w:next w:val="aa"/>
    <w:qFormat/>
    <w:rsid w:val="00AF57C4"/>
    <w:pPr>
      <w:jc w:val="center"/>
    </w:pPr>
    <w:rPr>
      <w:b/>
    </w:rPr>
  </w:style>
  <w:style w:type="paragraph" w:customStyle="1" w:styleId="1fff9">
    <w:name w:val="Знак Знак Знак1 Знак"/>
    <w:basedOn w:val="a1"/>
    <w:rsid w:val="00AF57C4"/>
    <w:pPr>
      <w:spacing w:after="160" w:line="240" w:lineRule="exact"/>
    </w:pPr>
    <w:rPr>
      <w:rFonts w:ascii="Verdana" w:hAnsi="Verdana"/>
      <w:sz w:val="20"/>
      <w:szCs w:val="20"/>
      <w:lang w:val="en-US" w:eastAsia="en-US"/>
    </w:rPr>
  </w:style>
  <w:style w:type="paragraph" w:customStyle="1" w:styleId="afffffffff7">
    <w:basedOn w:val="a1"/>
    <w:next w:val="aa"/>
    <w:qFormat/>
    <w:rsid w:val="00AF57C4"/>
    <w:pPr>
      <w:jc w:val="center"/>
    </w:pPr>
    <w:rPr>
      <w:sz w:val="28"/>
      <w:szCs w:val="20"/>
    </w:rPr>
  </w:style>
  <w:style w:type="numbering" w:customStyle="1" w:styleId="82">
    <w:name w:val="Нет списка8"/>
    <w:next w:val="a4"/>
    <w:uiPriority w:val="99"/>
    <w:semiHidden/>
    <w:unhideWhenUsed/>
    <w:rsid w:val="00C265B6"/>
  </w:style>
  <w:style w:type="table" w:customStyle="1" w:styleId="112">
    <w:name w:val="Сетка таблицы11"/>
    <w:basedOn w:val="a3"/>
    <w:next w:val="af1"/>
    <w:uiPriority w:val="39"/>
    <w:rsid w:val="0087731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8">
    <w:basedOn w:val="a1"/>
    <w:next w:val="aa"/>
    <w:qFormat/>
    <w:rsid w:val="0087731F"/>
    <w:pPr>
      <w:jc w:val="center"/>
    </w:pPr>
    <w:rPr>
      <w:sz w:val="28"/>
      <w:szCs w:val="20"/>
    </w:rPr>
  </w:style>
  <w:style w:type="numbering" w:customStyle="1" w:styleId="94">
    <w:name w:val="Нет списка9"/>
    <w:next w:val="a4"/>
    <w:uiPriority w:val="99"/>
    <w:semiHidden/>
    <w:unhideWhenUsed/>
    <w:rsid w:val="009E2E37"/>
  </w:style>
  <w:style w:type="table" w:customStyle="1" w:styleId="121">
    <w:name w:val="Сетка таблицы12"/>
    <w:basedOn w:val="a3"/>
    <w:next w:val="af1"/>
    <w:uiPriority w:val="59"/>
    <w:rsid w:val="009E2E37"/>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4"/>
    <w:uiPriority w:val="99"/>
    <w:semiHidden/>
    <w:unhideWhenUsed/>
    <w:rsid w:val="009E2E37"/>
  </w:style>
  <w:style w:type="table" w:customStyle="1" w:styleId="130">
    <w:name w:val="Сетка таблицы13"/>
    <w:basedOn w:val="a3"/>
    <w:next w:val="af1"/>
    <w:uiPriority w:val="59"/>
    <w:rsid w:val="009E2E3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fa">
    <w:name w:val="Знак Знак Знак1"/>
    <w:basedOn w:val="a1"/>
    <w:rsid w:val="009E2E37"/>
    <w:pPr>
      <w:tabs>
        <w:tab w:val="num" w:pos="360"/>
      </w:tabs>
      <w:spacing w:after="160" w:line="240" w:lineRule="exact"/>
    </w:pPr>
    <w:rPr>
      <w:rFonts w:ascii="Verdana" w:hAnsi="Verdana" w:cs="Verdana"/>
      <w:sz w:val="20"/>
      <w:szCs w:val="20"/>
      <w:lang w:val="en-US" w:eastAsia="en-US"/>
    </w:rPr>
  </w:style>
  <w:style w:type="paragraph" w:customStyle="1" w:styleId="1fffb">
    <w:name w:val="Знак Знак Знак1"/>
    <w:basedOn w:val="a1"/>
    <w:rsid w:val="00F7634E"/>
    <w:pPr>
      <w:tabs>
        <w:tab w:val="num" w:pos="360"/>
      </w:tabs>
      <w:spacing w:after="160" w:line="240" w:lineRule="exact"/>
    </w:pPr>
    <w:rPr>
      <w:rFonts w:ascii="Verdana" w:hAnsi="Verdana" w:cs="Verdana"/>
      <w:sz w:val="20"/>
      <w:szCs w:val="20"/>
      <w:lang w:val="en-US" w:eastAsia="en-US"/>
    </w:rPr>
  </w:style>
  <w:style w:type="character" w:customStyle="1" w:styleId="afffffffff9">
    <w:name w:val="Колонтитул_"/>
    <w:basedOn w:val="a2"/>
    <w:rsid w:val="00D37C09"/>
    <w:rPr>
      <w:rFonts w:ascii="Microsoft Sans Serif" w:eastAsia="Microsoft Sans Serif" w:hAnsi="Microsoft Sans Serif" w:cs="Microsoft Sans Serif"/>
      <w:b w:val="0"/>
      <w:bCs w:val="0"/>
      <w:i w:val="0"/>
      <w:iCs w:val="0"/>
      <w:smallCaps w:val="0"/>
      <w:strike w:val="0"/>
      <w:spacing w:val="0"/>
      <w:sz w:val="8"/>
      <w:szCs w:val="8"/>
      <w:u w:val="none"/>
      <w:lang w:val="en-US" w:eastAsia="en-US" w:bidi="en-US"/>
    </w:rPr>
  </w:style>
  <w:style w:type="paragraph" w:customStyle="1" w:styleId="afffffffffa">
    <w:basedOn w:val="a1"/>
    <w:next w:val="aa"/>
    <w:qFormat/>
    <w:rsid w:val="00EE5C05"/>
    <w:pPr>
      <w:jc w:val="center"/>
    </w:pPr>
    <w:rPr>
      <w:b/>
    </w:rPr>
  </w:style>
  <w:style w:type="paragraph" w:customStyle="1" w:styleId="1fffc">
    <w:name w:val="Знак Знак Знак1 Знак"/>
    <w:basedOn w:val="a1"/>
    <w:rsid w:val="00EE5C05"/>
    <w:pPr>
      <w:spacing w:after="160" w:line="240" w:lineRule="exact"/>
    </w:pPr>
    <w:rPr>
      <w:rFonts w:ascii="Verdana" w:hAnsi="Verdana"/>
      <w:sz w:val="20"/>
      <w:szCs w:val="20"/>
      <w:lang w:val="en-US" w:eastAsia="en-US"/>
    </w:rPr>
  </w:style>
  <w:style w:type="paragraph" w:customStyle="1" w:styleId="afffffffffb">
    <w:name w:val="Знак"/>
    <w:basedOn w:val="a1"/>
    <w:rsid w:val="00221EB8"/>
    <w:pPr>
      <w:tabs>
        <w:tab w:val="num" w:pos="360"/>
      </w:tabs>
      <w:spacing w:after="160" w:line="240" w:lineRule="exact"/>
    </w:pPr>
    <w:rPr>
      <w:rFonts w:ascii="Verdana" w:hAnsi="Verdana" w:cs="Verdana"/>
      <w:sz w:val="20"/>
      <w:szCs w:val="20"/>
      <w:lang w:val="en-US" w:eastAsia="en-US"/>
    </w:rPr>
  </w:style>
  <w:style w:type="numbering" w:customStyle="1" w:styleId="102">
    <w:name w:val="Нет списка10"/>
    <w:next w:val="a4"/>
    <w:uiPriority w:val="99"/>
    <w:semiHidden/>
    <w:unhideWhenUsed/>
    <w:rsid w:val="002F6CFD"/>
  </w:style>
  <w:style w:type="numbering" w:customStyle="1" w:styleId="122">
    <w:name w:val="Нет списка12"/>
    <w:next w:val="a4"/>
    <w:uiPriority w:val="99"/>
    <w:semiHidden/>
    <w:rsid w:val="002F6CFD"/>
  </w:style>
  <w:style w:type="paragraph" w:customStyle="1" w:styleId="1fffd">
    <w:name w:val="Знак Знак Знак1 Знак"/>
    <w:basedOn w:val="a1"/>
    <w:rsid w:val="002F6CFD"/>
    <w:pPr>
      <w:spacing w:after="160" w:line="240" w:lineRule="exact"/>
    </w:pPr>
    <w:rPr>
      <w:rFonts w:ascii="Verdana" w:hAnsi="Verdana"/>
      <w:sz w:val="20"/>
      <w:szCs w:val="20"/>
      <w:lang w:val="en-US" w:eastAsia="en-US"/>
    </w:rPr>
  </w:style>
  <w:style w:type="paragraph" w:customStyle="1" w:styleId="1fffe">
    <w:name w:val="Знак Знак Знак1"/>
    <w:basedOn w:val="a1"/>
    <w:rsid w:val="002F6CFD"/>
    <w:pPr>
      <w:tabs>
        <w:tab w:val="num" w:pos="360"/>
      </w:tabs>
      <w:spacing w:after="160" w:line="240" w:lineRule="exact"/>
    </w:pPr>
    <w:rPr>
      <w:rFonts w:ascii="Verdana" w:hAnsi="Verdana" w:cs="Verdana"/>
      <w:sz w:val="20"/>
      <w:szCs w:val="20"/>
      <w:lang w:val="en-US" w:eastAsia="en-US"/>
    </w:rPr>
  </w:style>
  <w:style w:type="paragraph" w:customStyle="1" w:styleId="1ffff">
    <w:name w:val="Знак Знак Знак1 Знак"/>
    <w:basedOn w:val="a1"/>
    <w:rsid w:val="00433BA0"/>
    <w:pPr>
      <w:spacing w:after="160" w:line="240" w:lineRule="exact"/>
    </w:pPr>
    <w:rPr>
      <w:rFonts w:ascii="Verdana" w:hAnsi="Verdana"/>
      <w:sz w:val="20"/>
      <w:szCs w:val="20"/>
      <w:lang w:val="en-US" w:eastAsia="en-US"/>
    </w:rPr>
  </w:style>
  <w:style w:type="numbering" w:customStyle="1" w:styleId="131">
    <w:name w:val="Нет списка13"/>
    <w:next w:val="a4"/>
    <w:uiPriority w:val="99"/>
    <w:semiHidden/>
    <w:unhideWhenUsed/>
    <w:rsid w:val="00433BA0"/>
  </w:style>
  <w:style w:type="numbering" w:customStyle="1" w:styleId="140">
    <w:name w:val="Нет списка14"/>
    <w:next w:val="a4"/>
    <w:uiPriority w:val="99"/>
    <w:semiHidden/>
    <w:rsid w:val="00433BA0"/>
  </w:style>
  <w:style w:type="paragraph" w:customStyle="1" w:styleId="1ffff0">
    <w:name w:val="Знак Знак Знак1"/>
    <w:basedOn w:val="a1"/>
    <w:rsid w:val="00433BA0"/>
    <w:pPr>
      <w:tabs>
        <w:tab w:val="num" w:pos="360"/>
      </w:tabs>
      <w:spacing w:after="160" w:line="240" w:lineRule="exact"/>
    </w:pPr>
    <w:rPr>
      <w:rFonts w:ascii="Verdana" w:hAnsi="Verdana" w:cs="Verdana"/>
      <w:sz w:val="20"/>
      <w:szCs w:val="20"/>
      <w:lang w:val="en-US" w:eastAsia="en-US"/>
    </w:rPr>
  </w:style>
  <w:style w:type="character" w:customStyle="1" w:styleId="2f4">
    <w:name w:val="Колонтитул (2)_"/>
    <w:link w:val="2f5"/>
    <w:rsid w:val="00A85CCB"/>
  </w:style>
  <w:style w:type="character" w:customStyle="1" w:styleId="afffffffffc">
    <w:name w:val="Другое_"/>
    <w:link w:val="afffffffffd"/>
    <w:rsid w:val="00A85CCB"/>
    <w:rPr>
      <w:rFonts w:ascii="Calibri" w:eastAsia="Calibri" w:hAnsi="Calibri" w:cs="Calibri"/>
    </w:rPr>
  </w:style>
  <w:style w:type="character" w:customStyle="1" w:styleId="affffffb">
    <w:name w:val="Оглавление_"/>
    <w:link w:val="affffffa"/>
    <w:rsid w:val="00A85CCB"/>
    <w:rPr>
      <w:rFonts w:ascii="Courier New" w:eastAsia="Calibri" w:hAnsi="Courier New" w:cs="Courier New"/>
      <w:sz w:val="24"/>
      <w:szCs w:val="24"/>
      <w:lang w:eastAsia="en-US"/>
    </w:rPr>
  </w:style>
  <w:style w:type="character" w:customStyle="1" w:styleId="afffffffffe">
    <w:name w:val="Подпись к таблице_"/>
    <w:link w:val="affffffffff"/>
    <w:rsid w:val="00A85CCB"/>
    <w:rPr>
      <w:rFonts w:ascii="Calibri" w:eastAsia="Calibri" w:hAnsi="Calibri" w:cs="Calibri"/>
      <w:sz w:val="22"/>
      <w:szCs w:val="22"/>
    </w:rPr>
  </w:style>
  <w:style w:type="character" w:customStyle="1" w:styleId="affffffffff0">
    <w:name w:val="Подпись к картинке_"/>
    <w:link w:val="affffffffff1"/>
    <w:rsid w:val="00A85CCB"/>
    <w:rPr>
      <w:rFonts w:ascii="Calibri" w:eastAsia="Calibri" w:hAnsi="Calibri" w:cs="Calibri"/>
      <w:sz w:val="22"/>
      <w:szCs w:val="22"/>
    </w:rPr>
  </w:style>
  <w:style w:type="character" w:customStyle="1" w:styleId="64">
    <w:name w:val="Основной текст (6)_"/>
    <w:link w:val="65"/>
    <w:rsid w:val="00A85CCB"/>
    <w:rPr>
      <w:rFonts w:ascii="Arial" w:eastAsia="Arial" w:hAnsi="Arial" w:cs="Arial"/>
      <w:sz w:val="26"/>
      <w:szCs w:val="26"/>
    </w:rPr>
  </w:style>
  <w:style w:type="character" w:customStyle="1" w:styleId="75">
    <w:name w:val="Основной текст (7)_"/>
    <w:link w:val="76"/>
    <w:rsid w:val="00A85CCB"/>
    <w:rPr>
      <w:rFonts w:ascii="Calibri" w:eastAsia="Calibri" w:hAnsi="Calibri" w:cs="Calibri"/>
      <w:color w:val="595959"/>
      <w:sz w:val="28"/>
      <w:szCs w:val="28"/>
    </w:rPr>
  </w:style>
  <w:style w:type="character" w:customStyle="1" w:styleId="83">
    <w:name w:val="Основной текст (8)_"/>
    <w:link w:val="84"/>
    <w:rsid w:val="00A85CCB"/>
    <w:rPr>
      <w:rFonts w:ascii="Arial" w:eastAsia="Arial" w:hAnsi="Arial" w:cs="Arial"/>
      <w:i/>
      <w:iCs/>
      <w:color w:val="171717"/>
      <w:sz w:val="8"/>
      <w:szCs w:val="8"/>
    </w:rPr>
  </w:style>
  <w:style w:type="paragraph" w:customStyle="1" w:styleId="2f5">
    <w:name w:val="Колонтитул (2)"/>
    <w:basedOn w:val="a1"/>
    <w:link w:val="2f4"/>
    <w:rsid w:val="00A85CCB"/>
    <w:pPr>
      <w:widowControl w:val="0"/>
    </w:pPr>
    <w:rPr>
      <w:sz w:val="20"/>
      <w:szCs w:val="20"/>
    </w:rPr>
  </w:style>
  <w:style w:type="paragraph" w:customStyle="1" w:styleId="afffffffffd">
    <w:name w:val="Другое"/>
    <w:basedOn w:val="a1"/>
    <w:link w:val="afffffffffc"/>
    <w:rsid w:val="00A85CCB"/>
    <w:pPr>
      <w:widowControl w:val="0"/>
    </w:pPr>
    <w:rPr>
      <w:rFonts w:ascii="Calibri" w:eastAsia="Calibri" w:hAnsi="Calibri" w:cs="Calibri"/>
      <w:sz w:val="20"/>
      <w:szCs w:val="20"/>
    </w:rPr>
  </w:style>
  <w:style w:type="paragraph" w:customStyle="1" w:styleId="affffffffff">
    <w:name w:val="Подпись к таблице"/>
    <w:basedOn w:val="a1"/>
    <w:link w:val="afffffffffe"/>
    <w:rsid w:val="00A85CCB"/>
    <w:pPr>
      <w:widowControl w:val="0"/>
    </w:pPr>
    <w:rPr>
      <w:rFonts w:ascii="Calibri" w:eastAsia="Calibri" w:hAnsi="Calibri" w:cs="Calibri"/>
      <w:sz w:val="22"/>
      <w:szCs w:val="22"/>
    </w:rPr>
  </w:style>
  <w:style w:type="paragraph" w:customStyle="1" w:styleId="affffffffff1">
    <w:name w:val="Подпись к картинке"/>
    <w:basedOn w:val="a1"/>
    <w:link w:val="affffffffff0"/>
    <w:rsid w:val="00A85CCB"/>
    <w:pPr>
      <w:widowControl w:val="0"/>
    </w:pPr>
    <w:rPr>
      <w:rFonts w:ascii="Calibri" w:eastAsia="Calibri" w:hAnsi="Calibri" w:cs="Calibri"/>
      <w:sz w:val="22"/>
      <w:szCs w:val="22"/>
    </w:rPr>
  </w:style>
  <w:style w:type="paragraph" w:customStyle="1" w:styleId="65">
    <w:name w:val="Основной текст (6)"/>
    <w:basedOn w:val="a1"/>
    <w:link w:val="64"/>
    <w:rsid w:val="00A85CCB"/>
    <w:pPr>
      <w:widowControl w:val="0"/>
      <w:jc w:val="center"/>
    </w:pPr>
    <w:rPr>
      <w:rFonts w:ascii="Arial" w:eastAsia="Arial" w:hAnsi="Arial" w:cs="Arial"/>
      <w:sz w:val="26"/>
      <w:szCs w:val="26"/>
    </w:rPr>
  </w:style>
  <w:style w:type="paragraph" w:customStyle="1" w:styleId="76">
    <w:name w:val="Основной текст (7)"/>
    <w:basedOn w:val="a1"/>
    <w:link w:val="75"/>
    <w:rsid w:val="00A85CCB"/>
    <w:pPr>
      <w:widowControl w:val="0"/>
      <w:spacing w:after="240"/>
      <w:jc w:val="center"/>
    </w:pPr>
    <w:rPr>
      <w:rFonts w:ascii="Calibri" w:eastAsia="Calibri" w:hAnsi="Calibri" w:cs="Calibri"/>
      <w:color w:val="595959"/>
      <w:sz w:val="28"/>
      <w:szCs w:val="28"/>
    </w:rPr>
  </w:style>
  <w:style w:type="paragraph" w:customStyle="1" w:styleId="84">
    <w:name w:val="Основной текст (8)"/>
    <w:basedOn w:val="a1"/>
    <w:link w:val="83"/>
    <w:rsid w:val="00A85CCB"/>
    <w:pPr>
      <w:widowControl w:val="0"/>
      <w:spacing w:after="40"/>
      <w:ind w:left="2180" w:firstLine="20"/>
    </w:pPr>
    <w:rPr>
      <w:rFonts w:ascii="Arial" w:eastAsia="Arial" w:hAnsi="Arial" w:cs="Arial"/>
      <w:i/>
      <w:iCs/>
      <w:color w:val="171717"/>
      <w:sz w:val="8"/>
      <w:szCs w:val="8"/>
    </w:rPr>
  </w:style>
  <w:style w:type="paragraph" w:customStyle="1" w:styleId="afffffffff4">
    <w:basedOn w:val="a1"/>
    <w:next w:val="aa"/>
    <w:link w:val="afffffffff3"/>
    <w:qFormat/>
    <w:rsid w:val="007F1896"/>
    <w:pPr>
      <w:jc w:val="center"/>
    </w:pPr>
    <w:rPr>
      <w:sz w:val="28"/>
      <w:szCs w:val="20"/>
    </w:rPr>
  </w:style>
  <w:style w:type="paragraph" w:customStyle="1" w:styleId="1ffff1">
    <w:name w:val="Знак Знак Знак1 Знак"/>
    <w:basedOn w:val="a1"/>
    <w:rsid w:val="007F1896"/>
    <w:pPr>
      <w:spacing w:after="160" w:line="240" w:lineRule="exact"/>
    </w:pPr>
    <w:rPr>
      <w:rFonts w:ascii="Verdana" w:hAnsi="Verdana"/>
      <w:sz w:val="20"/>
      <w:szCs w:val="20"/>
      <w:lang w:val="en-US" w:eastAsia="en-US"/>
    </w:rPr>
  </w:style>
  <w:style w:type="paragraph" w:customStyle="1" w:styleId="1ffff2">
    <w:name w:val="Знак Знак Знак1"/>
    <w:basedOn w:val="a1"/>
    <w:rsid w:val="007F1896"/>
    <w:pPr>
      <w:tabs>
        <w:tab w:val="num" w:pos="360"/>
      </w:tabs>
      <w:spacing w:after="160" w:line="240" w:lineRule="exact"/>
    </w:pPr>
    <w:rPr>
      <w:rFonts w:ascii="Verdana" w:hAnsi="Verdana" w:cs="Verdana"/>
      <w:sz w:val="20"/>
      <w:szCs w:val="20"/>
      <w:lang w:val="en-US" w:eastAsia="en-US"/>
    </w:rPr>
  </w:style>
  <w:style w:type="table" w:customStyle="1" w:styleId="141">
    <w:name w:val="Сетка таблицы14"/>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3"/>
    <w:next w:val="af1"/>
    <w:uiPriority w:val="39"/>
    <w:rsid w:val="007F189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2">
    <w:basedOn w:val="a1"/>
    <w:next w:val="aa"/>
    <w:qFormat/>
    <w:rsid w:val="007F1B50"/>
    <w:pPr>
      <w:jc w:val="center"/>
    </w:pPr>
    <w:rPr>
      <w:b/>
    </w:rPr>
  </w:style>
  <w:style w:type="numbering" w:customStyle="1" w:styleId="153">
    <w:name w:val="Нет списка15"/>
    <w:next w:val="a4"/>
    <w:uiPriority w:val="99"/>
    <w:semiHidden/>
    <w:unhideWhenUsed/>
    <w:rsid w:val="006A4F48"/>
  </w:style>
  <w:style w:type="paragraph" w:styleId="1ffff3">
    <w:name w:val="toc 1"/>
    <w:hidden/>
    <w:uiPriority w:val="1"/>
    <w:qFormat/>
    <w:rsid w:val="006A4F48"/>
    <w:pPr>
      <w:spacing w:after="160" w:line="259" w:lineRule="auto"/>
      <w:ind w:left="15" w:right="15"/>
    </w:pPr>
    <w:rPr>
      <w:rFonts w:ascii="Calibri" w:eastAsia="Calibri" w:hAnsi="Calibri" w:cs="Calibri"/>
      <w:color w:val="000000"/>
      <w:sz w:val="22"/>
      <w:szCs w:val="22"/>
    </w:rPr>
  </w:style>
  <w:style w:type="table" w:customStyle="1" w:styleId="TableGrid">
    <w:name w:val="TableGrid"/>
    <w:rsid w:val="006A4F48"/>
    <w:rPr>
      <w:rFonts w:ascii="Calibri" w:hAnsi="Calibri"/>
      <w:sz w:val="22"/>
      <w:szCs w:val="22"/>
    </w:rPr>
    <w:tblPr>
      <w:tblCellMar>
        <w:top w:w="0" w:type="dxa"/>
        <w:left w:w="0" w:type="dxa"/>
        <w:bottom w:w="0" w:type="dxa"/>
        <w:right w:w="0" w:type="dxa"/>
      </w:tblCellMar>
    </w:tblPr>
  </w:style>
  <w:style w:type="paragraph" w:customStyle="1" w:styleId="1ffff4">
    <w:name w:val="Заголовок оглавления1"/>
    <w:basedOn w:val="10"/>
    <w:next w:val="a1"/>
    <w:uiPriority w:val="39"/>
    <w:unhideWhenUsed/>
    <w:qFormat/>
    <w:rsid w:val="006A4F48"/>
    <w:pPr>
      <w:keepLines/>
      <w:spacing w:before="240" w:line="259" w:lineRule="auto"/>
      <w:jc w:val="left"/>
      <w:outlineLvl w:val="9"/>
    </w:pPr>
    <w:rPr>
      <w:rFonts w:ascii="Calibri Light" w:hAnsi="Calibri Light"/>
      <w:b w:val="0"/>
      <w:color w:val="2F5496"/>
      <w:sz w:val="32"/>
      <w:szCs w:val="32"/>
    </w:rPr>
  </w:style>
  <w:style w:type="paragraph" w:styleId="2f6">
    <w:name w:val="toc 2"/>
    <w:basedOn w:val="a1"/>
    <w:next w:val="a1"/>
    <w:autoRedefine/>
    <w:uiPriority w:val="39"/>
    <w:unhideWhenUsed/>
    <w:qFormat/>
    <w:rsid w:val="006A4F48"/>
    <w:pPr>
      <w:spacing w:after="100" w:line="259" w:lineRule="auto"/>
      <w:ind w:left="220"/>
    </w:pPr>
    <w:rPr>
      <w:rFonts w:ascii="Calibri" w:eastAsia="Calibri" w:hAnsi="Calibri" w:cs="Calibri"/>
      <w:color w:val="000000"/>
      <w:sz w:val="22"/>
      <w:szCs w:val="22"/>
    </w:rPr>
  </w:style>
  <w:style w:type="numbering" w:customStyle="1" w:styleId="161">
    <w:name w:val="Нет списка16"/>
    <w:next w:val="a4"/>
    <w:uiPriority w:val="99"/>
    <w:semiHidden/>
    <w:unhideWhenUsed/>
    <w:rsid w:val="008A03B6"/>
  </w:style>
  <w:style w:type="table" w:customStyle="1" w:styleId="TableGrid1">
    <w:name w:val="TableGrid1"/>
    <w:rsid w:val="008A03B6"/>
    <w:rPr>
      <w:rFonts w:ascii="Calibri" w:hAnsi="Calibri"/>
      <w:sz w:val="22"/>
      <w:szCs w:val="22"/>
    </w:rPr>
    <w:tblPr>
      <w:tblCellMar>
        <w:top w:w="0" w:type="dxa"/>
        <w:left w:w="0" w:type="dxa"/>
        <w:bottom w:w="0" w:type="dxa"/>
        <w:right w:w="0" w:type="dxa"/>
      </w:tblCellMar>
    </w:tblPr>
  </w:style>
  <w:style w:type="paragraph" w:customStyle="1" w:styleId="1ffff5">
    <w:name w:val="Знак Знак Знак1 Знак"/>
    <w:basedOn w:val="a1"/>
    <w:rsid w:val="007F1B50"/>
    <w:pPr>
      <w:spacing w:after="160" w:line="240" w:lineRule="exact"/>
    </w:pPr>
    <w:rPr>
      <w:rFonts w:ascii="Verdana" w:hAnsi="Verdana"/>
      <w:sz w:val="20"/>
      <w:szCs w:val="20"/>
      <w:lang w:val="en-US" w:eastAsia="en-US"/>
    </w:rPr>
  </w:style>
  <w:style w:type="numbering" w:customStyle="1" w:styleId="171">
    <w:name w:val="Нет списка17"/>
    <w:next w:val="a4"/>
    <w:uiPriority w:val="99"/>
    <w:semiHidden/>
    <w:unhideWhenUsed/>
    <w:rsid w:val="00492C98"/>
  </w:style>
  <w:style w:type="table" w:customStyle="1" w:styleId="181">
    <w:name w:val="Сетка таблицы18"/>
    <w:basedOn w:val="a3"/>
    <w:next w:val="af1"/>
    <w:uiPriority w:val="59"/>
    <w:rsid w:val="00492C98"/>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
    <w:name w:val="c"/>
    <w:basedOn w:val="a1"/>
    <w:rsid w:val="00492C98"/>
    <w:pPr>
      <w:spacing w:before="100" w:beforeAutospacing="1" w:after="100" w:afterAutospacing="1"/>
    </w:pPr>
  </w:style>
  <w:style w:type="paragraph" w:customStyle="1" w:styleId="u">
    <w:name w:val="u"/>
    <w:basedOn w:val="a1"/>
    <w:rsid w:val="00492C98"/>
    <w:pPr>
      <w:ind w:firstLine="390"/>
      <w:jc w:val="both"/>
    </w:pPr>
  </w:style>
  <w:style w:type="character" w:customStyle="1" w:styleId="r">
    <w:name w:val="r"/>
    <w:basedOn w:val="a2"/>
    <w:rsid w:val="00492C98"/>
  </w:style>
  <w:style w:type="paragraph" w:customStyle="1" w:styleId="214">
    <w:name w:val="Знак2 Знак Знак Знак Знак Знак Знак Знак Знак Знак Знак Знак1 Знак Знак Знак Знак Знак Знак Знак Знак Знак Знак"/>
    <w:basedOn w:val="a1"/>
    <w:rsid w:val="00492C98"/>
    <w:pPr>
      <w:spacing w:after="160" w:line="240" w:lineRule="exact"/>
      <w:ind w:left="360"/>
    </w:pPr>
    <w:rPr>
      <w:rFonts w:ascii="Verdana" w:hAnsi="Verdana" w:cs="Verdana"/>
      <w:sz w:val="20"/>
      <w:szCs w:val="20"/>
      <w:lang w:val="en-US" w:eastAsia="en-US"/>
    </w:rPr>
  </w:style>
  <w:style w:type="paragraph" w:customStyle="1" w:styleId="2">
    <w:name w:val="Мой заголовок 2"/>
    <w:basedOn w:val="4"/>
    <w:rsid w:val="00492C98"/>
    <w:pPr>
      <w:keepNext w:val="0"/>
      <w:widowControl/>
      <w:numPr>
        <w:numId w:val="1"/>
      </w:numPr>
    </w:pPr>
    <w:rPr>
      <w:lang w:val="x-none"/>
    </w:rPr>
  </w:style>
  <w:style w:type="paragraph" w:customStyle="1" w:styleId="Style3">
    <w:name w:val="Style3"/>
    <w:basedOn w:val="a1"/>
    <w:uiPriority w:val="99"/>
    <w:rsid w:val="00492C98"/>
    <w:pPr>
      <w:widowControl w:val="0"/>
      <w:autoSpaceDE w:val="0"/>
      <w:autoSpaceDN w:val="0"/>
      <w:adjustRightInd w:val="0"/>
    </w:pPr>
  </w:style>
  <w:style w:type="character" w:customStyle="1" w:styleId="FontStyle11">
    <w:name w:val="Font Style11"/>
    <w:uiPriority w:val="99"/>
    <w:rsid w:val="00492C98"/>
    <w:rPr>
      <w:rFonts w:ascii="Times New Roman" w:hAnsi="Times New Roman" w:cs="Times New Roman"/>
      <w:sz w:val="20"/>
      <w:szCs w:val="20"/>
    </w:rPr>
  </w:style>
  <w:style w:type="character" w:customStyle="1" w:styleId="FontStyle12">
    <w:name w:val="Font Style12"/>
    <w:uiPriority w:val="99"/>
    <w:rsid w:val="00492C98"/>
    <w:rPr>
      <w:rFonts w:ascii="Times New Roman" w:hAnsi="Times New Roman" w:cs="Times New Roman"/>
      <w:b/>
      <w:bCs/>
      <w:sz w:val="20"/>
      <w:szCs w:val="20"/>
    </w:rPr>
  </w:style>
  <w:style w:type="paragraph" w:customStyle="1" w:styleId="Style11">
    <w:name w:val="Style1"/>
    <w:basedOn w:val="a1"/>
    <w:uiPriority w:val="99"/>
    <w:rsid w:val="00492C98"/>
    <w:pPr>
      <w:widowControl w:val="0"/>
      <w:autoSpaceDE w:val="0"/>
      <w:autoSpaceDN w:val="0"/>
      <w:adjustRightInd w:val="0"/>
      <w:spacing w:line="235" w:lineRule="exact"/>
    </w:pPr>
  </w:style>
  <w:style w:type="paragraph" w:customStyle="1" w:styleId="Style4">
    <w:name w:val="Style4"/>
    <w:basedOn w:val="a1"/>
    <w:uiPriority w:val="99"/>
    <w:rsid w:val="00492C98"/>
    <w:pPr>
      <w:widowControl w:val="0"/>
      <w:autoSpaceDE w:val="0"/>
      <w:autoSpaceDN w:val="0"/>
      <w:adjustRightInd w:val="0"/>
      <w:spacing w:line="233" w:lineRule="exact"/>
      <w:jc w:val="center"/>
    </w:pPr>
  </w:style>
  <w:style w:type="character" w:customStyle="1" w:styleId="FontStyle14">
    <w:name w:val="Font Style14"/>
    <w:uiPriority w:val="99"/>
    <w:rsid w:val="00492C98"/>
    <w:rPr>
      <w:rFonts w:ascii="Times New Roman" w:hAnsi="Times New Roman" w:cs="Times New Roman"/>
      <w:b/>
      <w:bCs/>
      <w:i/>
      <w:iCs/>
      <w:spacing w:val="-20"/>
      <w:sz w:val="16"/>
      <w:szCs w:val="16"/>
    </w:rPr>
  </w:style>
  <w:style w:type="character" w:customStyle="1" w:styleId="FontStyle15">
    <w:name w:val="Font Style15"/>
    <w:uiPriority w:val="99"/>
    <w:rsid w:val="00492C98"/>
    <w:rPr>
      <w:rFonts w:ascii="Times New Roman" w:hAnsi="Times New Roman" w:cs="Times New Roman"/>
      <w:b/>
      <w:bCs/>
      <w:sz w:val="22"/>
      <w:szCs w:val="22"/>
    </w:rPr>
  </w:style>
  <w:style w:type="character" w:customStyle="1" w:styleId="FontStyle17">
    <w:name w:val="Font Style17"/>
    <w:uiPriority w:val="99"/>
    <w:rsid w:val="00492C98"/>
    <w:rPr>
      <w:rFonts w:ascii="Times New Roman" w:hAnsi="Times New Roman" w:cs="Times New Roman"/>
      <w:color w:val="000000"/>
      <w:sz w:val="22"/>
      <w:szCs w:val="22"/>
    </w:rPr>
  </w:style>
  <w:style w:type="paragraph" w:customStyle="1" w:styleId="affffffffff3">
    <w:name w:val="......."/>
    <w:basedOn w:val="Default"/>
    <w:next w:val="Default"/>
    <w:uiPriority w:val="99"/>
    <w:rsid w:val="00492C98"/>
    <w:pPr>
      <w:widowControl w:val="0"/>
      <w:suppressAutoHyphens/>
      <w:autoSpaceDN/>
      <w:adjustRightInd/>
    </w:pPr>
    <w:rPr>
      <w:rFonts w:eastAsia="SimSun"/>
      <w:color w:val="auto"/>
      <w:kern w:val="1"/>
      <w:lang w:eastAsia="hi-IN" w:bidi="hi-IN"/>
    </w:rPr>
  </w:style>
  <w:style w:type="paragraph" w:customStyle="1" w:styleId="2f7">
    <w:name w:val="Обычный текст 2"/>
    <w:basedOn w:val="a1"/>
    <w:uiPriority w:val="99"/>
    <w:rsid w:val="00492C98"/>
    <w:pPr>
      <w:widowControl w:val="0"/>
      <w:suppressAutoHyphens/>
      <w:ind w:firstLine="426"/>
      <w:jc w:val="both"/>
    </w:pPr>
    <w:rPr>
      <w:rFonts w:eastAsia="SimSun"/>
      <w:kern w:val="1"/>
      <w:lang w:eastAsia="hi-IN" w:bidi="hi-IN"/>
    </w:rPr>
  </w:style>
  <w:style w:type="character" w:customStyle="1" w:styleId="f">
    <w:name w:val="f"/>
    <w:basedOn w:val="a2"/>
    <w:rsid w:val="00492C98"/>
  </w:style>
  <w:style w:type="paragraph" w:customStyle="1" w:styleId="Iauiue1">
    <w:name w:val="Iau?iue1"/>
    <w:rsid w:val="00492C98"/>
    <w:pPr>
      <w:widowControl w:val="0"/>
    </w:pPr>
    <w:rPr>
      <w:rFonts w:eastAsia="Calibri"/>
    </w:rPr>
  </w:style>
  <w:style w:type="paragraph" w:customStyle="1" w:styleId="Report">
    <w:name w:val="Report"/>
    <w:basedOn w:val="a1"/>
    <w:rsid w:val="00492C98"/>
    <w:pPr>
      <w:spacing w:line="360" w:lineRule="auto"/>
      <w:ind w:firstLine="567"/>
      <w:jc w:val="both"/>
    </w:pPr>
    <w:rPr>
      <w:rFonts w:eastAsia="Calibri"/>
      <w:szCs w:val="20"/>
    </w:rPr>
  </w:style>
  <w:style w:type="paragraph" w:customStyle="1" w:styleId="e9">
    <w:name w:val="Обычны$e9"/>
    <w:rsid w:val="00492C98"/>
    <w:pPr>
      <w:widowControl w:val="0"/>
    </w:pPr>
    <w:rPr>
      <w:rFonts w:eastAsia="Calibri"/>
    </w:rPr>
  </w:style>
  <w:style w:type="paragraph" w:customStyle="1" w:styleId="ReportTab">
    <w:name w:val="Report_Tab"/>
    <w:basedOn w:val="a1"/>
    <w:rsid w:val="00492C98"/>
    <w:rPr>
      <w:rFonts w:eastAsia="Calibri"/>
      <w:szCs w:val="20"/>
    </w:rPr>
  </w:style>
  <w:style w:type="paragraph" w:customStyle="1" w:styleId="TableContents">
    <w:name w:val="Table Contents"/>
    <w:basedOn w:val="a1"/>
    <w:rsid w:val="00492C98"/>
    <w:pPr>
      <w:widowControl w:val="0"/>
      <w:suppressLineNumbers/>
      <w:suppressAutoHyphens/>
      <w:autoSpaceDN w:val="0"/>
      <w:textAlignment w:val="baseline"/>
    </w:pPr>
    <w:rPr>
      <w:rFonts w:eastAsia="Arial Unicode MS" w:cs="Tahoma"/>
      <w:kern w:val="3"/>
    </w:rPr>
  </w:style>
  <w:style w:type="paragraph" w:customStyle="1" w:styleId="affffffffff4">
    <w:name w:val="Базовый"/>
    <w:rsid w:val="00492C98"/>
    <w:pPr>
      <w:suppressAutoHyphens/>
      <w:spacing w:after="200" w:line="276" w:lineRule="auto"/>
    </w:pPr>
    <w:rPr>
      <w:rFonts w:eastAsia="SimSun" w:cs="Calibri"/>
      <w:sz w:val="28"/>
      <w:szCs w:val="22"/>
      <w:lang w:eastAsia="en-US"/>
    </w:rPr>
  </w:style>
  <w:style w:type="table" w:customStyle="1" w:styleId="190">
    <w:name w:val="Сетка таблицы19"/>
    <w:basedOn w:val="a3"/>
    <w:next w:val="af1"/>
    <w:uiPriority w:val="39"/>
    <w:rsid w:val="00492C9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4">
    <w:name w:val="Заголовок 11"/>
    <w:basedOn w:val="a1"/>
    <w:uiPriority w:val="1"/>
    <w:qFormat/>
    <w:rsid w:val="00492C98"/>
    <w:pPr>
      <w:widowControl w:val="0"/>
      <w:autoSpaceDE w:val="0"/>
      <w:autoSpaceDN w:val="0"/>
      <w:ind w:left="1110"/>
      <w:outlineLvl w:val="1"/>
    </w:pPr>
    <w:rPr>
      <w:b/>
      <w:bCs/>
      <w:lang w:bidi="ru-RU"/>
    </w:rPr>
  </w:style>
  <w:style w:type="numbering" w:customStyle="1" w:styleId="182">
    <w:name w:val="Нет списка18"/>
    <w:next w:val="a4"/>
    <w:uiPriority w:val="99"/>
    <w:semiHidden/>
    <w:unhideWhenUsed/>
    <w:rsid w:val="004A668A"/>
  </w:style>
  <w:style w:type="paragraph" w:customStyle="1" w:styleId="S">
    <w:name w:val="S_Обычный жирный"/>
    <w:basedOn w:val="a1"/>
    <w:qFormat/>
    <w:rsid w:val="004A668A"/>
    <w:pPr>
      <w:ind w:firstLine="709"/>
      <w:jc w:val="both"/>
    </w:pPr>
    <w:rPr>
      <w:sz w:val="28"/>
    </w:rPr>
  </w:style>
  <w:style w:type="table" w:customStyle="1" w:styleId="200">
    <w:name w:val="Сетка таблицы20"/>
    <w:basedOn w:val="a3"/>
    <w:next w:val="af1"/>
    <w:rsid w:val="004A6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8">
    <w:name w:val="Quote"/>
    <w:basedOn w:val="a1"/>
    <w:next w:val="a1"/>
    <w:link w:val="2f9"/>
    <w:uiPriority w:val="29"/>
    <w:qFormat/>
    <w:rsid w:val="004A668A"/>
    <w:rPr>
      <w:rFonts w:ascii="Calibri" w:hAnsi="Calibri"/>
      <w:i/>
      <w:lang w:eastAsia="en-US"/>
    </w:rPr>
  </w:style>
  <w:style w:type="character" w:customStyle="1" w:styleId="2f9">
    <w:name w:val="Цитата 2 Знак"/>
    <w:basedOn w:val="a2"/>
    <w:link w:val="2f8"/>
    <w:uiPriority w:val="29"/>
    <w:rsid w:val="004A668A"/>
    <w:rPr>
      <w:rFonts w:ascii="Calibri" w:hAnsi="Calibri"/>
      <w:i/>
      <w:sz w:val="24"/>
      <w:szCs w:val="24"/>
      <w:lang w:eastAsia="en-US"/>
    </w:rPr>
  </w:style>
  <w:style w:type="paragraph" w:styleId="affffffffff5">
    <w:name w:val="Intense Quote"/>
    <w:basedOn w:val="a1"/>
    <w:next w:val="a1"/>
    <w:link w:val="affffffffff6"/>
    <w:uiPriority w:val="30"/>
    <w:qFormat/>
    <w:rsid w:val="004A668A"/>
    <w:pPr>
      <w:ind w:left="720" w:right="720"/>
    </w:pPr>
    <w:rPr>
      <w:rFonts w:ascii="Calibri" w:hAnsi="Calibri"/>
      <w:b/>
      <w:i/>
      <w:szCs w:val="22"/>
      <w:lang w:eastAsia="en-US"/>
    </w:rPr>
  </w:style>
  <w:style w:type="character" w:customStyle="1" w:styleId="affffffffff6">
    <w:name w:val="Выделенная цитата Знак"/>
    <w:basedOn w:val="a2"/>
    <w:link w:val="affffffffff5"/>
    <w:uiPriority w:val="30"/>
    <w:rsid w:val="004A668A"/>
    <w:rPr>
      <w:rFonts w:ascii="Calibri" w:hAnsi="Calibri"/>
      <w:b/>
      <w:i/>
      <w:sz w:val="24"/>
      <w:szCs w:val="22"/>
      <w:lang w:eastAsia="en-US"/>
    </w:rPr>
  </w:style>
  <w:style w:type="character" w:customStyle="1" w:styleId="1ffff6">
    <w:name w:val="Слабое выделение1"/>
    <w:uiPriority w:val="19"/>
    <w:qFormat/>
    <w:rsid w:val="004A668A"/>
    <w:rPr>
      <w:i/>
      <w:color w:val="5A5A5A"/>
    </w:rPr>
  </w:style>
  <w:style w:type="character" w:styleId="affffffffff7">
    <w:name w:val="Intense Emphasis"/>
    <w:basedOn w:val="a2"/>
    <w:uiPriority w:val="21"/>
    <w:qFormat/>
    <w:rsid w:val="004A668A"/>
    <w:rPr>
      <w:b/>
      <w:i/>
      <w:sz w:val="24"/>
      <w:szCs w:val="24"/>
      <w:u w:val="single"/>
    </w:rPr>
  </w:style>
  <w:style w:type="character" w:styleId="affffffffff8">
    <w:name w:val="Subtle Reference"/>
    <w:basedOn w:val="a2"/>
    <w:uiPriority w:val="31"/>
    <w:qFormat/>
    <w:rsid w:val="004A668A"/>
    <w:rPr>
      <w:sz w:val="24"/>
      <w:szCs w:val="24"/>
      <w:u w:val="single"/>
    </w:rPr>
  </w:style>
  <w:style w:type="character" w:styleId="affffffffff9">
    <w:name w:val="Intense Reference"/>
    <w:basedOn w:val="a2"/>
    <w:uiPriority w:val="32"/>
    <w:qFormat/>
    <w:rsid w:val="004A668A"/>
    <w:rPr>
      <w:b/>
      <w:sz w:val="24"/>
      <w:u w:val="single"/>
    </w:rPr>
  </w:style>
  <w:style w:type="character" w:customStyle="1" w:styleId="1ffff7">
    <w:name w:val="Название книги1"/>
    <w:basedOn w:val="a2"/>
    <w:uiPriority w:val="33"/>
    <w:qFormat/>
    <w:rsid w:val="004A668A"/>
    <w:rPr>
      <w:rFonts w:ascii="Calibri Light" w:eastAsia="Times New Roman" w:hAnsi="Calibri Light"/>
      <w:b/>
      <w:i/>
      <w:sz w:val="24"/>
      <w:szCs w:val="24"/>
    </w:rPr>
  </w:style>
  <w:style w:type="paragraph" w:styleId="affffffffffa">
    <w:name w:val="TOC Heading"/>
    <w:basedOn w:val="10"/>
    <w:next w:val="a1"/>
    <w:uiPriority w:val="39"/>
    <w:unhideWhenUsed/>
    <w:qFormat/>
    <w:rsid w:val="004A668A"/>
    <w:pPr>
      <w:spacing w:before="240" w:after="60"/>
      <w:jc w:val="left"/>
      <w:outlineLvl w:val="9"/>
    </w:pPr>
    <w:rPr>
      <w:rFonts w:ascii="Calibri Light" w:hAnsi="Calibri Light"/>
      <w:bCs/>
      <w:kern w:val="32"/>
      <w:sz w:val="32"/>
      <w:szCs w:val="32"/>
      <w:lang w:eastAsia="en-US"/>
    </w:rPr>
  </w:style>
  <w:style w:type="character" w:styleId="affffffffffb">
    <w:name w:val="Subtle Emphasis"/>
    <w:basedOn w:val="a2"/>
    <w:uiPriority w:val="19"/>
    <w:qFormat/>
    <w:rsid w:val="004A668A"/>
    <w:rPr>
      <w:i/>
      <w:iCs/>
      <w:color w:val="404040" w:themeColor="text1" w:themeTint="BF"/>
    </w:rPr>
  </w:style>
  <w:style w:type="character" w:styleId="affffffffffc">
    <w:name w:val="Book Title"/>
    <w:basedOn w:val="a2"/>
    <w:uiPriority w:val="33"/>
    <w:qFormat/>
    <w:rsid w:val="004A668A"/>
    <w:rPr>
      <w:b/>
      <w:bCs/>
      <w:i/>
      <w:iCs/>
      <w:spacing w:val="5"/>
    </w:rPr>
  </w:style>
  <w:style w:type="numbering" w:customStyle="1" w:styleId="191">
    <w:name w:val="Нет списка19"/>
    <w:next w:val="a4"/>
    <w:uiPriority w:val="99"/>
    <w:semiHidden/>
    <w:unhideWhenUsed/>
    <w:rsid w:val="001273F6"/>
  </w:style>
  <w:style w:type="paragraph" w:customStyle="1" w:styleId="zagc-0">
    <w:name w:val="zagc-0"/>
    <w:basedOn w:val="a1"/>
    <w:rsid w:val="001273F6"/>
    <w:pPr>
      <w:spacing w:before="180" w:after="60"/>
      <w:ind w:firstLine="150"/>
      <w:jc w:val="center"/>
    </w:pPr>
    <w:rPr>
      <w:rFonts w:ascii="Arial" w:hAnsi="Arial" w:cs="Arial"/>
      <w:b/>
      <w:bCs/>
      <w:caps/>
      <w:color w:val="29211E"/>
    </w:rPr>
  </w:style>
  <w:style w:type="table" w:customStyle="1" w:styleId="215">
    <w:name w:val="Сетка таблицы21"/>
    <w:basedOn w:val="a3"/>
    <w:next w:val="af1"/>
    <w:uiPriority w:val="59"/>
    <w:rsid w:val="001273F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l">
    <w:name w:val="hl"/>
    <w:basedOn w:val="a2"/>
    <w:rsid w:val="001273F6"/>
  </w:style>
  <w:style w:type="paragraph" w:customStyle="1" w:styleId="ConsCell">
    <w:name w:val="ConsCell"/>
    <w:uiPriority w:val="99"/>
    <w:rsid w:val="001273F6"/>
    <w:pPr>
      <w:widowControl w:val="0"/>
      <w:autoSpaceDE w:val="0"/>
      <w:autoSpaceDN w:val="0"/>
      <w:adjustRightInd w:val="0"/>
    </w:pPr>
    <w:rPr>
      <w:rFonts w:ascii="Arial" w:hAnsi="Arial" w:cs="Arial"/>
    </w:rPr>
  </w:style>
  <w:style w:type="paragraph" w:customStyle="1" w:styleId="0">
    <w:name w:val="Основной текст 0"/>
    <w:aliases w:val="95 ПК"/>
    <w:basedOn w:val="a1"/>
    <w:rsid w:val="001273F6"/>
    <w:pPr>
      <w:ind w:firstLine="539"/>
      <w:jc w:val="both"/>
    </w:pPr>
    <w:rPr>
      <w:color w:val="000000"/>
      <w:kern w:val="24"/>
    </w:rPr>
  </w:style>
  <w:style w:type="paragraph" w:customStyle="1" w:styleId="2fa">
    <w:name w:val="Заголовок (Уровень 2)"/>
    <w:basedOn w:val="a1"/>
    <w:next w:val="af4"/>
    <w:link w:val="2fb"/>
    <w:autoRedefine/>
    <w:qFormat/>
    <w:rsid w:val="001273F6"/>
    <w:pPr>
      <w:autoSpaceDE w:val="0"/>
      <w:autoSpaceDN w:val="0"/>
      <w:adjustRightInd w:val="0"/>
      <w:ind w:left="284" w:hanging="284"/>
      <w:jc w:val="center"/>
      <w:outlineLvl w:val="0"/>
    </w:pPr>
    <w:rPr>
      <w:b/>
      <w:bCs/>
      <w:sz w:val="26"/>
      <w:szCs w:val="26"/>
    </w:rPr>
  </w:style>
  <w:style w:type="character" w:customStyle="1" w:styleId="2fb">
    <w:name w:val="Заголовок (Уровень 2) Знак"/>
    <w:link w:val="2fa"/>
    <w:rsid w:val="001273F6"/>
    <w:rPr>
      <w:b/>
      <w:bCs/>
      <w:sz w:val="26"/>
      <w:szCs w:val="26"/>
    </w:rPr>
  </w:style>
  <w:style w:type="paragraph" w:customStyle="1" w:styleId="1">
    <w:name w:val="Список_нумерованный_1_уровень"/>
    <w:link w:val="1ffff8"/>
    <w:uiPriority w:val="99"/>
    <w:rsid w:val="001273F6"/>
    <w:pPr>
      <w:numPr>
        <w:ilvl w:val="2"/>
        <w:numId w:val="2"/>
      </w:numPr>
      <w:spacing w:before="60" w:after="100"/>
      <w:ind w:left="567"/>
      <w:jc w:val="both"/>
    </w:pPr>
    <w:rPr>
      <w:sz w:val="24"/>
      <w:szCs w:val="24"/>
    </w:rPr>
  </w:style>
  <w:style w:type="character" w:customStyle="1" w:styleId="1ffff8">
    <w:name w:val="Список_нумерованный_1_уровень Знак"/>
    <w:basedOn w:val="a2"/>
    <w:link w:val="1"/>
    <w:uiPriority w:val="99"/>
    <w:locked/>
    <w:rsid w:val="001273F6"/>
    <w:rPr>
      <w:sz w:val="24"/>
      <w:szCs w:val="24"/>
    </w:rPr>
  </w:style>
  <w:style w:type="paragraph" w:customStyle="1" w:styleId="20">
    <w:name w:val="Список_нумерованный_2_уровень"/>
    <w:basedOn w:val="1"/>
    <w:uiPriority w:val="99"/>
    <w:rsid w:val="001273F6"/>
    <w:pPr>
      <w:numPr>
        <w:ilvl w:val="1"/>
      </w:numPr>
      <w:ind w:left="794" w:hanging="397"/>
    </w:pPr>
  </w:style>
  <w:style w:type="paragraph" w:customStyle="1" w:styleId="3c">
    <w:name w:val="Список_нумерованный_3_уровень"/>
    <w:basedOn w:val="1"/>
    <w:uiPriority w:val="99"/>
    <w:rsid w:val="001273F6"/>
    <w:pPr>
      <w:tabs>
        <w:tab w:val="num" w:pos="2160"/>
      </w:tabs>
      <w:ind w:left="1191" w:hanging="397"/>
    </w:pPr>
  </w:style>
  <w:style w:type="paragraph" w:customStyle="1" w:styleId="66">
    <w:name w:val="Стиль По ширине Перед:  6 пт"/>
    <w:basedOn w:val="a1"/>
    <w:autoRedefine/>
    <w:rsid w:val="001273F6"/>
    <w:pPr>
      <w:ind w:firstLine="709"/>
      <w:jc w:val="both"/>
    </w:pPr>
    <w:rPr>
      <w:color w:val="000000"/>
      <w:sz w:val="26"/>
      <w:szCs w:val="26"/>
    </w:rPr>
  </w:style>
  <w:style w:type="paragraph" w:customStyle="1" w:styleId="a0">
    <w:name w:val="Маркированный"/>
    <w:basedOn w:val="a1"/>
    <w:uiPriority w:val="99"/>
    <w:rsid w:val="001273F6"/>
    <w:pPr>
      <w:numPr>
        <w:numId w:val="3"/>
      </w:numPr>
      <w:jc w:val="both"/>
    </w:pPr>
    <w:rPr>
      <w:sz w:val="28"/>
      <w:szCs w:val="28"/>
    </w:rPr>
  </w:style>
  <w:style w:type="character" w:customStyle="1" w:styleId="19">
    <w:name w:val="Стиль1 Знак"/>
    <w:link w:val="18"/>
    <w:rsid w:val="001273F6"/>
    <w:rPr>
      <w:rFonts w:ascii="Arial" w:hAnsi="Arial"/>
      <w:sz w:val="22"/>
    </w:rPr>
  </w:style>
  <w:style w:type="character" w:customStyle="1" w:styleId="1ffff9">
    <w:name w:val="Тема примечания Знак1"/>
    <w:basedOn w:val="1fd"/>
    <w:uiPriority w:val="99"/>
    <w:rsid w:val="001273F6"/>
    <w:rPr>
      <w:rFonts w:ascii="Arial" w:eastAsia="Times New Roman" w:hAnsi="Arial" w:cs="Arial"/>
      <w:b/>
      <w:bCs/>
      <w:sz w:val="20"/>
      <w:szCs w:val="20"/>
      <w:lang w:eastAsia="ru-RU"/>
    </w:rPr>
  </w:style>
  <w:style w:type="paragraph" w:customStyle="1" w:styleId="ArialNarrow13pt1">
    <w:name w:val="Arial Narrow 13 pt по ширине Первая строка:  1 см"/>
    <w:basedOn w:val="aff4"/>
    <w:uiPriority w:val="99"/>
    <w:rsid w:val="001273F6"/>
    <w:pPr>
      <w:overflowPunct w:val="0"/>
      <w:autoSpaceDE w:val="0"/>
      <w:autoSpaceDN w:val="0"/>
      <w:adjustRightInd w:val="0"/>
      <w:jc w:val="both"/>
      <w:textAlignment w:val="baseline"/>
    </w:pPr>
    <w:rPr>
      <w:sz w:val="24"/>
    </w:rPr>
  </w:style>
  <w:style w:type="paragraph" w:customStyle="1" w:styleId="3d">
    <w:name w:val="аква3"/>
    <w:basedOn w:val="a1"/>
    <w:uiPriority w:val="99"/>
    <w:rsid w:val="001273F6"/>
    <w:pPr>
      <w:spacing w:line="360" w:lineRule="auto"/>
      <w:ind w:firstLine="709"/>
      <w:jc w:val="both"/>
    </w:pPr>
    <w:rPr>
      <w:rFonts w:ascii="Book Antiqua" w:hAnsi="Book Antiqua"/>
      <w:sz w:val="28"/>
    </w:rPr>
  </w:style>
  <w:style w:type="paragraph" w:customStyle="1" w:styleId="affffffffffd">
    <w:name w:val="аква"/>
    <w:basedOn w:val="a1"/>
    <w:uiPriority w:val="99"/>
    <w:rsid w:val="001273F6"/>
    <w:pPr>
      <w:ind w:firstLine="709"/>
      <w:jc w:val="both"/>
    </w:pPr>
    <w:rPr>
      <w:rFonts w:ascii="Book Antiqua" w:hAnsi="Book Antiqua"/>
      <w:sz w:val="28"/>
    </w:rPr>
  </w:style>
  <w:style w:type="paragraph" w:customStyle="1" w:styleId="NAmber">
    <w:name w:val="NAmber"/>
    <w:basedOn w:val="affffffffffd"/>
    <w:uiPriority w:val="99"/>
    <w:rsid w:val="001273F6"/>
    <w:pPr>
      <w:jc w:val="center"/>
    </w:pPr>
    <w:rPr>
      <w:rFonts w:ascii="Gaze" w:hAnsi="Gaze"/>
      <w:b/>
      <w:bCs/>
      <w:sz w:val="36"/>
    </w:rPr>
  </w:style>
  <w:style w:type="paragraph" w:customStyle="1" w:styleId="affffffffffe">
    <w:name w:val="аквамарин"/>
    <w:basedOn w:val="affffffffffd"/>
    <w:uiPriority w:val="99"/>
    <w:rsid w:val="001273F6"/>
    <w:pPr>
      <w:keepLines/>
      <w:spacing w:line="360" w:lineRule="auto"/>
      <w:jc w:val="center"/>
    </w:pPr>
    <w:rPr>
      <w:rFonts w:ascii="Monotype Corsiva" w:hAnsi="Monotype Corsiva"/>
    </w:rPr>
  </w:style>
  <w:style w:type="paragraph" w:customStyle="1" w:styleId="514">
    <w:name w:val="Стиль аква5 + 14 пт"/>
    <w:basedOn w:val="a1"/>
    <w:autoRedefine/>
    <w:uiPriority w:val="99"/>
    <w:rsid w:val="001273F6"/>
    <w:pPr>
      <w:spacing w:line="360" w:lineRule="auto"/>
      <w:jc w:val="center"/>
    </w:pPr>
    <w:rPr>
      <w:rFonts w:ascii="Arial" w:hAnsi="Arial"/>
    </w:rPr>
  </w:style>
  <w:style w:type="paragraph" w:customStyle="1" w:styleId="afffffffffff">
    <w:name w:val="Реферат"/>
    <w:basedOn w:val="a1"/>
    <w:uiPriority w:val="99"/>
    <w:rsid w:val="001273F6"/>
    <w:pPr>
      <w:spacing w:line="360" w:lineRule="auto"/>
      <w:ind w:firstLine="709"/>
      <w:jc w:val="both"/>
    </w:pPr>
  </w:style>
  <w:style w:type="paragraph" w:customStyle="1" w:styleId="afffffffffff0">
    <w:name w:val="реферат"/>
    <w:basedOn w:val="a8"/>
    <w:uiPriority w:val="99"/>
    <w:rsid w:val="001273F6"/>
    <w:pPr>
      <w:suppressAutoHyphens/>
      <w:spacing w:line="360" w:lineRule="auto"/>
      <w:ind w:firstLine="709"/>
      <w:jc w:val="both"/>
    </w:pPr>
  </w:style>
  <w:style w:type="character" w:customStyle="1" w:styleId="fts-hit">
    <w:name w:val="fts-hit"/>
    <w:basedOn w:val="a2"/>
    <w:uiPriority w:val="99"/>
    <w:rsid w:val="001273F6"/>
    <w:rPr>
      <w:shd w:val="clear" w:color="auto" w:fill="FFC0CB"/>
    </w:rPr>
  </w:style>
  <w:style w:type="paragraph" w:customStyle="1" w:styleId="Iauiue">
    <w:name w:val="Iau?iue"/>
    <w:rsid w:val="001273F6"/>
    <w:pPr>
      <w:widowControl w:val="0"/>
      <w:suppressAutoHyphens/>
      <w:jc w:val="both"/>
    </w:pPr>
    <w:rPr>
      <w:lang w:eastAsia="ar-SA"/>
    </w:rPr>
  </w:style>
  <w:style w:type="paragraph" w:customStyle="1" w:styleId="125">
    <w:name w:val="Стиль По ширине Первая строка:  1.25 см"/>
    <w:basedOn w:val="a1"/>
    <w:uiPriority w:val="99"/>
    <w:rsid w:val="001273F6"/>
    <w:pPr>
      <w:spacing w:before="120"/>
      <w:ind w:firstLine="709"/>
      <w:jc w:val="both"/>
    </w:pPr>
    <w:rPr>
      <w:szCs w:val="20"/>
    </w:rPr>
  </w:style>
  <w:style w:type="paragraph" w:customStyle="1" w:styleId="zagc-1">
    <w:name w:val="zagc-1"/>
    <w:basedOn w:val="a1"/>
    <w:uiPriority w:val="99"/>
    <w:rsid w:val="001273F6"/>
    <w:pPr>
      <w:spacing w:before="135" w:after="60"/>
      <w:ind w:firstLine="150"/>
      <w:jc w:val="center"/>
    </w:pPr>
    <w:rPr>
      <w:rFonts w:ascii="Arial" w:hAnsi="Arial" w:cs="Arial"/>
      <w:b/>
      <w:bCs/>
      <w:caps/>
      <w:color w:val="29211E"/>
      <w:sz w:val="20"/>
      <w:szCs w:val="20"/>
    </w:rPr>
  </w:style>
  <w:style w:type="paragraph" w:customStyle="1" w:styleId="Iauiue3">
    <w:name w:val="Iau?iue3"/>
    <w:uiPriority w:val="99"/>
    <w:rsid w:val="001273F6"/>
    <w:pPr>
      <w:widowControl w:val="0"/>
      <w:jc w:val="both"/>
    </w:pPr>
  </w:style>
  <w:style w:type="paragraph" w:styleId="3e">
    <w:name w:val="toc 3"/>
    <w:basedOn w:val="a1"/>
    <w:next w:val="a1"/>
    <w:autoRedefine/>
    <w:uiPriority w:val="39"/>
    <w:rsid w:val="001273F6"/>
    <w:pPr>
      <w:tabs>
        <w:tab w:val="right" w:leader="dot" w:pos="9345"/>
      </w:tabs>
      <w:jc w:val="both"/>
    </w:pPr>
    <w:rPr>
      <w:b/>
      <w:noProof/>
    </w:rPr>
  </w:style>
  <w:style w:type="paragraph" w:styleId="44">
    <w:name w:val="toc 4"/>
    <w:basedOn w:val="a1"/>
    <w:next w:val="a1"/>
    <w:autoRedefine/>
    <w:uiPriority w:val="39"/>
    <w:unhideWhenUsed/>
    <w:rsid w:val="001273F6"/>
    <w:pPr>
      <w:spacing w:after="100" w:line="276" w:lineRule="auto"/>
      <w:ind w:left="660"/>
    </w:pPr>
    <w:rPr>
      <w:b/>
      <w:i/>
    </w:rPr>
  </w:style>
  <w:style w:type="paragraph" w:styleId="57">
    <w:name w:val="toc 5"/>
    <w:basedOn w:val="a1"/>
    <w:next w:val="a1"/>
    <w:autoRedefine/>
    <w:uiPriority w:val="39"/>
    <w:unhideWhenUsed/>
    <w:rsid w:val="001273F6"/>
    <w:pPr>
      <w:spacing w:after="100" w:line="276" w:lineRule="auto"/>
      <w:ind w:left="880"/>
    </w:pPr>
    <w:rPr>
      <w:rFonts w:ascii="Calibri" w:hAnsi="Calibri"/>
      <w:sz w:val="22"/>
      <w:szCs w:val="22"/>
    </w:rPr>
  </w:style>
  <w:style w:type="paragraph" w:styleId="67">
    <w:name w:val="toc 6"/>
    <w:basedOn w:val="a1"/>
    <w:next w:val="a1"/>
    <w:autoRedefine/>
    <w:uiPriority w:val="39"/>
    <w:unhideWhenUsed/>
    <w:rsid w:val="001273F6"/>
    <w:pPr>
      <w:spacing w:after="100" w:line="276" w:lineRule="auto"/>
      <w:ind w:left="1100"/>
    </w:pPr>
    <w:rPr>
      <w:rFonts w:ascii="Calibri" w:hAnsi="Calibri"/>
      <w:sz w:val="22"/>
      <w:szCs w:val="22"/>
    </w:rPr>
  </w:style>
  <w:style w:type="paragraph" w:styleId="77">
    <w:name w:val="toc 7"/>
    <w:basedOn w:val="a1"/>
    <w:next w:val="a1"/>
    <w:autoRedefine/>
    <w:uiPriority w:val="39"/>
    <w:unhideWhenUsed/>
    <w:rsid w:val="001273F6"/>
    <w:pPr>
      <w:spacing w:after="100" w:line="276" w:lineRule="auto"/>
      <w:ind w:left="1320"/>
    </w:pPr>
    <w:rPr>
      <w:rFonts w:ascii="Calibri" w:hAnsi="Calibri"/>
      <w:sz w:val="22"/>
      <w:szCs w:val="22"/>
    </w:rPr>
  </w:style>
  <w:style w:type="paragraph" w:styleId="85">
    <w:name w:val="toc 8"/>
    <w:basedOn w:val="a1"/>
    <w:next w:val="a1"/>
    <w:autoRedefine/>
    <w:uiPriority w:val="39"/>
    <w:unhideWhenUsed/>
    <w:rsid w:val="001273F6"/>
    <w:pPr>
      <w:spacing w:after="100" w:line="276" w:lineRule="auto"/>
      <w:ind w:left="1540"/>
    </w:pPr>
    <w:rPr>
      <w:rFonts w:ascii="Calibri" w:hAnsi="Calibri"/>
      <w:sz w:val="22"/>
      <w:szCs w:val="22"/>
    </w:rPr>
  </w:style>
  <w:style w:type="paragraph" w:styleId="95">
    <w:name w:val="toc 9"/>
    <w:basedOn w:val="a1"/>
    <w:next w:val="a1"/>
    <w:autoRedefine/>
    <w:uiPriority w:val="39"/>
    <w:unhideWhenUsed/>
    <w:rsid w:val="001273F6"/>
    <w:pPr>
      <w:spacing w:after="100" w:line="276" w:lineRule="auto"/>
      <w:ind w:left="1760"/>
    </w:pPr>
    <w:rPr>
      <w:rFonts w:ascii="Calibri" w:hAnsi="Calibri"/>
      <w:sz w:val="22"/>
      <w:szCs w:val="22"/>
    </w:rPr>
  </w:style>
  <w:style w:type="character" w:customStyle="1" w:styleId="WW8Num8z0">
    <w:name w:val="WW8Num8z0"/>
    <w:rsid w:val="001273F6"/>
    <w:rPr>
      <w:rFonts w:ascii="Symbol" w:hAnsi="Symbol"/>
      <w:sz w:val="18"/>
    </w:rPr>
  </w:style>
  <w:style w:type="paragraph" w:customStyle="1" w:styleId="TimesNewRoman14125">
    <w:name w:val="Стиль Times New Roman 14 пт По ширине Первая строка:  1.25 см С..."/>
    <w:basedOn w:val="a1"/>
    <w:rsid w:val="001273F6"/>
    <w:pPr>
      <w:suppressAutoHyphens/>
      <w:ind w:right="-40" w:firstLine="709"/>
      <w:jc w:val="both"/>
    </w:pPr>
    <w:rPr>
      <w:sz w:val="28"/>
      <w:szCs w:val="20"/>
      <w:lang w:eastAsia="ar-SA"/>
    </w:rPr>
  </w:style>
  <w:style w:type="paragraph" w:customStyle="1" w:styleId="uni">
    <w:name w:val="uni"/>
    <w:basedOn w:val="a1"/>
    <w:rsid w:val="001273F6"/>
    <w:pPr>
      <w:spacing w:before="100" w:beforeAutospacing="1" w:after="100" w:afterAutospacing="1"/>
    </w:pPr>
  </w:style>
  <w:style w:type="paragraph" w:customStyle="1" w:styleId="unip">
    <w:name w:val="unip"/>
    <w:basedOn w:val="a1"/>
    <w:rsid w:val="001273F6"/>
    <w:pPr>
      <w:spacing w:before="100" w:beforeAutospacing="1" w:after="100" w:afterAutospacing="1"/>
    </w:pPr>
  </w:style>
  <w:style w:type="paragraph" w:customStyle="1" w:styleId="consnonformatmailrucssattributepostfix">
    <w:name w:val="consnonformat_mailru_css_attribute_postfix"/>
    <w:basedOn w:val="a1"/>
    <w:rsid w:val="001273F6"/>
    <w:pPr>
      <w:spacing w:before="100" w:beforeAutospacing="1" w:after="100" w:afterAutospacing="1"/>
    </w:pPr>
  </w:style>
  <w:style w:type="paragraph" w:customStyle="1" w:styleId="msonormalmailrucssattributepostfix">
    <w:name w:val="msonormal_mailru_css_attribute_postfix"/>
    <w:basedOn w:val="a1"/>
    <w:rsid w:val="001273F6"/>
    <w:pPr>
      <w:spacing w:before="100" w:beforeAutospacing="1" w:after="100" w:afterAutospacing="1"/>
    </w:pPr>
  </w:style>
  <w:style w:type="paragraph" w:customStyle="1" w:styleId="consplusnormalmailrucssattributepostfix">
    <w:name w:val="consplusnormal_mailru_css_attribute_postfix"/>
    <w:basedOn w:val="a1"/>
    <w:rsid w:val="001273F6"/>
    <w:pPr>
      <w:spacing w:before="100" w:beforeAutospacing="1" w:after="100" w:afterAutospacing="1"/>
    </w:pPr>
  </w:style>
  <w:style w:type="character" w:customStyle="1" w:styleId="nobr">
    <w:name w:val="nobr"/>
    <w:basedOn w:val="a2"/>
    <w:rsid w:val="001273F6"/>
  </w:style>
  <w:style w:type="character" w:customStyle="1" w:styleId="1ffffa">
    <w:name w:val="Заголовок Знак1"/>
    <w:basedOn w:val="a2"/>
    <w:rsid w:val="001273F6"/>
    <w:rPr>
      <w:rFonts w:ascii="Times New Roman" w:eastAsia="Times New Roman" w:hAnsi="Times New Roman" w:cs="Times New Roman"/>
      <w:sz w:val="32"/>
      <w:szCs w:val="20"/>
      <w:lang w:eastAsia="ru-RU"/>
    </w:rPr>
  </w:style>
  <w:style w:type="paragraph" w:customStyle="1" w:styleId="consplusnormalcxspmiddlecxspmiddle">
    <w:name w:val="consplusnormalcxspmiddlecxspmiddle"/>
    <w:basedOn w:val="a1"/>
    <w:rsid w:val="001273F6"/>
    <w:pPr>
      <w:spacing w:before="100" w:beforeAutospacing="1" w:after="100" w:afterAutospacing="1"/>
    </w:pPr>
  </w:style>
  <w:style w:type="paragraph" w:customStyle="1" w:styleId="consplusnormalcxspmiddlecxspmiddlecxspmiddle">
    <w:name w:val="consplusnormalcxspmiddlecxspmiddlecxspmiddle"/>
    <w:basedOn w:val="a1"/>
    <w:rsid w:val="001273F6"/>
    <w:pPr>
      <w:spacing w:before="100" w:beforeAutospacing="1" w:after="100" w:afterAutospacing="1"/>
    </w:pPr>
  </w:style>
  <w:style w:type="paragraph" w:customStyle="1" w:styleId="s11">
    <w:name w:val="s_1"/>
    <w:basedOn w:val="a1"/>
    <w:uiPriority w:val="99"/>
    <w:rsid w:val="001273F6"/>
    <w:pPr>
      <w:spacing w:before="100" w:beforeAutospacing="1" w:after="100" w:afterAutospacing="1"/>
    </w:pPr>
  </w:style>
  <w:style w:type="numbering" w:customStyle="1" w:styleId="201">
    <w:name w:val="Нет списка20"/>
    <w:next w:val="a4"/>
    <w:uiPriority w:val="99"/>
    <w:semiHidden/>
    <w:unhideWhenUsed/>
    <w:rsid w:val="00B4373F"/>
  </w:style>
  <w:style w:type="table" w:customStyle="1" w:styleId="221">
    <w:name w:val="Сетка таблицы22"/>
    <w:basedOn w:val="a3"/>
    <w:next w:val="af1"/>
    <w:rsid w:val="00B4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6">
    <w:name w:val="Нет списка21"/>
    <w:next w:val="a4"/>
    <w:uiPriority w:val="99"/>
    <w:semiHidden/>
    <w:unhideWhenUsed/>
    <w:rsid w:val="00CE6C1E"/>
  </w:style>
  <w:style w:type="table" w:customStyle="1" w:styleId="231">
    <w:name w:val="Сетка таблицы23"/>
    <w:basedOn w:val="a3"/>
    <w:next w:val="af1"/>
    <w:rsid w:val="00CE6C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fff1">
    <w:basedOn w:val="a1"/>
    <w:next w:val="aa"/>
    <w:qFormat/>
    <w:rsid w:val="00CE6C1E"/>
    <w:pPr>
      <w:jc w:val="center"/>
    </w:pPr>
    <w:rPr>
      <w:b/>
    </w:rPr>
  </w:style>
  <w:style w:type="paragraph" w:customStyle="1" w:styleId="1ffffb">
    <w:name w:val="Знак Знак Знак1 Знак"/>
    <w:basedOn w:val="a1"/>
    <w:rsid w:val="00CE6C1E"/>
    <w:pPr>
      <w:spacing w:after="160" w:line="240" w:lineRule="exact"/>
    </w:pPr>
    <w:rPr>
      <w:rFonts w:ascii="Verdana" w:hAnsi="Verdana"/>
      <w:sz w:val="20"/>
      <w:szCs w:val="20"/>
      <w:lang w:val="en-US" w:eastAsia="en-US"/>
    </w:rPr>
  </w:style>
  <w:style w:type="paragraph" w:customStyle="1" w:styleId="1ffffc">
    <w:name w:val="Знак Знак Знак1"/>
    <w:basedOn w:val="a1"/>
    <w:rsid w:val="00CE6C1E"/>
    <w:pPr>
      <w:tabs>
        <w:tab w:val="num" w:pos="360"/>
      </w:tabs>
      <w:spacing w:after="160" w:line="240" w:lineRule="exact"/>
    </w:pPr>
    <w:rPr>
      <w:rFonts w:ascii="Verdana" w:hAnsi="Verdana" w:cs="Verdana"/>
      <w:sz w:val="20"/>
      <w:szCs w:val="20"/>
      <w:lang w:val="en-US" w:eastAsia="en-US"/>
    </w:rPr>
  </w:style>
  <w:style w:type="paragraph" w:customStyle="1" w:styleId="afffffffffff2">
    <w:basedOn w:val="a1"/>
    <w:next w:val="aa"/>
    <w:qFormat/>
    <w:rsid w:val="00AD14AC"/>
    <w:pPr>
      <w:jc w:val="center"/>
    </w:pPr>
    <w:rPr>
      <w:sz w:val="28"/>
      <w:szCs w:val="20"/>
    </w:rPr>
  </w:style>
  <w:style w:type="paragraph" w:customStyle="1" w:styleId="afffffffffff3">
    <w:basedOn w:val="a1"/>
    <w:next w:val="aa"/>
    <w:qFormat/>
    <w:rsid w:val="00040291"/>
    <w:pPr>
      <w:jc w:val="center"/>
    </w:pPr>
    <w:rPr>
      <w:b/>
    </w:rPr>
  </w:style>
  <w:style w:type="paragraph" w:customStyle="1" w:styleId="1ffffd">
    <w:name w:val="Знак Знак Знак1 Знак"/>
    <w:basedOn w:val="a1"/>
    <w:rsid w:val="00040291"/>
    <w:pPr>
      <w:spacing w:after="160" w:line="240" w:lineRule="exact"/>
    </w:pPr>
    <w:rPr>
      <w:rFonts w:ascii="Verdana" w:hAnsi="Verdana"/>
      <w:sz w:val="20"/>
      <w:szCs w:val="20"/>
      <w:lang w:val="en-US" w:eastAsia="en-US"/>
    </w:rPr>
  </w:style>
  <w:style w:type="paragraph" w:customStyle="1" w:styleId="1ffffe">
    <w:name w:val="Знак Знак Знак1"/>
    <w:basedOn w:val="a1"/>
    <w:rsid w:val="00040291"/>
    <w:pPr>
      <w:tabs>
        <w:tab w:val="num" w:pos="360"/>
      </w:tabs>
      <w:spacing w:after="160" w:line="240" w:lineRule="exact"/>
    </w:pPr>
    <w:rPr>
      <w:rFonts w:ascii="Verdana" w:hAnsi="Verdana" w:cs="Verdana"/>
      <w:sz w:val="20"/>
      <w:szCs w:val="20"/>
      <w:lang w:val="en-US" w:eastAsia="en-US"/>
    </w:rPr>
  </w:style>
  <w:style w:type="numbering" w:customStyle="1" w:styleId="222">
    <w:name w:val="Нет списка22"/>
    <w:next w:val="a4"/>
    <w:uiPriority w:val="99"/>
    <w:semiHidden/>
    <w:unhideWhenUsed/>
    <w:rsid w:val="00666A9C"/>
  </w:style>
  <w:style w:type="paragraph" w:customStyle="1" w:styleId="afffffffffff4">
    <w:basedOn w:val="a1"/>
    <w:next w:val="aa"/>
    <w:qFormat/>
    <w:rsid w:val="00FE2ACF"/>
    <w:pPr>
      <w:jc w:val="center"/>
    </w:pPr>
    <w:rPr>
      <w:b/>
    </w:rPr>
  </w:style>
  <w:style w:type="paragraph" w:customStyle="1" w:styleId="1fffff">
    <w:name w:val="Знак Знак Знак1 Знак"/>
    <w:basedOn w:val="a1"/>
    <w:rsid w:val="00FE2ACF"/>
    <w:pPr>
      <w:spacing w:after="160" w:line="240" w:lineRule="exact"/>
    </w:pPr>
    <w:rPr>
      <w:rFonts w:ascii="Verdana" w:hAnsi="Verdana"/>
      <w:sz w:val="20"/>
      <w:szCs w:val="20"/>
      <w:lang w:val="en-US" w:eastAsia="en-US"/>
    </w:rPr>
  </w:style>
  <w:style w:type="paragraph" w:customStyle="1" w:styleId="1fffff0">
    <w:name w:val="Знак Знак Знак1"/>
    <w:basedOn w:val="a1"/>
    <w:rsid w:val="00FE2ACF"/>
    <w:pPr>
      <w:tabs>
        <w:tab w:val="num" w:pos="360"/>
      </w:tabs>
      <w:spacing w:after="160" w:line="240" w:lineRule="exact"/>
    </w:pPr>
    <w:rPr>
      <w:rFonts w:ascii="Verdana" w:hAnsi="Verdana" w:cs="Verdana"/>
      <w:sz w:val="20"/>
      <w:szCs w:val="20"/>
      <w:lang w:val="en-US" w:eastAsia="en-US"/>
    </w:rPr>
  </w:style>
  <w:style w:type="numbering" w:customStyle="1" w:styleId="232">
    <w:name w:val="Нет списка23"/>
    <w:next w:val="a4"/>
    <w:uiPriority w:val="99"/>
    <w:semiHidden/>
    <w:unhideWhenUsed/>
    <w:rsid w:val="009E34BD"/>
  </w:style>
  <w:style w:type="character" w:customStyle="1" w:styleId="WW8Num2z0">
    <w:name w:val="WW8Num2z0"/>
    <w:rsid w:val="009E34BD"/>
    <w:rPr>
      <w:rFonts w:hint="default"/>
    </w:rPr>
  </w:style>
  <w:style w:type="character" w:customStyle="1" w:styleId="WW8Num3z0">
    <w:name w:val="WW8Num3z0"/>
    <w:rsid w:val="009E34BD"/>
    <w:rPr>
      <w:rFonts w:hint="default"/>
    </w:rPr>
  </w:style>
  <w:style w:type="character" w:customStyle="1" w:styleId="WW8Num6z0">
    <w:name w:val="WW8Num6z0"/>
    <w:rsid w:val="009E34BD"/>
    <w:rPr>
      <w:rFonts w:ascii="Symbol" w:hAnsi="Symbol" w:cs="Symbol" w:hint="default"/>
    </w:rPr>
  </w:style>
  <w:style w:type="character" w:customStyle="1" w:styleId="WW8Num6z1">
    <w:name w:val="WW8Num6z1"/>
    <w:rsid w:val="009E34BD"/>
    <w:rPr>
      <w:rFonts w:ascii="Courier New" w:hAnsi="Courier New" w:cs="Courier New" w:hint="default"/>
    </w:rPr>
  </w:style>
  <w:style w:type="character" w:customStyle="1" w:styleId="WW8Num6z2">
    <w:name w:val="WW8Num6z2"/>
    <w:rsid w:val="009E34BD"/>
    <w:rPr>
      <w:rFonts w:ascii="Wingdings" w:hAnsi="Wingdings" w:cs="Wingdings" w:hint="default"/>
    </w:rPr>
  </w:style>
  <w:style w:type="character" w:customStyle="1" w:styleId="WW8Num7z0">
    <w:name w:val="WW8Num7z0"/>
    <w:rsid w:val="009E34BD"/>
    <w:rPr>
      <w:rFonts w:hint="default"/>
    </w:rPr>
  </w:style>
  <w:style w:type="character" w:customStyle="1" w:styleId="WW8Num8z1">
    <w:name w:val="WW8Num8z1"/>
    <w:rsid w:val="009E34BD"/>
    <w:rPr>
      <w:rFonts w:ascii="Courier New" w:hAnsi="Courier New" w:cs="Courier New" w:hint="default"/>
    </w:rPr>
  </w:style>
  <w:style w:type="character" w:customStyle="1" w:styleId="WW8Num8z2">
    <w:name w:val="WW8Num8z2"/>
    <w:rsid w:val="009E34BD"/>
    <w:rPr>
      <w:rFonts w:ascii="Wingdings" w:hAnsi="Wingdings" w:cs="Wingdings" w:hint="default"/>
    </w:rPr>
  </w:style>
  <w:style w:type="character" w:customStyle="1" w:styleId="WW8Num9z0">
    <w:name w:val="WW8Num9z0"/>
    <w:rsid w:val="009E34BD"/>
    <w:rPr>
      <w:rFonts w:ascii="Symbol" w:hAnsi="Symbol" w:cs="Symbol" w:hint="default"/>
    </w:rPr>
  </w:style>
  <w:style w:type="character" w:customStyle="1" w:styleId="WW8Num9z1">
    <w:name w:val="WW8Num9z1"/>
    <w:rsid w:val="009E34BD"/>
    <w:rPr>
      <w:rFonts w:ascii="Courier New" w:hAnsi="Courier New" w:cs="Courier New" w:hint="default"/>
    </w:rPr>
  </w:style>
  <w:style w:type="character" w:customStyle="1" w:styleId="WW8Num9z2">
    <w:name w:val="WW8Num9z2"/>
    <w:rsid w:val="009E34BD"/>
    <w:rPr>
      <w:rFonts w:ascii="Wingdings" w:hAnsi="Wingdings" w:cs="Wingdings" w:hint="default"/>
    </w:rPr>
  </w:style>
  <w:style w:type="character" w:customStyle="1" w:styleId="WW8Num10z0">
    <w:name w:val="WW8Num10z0"/>
    <w:rsid w:val="009E34BD"/>
    <w:rPr>
      <w:rFonts w:hint="default"/>
    </w:rPr>
  </w:style>
  <w:style w:type="character" w:customStyle="1" w:styleId="WW8Num11z0">
    <w:name w:val="WW8Num11z0"/>
    <w:rsid w:val="009E34BD"/>
    <w:rPr>
      <w:rFonts w:hint="default"/>
    </w:rPr>
  </w:style>
  <w:style w:type="character" w:customStyle="1" w:styleId="WW8Num12z0">
    <w:name w:val="WW8Num12z0"/>
    <w:rsid w:val="009E34BD"/>
    <w:rPr>
      <w:rFonts w:hint="default"/>
    </w:rPr>
  </w:style>
  <w:style w:type="character" w:customStyle="1" w:styleId="WW8Num13z0">
    <w:name w:val="WW8Num13z0"/>
    <w:rsid w:val="009E34BD"/>
    <w:rPr>
      <w:rFonts w:ascii="Symbol" w:hAnsi="Symbol" w:cs="Symbol" w:hint="default"/>
    </w:rPr>
  </w:style>
  <w:style w:type="character" w:customStyle="1" w:styleId="WW8Num13z1">
    <w:name w:val="WW8Num13z1"/>
    <w:rsid w:val="009E34BD"/>
    <w:rPr>
      <w:rFonts w:ascii="Courier New" w:hAnsi="Courier New" w:cs="Courier New" w:hint="default"/>
    </w:rPr>
  </w:style>
  <w:style w:type="character" w:customStyle="1" w:styleId="WW8Num13z2">
    <w:name w:val="WW8Num13z2"/>
    <w:rsid w:val="009E34BD"/>
    <w:rPr>
      <w:rFonts w:ascii="Wingdings" w:hAnsi="Wingdings" w:cs="Wingdings" w:hint="default"/>
    </w:rPr>
  </w:style>
  <w:style w:type="character" w:customStyle="1" w:styleId="WW8Num15z0">
    <w:name w:val="WW8Num15z0"/>
    <w:rsid w:val="009E34BD"/>
    <w:rPr>
      <w:rFonts w:hint="default"/>
    </w:rPr>
  </w:style>
  <w:style w:type="character" w:customStyle="1" w:styleId="WW8Num17z0">
    <w:name w:val="WW8Num17z0"/>
    <w:rsid w:val="009E34BD"/>
    <w:rPr>
      <w:rFonts w:hint="default"/>
    </w:rPr>
  </w:style>
  <w:style w:type="character" w:customStyle="1" w:styleId="WW8Num17z1">
    <w:name w:val="WW8Num17z1"/>
    <w:rsid w:val="009E34BD"/>
    <w:rPr>
      <w:rFonts w:ascii="Symbol" w:hAnsi="Symbol" w:cs="Symbol" w:hint="default"/>
    </w:rPr>
  </w:style>
  <w:style w:type="character" w:customStyle="1" w:styleId="WW8Num18z0">
    <w:name w:val="WW8Num18z0"/>
    <w:rsid w:val="009E34BD"/>
    <w:rPr>
      <w:rFonts w:hint="default"/>
    </w:rPr>
  </w:style>
  <w:style w:type="character" w:customStyle="1" w:styleId="WW8Num20z0">
    <w:name w:val="WW8Num20z0"/>
    <w:rsid w:val="009E34BD"/>
    <w:rPr>
      <w:rFonts w:ascii="Symbol" w:hAnsi="Symbol" w:cs="Symbol" w:hint="default"/>
    </w:rPr>
  </w:style>
  <w:style w:type="character" w:customStyle="1" w:styleId="WW8Num20z1">
    <w:name w:val="WW8Num20z1"/>
    <w:rsid w:val="009E34BD"/>
    <w:rPr>
      <w:rFonts w:ascii="Courier New" w:hAnsi="Courier New" w:cs="Courier New" w:hint="default"/>
    </w:rPr>
  </w:style>
  <w:style w:type="character" w:customStyle="1" w:styleId="WW8Num20z2">
    <w:name w:val="WW8Num20z2"/>
    <w:rsid w:val="009E34BD"/>
    <w:rPr>
      <w:rFonts w:ascii="Wingdings" w:hAnsi="Wingdings" w:cs="Wingdings" w:hint="default"/>
    </w:rPr>
  </w:style>
  <w:style w:type="character" w:customStyle="1" w:styleId="WW8Num21z0">
    <w:name w:val="WW8Num21z0"/>
    <w:rsid w:val="009E34BD"/>
    <w:rPr>
      <w:rFonts w:hint="default"/>
    </w:rPr>
  </w:style>
  <w:style w:type="character" w:customStyle="1" w:styleId="WW8Num22z0">
    <w:name w:val="WW8Num22z0"/>
    <w:rsid w:val="009E34BD"/>
    <w:rPr>
      <w:rFonts w:hint="default"/>
    </w:rPr>
  </w:style>
  <w:style w:type="character" w:customStyle="1" w:styleId="WW8Num23z0">
    <w:name w:val="WW8Num23z0"/>
    <w:rsid w:val="009E34BD"/>
    <w:rPr>
      <w:rFonts w:ascii="Symbol" w:hAnsi="Symbol" w:cs="Symbol" w:hint="default"/>
    </w:rPr>
  </w:style>
  <w:style w:type="character" w:customStyle="1" w:styleId="WW8Num23z1">
    <w:name w:val="WW8Num23z1"/>
    <w:rsid w:val="009E34BD"/>
    <w:rPr>
      <w:rFonts w:ascii="Courier New" w:hAnsi="Courier New" w:cs="Courier New" w:hint="default"/>
    </w:rPr>
  </w:style>
  <w:style w:type="character" w:customStyle="1" w:styleId="WW8Num23z2">
    <w:name w:val="WW8Num23z2"/>
    <w:rsid w:val="009E34BD"/>
    <w:rPr>
      <w:rFonts w:ascii="Wingdings" w:hAnsi="Wingdings" w:cs="Wingdings" w:hint="default"/>
    </w:rPr>
  </w:style>
  <w:style w:type="character" w:customStyle="1" w:styleId="WW8Num24z0">
    <w:name w:val="WW8Num24z0"/>
    <w:rsid w:val="009E34BD"/>
    <w:rPr>
      <w:rFonts w:hint="default"/>
    </w:rPr>
  </w:style>
  <w:style w:type="character" w:customStyle="1" w:styleId="WW8Num26z0">
    <w:name w:val="WW8Num26z0"/>
    <w:rsid w:val="009E34BD"/>
    <w:rPr>
      <w:rFonts w:hint="default"/>
    </w:rPr>
  </w:style>
  <w:style w:type="paragraph" w:customStyle="1" w:styleId="Index">
    <w:name w:val="Index"/>
    <w:basedOn w:val="a1"/>
    <w:rsid w:val="009E34BD"/>
    <w:pPr>
      <w:suppressLineNumbers/>
      <w:suppressAutoHyphens/>
    </w:pPr>
  </w:style>
  <w:style w:type="paragraph" w:customStyle="1" w:styleId="HeaderandFooter">
    <w:name w:val="Header and Footer"/>
    <w:basedOn w:val="a1"/>
    <w:rsid w:val="009E34BD"/>
    <w:pPr>
      <w:suppressLineNumbers/>
      <w:tabs>
        <w:tab w:val="center" w:pos="4819"/>
        <w:tab w:val="right" w:pos="9638"/>
      </w:tabs>
      <w:suppressAutoHyphens/>
    </w:pPr>
    <w:rPr>
      <w:lang w:eastAsia="zh-CN"/>
    </w:rPr>
  </w:style>
  <w:style w:type="paragraph" w:customStyle="1" w:styleId="1fffff1">
    <w:name w:val="Знак Знак Знак1 Знак"/>
    <w:basedOn w:val="a1"/>
    <w:rsid w:val="009E34BD"/>
    <w:pPr>
      <w:suppressAutoHyphens/>
      <w:spacing w:after="160" w:line="240" w:lineRule="exact"/>
    </w:pPr>
    <w:rPr>
      <w:rFonts w:ascii="Verdana" w:hAnsi="Verdana" w:cs="Verdana"/>
      <w:sz w:val="20"/>
      <w:szCs w:val="20"/>
      <w:lang w:val="en-US" w:eastAsia="zh-CN"/>
    </w:rPr>
  </w:style>
  <w:style w:type="paragraph" w:customStyle="1" w:styleId="312">
    <w:name w:val="Основной текст с отступом 31"/>
    <w:basedOn w:val="a1"/>
    <w:rsid w:val="009E34BD"/>
    <w:pPr>
      <w:suppressAutoHyphens/>
      <w:ind w:firstLine="900"/>
      <w:jc w:val="both"/>
    </w:pPr>
    <w:rPr>
      <w:sz w:val="22"/>
      <w:lang w:eastAsia="zh-CN"/>
    </w:rPr>
  </w:style>
  <w:style w:type="paragraph" w:customStyle="1" w:styleId="217">
    <w:name w:val="Основной текст с отступом 21"/>
    <w:basedOn w:val="a1"/>
    <w:rsid w:val="009E34BD"/>
    <w:pPr>
      <w:suppressAutoHyphens/>
      <w:spacing w:after="120" w:line="480" w:lineRule="auto"/>
      <w:ind w:left="283"/>
    </w:pPr>
    <w:rPr>
      <w:lang w:eastAsia="zh-CN"/>
    </w:rPr>
  </w:style>
  <w:style w:type="paragraph" w:customStyle="1" w:styleId="1fffff2">
    <w:name w:val="Название объекта1"/>
    <w:basedOn w:val="a1"/>
    <w:rsid w:val="009E34BD"/>
    <w:pPr>
      <w:suppressLineNumbers/>
      <w:suppressAutoHyphens/>
      <w:spacing w:before="120" w:after="120"/>
    </w:pPr>
    <w:rPr>
      <w:rFonts w:cs="Mangal"/>
      <w:i/>
      <w:iCs/>
      <w:lang w:eastAsia="zh-CN"/>
    </w:rPr>
  </w:style>
  <w:style w:type="paragraph" w:customStyle="1" w:styleId="1fffff3">
    <w:name w:val="Знак Знак Знак1"/>
    <w:basedOn w:val="a1"/>
    <w:rsid w:val="009E34BD"/>
    <w:pPr>
      <w:tabs>
        <w:tab w:val="left" w:pos="360"/>
      </w:tabs>
      <w:suppressAutoHyphens/>
      <w:spacing w:after="160" w:line="240" w:lineRule="exact"/>
    </w:pPr>
    <w:rPr>
      <w:rFonts w:ascii="Verdana" w:hAnsi="Verdana" w:cs="Verdana"/>
      <w:sz w:val="20"/>
      <w:szCs w:val="20"/>
      <w:lang w:val="en-US" w:eastAsia="zh-CN"/>
    </w:rPr>
  </w:style>
  <w:style w:type="paragraph" w:customStyle="1" w:styleId="TableHeading">
    <w:name w:val="Table Heading"/>
    <w:basedOn w:val="TableContents"/>
    <w:rsid w:val="009E34BD"/>
    <w:pPr>
      <w:autoSpaceDN/>
      <w:jc w:val="center"/>
      <w:textAlignment w:val="auto"/>
    </w:pPr>
    <w:rPr>
      <w:rFonts w:eastAsia="Times New Roman" w:cs="Times New Roman"/>
      <w:b/>
      <w:bCs/>
      <w:kern w:val="0"/>
      <w:lang w:eastAsia="zh-CN"/>
    </w:rPr>
  </w:style>
  <w:style w:type="paragraph" w:customStyle="1" w:styleId="FrameContents">
    <w:name w:val="Frame Contents"/>
    <w:basedOn w:val="a1"/>
    <w:rsid w:val="009E34BD"/>
    <w:pPr>
      <w:suppressAutoHyphens/>
    </w:pPr>
    <w:rPr>
      <w:lang w:eastAsia="zh-CN"/>
    </w:rPr>
  </w:style>
  <w:style w:type="character" w:customStyle="1" w:styleId="WW8Num4z0">
    <w:name w:val="WW8Num4z0"/>
    <w:rsid w:val="00F23595"/>
    <w:rPr>
      <w:rFonts w:hint="default"/>
    </w:rPr>
  </w:style>
  <w:style w:type="character" w:customStyle="1" w:styleId="WW8Num5z0">
    <w:name w:val="WW8Num5z0"/>
    <w:rsid w:val="00F23595"/>
    <w:rPr>
      <w:rFonts w:hint="default"/>
    </w:rPr>
  </w:style>
  <w:style w:type="character" w:customStyle="1" w:styleId="3f">
    <w:name w:val="Основной шрифт абзаца3"/>
    <w:rsid w:val="00F23595"/>
  </w:style>
  <w:style w:type="paragraph" w:customStyle="1" w:styleId="2fc">
    <w:name w:val="Название объекта2"/>
    <w:basedOn w:val="a1"/>
    <w:rsid w:val="00F23595"/>
    <w:pPr>
      <w:suppressLineNumbers/>
      <w:suppressAutoHyphens/>
      <w:spacing w:before="120" w:after="120" w:line="252" w:lineRule="auto"/>
    </w:pPr>
    <w:rPr>
      <w:rFonts w:ascii="Calibri" w:eastAsia="Calibri" w:hAnsi="Calibri" w:cs="Lucida Sans"/>
      <w:i/>
      <w:iCs/>
      <w:lang w:eastAsia="zh-CN"/>
    </w:rPr>
  </w:style>
  <w:style w:type="paragraph" w:customStyle="1" w:styleId="1fffff4">
    <w:name w:val="Знак Знак Знак1 Знак"/>
    <w:basedOn w:val="a1"/>
    <w:rsid w:val="00F23595"/>
    <w:pPr>
      <w:suppressAutoHyphens/>
      <w:spacing w:after="160" w:line="240" w:lineRule="exact"/>
    </w:pPr>
    <w:rPr>
      <w:rFonts w:ascii="Verdana" w:hAnsi="Verdana"/>
      <w:sz w:val="20"/>
      <w:szCs w:val="20"/>
      <w:lang w:val="en-US" w:eastAsia="zh-CN"/>
    </w:rPr>
  </w:style>
  <w:style w:type="paragraph" w:customStyle="1" w:styleId="1fffff5">
    <w:name w:val="Знак Знак Знак1"/>
    <w:basedOn w:val="a1"/>
    <w:rsid w:val="00F23595"/>
    <w:pPr>
      <w:tabs>
        <w:tab w:val="left" w:pos="360"/>
      </w:tabs>
      <w:suppressAutoHyphens/>
      <w:spacing w:after="160" w:line="240" w:lineRule="exact"/>
    </w:pPr>
    <w:rPr>
      <w:rFonts w:ascii="Verdana" w:hAnsi="Verdana" w:cs="Verdana"/>
      <w:sz w:val="20"/>
      <w:szCs w:val="20"/>
      <w:lang w:val="en-US" w:eastAsia="zh-CN"/>
    </w:rPr>
  </w:style>
  <w:style w:type="paragraph" w:customStyle="1" w:styleId="1fffff6">
    <w:name w:val="Знак Знак Знак1 Знак"/>
    <w:basedOn w:val="a1"/>
    <w:rsid w:val="00AF02F2"/>
    <w:pPr>
      <w:suppressAutoHyphens/>
      <w:spacing w:after="160" w:line="240" w:lineRule="exact"/>
    </w:pPr>
    <w:rPr>
      <w:rFonts w:ascii="Verdana" w:hAnsi="Verdana" w:cs="Verdana"/>
      <w:sz w:val="20"/>
      <w:szCs w:val="20"/>
      <w:lang w:val="en-US" w:eastAsia="zh-CN"/>
    </w:rPr>
  </w:style>
  <w:style w:type="paragraph" w:customStyle="1" w:styleId="1fffff7">
    <w:name w:val="Знак Знак Знак1"/>
    <w:basedOn w:val="a1"/>
    <w:rsid w:val="00AF02F2"/>
    <w:pPr>
      <w:tabs>
        <w:tab w:val="left" w:pos="360"/>
      </w:tabs>
      <w:suppressAutoHyphens/>
      <w:spacing w:after="160" w:line="240" w:lineRule="exact"/>
    </w:pPr>
    <w:rPr>
      <w:rFonts w:ascii="Verdana" w:hAnsi="Verdana" w:cs="Verdana"/>
      <w:sz w:val="20"/>
      <w:szCs w:val="20"/>
      <w:lang w:val="en-US" w:eastAsia="zh-CN"/>
    </w:rPr>
  </w:style>
  <w:style w:type="paragraph" w:customStyle="1" w:styleId="paragraph">
    <w:name w:val="paragraph"/>
    <w:basedOn w:val="a1"/>
    <w:rsid w:val="00EB7BCB"/>
    <w:pPr>
      <w:spacing w:before="100" w:beforeAutospacing="1" w:after="100" w:afterAutospacing="1"/>
      <w:jc w:val="both"/>
      <w:textAlignment w:val="top"/>
    </w:pPr>
    <w:rPr>
      <w:rFonts w:ascii="Tahoma" w:hAnsi="Tahoma" w:cs="Tahoma"/>
      <w:sz w:val="15"/>
      <w:szCs w:val="15"/>
    </w:rPr>
  </w:style>
  <w:style w:type="character" w:customStyle="1" w:styleId="1fffff8">
    <w:name w:val="Знак1"/>
    <w:rsid w:val="00EB7BCB"/>
    <w:rPr>
      <w:rFonts w:ascii="Arial" w:hAnsi="Arial" w:cs="Arial"/>
    </w:rPr>
  </w:style>
  <w:style w:type="character" w:customStyle="1" w:styleId="afffffffffff5">
    <w:name w:val="Знак"/>
    <w:rsid w:val="00EB7BCB"/>
    <w:rPr>
      <w:rFonts w:ascii="Arial" w:hAnsi="Arial" w:cs="Arial"/>
    </w:rPr>
  </w:style>
  <w:style w:type="character" w:customStyle="1" w:styleId="2fd">
    <w:name w:val="Знак2"/>
    <w:rsid w:val="00EB7BCB"/>
    <w:rPr>
      <w:b/>
      <w:sz w:val="30"/>
    </w:rPr>
  </w:style>
  <w:style w:type="paragraph" w:customStyle="1" w:styleId="afffffffffff6">
    <w:basedOn w:val="a1"/>
    <w:next w:val="aa"/>
    <w:qFormat/>
    <w:rsid w:val="000B633D"/>
    <w:pPr>
      <w:jc w:val="center"/>
    </w:pPr>
    <w:rPr>
      <w:b/>
      <w:bCs/>
      <w:sz w:val="28"/>
    </w:rPr>
  </w:style>
  <w:style w:type="paragraph" w:customStyle="1" w:styleId="afffffffffff7">
    <w:name w:val="Знак Знак Знак Знак"/>
    <w:basedOn w:val="a1"/>
    <w:uiPriority w:val="99"/>
    <w:rsid w:val="000B633D"/>
    <w:pPr>
      <w:spacing w:before="100" w:beforeAutospacing="1" w:after="100" w:afterAutospacing="1"/>
    </w:pPr>
    <w:rPr>
      <w:rFonts w:ascii="Tahoma" w:hAnsi="Tahoma" w:cs="Tahoma"/>
      <w:sz w:val="20"/>
      <w:szCs w:val="20"/>
      <w:lang w:val="en-US" w:eastAsia="en-US"/>
    </w:rPr>
  </w:style>
  <w:style w:type="paragraph" w:customStyle="1" w:styleId="ico-paragraph">
    <w:name w:val="ico-paragraph"/>
    <w:basedOn w:val="a1"/>
    <w:rsid w:val="000B633D"/>
    <w:pPr>
      <w:spacing w:before="100" w:beforeAutospacing="1" w:after="100" w:afterAutospacing="1"/>
    </w:pPr>
  </w:style>
  <w:style w:type="paragraph" w:customStyle="1" w:styleId="1fffff9">
    <w:name w:val="Знак Знак1 Знак"/>
    <w:basedOn w:val="a1"/>
    <w:rsid w:val="000B633D"/>
    <w:pPr>
      <w:widowControl w:val="0"/>
      <w:adjustRightInd w:val="0"/>
      <w:spacing w:after="160" w:line="240" w:lineRule="exact"/>
      <w:jc w:val="right"/>
    </w:pPr>
    <w:rPr>
      <w:sz w:val="20"/>
      <w:szCs w:val="20"/>
      <w:lang w:val="en-GB" w:eastAsia="en-US"/>
    </w:rPr>
  </w:style>
  <w:style w:type="character" w:customStyle="1" w:styleId="FontStyle53">
    <w:name w:val="Font Style53"/>
    <w:uiPriority w:val="99"/>
    <w:rsid w:val="000B633D"/>
    <w:rPr>
      <w:rFonts w:ascii="Times New Roman" w:hAnsi="Times New Roman" w:cs="Times New Roman"/>
      <w:sz w:val="26"/>
      <w:szCs w:val="26"/>
    </w:rPr>
  </w:style>
  <w:style w:type="paragraph" w:customStyle="1" w:styleId="202">
    <w:name w:val="Обычный (веб)20"/>
    <w:basedOn w:val="a1"/>
    <w:link w:val="203"/>
    <w:rsid w:val="000B633D"/>
    <w:pPr>
      <w:jc w:val="both"/>
    </w:pPr>
    <w:rPr>
      <w:color w:val="000000"/>
      <w:lang w:val="x-none" w:eastAsia="x-none"/>
    </w:rPr>
  </w:style>
  <w:style w:type="character" w:customStyle="1" w:styleId="203">
    <w:name w:val="Обычный (веб)20 Знак"/>
    <w:link w:val="202"/>
    <w:rsid w:val="000B633D"/>
    <w:rPr>
      <w:color w:val="000000"/>
      <w:sz w:val="24"/>
      <w:szCs w:val="24"/>
      <w:lang w:val="x-none" w:eastAsia="x-none"/>
    </w:rPr>
  </w:style>
  <w:style w:type="paragraph" w:customStyle="1" w:styleId="s16">
    <w:name w:val="s_16"/>
    <w:basedOn w:val="a1"/>
    <w:rsid w:val="000B633D"/>
    <w:pPr>
      <w:spacing w:before="100" w:beforeAutospacing="1" w:after="100" w:afterAutospacing="1"/>
    </w:pPr>
  </w:style>
  <w:style w:type="character" w:customStyle="1" w:styleId="FontStyle22">
    <w:name w:val="Font Style22"/>
    <w:basedOn w:val="a2"/>
    <w:rsid w:val="002F4B05"/>
    <w:rPr>
      <w:rFonts w:ascii="Times New Roman" w:hAnsi="Times New Roman" w:cs="Times New Roman"/>
      <w:sz w:val="24"/>
      <w:szCs w:val="24"/>
    </w:rPr>
  </w:style>
  <w:style w:type="character" w:customStyle="1" w:styleId="a9">
    <w:name w:val="Обычный (веб) Знак"/>
    <w:aliases w:val="Обычный (Web) Знак,Обычный (Web)1 Знак,_а_Е’__ (дќа) И’ц_1 Знак,_а_Е’__ (дќа) И’ц_ И’ц_ Знак,___С¬__ (_x_) ÷¬__1 Знак,___С¬__ (_x_) ÷¬__ ÷¬__ Знак"/>
    <w:link w:val="a8"/>
    <w:uiPriority w:val="99"/>
    <w:locked/>
    <w:rsid w:val="008C536C"/>
    <w:rPr>
      <w:sz w:val="24"/>
      <w:szCs w:val="24"/>
    </w:rPr>
  </w:style>
  <w:style w:type="paragraph" w:customStyle="1" w:styleId="afffffffffff8">
    <w:name w:val="подпись"/>
    <w:basedOn w:val="a1"/>
    <w:rsid w:val="008C536C"/>
    <w:pPr>
      <w:tabs>
        <w:tab w:val="left" w:pos="6804"/>
      </w:tabs>
      <w:spacing w:before="360"/>
    </w:pPr>
    <w:rPr>
      <w:color w:val="000000"/>
      <w:szCs w:val="20"/>
    </w:rPr>
  </w:style>
  <w:style w:type="paragraph" w:customStyle="1" w:styleId="1-21">
    <w:name w:val="Средняя сетка 1 - Акцент 21"/>
    <w:basedOn w:val="a1"/>
    <w:uiPriority w:val="34"/>
    <w:qFormat/>
    <w:rsid w:val="008C536C"/>
    <w:pPr>
      <w:spacing w:after="200" w:line="276" w:lineRule="auto"/>
      <w:ind w:left="720"/>
      <w:contextualSpacing/>
    </w:pPr>
    <w:rPr>
      <w:rFonts w:ascii="Calibri" w:eastAsia="Calibri" w:hAnsi="Calibri"/>
      <w:sz w:val="22"/>
      <w:szCs w:val="22"/>
      <w:lang w:eastAsia="en-US"/>
    </w:rPr>
  </w:style>
  <w:style w:type="paragraph" w:customStyle="1" w:styleId="-11">
    <w:name w:val="Цветная заливка - Акцент 11"/>
    <w:hidden/>
    <w:uiPriority w:val="71"/>
    <w:rsid w:val="008C536C"/>
    <w:rPr>
      <w:sz w:val="24"/>
      <w:szCs w:val="24"/>
    </w:rPr>
  </w:style>
  <w:style w:type="paragraph" w:customStyle="1" w:styleId="afffffffffff9">
    <w:name w:val="÷¬__ ÷¬__ ÷¬__ ÷¬__"/>
    <w:basedOn w:val="a1"/>
    <w:rsid w:val="008C536C"/>
    <w:pPr>
      <w:spacing w:before="100" w:beforeAutospacing="1" w:after="100" w:afterAutospacing="1"/>
    </w:pPr>
    <w:rPr>
      <w:rFonts w:ascii="Tahoma" w:hAnsi="Tahoma"/>
      <w:sz w:val="20"/>
      <w:szCs w:val="20"/>
      <w:lang w:val="en-US" w:eastAsia="en-US"/>
    </w:rPr>
  </w:style>
  <w:style w:type="paragraph" w:customStyle="1" w:styleId="P16">
    <w:name w:val="P16"/>
    <w:basedOn w:val="a1"/>
    <w:hidden/>
    <w:rsid w:val="008C536C"/>
    <w:pPr>
      <w:widowControl w:val="0"/>
      <w:adjustRightInd w:val="0"/>
      <w:jc w:val="center"/>
      <w:textAlignment w:val="baseline"/>
    </w:pPr>
    <w:rPr>
      <w:rFonts w:eastAsia="SimSun1"/>
      <w:b/>
      <w:szCs w:val="20"/>
    </w:rPr>
  </w:style>
  <w:style w:type="paragraph" w:customStyle="1" w:styleId="P59">
    <w:name w:val="P59"/>
    <w:basedOn w:val="a1"/>
    <w:hidden/>
    <w:rsid w:val="008C536C"/>
    <w:pPr>
      <w:widowControl w:val="0"/>
      <w:tabs>
        <w:tab w:val="left" w:pos="-3420"/>
      </w:tabs>
      <w:adjustRightInd w:val="0"/>
      <w:jc w:val="center"/>
      <w:textAlignment w:val="baseline"/>
    </w:pPr>
    <w:rPr>
      <w:szCs w:val="20"/>
    </w:rPr>
  </w:style>
  <w:style w:type="paragraph" w:customStyle="1" w:styleId="P61">
    <w:name w:val="P61"/>
    <w:basedOn w:val="a1"/>
    <w:hidden/>
    <w:rsid w:val="008C536C"/>
    <w:pPr>
      <w:widowControl w:val="0"/>
      <w:tabs>
        <w:tab w:val="left" w:pos="-3420"/>
      </w:tabs>
      <w:adjustRightInd w:val="0"/>
      <w:jc w:val="center"/>
      <w:textAlignment w:val="baseline"/>
    </w:pPr>
    <w:rPr>
      <w:sz w:val="28"/>
      <w:szCs w:val="20"/>
    </w:rPr>
  </w:style>
  <w:style w:type="paragraph" w:customStyle="1" w:styleId="P103">
    <w:name w:val="P103"/>
    <w:basedOn w:val="a1"/>
    <w:hidden/>
    <w:rsid w:val="008C536C"/>
    <w:pPr>
      <w:widowControl w:val="0"/>
      <w:tabs>
        <w:tab w:val="left" w:pos="6054"/>
      </w:tabs>
      <w:autoSpaceDE w:val="0"/>
      <w:autoSpaceDN w:val="0"/>
      <w:adjustRightInd w:val="0"/>
      <w:ind w:left="5760"/>
      <w:textAlignment w:val="baseline"/>
    </w:pPr>
    <w:rPr>
      <w:szCs w:val="20"/>
    </w:rPr>
  </w:style>
  <w:style w:type="character" w:customStyle="1" w:styleId="T3">
    <w:name w:val="T3"/>
    <w:hidden/>
    <w:rsid w:val="008C536C"/>
    <w:rPr>
      <w:sz w:val="24"/>
    </w:rPr>
  </w:style>
  <w:style w:type="paragraph" w:customStyle="1" w:styleId="86">
    <w:name w:val="Стиль8"/>
    <w:basedOn w:val="a1"/>
    <w:rsid w:val="008C536C"/>
    <w:rPr>
      <w:rFonts w:eastAsia="Calibri"/>
      <w:noProof/>
      <w:sz w:val="28"/>
      <w:szCs w:val="28"/>
    </w:rPr>
  </w:style>
  <w:style w:type="character" w:customStyle="1" w:styleId="-1">
    <w:name w:val="Цветной список - Акцент 1 Знак"/>
    <w:aliases w:val="ТЗ список Знак,Абзац списка нумерованный Знак,Цветной список - Акцент 11 Знак,Bullet List Знак,FooterText Знак,numbered Знак,ПС - Нумерованный Знак,Абзац списка литеральный Знак,Абзац списка1 Знак"/>
    <w:link w:val="-10"/>
    <w:uiPriority w:val="34"/>
    <w:qFormat/>
    <w:locked/>
    <w:rsid w:val="008C536C"/>
    <w:rPr>
      <w:sz w:val="24"/>
      <w:szCs w:val="24"/>
    </w:rPr>
  </w:style>
  <w:style w:type="table" w:styleId="-10">
    <w:name w:val="Colorful List Accent 1"/>
    <w:basedOn w:val="a3"/>
    <w:link w:val="-1"/>
    <w:uiPriority w:val="34"/>
    <w:unhideWhenUsed/>
    <w:rsid w:val="008C536C"/>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3f0">
    <w:name w:val="Основной текст3"/>
    <w:basedOn w:val="a1"/>
    <w:rsid w:val="008C536C"/>
    <w:pPr>
      <w:shd w:val="clear" w:color="auto" w:fill="FFFFFF"/>
      <w:spacing w:line="322" w:lineRule="exact"/>
      <w:jc w:val="both"/>
    </w:pPr>
    <w:rPr>
      <w:color w:val="000000"/>
      <w:sz w:val="27"/>
      <w:szCs w:val="27"/>
      <w:lang w:val="ru"/>
    </w:rPr>
  </w:style>
  <w:style w:type="character" w:customStyle="1" w:styleId="afffffffffffa">
    <w:name w:val="Основной текст + Курсив"/>
    <w:basedOn w:val="afffa"/>
    <w:rsid w:val="008C536C"/>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fontstyle31">
    <w:name w:val="fontstyle31"/>
    <w:basedOn w:val="a2"/>
    <w:rsid w:val="008C536C"/>
    <w:rPr>
      <w:rFonts w:ascii="TimesNewRomanPS-ItalicMT" w:hAnsi="TimesNewRomanPS-ItalicMT" w:hint="default"/>
      <w:b w:val="0"/>
      <w:bCs w:val="0"/>
      <w:i/>
      <w:iCs/>
      <w:color w:val="000000"/>
      <w:sz w:val="26"/>
      <w:szCs w:val="26"/>
    </w:rPr>
  </w:style>
  <w:style w:type="character" w:customStyle="1" w:styleId="fontstyle41">
    <w:name w:val="fontstyle41"/>
    <w:basedOn w:val="a2"/>
    <w:rsid w:val="008C536C"/>
    <w:rPr>
      <w:rFonts w:ascii="ArialMT" w:hAnsi="ArialMT" w:hint="default"/>
      <w:b w:val="0"/>
      <w:bCs w:val="0"/>
      <w:i w:val="0"/>
      <w:iCs w:val="0"/>
      <w:color w:val="000000"/>
      <w:sz w:val="28"/>
      <w:szCs w:val="28"/>
    </w:rPr>
  </w:style>
  <w:style w:type="paragraph" w:customStyle="1" w:styleId="headertext">
    <w:name w:val="headertext"/>
    <w:basedOn w:val="a1"/>
    <w:rsid w:val="00541A6E"/>
    <w:pPr>
      <w:spacing w:before="100" w:beforeAutospacing="1" w:after="100" w:afterAutospacing="1"/>
    </w:pPr>
  </w:style>
  <w:style w:type="character" w:customStyle="1" w:styleId="fontstyle51">
    <w:name w:val="fontstyle51"/>
    <w:basedOn w:val="a2"/>
    <w:rsid w:val="00541A6E"/>
    <w:rPr>
      <w:rFonts w:ascii="CairoFont-23-0" w:hAnsi="CairoFont-23-0" w:hint="default"/>
      <w:b w:val="0"/>
      <w:bCs w:val="0"/>
      <w:i w:val="0"/>
      <w:iCs w:val="0"/>
      <w:color w:val="000000"/>
      <w:sz w:val="28"/>
      <w:szCs w:val="28"/>
    </w:rPr>
  </w:style>
  <w:style w:type="character" w:customStyle="1" w:styleId="3f1">
    <w:name w:val="Заголовок №3_"/>
    <w:basedOn w:val="a2"/>
    <w:link w:val="3f2"/>
    <w:rsid w:val="00553995"/>
    <w:rPr>
      <w:b/>
      <w:bCs/>
      <w:i/>
      <w:iCs/>
    </w:rPr>
  </w:style>
  <w:style w:type="paragraph" w:customStyle="1" w:styleId="3f2">
    <w:name w:val="Заголовок №3"/>
    <w:basedOn w:val="a1"/>
    <w:link w:val="3f1"/>
    <w:rsid w:val="00553995"/>
    <w:pPr>
      <w:widowControl w:val="0"/>
      <w:spacing w:after="200" w:line="276" w:lineRule="auto"/>
      <w:outlineLvl w:val="2"/>
    </w:pPr>
    <w:rPr>
      <w:b/>
      <w:bCs/>
      <w:i/>
      <w:iCs/>
      <w:sz w:val="20"/>
      <w:szCs w:val="20"/>
    </w:rPr>
  </w:style>
  <w:style w:type="character" w:customStyle="1" w:styleId="45">
    <w:name w:val="Основной шрифт абзаца4"/>
    <w:rsid w:val="00F52C1B"/>
  </w:style>
  <w:style w:type="character" w:customStyle="1" w:styleId="58">
    <w:name w:val="Основной шрифт абзаца5"/>
    <w:rsid w:val="00F52C1B"/>
  </w:style>
  <w:style w:type="character" w:customStyle="1" w:styleId="2fe">
    <w:name w:val="Основной текст Знак2"/>
    <w:basedOn w:val="a2"/>
    <w:rsid w:val="00F52C1B"/>
    <w:rPr>
      <w:sz w:val="24"/>
      <w:szCs w:val="24"/>
      <w:lang w:val="x-none" w:eastAsia="zh-CN"/>
    </w:rPr>
  </w:style>
  <w:style w:type="paragraph" w:customStyle="1" w:styleId="3f3">
    <w:name w:val="Название объекта3"/>
    <w:basedOn w:val="a1"/>
    <w:rsid w:val="00F52C1B"/>
    <w:pPr>
      <w:suppressLineNumbers/>
      <w:suppressAutoHyphens/>
      <w:spacing w:before="120" w:after="120" w:line="252" w:lineRule="auto"/>
    </w:pPr>
    <w:rPr>
      <w:rFonts w:ascii="Calibri" w:eastAsia="Calibri" w:hAnsi="Calibri" w:cs="Lucida Sans"/>
      <w:i/>
      <w:iCs/>
      <w:lang w:eastAsia="zh-CN"/>
    </w:rPr>
  </w:style>
  <w:style w:type="character" w:customStyle="1" w:styleId="2ff">
    <w:name w:val="Нижний колонтитул Знак2"/>
    <w:basedOn w:val="a2"/>
    <w:rsid w:val="00F52C1B"/>
    <w:rPr>
      <w:sz w:val="24"/>
      <w:szCs w:val="24"/>
      <w:lang w:eastAsia="zh-CN"/>
    </w:rPr>
  </w:style>
  <w:style w:type="character" w:customStyle="1" w:styleId="2ff0">
    <w:name w:val="Текст выноски Знак2"/>
    <w:basedOn w:val="a2"/>
    <w:uiPriority w:val="99"/>
    <w:rsid w:val="00F52C1B"/>
    <w:rPr>
      <w:rFonts w:ascii="Tahoma" w:hAnsi="Tahoma" w:cs="Tahoma"/>
      <w:sz w:val="16"/>
      <w:szCs w:val="16"/>
      <w:lang w:eastAsia="zh-CN"/>
    </w:rPr>
  </w:style>
  <w:style w:type="paragraph" w:customStyle="1" w:styleId="1fffffa">
    <w:name w:val="Знак Знак Знак1 Знак"/>
    <w:basedOn w:val="a1"/>
    <w:rsid w:val="00F52C1B"/>
    <w:pPr>
      <w:suppressAutoHyphens/>
      <w:spacing w:after="160" w:line="240" w:lineRule="exact"/>
    </w:pPr>
    <w:rPr>
      <w:rFonts w:ascii="Verdana" w:hAnsi="Verdana"/>
      <w:sz w:val="20"/>
      <w:szCs w:val="20"/>
      <w:lang w:val="en-US" w:eastAsia="zh-CN"/>
    </w:rPr>
  </w:style>
  <w:style w:type="character" w:customStyle="1" w:styleId="2ff1">
    <w:name w:val="Основной текст с отступом Знак2"/>
    <w:basedOn w:val="a2"/>
    <w:rsid w:val="00F52C1B"/>
    <w:rPr>
      <w:sz w:val="24"/>
      <w:szCs w:val="24"/>
      <w:lang w:eastAsia="zh-CN"/>
    </w:rPr>
  </w:style>
  <w:style w:type="character" w:customStyle="1" w:styleId="2ff2">
    <w:name w:val="Верхний колонтитул Знак2"/>
    <w:basedOn w:val="a2"/>
    <w:rsid w:val="00F52C1B"/>
    <w:rPr>
      <w:sz w:val="24"/>
      <w:szCs w:val="24"/>
      <w:lang w:eastAsia="zh-CN"/>
    </w:rPr>
  </w:style>
  <w:style w:type="paragraph" w:customStyle="1" w:styleId="1fffffb">
    <w:name w:val="Знак Знак Знак1"/>
    <w:basedOn w:val="a1"/>
    <w:rsid w:val="00F52C1B"/>
    <w:pPr>
      <w:tabs>
        <w:tab w:val="left" w:pos="360"/>
      </w:tabs>
      <w:suppressAutoHyphens/>
      <w:spacing w:after="160" w:line="240" w:lineRule="exact"/>
    </w:pPr>
    <w:rPr>
      <w:rFonts w:ascii="Verdana" w:hAnsi="Verdana" w:cs="Verdana"/>
      <w:sz w:val="20"/>
      <w:szCs w:val="20"/>
      <w:lang w:val="en-US" w:eastAsia="zh-CN"/>
    </w:rPr>
  </w:style>
  <w:style w:type="paragraph" w:customStyle="1" w:styleId="1fffffc">
    <w:name w:val="Обычная таблица1"/>
    <w:rsid w:val="00F52C1B"/>
    <w:pPr>
      <w:suppressAutoHyphens/>
    </w:pPr>
  </w:style>
  <w:style w:type="paragraph" w:customStyle="1" w:styleId="1fffffd">
    <w:name w:val="Обычная таблица1"/>
    <w:rsid w:val="00F52C1B"/>
    <w:pPr>
      <w:suppressAutoHyphens/>
    </w:pPr>
  </w:style>
  <w:style w:type="character" w:customStyle="1" w:styleId="59">
    <w:name w:val="Основной шрифт абзаца5"/>
    <w:rsid w:val="00F52C1B"/>
  </w:style>
  <w:style w:type="character" w:customStyle="1" w:styleId="46">
    <w:name w:val="Основной текст (4)_"/>
    <w:basedOn w:val="a2"/>
    <w:link w:val="47"/>
    <w:rsid w:val="006C5CEE"/>
    <w:rPr>
      <w:b/>
      <w:bCs/>
      <w:shd w:val="clear" w:color="auto" w:fill="FFFFFF"/>
    </w:rPr>
  </w:style>
  <w:style w:type="paragraph" w:customStyle="1" w:styleId="47">
    <w:name w:val="Основной текст (4)"/>
    <w:basedOn w:val="a1"/>
    <w:link w:val="46"/>
    <w:rsid w:val="006C5CEE"/>
    <w:pPr>
      <w:widowControl w:val="0"/>
      <w:shd w:val="clear" w:color="auto" w:fill="FFFFFF"/>
      <w:spacing w:before="240" w:line="274" w:lineRule="exact"/>
      <w:jc w:val="center"/>
    </w:pPr>
    <w:rPr>
      <w:b/>
      <w:bCs/>
      <w:sz w:val="20"/>
      <w:szCs w:val="20"/>
    </w:rPr>
  </w:style>
  <w:style w:type="character" w:customStyle="1" w:styleId="2ff3">
    <w:name w:val="Основной текст (2) + Полужирный"/>
    <w:basedOn w:val="2d"/>
    <w:rsid w:val="006C5CEE"/>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paragraph" w:customStyle="1" w:styleId="afffffffffffb">
    <w:name w:val="Заявление"/>
    <w:basedOn w:val="a1"/>
    <w:next w:val="afffffffffffc"/>
    <w:rsid w:val="00B11F87"/>
    <w:rPr>
      <w:rFonts w:ascii="Lucida Console" w:hAnsi="Lucida Console"/>
      <w:sz w:val="16"/>
      <w:szCs w:val="20"/>
    </w:rPr>
  </w:style>
  <w:style w:type="paragraph" w:styleId="afffffffffffc">
    <w:name w:val="envelope address"/>
    <w:basedOn w:val="a1"/>
    <w:uiPriority w:val="99"/>
    <w:rsid w:val="00B11F87"/>
    <w:pPr>
      <w:framePr w:w="7920" w:h="1980" w:hRule="exact" w:hSpace="180" w:wrap="auto" w:hAnchor="page" w:xAlign="center" w:yAlign="bottom"/>
      <w:ind w:left="2880"/>
    </w:pPr>
    <w:rPr>
      <w:rFonts w:ascii="Lucida Console" w:hAnsi="Lucida Console"/>
      <w:szCs w:val="20"/>
    </w:rPr>
  </w:style>
  <w:style w:type="paragraph" w:customStyle="1" w:styleId="afffffffffffd">
    <w:name w:val="Заявление (служебка)"/>
    <w:basedOn w:val="a1"/>
    <w:next w:val="a1"/>
    <w:rsid w:val="00B11F87"/>
    <w:pPr>
      <w:spacing w:before="120" w:after="120"/>
      <w:ind w:firstLine="720"/>
      <w:jc w:val="right"/>
    </w:pPr>
    <w:rPr>
      <w:rFonts w:ascii="Arial" w:hAnsi="Arial"/>
      <w:szCs w:val="20"/>
    </w:rPr>
  </w:style>
  <w:style w:type="paragraph" w:customStyle="1" w:styleId="afffffffffffe">
    <w:name w:val="Заголовок центр"/>
    <w:basedOn w:val="a1"/>
    <w:next w:val="a1"/>
    <w:rsid w:val="00B11F87"/>
    <w:pPr>
      <w:spacing w:before="120" w:after="120"/>
      <w:ind w:firstLine="720"/>
      <w:jc w:val="center"/>
    </w:pPr>
    <w:rPr>
      <w:rFonts w:ascii="Arial" w:hAnsi="Arial"/>
      <w:b/>
      <w:sz w:val="32"/>
      <w:szCs w:val="20"/>
    </w:rPr>
  </w:style>
  <w:style w:type="paragraph" w:customStyle="1" w:styleId="affffffffffff">
    <w:name w:val="договор"/>
    <w:rsid w:val="00B11F87"/>
    <w:pPr>
      <w:autoSpaceDE w:val="0"/>
      <w:autoSpaceDN w:val="0"/>
      <w:adjustRightInd w:val="0"/>
      <w:spacing w:line="120" w:lineRule="atLeast"/>
      <w:ind w:firstLine="283"/>
      <w:jc w:val="both"/>
    </w:pPr>
    <w:rPr>
      <w:rFonts w:ascii="Arial" w:hAnsi="Arial" w:cs="Arial"/>
      <w:color w:val="000000"/>
      <w:sz w:val="12"/>
      <w:szCs w:val="12"/>
    </w:rPr>
  </w:style>
  <w:style w:type="numbering" w:customStyle="1" w:styleId="a">
    <w:name w:val="Мой маркированный список"/>
    <w:basedOn w:val="a4"/>
    <w:uiPriority w:val="99"/>
    <w:rsid w:val="00B11F87"/>
    <w:pPr>
      <w:numPr>
        <w:numId w:val="5"/>
      </w:numPr>
    </w:pPr>
  </w:style>
  <w:style w:type="paragraph" w:customStyle="1" w:styleId="1fffffe">
    <w:name w:val="Верхний колонтитул1"/>
    <w:basedOn w:val="a1"/>
    <w:uiPriority w:val="99"/>
    <w:semiHidden/>
    <w:unhideWhenUsed/>
    <w:rsid w:val="00B11F87"/>
    <w:pPr>
      <w:tabs>
        <w:tab w:val="center" w:pos="4677"/>
        <w:tab w:val="right" w:pos="9355"/>
      </w:tabs>
    </w:pPr>
    <w:rPr>
      <w:rFonts w:ascii="Calibri" w:eastAsia="Calibri" w:hAnsi="Calibri"/>
      <w:sz w:val="22"/>
      <w:szCs w:val="22"/>
      <w:lang w:eastAsia="en-US"/>
    </w:rPr>
  </w:style>
  <w:style w:type="character" w:customStyle="1" w:styleId="markedcontent">
    <w:name w:val="markedcontent"/>
    <w:basedOn w:val="a2"/>
    <w:rsid w:val="00B11F87"/>
  </w:style>
  <w:style w:type="paragraph" w:customStyle="1" w:styleId="consplustitle0">
    <w:name w:val="consplustitle"/>
    <w:basedOn w:val="a1"/>
    <w:rsid w:val="00BD3FB2"/>
    <w:pPr>
      <w:spacing w:before="100" w:beforeAutospacing="1" w:after="100" w:afterAutospacing="1"/>
    </w:pPr>
  </w:style>
  <w:style w:type="paragraph" w:customStyle="1" w:styleId="consplusnormal1">
    <w:name w:val="consplusnormal"/>
    <w:basedOn w:val="a1"/>
    <w:rsid w:val="00BD3FB2"/>
    <w:pPr>
      <w:spacing w:before="100" w:beforeAutospacing="1" w:after="100" w:afterAutospacing="1"/>
    </w:pPr>
  </w:style>
  <w:style w:type="paragraph" w:customStyle="1" w:styleId="style60">
    <w:name w:val="style6"/>
    <w:basedOn w:val="a1"/>
    <w:rsid w:val="00FE42F1"/>
    <w:pPr>
      <w:spacing w:before="100" w:beforeAutospacing="1" w:after="100" w:afterAutospacing="1"/>
    </w:pPr>
  </w:style>
  <w:style w:type="paragraph" w:customStyle="1" w:styleId="1120">
    <w:name w:val="112"/>
    <w:basedOn w:val="a1"/>
    <w:rsid w:val="00FE42F1"/>
    <w:pPr>
      <w:spacing w:before="100" w:beforeAutospacing="1" w:after="100" w:afterAutospacing="1"/>
    </w:pPr>
  </w:style>
  <w:style w:type="paragraph" w:customStyle="1" w:styleId="listparagraph">
    <w:name w:val="listparagraph"/>
    <w:basedOn w:val="a1"/>
    <w:rsid w:val="00FE42F1"/>
    <w:pPr>
      <w:spacing w:before="100" w:beforeAutospacing="1" w:after="100" w:afterAutospacing="1"/>
    </w:pPr>
  </w:style>
  <w:style w:type="paragraph" w:customStyle="1" w:styleId="a60">
    <w:name w:val="a6"/>
    <w:basedOn w:val="a1"/>
    <w:rsid w:val="00FE42F1"/>
    <w:pPr>
      <w:spacing w:before="100" w:beforeAutospacing="1" w:after="100" w:afterAutospacing="1"/>
    </w:pPr>
  </w:style>
  <w:style w:type="character" w:customStyle="1" w:styleId="1ffffff">
    <w:name w:val="Гиперссылка1"/>
    <w:basedOn w:val="a2"/>
    <w:rsid w:val="000959EE"/>
  </w:style>
  <w:style w:type="table" w:customStyle="1" w:styleId="TableNormal">
    <w:name w:val="Table Normal"/>
    <w:uiPriority w:val="2"/>
    <w:semiHidden/>
    <w:unhideWhenUsed/>
    <w:qFormat/>
    <w:rsid w:val="00B7561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233">
    <w:name w:val="Заголовок 2 Знак3"/>
    <w:uiPriority w:val="99"/>
    <w:rsid w:val="00A501A3"/>
    <w:rPr>
      <w:rFonts w:ascii="Arial" w:hAnsi="Arial"/>
      <w:b/>
      <w:i/>
      <w:sz w:val="28"/>
    </w:rPr>
  </w:style>
  <w:style w:type="character" w:customStyle="1" w:styleId="48">
    <w:name w:val="Знак Знак4"/>
    <w:uiPriority w:val="99"/>
    <w:rsid w:val="00A501A3"/>
    <w:rPr>
      <w:rFonts w:ascii="Arial" w:hAnsi="Arial"/>
      <w:sz w:val="24"/>
      <w:lang w:val="ru-RU" w:eastAsia="ar-SA" w:bidi="ar-SA"/>
    </w:rPr>
  </w:style>
  <w:style w:type="character" w:customStyle="1" w:styleId="affffffffffff0">
    <w:name w:val="Подпись Знак"/>
    <w:uiPriority w:val="99"/>
    <w:rsid w:val="00A501A3"/>
    <w:rPr>
      <w:rFonts w:ascii="Times New Roman" w:hAnsi="Times New Roman" w:cs="Times New Roman"/>
      <w:b/>
      <w:bCs/>
      <w:sz w:val="28"/>
      <w:szCs w:val="28"/>
    </w:rPr>
  </w:style>
  <w:style w:type="character" w:customStyle="1" w:styleId="affffffffffff1">
    <w:name w:val="Красная строка Знак"/>
    <w:uiPriority w:val="99"/>
    <w:rsid w:val="00A501A3"/>
  </w:style>
  <w:style w:type="character" w:customStyle="1" w:styleId="BodyTextIndentChar">
    <w:name w:val="Body Text Indent Char"/>
    <w:uiPriority w:val="99"/>
    <w:rsid w:val="00A501A3"/>
    <w:rPr>
      <w:sz w:val="24"/>
      <w:lang w:val="ru-RU" w:eastAsia="ar-SA" w:bidi="ar-SA"/>
    </w:rPr>
  </w:style>
  <w:style w:type="character" w:customStyle="1" w:styleId="350">
    <w:name w:val="Знак Знак35"/>
    <w:uiPriority w:val="99"/>
    <w:rsid w:val="00A501A3"/>
    <w:rPr>
      <w:rFonts w:ascii="Arial" w:hAnsi="Arial"/>
      <w:b/>
      <w:i/>
      <w:sz w:val="28"/>
      <w:lang w:val="en-US" w:eastAsia="x-none"/>
    </w:rPr>
  </w:style>
  <w:style w:type="character" w:customStyle="1" w:styleId="340">
    <w:name w:val="Знак Знак34"/>
    <w:uiPriority w:val="99"/>
    <w:rsid w:val="00A501A3"/>
    <w:rPr>
      <w:rFonts w:ascii="Arial" w:hAnsi="Arial"/>
      <w:b/>
      <w:sz w:val="26"/>
      <w:lang w:val="en-US" w:eastAsia="x-none"/>
    </w:rPr>
  </w:style>
  <w:style w:type="character" w:customStyle="1" w:styleId="330">
    <w:name w:val="Знак Знак33"/>
    <w:uiPriority w:val="99"/>
    <w:rsid w:val="00A501A3"/>
    <w:rPr>
      <w:rFonts w:ascii="Times New Roman" w:hAnsi="Times New Roman"/>
      <w:b/>
      <w:sz w:val="20"/>
      <w:lang w:val="en-US" w:eastAsia="x-none"/>
    </w:rPr>
  </w:style>
  <w:style w:type="character" w:customStyle="1" w:styleId="320">
    <w:name w:val="Знак Знак32"/>
    <w:uiPriority w:val="99"/>
    <w:rsid w:val="00A501A3"/>
    <w:rPr>
      <w:rFonts w:ascii="Times New Roman" w:hAnsi="Times New Roman"/>
      <w:b/>
      <w:i/>
      <w:sz w:val="26"/>
      <w:lang w:val="en-US" w:eastAsia="x-none"/>
    </w:rPr>
  </w:style>
  <w:style w:type="character" w:customStyle="1" w:styleId="172">
    <w:name w:val="Знак Знак17"/>
    <w:uiPriority w:val="99"/>
    <w:rsid w:val="00A501A3"/>
    <w:rPr>
      <w:rFonts w:eastAsia="Times New Roman"/>
      <w:i/>
      <w:sz w:val="22"/>
      <w:lang w:val="ru-RU" w:eastAsia="x-none"/>
    </w:rPr>
  </w:style>
  <w:style w:type="character" w:customStyle="1" w:styleId="162">
    <w:name w:val="Знак Знак16"/>
    <w:uiPriority w:val="99"/>
    <w:rsid w:val="00A501A3"/>
    <w:rPr>
      <w:rFonts w:ascii="Arial" w:hAnsi="Arial"/>
      <w:lang w:val="ru-RU" w:eastAsia="x-none"/>
    </w:rPr>
  </w:style>
  <w:style w:type="character" w:customStyle="1" w:styleId="1ffffff0">
    <w:name w:val="бпОсновной текст Знак Знак1"/>
    <w:uiPriority w:val="99"/>
    <w:rsid w:val="00A501A3"/>
    <w:rPr>
      <w:rFonts w:ascii="Times New Roman" w:hAnsi="Times New Roman"/>
      <w:sz w:val="24"/>
      <w:lang w:val="en-US" w:eastAsia="x-none"/>
    </w:rPr>
  </w:style>
  <w:style w:type="character" w:customStyle="1" w:styleId="1ffffff1">
    <w:name w:val="Обычный1 Знак"/>
    <w:uiPriority w:val="99"/>
    <w:rsid w:val="00A501A3"/>
    <w:rPr>
      <w:rFonts w:ascii="Times New Roman" w:hAnsi="Times New Roman"/>
      <w:sz w:val="20"/>
    </w:rPr>
  </w:style>
  <w:style w:type="character" w:customStyle="1" w:styleId="Heading1Char">
    <w:name w:val="Heading 1 Char"/>
    <w:uiPriority w:val="99"/>
    <w:rsid w:val="00A501A3"/>
    <w:rPr>
      <w:rFonts w:ascii="Arial" w:hAnsi="Arial"/>
      <w:b/>
      <w:color w:val="000080"/>
      <w:lang w:val="ru-RU" w:eastAsia="x-none"/>
    </w:rPr>
  </w:style>
  <w:style w:type="character" w:customStyle="1" w:styleId="Heading2Char">
    <w:name w:val="Heading 2 Char"/>
    <w:uiPriority w:val="99"/>
    <w:rsid w:val="00A501A3"/>
    <w:rPr>
      <w:rFonts w:ascii="Arial" w:hAnsi="Arial"/>
      <w:sz w:val="24"/>
      <w:lang w:val="ru-RU" w:eastAsia="x-none"/>
    </w:rPr>
  </w:style>
  <w:style w:type="character" w:customStyle="1" w:styleId="Heading3Char">
    <w:name w:val="Heading 3 Char"/>
    <w:uiPriority w:val="99"/>
    <w:rsid w:val="00A501A3"/>
    <w:rPr>
      <w:rFonts w:ascii="Arial" w:hAnsi="Arial"/>
      <w:b/>
      <w:sz w:val="24"/>
      <w:lang w:val="ru-RU" w:eastAsia="x-none"/>
    </w:rPr>
  </w:style>
  <w:style w:type="character" w:customStyle="1" w:styleId="Heading4Char">
    <w:name w:val="Heading 4 Char"/>
    <w:uiPriority w:val="99"/>
    <w:rsid w:val="00A501A3"/>
    <w:rPr>
      <w:sz w:val="24"/>
      <w:lang w:val="ru-RU" w:eastAsia="x-none"/>
    </w:rPr>
  </w:style>
  <w:style w:type="character" w:customStyle="1" w:styleId="154">
    <w:name w:val="Знак Знак15"/>
    <w:uiPriority w:val="99"/>
    <w:rsid w:val="00A501A3"/>
    <w:rPr>
      <w:rFonts w:ascii="Times New Roman" w:hAnsi="Times New Roman"/>
      <w:sz w:val="24"/>
      <w:lang w:val="en-US" w:eastAsia="x-none"/>
    </w:rPr>
  </w:style>
  <w:style w:type="character" w:customStyle="1" w:styleId="HeaderChar">
    <w:name w:val="Header Char"/>
    <w:uiPriority w:val="99"/>
    <w:rsid w:val="00A501A3"/>
    <w:rPr>
      <w:sz w:val="24"/>
      <w:lang w:val="ru-RU" w:eastAsia="ar-SA" w:bidi="ar-SA"/>
    </w:rPr>
  </w:style>
  <w:style w:type="character" w:customStyle="1" w:styleId="FooterChar">
    <w:name w:val="Footer Char"/>
    <w:uiPriority w:val="99"/>
    <w:rsid w:val="00A501A3"/>
    <w:rPr>
      <w:sz w:val="24"/>
      <w:lang w:val="ru-RU" w:eastAsia="ar-SA" w:bidi="ar-SA"/>
    </w:rPr>
  </w:style>
  <w:style w:type="character" w:customStyle="1" w:styleId="123">
    <w:name w:val="Знак Знак12"/>
    <w:uiPriority w:val="99"/>
    <w:rsid w:val="00A501A3"/>
    <w:rPr>
      <w:rFonts w:ascii="Arial" w:hAnsi="Arial"/>
      <w:b/>
      <w:color w:val="000080"/>
      <w:sz w:val="20"/>
      <w:lang w:val="en-US" w:eastAsia="x-none"/>
    </w:rPr>
  </w:style>
  <w:style w:type="character" w:customStyle="1" w:styleId="SignatureChar">
    <w:name w:val="Signature Char"/>
    <w:uiPriority w:val="99"/>
    <w:rsid w:val="00A501A3"/>
    <w:rPr>
      <w:b/>
      <w:sz w:val="28"/>
      <w:lang w:val="ru-RU" w:eastAsia="x-none"/>
    </w:rPr>
  </w:style>
  <w:style w:type="character" w:customStyle="1" w:styleId="BodyTextFirstIndentChar">
    <w:name w:val="Body Text First Indent Char"/>
    <w:uiPriority w:val="99"/>
    <w:rsid w:val="00A501A3"/>
    <w:rPr>
      <w:rFonts w:cs="Times New Roman"/>
      <w:sz w:val="24"/>
      <w:szCs w:val="24"/>
      <w:lang w:val="ru-RU" w:eastAsia="x-none"/>
    </w:rPr>
  </w:style>
  <w:style w:type="character" w:customStyle="1" w:styleId="BodyText2Char">
    <w:name w:val="Body Text 2 Char"/>
    <w:uiPriority w:val="99"/>
    <w:rsid w:val="00A501A3"/>
    <w:rPr>
      <w:sz w:val="24"/>
      <w:lang w:val="ru-RU" w:eastAsia="x-none"/>
    </w:rPr>
  </w:style>
  <w:style w:type="character" w:customStyle="1" w:styleId="BodyText3Char">
    <w:name w:val="Body Text 3 Char"/>
    <w:uiPriority w:val="99"/>
    <w:rsid w:val="00A501A3"/>
    <w:rPr>
      <w:sz w:val="16"/>
      <w:lang w:val="ru-RU" w:eastAsia="x-none"/>
    </w:rPr>
  </w:style>
  <w:style w:type="character" w:customStyle="1" w:styleId="270">
    <w:name w:val="Знак Знак27"/>
    <w:uiPriority w:val="99"/>
    <w:rsid w:val="00A501A3"/>
    <w:rPr>
      <w:sz w:val="28"/>
      <w:lang w:val="ru-RU" w:eastAsia="x-none"/>
    </w:rPr>
  </w:style>
  <w:style w:type="character" w:customStyle="1" w:styleId="260">
    <w:name w:val="Знак Знак26"/>
    <w:uiPriority w:val="99"/>
    <w:rsid w:val="00A501A3"/>
    <w:rPr>
      <w:rFonts w:ascii="Arial" w:hAnsi="Arial"/>
      <w:b/>
      <w:sz w:val="26"/>
      <w:lang w:val="ru-RU" w:eastAsia="x-none"/>
    </w:rPr>
  </w:style>
  <w:style w:type="character" w:customStyle="1" w:styleId="250">
    <w:name w:val="Знак Знак25"/>
    <w:uiPriority w:val="99"/>
    <w:rsid w:val="00A501A3"/>
    <w:rPr>
      <w:rFonts w:ascii="Arial" w:hAnsi="Arial"/>
      <w:b/>
      <w:sz w:val="24"/>
      <w:lang w:val="ru-RU" w:eastAsia="x-none"/>
    </w:rPr>
  </w:style>
  <w:style w:type="character" w:customStyle="1" w:styleId="HTML1">
    <w:name w:val="Стандартный HTML Знак1"/>
    <w:uiPriority w:val="99"/>
    <w:rsid w:val="00A501A3"/>
    <w:rPr>
      <w:rFonts w:ascii="Courier New" w:hAnsi="Courier New"/>
      <w:lang w:val="en-US" w:eastAsia="ar-SA" w:bidi="ar-SA"/>
    </w:rPr>
  </w:style>
  <w:style w:type="character" w:customStyle="1" w:styleId="280">
    <w:name w:val="Знак Знак28"/>
    <w:uiPriority w:val="99"/>
    <w:rsid w:val="00A501A3"/>
    <w:rPr>
      <w:sz w:val="24"/>
      <w:lang w:val="ru-RU" w:eastAsia="x-none"/>
    </w:rPr>
  </w:style>
  <w:style w:type="character" w:customStyle="1" w:styleId="223">
    <w:name w:val="Заголовок 2 Знак2"/>
    <w:uiPriority w:val="99"/>
    <w:rsid w:val="00A501A3"/>
    <w:rPr>
      <w:rFonts w:ascii="Arial" w:hAnsi="Arial"/>
      <w:b/>
      <w:i/>
      <w:sz w:val="28"/>
      <w:lang w:val="ru-RU" w:eastAsia="x-none"/>
    </w:rPr>
  </w:style>
  <w:style w:type="character" w:customStyle="1" w:styleId="234">
    <w:name w:val="Знак Знак23"/>
    <w:uiPriority w:val="99"/>
    <w:rsid w:val="00A501A3"/>
    <w:rPr>
      <w:rFonts w:ascii="Times New Roman" w:hAnsi="Times New Roman"/>
      <w:sz w:val="24"/>
    </w:rPr>
  </w:style>
  <w:style w:type="character" w:customStyle="1" w:styleId="224">
    <w:name w:val="Знак Знак22"/>
    <w:uiPriority w:val="99"/>
    <w:rsid w:val="00A501A3"/>
    <w:rPr>
      <w:rFonts w:ascii="Times New Roman" w:hAnsi="Times New Roman"/>
      <w:sz w:val="28"/>
    </w:rPr>
  </w:style>
  <w:style w:type="character" w:customStyle="1" w:styleId="218">
    <w:name w:val="Знак Знак21"/>
    <w:uiPriority w:val="99"/>
    <w:rsid w:val="00A501A3"/>
    <w:rPr>
      <w:rFonts w:ascii="Arial" w:hAnsi="Arial"/>
      <w:b/>
      <w:sz w:val="26"/>
    </w:rPr>
  </w:style>
  <w:style w:type="character" w:customStyle="1" w:styleId="204">
    <w:name w:val="Знак Знак20"/>
    <w:uiPriority w:val="99"/>
    <w:rsid w:val="00A501A3"/>
    <w:rPr>
      <w:rFonts w:ascii="Times New Roman" w:hAnsi="Times New Roman"/>
      <w:b/>
      <w:sz w:val="28"/>
    </w:rPr>
  </w:style>
  <w:style w:type="character" w:customStyle="1" w:styleId="2210">
    <w:name w:val="Знак Знак221"/>
    <w:uiPriority w:val="99"/>
    <w:rsid w:val="00A501A3"/>
    <w:rPr>
      <w:sz w:val="24"/>
      <w:lang w:val="ru-RU" w:eastAsia="x-none"/>
    </w:rPr>
  </w:style>
  <w:style w:type="character" w:customStyle="1" w:styleId="2110">
    <w:name w:val="Знак Знак211"/>
    <w:uiPriority w:val="99"/>
    <w:rsid w:val="00A501A3"/>
    <w:rPr>
      <w:sz w:val="28"/>
      <w:lang w:val="ru-RU" w:eastAsia="x-none"/>
    </w:rPr>
  </w:style>
  <w:style w:type="character" w:customStyle="1" w:styleId="2010">
    <w:name w:val="Знак Знак201"/>
    <w:uiPriority w:val="99"/>
    <w:rsid w:val="00A501A3"/>
    <w:rPr>
      <w:rFonts w:ascii="Arial" w:hAnsi="Arial"/>
      <w:b/>
      <w:sz w:val="26"/>
      <w:lang w:val="ru-RU" w:eastAsia="x-none"/>
    </w:rPr>
  </w:style>
  <w:style w:type="character" w:customStyle="1" w:styleId="192">
    <w:name w:val="Знак Знак19"/>
    <w:uiPriority w:val="99"/>
    <w:rsid w:val="00A501A3"/>
    <w:rPr>
      <w:rFonts w:ascii="Arial" w:hAnsi="Arial"/>
      <w:b/>
      <w:sz w:val="24"/>
      <w:lang w:val="ru-RU" w:eastAsia="ar-SA" w:bidi="ar-SA"/>
    </w:rPr>
  </w:style>
  <w:style w:type="character" w:customStyle="1" w:styleId="183">
    <w:name w:val="Знак Знак18"/>
    <w:uiPriority w:val="99"/>
    <w:rsid w:val="00A501A3"/>
    <w:rPr>
      <w:b/>
      <w:i/>
      <w:sz w:val="24"/>
      <w:lang w:val="ru-RU" w:eastAsia="ar-SA" w:bidi="ar-SA"/>
    </w:rPr>
  </w:style>
  <w:style w:type="character" w:customStyle="1" w:styleId="1510">
    <w:name w:val="Знак Знак151"/>
    <w:uiPriority w:val="99"/>
    <w:rsid w:val="00A501A3"/>
    <w:rPr>
      <w:rFonts w:ascii="Arial" w:hAnsi="Arial"/>
      <w:i/>
      <w:lang w:val="ru-RU" w:eastAsia="x-none"/>
    </w:rPr>
  </w:style>
  <w:style w:type="character" w:customStyle="1" w:styleId="115">
    <w:name w:val="Знак Знак11"/>
    <w:uiPriority w:val="99"/>
    <w:rsid w:val="00A501A3"/>
    <w:rPr>
      <w:sz w:val="24"/>
      <w:lang w:val="ru-RU" w:eastAsia="x-none"/>
    </w:rPr>
  </w:style>
  <w:style w:type="character" w:customStyle="1" w:styleId="96">
    <w:name w:val="Знак Знак9"/>
    <w:uiPriority w:val="99"/>
    <w:rsid w:val="00A501A3"/>
    <w:rPr>
      <w:lang w:val="ru-RU" w:eastAsia="x-none"/>
    </w:rPr>
  </w:style>
  <w:style w:type="character" w:customStyle="1" w:styleId="3f4">
    <w:name w:val="Знак Знак3"/>
    <w:uiPriority w:val="99"/>
    <w:rsid w:val="00A501A3"/>
    <w:rPr>
      <w:b/>
      <w:sz w:val="28"/>
      <w:lang w:val="ru-RU" w:eastAsia="x-none"/>
    </w:rPr>
  </w:style>
  <w:style w:type="character" w:customStyle="1" w:styleId="142">
    <w:name w:val="Знак Знак14"/>
    <w:uiPriority w:val="99"/>
    <w:rsid w:val="00A501A3"/>
    <w:rPr>
      <w:sz w:val="24"/>
      <w:lang w:val="ru-RU" w:eastAsia="x-none"/>
    </w:rPr>
  </w:style>
  <w:style w:type="character" w:customStyle="1" w:styleId="2ff4">
    <w:name w:val="Знак Знак2"/>
    <w:uiPriority w:val="99"/>
    <w:rsid w:val="00A501A3"/>
    <w:rPr>
      <w:rFonts w:ascii="Times New Roman" w:hAnsi="Times New Roman"/>
      <w:sz w:val="24"/>
      <w:lang w:val="ru-RU" w:eastAsia="x-none"/>
    </w:rPr>
  </w:style>
  <w:style w:type="character" w:customStyle="1" w:styleId="103">
    <w:name w:val="Знак Знак10"/>
    <w:uiPriority w:val="99"/>
    <w:rsid w:val="00A501A3"/>
    <w:rPr>
      <w:sz w:val="24"/>
      <w:lang w:val="ru-RU" w:eastAsia="x-none"/>
    </w:rPr>
  </w:style>
  <w:style w:type="character" w:customStyle="1" w:styleId="5a">
    <w:name w:val="Знак Знак5"/>
    <w:uiPriority w:val="99"/>
    <w:rsid w:val="00A501A3"/>
    <w:rPr>
      <w:rFonts w:ascii="Tahoma" w:hAnsi="Tahoma"/>
      <w:sz w:val="16"/>
    </w:rPr>
  </w:style>
  <w:style w:type="character" w:customStyle="1" w:styleId="1210">
    <w:name w:val="Знак Знак121"/>
    <w:uiPriority w:val="99"/>
    <w:rsid w:val="00A501A3"/>
    <w:rPr>
      <w:rFonts w:ascii="Arial" w:hAnsi="Arial"/>
      <w:b/>
      <w:color w:val="000080"/>
      <w:sz w:val="20"/>
      <w:lang w:val="en-US" w:eastAsia="x-none"/>
    </w:rPr>
  </w:style>
  <w:style w:type="character" w:customStyle="1" w:styleId="1ffffff2">
    <w:name w:val="Схема документа Знак1"/>
    <w:uiPriority w:val="99"/>
    <w:rsid w:val="00A501A3"/>
    <w:rPr>
      <w:rFonts w:ascii="Tahoma" w:hAnsi="Tahoma"/>
      <w:sz w:val="16"/>
      <w:lang w:val="en-US" w:eastAsia="ar-SA" w:bidi="ar-SA"/>
    </w:rPr>
  </w:style>
  <w:style w:type="character" w:customStyle="1" w:styleId="2ff5">
    <w:name w:val="Заголовок 2 Знак Знак Знак"/>
    <w:uiPriority w:val="99"/>
    <w:rsid w:val="00A501A3"/>
    <w:rPr>
      <w:rFonts w:ascii="Arial" w:hAnsi="Arial"/>
      <w:b/>
      <w:i/>
      <w:sz w:val="28"/>
      <w:lang w:val="ru-RU" w:eastAsia="ar-SA" w:bidi="ar-SA"/>
    </w:rPr>
  </w:style>
  <w:style w:type="character" w:customStyle="1" w:styleId="Heading1Char1">
    <w:name w:val="Heading 1 Char1"/>
    <w:uiPriority w:val="99"/>
    <w:rsid w:val="00A501A3"/>
    <w:rPr>
      <w:rFonts w:ascii="Tahoma" w:hAnsi="Tahoma"/>
      <w:lang w:val="en-US" w:eastAsia="ar-SA" w:bidi="ar-SA"/>
    </w:rPr>
  </w:style>
  <w:style w:type="character" w:customStyle="1" w:styleId="Heading2Char1">
    <w:name w:val="Heading 2 Char1"/>
    <w:uiPriority w:val="99"/>
    <w:rsid w:val="00A501A3"/>
    <w:rPr>
      <w:rFonts w:ascii="Arial" w:hAnsi="Arial"/>
      <w:b/>
      <w:i/>
      <w:sz w:val="28"/>
      <w:lang w:val="ru-RU" w:eastAsia="ar-SA" w:bidi="ar-SA"/>
    </w:rPr>
  </w:style>
  <w:style w:type="character" w:customStyle="1" w:styleId="Heading3Char1">
    <w:name w:val="Heading 3 Char1"/>
    <w:uiPriority w:val="99"/>
    <w:rsid w:val="00A501A3"/>
    <w:rPr>
      <w:rFonts w:ascii="Arial" w:hAnsi="Arial"/>
      <w:b/>
      <w:sz w:val="26"/>
      <w:lang w:val="ru-RU" w:eastAsia="ar-SA" w:bidi="ar-SA"/>
    </w:rPr>
  </w:style>
  <w:style w:type="character" w:customStyle="1" w:styleId="Heading4Char1">
    <w:name w:val="Heading 4 Char1"/>
    <w:uiPriority w:val="99"/>
    <w:rsid w:val="00A501A3"/>
    <w:rPr>
      <w:rFonts w:eastAsia="Times New Roman"/>
      <w:b/>
      <w:sz w:val="24"/>
      <w:lang w:val="ru-RU" w:eastAsia="ar-SA" w:bidi="ar-SA"/>
    </w:rPr>
  </w:style>
  <w:style w:type="character" w:customStyle="1" w:styleId="Heading5Char">
    <w:name w:val="Heading 5 Char"/>
    <w:uiPriority w:val="99"/>
    <w:rsid w:val="00A501A3"/>
    <w:rPr>
      <w:rFonts w:eastAsia="Times New Roman"/>
      <w:b/>
      <w:i/>
      <w:sz w:val="26"/>
      <w:lang w:val="ru-RU" w:eastAsia="ar-SA" w:bidi="ar-SA"/>
    </w:rPr>
  </w:style>
  <w:style w:type="character" w:customStyle="1" w:styleId="Heading6Char">
    <w:name w:val="Heading 6 Char"/>
    <w:uiPriority w:val="99"/>
    <w:rsid w:val="00A501A3"/>
    <w:rPr>
      <w:rFonts w:eastAsia="Times New Roman"/>
      <w:i/>
      <w:sz w:val="22"/>
      <w:lang w:val="ru-RU" w:eastAsia="ar-SA" w:bidi="ar-SA"/>
    </w:rPr>
  </w:style>
  <w:style w:type="character" w:customStyle="1" w:styleId="Heading7Char">
    <w:name w:val="Heading 7 Char"/>
    <w:uiPriority w:val="99"/>
    <w:rsid w:val="00A501A3"/>
    <w:rPr>
      <w:rFonts w:eastAsia="Times New Roman"/>
      <w:sz w:val="24"/>
      <w:lang w:val="ru-RU" w:eastAsia="ar-SA" w:bidi="ar-SA"/>
    </w:rPr>
  </w:style>
  <w:style w:type="character" w:customStyle="1" w:styleId="Heading8Char">
    <w:name w:val="Heading 8 Char"/>
    <w:uiPriority w:val="99"/>
    <w:rsid w:val="00A501A3"/>
    <w:rPr>
      <w:rFonts w:ascii="Arial" w:hAnsi="Arial"/>
      <w:i/>
      <w:lang w:val="ru-RU" w:eastAsia="ar-SA" w:bidi="ar-SA"/>
    </w:rPr>
  </w:style>
  <w:style w:type="character" w:customStyle="1" w:styleId="Heading9Char">
    <w:name w:val="Heading 9 Char"/>
    <w:uiPriority w:val="99"/>
    <w:rsid w:val="00A501A3"/>
    <w:rPr>
      <w:rFonts w:ascii="Arial" w:hAnsi="Arial"/>
      <w:b/>
      <w:i/>
      <w:sz w:val="18"/>
      <w:lang w:val="ru-RU" w:eastAsia="ar-SA" w:bidi="ar-SA"/>
    </w:rPr>
  </w:style>
  <w:style w:type="character" w:customStyle="1" w:styleId="BodyTextChar2">
    <w:name w:val="Body Text Char2"/>
    <w:uiPriority w:val="99"/>
    <w:rsid w:val="00A501A3"/>
    <w:rPr>
      <w:rFonts w:eastAsia="Times New Roman"/>
      <w:sz w:val="24"/>
      <w:lang w:val="ru-RU" w:eastAsia="ar-SA" w:bidi="ar-SA"/>
    </w:rPr>
  </w:style>
  <w:style w:type="character" w:customStyle="1" w:styleId="BodyTextIndentChar2">
    <w:name w:val="Body Text Indent Char2"/>
    <w:uiPriority w:val="99"/>
    <w:rsid w:val="00A501A3"/>
    <w:rPr>
      <w:rFonts w:eastAsia="Times New Roman"/>
      <w:sz w:val="24"/>
      <w:lang w:val="ru-RU" w:eastAsia="ar-SA" w:bidi="ar-SA"/>
    </w:rPr>
  </w:style>
  <w:style w:type="character" w:customStyle="1" w:styleId="HTMLPreformattedChar">
    <w:name w:val="HTML Preformatted Char"/>
    <w:uiPriority w:val="99"/>
    <w:rsid w:val="00A501A3"/>
    <w:rPr>
      <w:rFonts w:ascii="Courier New" w:hAnsi="Courier New"/>
      <w:color w:val="000090"/>
      <w:lang w:val="ru-RU" w:eastAsia="ar-SA" w:bidi="ar-SA"/>
    </w:rPr>
  </w:style>
  <w:style w:type="character" w:customStyle="1" w:styleId="SignatureChar1">
    <w:name w:val="Signature Char1"/>
    <w:uiPriority w:val="99"/>
    <w:rsid w:val="00A501A3"/>
    <w:rPr>
      <w:rFonts w:eastAsia="Times New Roman"/>
      <w:b/>
      <w:sz w:val="28"/>
      <w:lang w:val="ru-RU" w:eastAsia="ar-SA" w:bidi="ar-SA"/>
    </w:rPr>
  </w:style>
  <w:style w:type="character" w:customStyle="1" w:styleId="BodyTextFirstIndentChar1">
    <w:name w:val="Body Text First Indent Char1"/>
    <w:uiPriority w:val="99"/>
    <w:rsid w:val="00A501A3"/>
    <w:rPr>
      <w:rFonts w:eastAsia="Times New Roman"/>
      <w:sz w:val="24"/>
      <w:lang w:val="ru-RU" w:eastAsia="ar-SA" w:bidi="ar-SA"/>
    </w:rPr>
  </w:style>
  <w:style w:type="character" w:customStyle="1" w:styleId="TitleChar">
    <w:name w:val="Title Char"/>
    <w:uiPriority w:val="99"/>
    <w:rsid w:val="00A501A3"/>
    <w:rPr>
      <w:rFonts w:ascii="Arial" w:hAnsi="Arial"/>
      <w:b/>
      <w:sz w:val="24"/>
      <w:lang w:val="ru-RU" w:eastAsia="ar-SA" w:bidi="ar-SA"/>
    </w:rPr>
  </w:style>
  <w:style w:type="character" w:customStyle="1" w:styleId="BodyTextIndent3Char">
    <w:name w:val="Body Text Indent 3 Char"/>
    <w:uiPriority w:val="99"/>
    <w:rsid w:val="00A501A3"/>
    <w:rPr>
      <w:rFonts w:eastAsia="Times New Roman"/>
      <w:sz w:val="16"/>
      <w:lang w:val="ru-RU" w:eastAsia="ar-SA" w:bidi="ar-SA"/>
    </w:rPr>
  </w:style>
  <w:style w:type="character" w:customStyle="1" w:styleId="PlainTextChar">
    <w:name w:val="Plain Text Char"/>
    <w:uiPriority w:val="99"/>
    <w:rsid w:val="00A501A3"/>
    <w:rPr>
      <w:rFonts w:ascii="Courier New" w:hAnsi="Courier New"/>
      <w:lang w:val="ru-RU" w:eastAsia="ar-SA" w:bidi="ar-SA"/>
    </w:rPr>
  </w:style>
  <w:style w:type="character" w:customStyle="1" w:styleId="2ff6">
    <w:name w:val="Красная строка 2 Знак"/>
    <w:uiPriority w:val="99"/>
    <w:rsid w:val="00A501A3"/>
    <w:rPr>
      <w:rFonts w:ascii="Times New Roman" w:hAnsi="Times New Roman" w:cs="Times New Roman"/>
      <w:sz w:val="20"/>
      <w:szCs w:val="20"/>
    </w:rPr>
  </w:style>
  <w:style w:type="character" w:customStyle="1" w:styleId="ListLabel1">
    <w:name w:val="ListLabel 1"/>
    <w:uiPriority w:val="99"/>
    <w:rsid w:val="00A501A3"/>
    <w:rPr>
      <w:color w:val="auto"/>
      <w:sz w:val="28"/>
    </w:rPr>
  </w:style>
  <w:style w:type="character" w:customStyle="1" w:styleId="ListLabel2">
    <w:name w:val="ListLabel 2"/>
    <w:uiPriority w:val="99"/>
    <w:rsid w:val="00A501A3"/>
    <w:rPr>
      <w:sz w:val="24"/>
    </w:rPr>
  </w:style>
  <w:style w:type="character" w:customStyle="1" w:styleId="ListLabel3">
    <w:name w:val="ListLabel 3"/>
    <w:uiPriority w:val="99"/>
    <w:rsid w:val="00A501A3"/>
    <w:rPr>
      <w:rFonts w:eastAsia="Times New Roman"/>
      <w:sz w:val="22"/>
    </w:rPr>
  </w:style>
  <w:style w:type="character" w:customStyle="1" w:styleId="ListLabel4">
    <w:name w:val="ListLabel 4"/>
    <w:uiPriority w:val="99"/>
    <w:rsid w:val="00A501A3"/>
    <w:rPr>
      <w:sz w:val="28"/>
    </w:rPr>
  </w:style>
  <w:style w:type="character" w:customStyle="1" w:styleId="ListLabel5">
    <w:name w:val="ListLabel 5"/>
    <w:uiPriority w:val="99"/>
    <w:rsid w:val="00A501A3"/>
  </w:style>
  <w:style w:type="character" w:customStyle="1" w:styleId="ListLabel6">
    <w:name w:val="ListLabel 6"/>
    <w:uiPriority w:val="99"/>
    <w:rsid w:val="00A501A3"/>
  </w:style>
  <w:style w:type="character" w:customStyle="1" w:styleId="ListLabel7">
    <w:name w:val="ListLabel 7"/>
    <w:uiPriority w:val="99"/>
    <w:rsid w:val="00A501A3"/>
  </w:style>
  <w:style w:type="character" w:customStyle="1" w:styleId="ListLabel8">
    <w:name w:val="ListLabel 8"/>
    <w:uiPriority w:val="99"/>
    <w:rsid w:val="00A501A3"/>
  </w:style>
  <w:style w:type="paragraph" w:customStyle="1" w:styleId="1ffffff3">
    <w:name w:val="Название1"/>
    <w:basedOn w:val="a1"/>
    <w:uiPriority w:val="99"/>
    <w:rsid w:val="00A501A3"/>
    <w:pPr>
      <w:suppressLineNumbers/>
      <w:suppressAutoHyphens/>
      <w:spacing w:before="120" w:after="120" w:line="276" w:lineRule="auto"/>
    </w:pPr>
    <w:rPr>
      <w:rFonts w:ascii="Calibri" w:eastAsia="SimSun" w:hAnsi="Calibri" w:cs="Calibri"/>
      <w:i/>
      <w:iCs/>
      <w:lang w:eastAsia="ar-SA"/>
    </w:rPr>
  </w:style>
  <w:style w:type="character" w:customStyle="1" w:styleId="HTML2">
    <w:name w:val="Стандартный HTML Знак2"/>
    <w:uiPriority w:val="99"/>
    <w:semiHidden/>
    <w:locked/>
    <w:rsid w:val="00A501A3"/>
    <w:rPr>
      <w:rFonts w:ascii="Courier New" w:eastAsia="SimSun" w:hAnsi="Courier New" w:cs="Courier New"/>
      <w:sz w:val="20"/>
      <w:szCs w:val="20"/>
      <w:lang w:val="x-none" w:eastAsia="ar-SA" w:bidi="ar-SA"/>
    </w:rPr>
  </w:style>
  <w:style w:type="paragraph" w:customStyle="1" w:styleId="affffffffffff2">
    <w:name w:val="Готовый"/>
    <w:basedOn w:val="a1"/>
    <w:uiPriority w:val="99"/>
    <w:rsid w:val="00A501A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pacing w:line="100" w:lineRule="atLeast"/>
    </w:pPr>
    <w:rPr>
      <w:rFonts w:ascii="Courier New" w:hAnsi="Courier New" w:cs="Courier New"/>
      <w:sz w:val="20"/>
      <w:szCs w:val="20"/>
      <w:lang w:eastAsia="ar-SA"/>
    </w:rPr>
  </w:style>
  <w:style w:type="paragraph" w:styleId="affffffffffff3">
    <w:name w:val="Signature"/>
    <w:basedOn w:val="a1"/>
    <w:link w:val="1ffffff4"/>
    <w:uiPriority w:val="99"/>
    <w:rsid w:val="00A501A3"/>
    <w:pPr>
      <w:suppressLineNumbers/>
      <w:suppressAutoHyphens/>
      <w:spacing w:line="100" w:lineRule="atLeast"/>
      <w:ind w:left="4252"/>
    </w:pPr>
    <w:rPr>
      <w:rFonts w:ascii="Calibri" w:hAnsi="Calibri" w:cs="Calibri"/>
      <w:b/>
      <w:bCs/>
      <w:sz w:val="28"/>
      <w:szCs w:val="28"/>
      <w:lang w:eastAsia="ar-SA"/>
    </w:rPr>
  </w:style>
  <w:style w:type="character" w:customStyle="1" w:styleId="1ffffff4">
    <w:name w:val="Подпись Знак1"/>
    <w:basedOn w:val="a2"/>
    <w:link w:val="affffffffffff3"/>
    <w:uiPriority w:val="99"/>
    <w:rsid w:val="00A501A3"/>
    <w:rPr>
      <w:rFonts w:ascii="Calibri" w:hAnsi="Calibri" w:cs="Calibri"/>
      <w:b/>
      <w:bCs/>
      <w:sz w:val="28"/>
      <w:szCs w:val="28"/>
      <w:lang w:eastAsia="ar-SA"/>
    </w:rPr>
  </w:style>
  <w:style w:type="paragraph" w:customStyle="1" w:styleId="affffffffffff4">
    <w:name w:val="Знак Знак Знак Знак Знак Знак Знак Знак Знак Знак"/>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251">
    <w:name w:val="Стиль Без интервала + 125 пт Черный По ширине Первая строка:  1..."/>
    <w:uiPriority w:val="99"/>
    <w:rsid w:val="00A501A3"/>
    <w:pPr>
      <w:widowControl w:val="0"/>
      <w:suppressAutoHyphens/>
      <w:spacing w:after="200" w:line="276" w:lineRule="auto"/>
      <w:ind w:firstLine="709"/>
      <w:jc w:val="both"/>
    </w:pPr>
    <w:rPr>
      <w:rFonts w:eastAsia="SimSun"/>
      <w:color w:val="000000"/>
      <w:spacing w:val="1"/>
      <w:sz w:val="25"/>
      <w:szCs w:val="25"/>
      <w:lang w:eastAsia="ar-SA"/>
    </w:rPr>
  </w:style>
  <w:style w:type="paragraph" w:customStyle="1" w:styleId="ConsPlusDocList">
    <w:name w:val="ConsPlusDocList"/>
    <w:uiPriority w:val="99"/>
    <w:rsid w:val="00A501A3"/>
    <w:pPr>
      <w:suppressAutoHyphens/>
      <w:spacing w:line="100" w:lineRule="atLeast"/>
      <w:jc w:val="center"/>
    </w:pPr>
    <w:rPr>
      <w:rFonts w:ascii="Courier New" w:hAnsi="Courier New" w:cs="Courier New"/>
      <w:lang w:eastAsia="ar-SA"/>
    </w:rPr>
  </w:style>
  <w:style w:type="character" w:customStyle="1" w:styleId="1ffffff5">
    <w:name w:val="Текст Знак1"/>
    <w:uiPriority w:val="99"/>
    <w:semiHidden/>
    <w:locked/>
    <w:rsid w:val="00A501A3"/>
    <w:rPr>
      <w:rFonts w:ascii="Courier New" w:eastAsia="SimSun" w:hAnsi="Courier New" w:cs="Courier New"/>
      <w:sz w:val="20"/>
      <w:szCs w:val="20"/>
      <w:lang w:val="x-none" w:eastAsia="ar-SA" w:bidi="ar-SA"/>
    </w:rPr>
  </w:style>
  <w:style w:type="paragraph" w:customStyle="1" w:styleId="Preformat">
    <w:name w:val="Preformat"/>
    <w:uiPriority w:val="99"/>
    <w:rsid w:val="00A501A3"/>
    <w:pPr>
      <w:suppressAutoHyphens/>
      <w:spacing w:line="100" w:lineRule="atLeast"/>
      <w:jc w:val="center"/>
    </w:pPr>
    <w:rPr>
      <w:rFonts w:ascii="Courier New" w:hAnsi="Courier New" w:cs="Courier New"/>
      <w:lang w:eastAsia="ar-SA"/>
    </w:rPr>
  </w:style>
  <w:style w:type="paragraph" w:customStyle="1" w:styleId="affffffffffff5">
    <w:name w:val="Нумерованный Список"/>
    <w:basedOn w:val="a1"/>
    <w:uiPriority w:val="99"/>
    <w:rsid w:val="00A501A3"/>
    <w:pPr>
      <w:suppressAutoHyphens/>
      <w:spacing w:before="120" w:after="120" w:line="100" w:lineRule="atLeast"/>
      <w:jc w:val="both"/>
    </w:pPr>
    <w:rPr>
      <w:rFonts w:ascii="Calibri" w:hAnsi="Calibri" w:cs="Calibri"/>
      <w:lang w:eastAsia="ar-SA"/>
    </w:rPr>
  </w:style>
  <w:style w:type="paragraph" w:customStyle="1" w:styleId="affffffffffff6">
    <w:name w:val="Адресат"/>
    <w:basedOn w:val="a1"/>
    <w:uiPriority w:val="99"/>
    <w:rsid w:val="00A501A3"/>
    <w:pPr>
      <w:suppressAutoHyphens/>
      <w:spacing w:after="120" w:line="240" w:lineRule="exact"/>
      <w:jc w:val="center"/>
    </w:pPr>
    <w:rPr>
      <w:rFonts w:ascii="Calibri" w:hAnsi="Calibri" w:cs="Calibri"/>
      <w:b/>
      <w:bCs/>
      <w:sz w:val="28"/>
      <w:szCs w:val="28"/>
      <w:lang w:eastAsia="ar-SA"/>
    </w:rPr>
  </w:style>
  <w:style w:type="paragraph" w:customStyle="1" w:styleId="affffffffffff7">
    <w:name w:val="Приложение"/>
    <w:basedOn w:val="af4"/>
    <w:uiPriority w:val="99"/>
    <w:rsid w:val="00A501A3"/>
    <w:pPr>
      <w:widowControl/>
      <w:tabs>
        <w:tab w:val="left" w:pos="1673"/>
      </w:tabs>
      <w:suppressAutoHyphens/>
      <w:spacing w:before="240" w:line="240" w:lineRule="exact"/>
      <w:ind w:left="1985" w:hanging="1985"/>
    </w:pPr>
    <w:rPr>
      <w:rFonts w:ascii="Calibri" w:hAnsi="Calibri" w:cs="Calibri"/>
      <w:b/>
      <w:bCs/>
      <w:sz w:val="28"/>
      <w:szCs w:val="28"/>
      <w:lang w:eastAsia="ar-SA"/>
    </w:rPr>
  </w:style>
  <w:style w:type="paragraph" w:customStyle="1" w:styleId="affffffffffff8">
    <w:name w:val="Заголовок к тексту"/>
    <w:basedOn w:val="a1"/>
    <w:uiPriority w:val="99"/>
    <w:rsid w:val="00A501A3"/>
    <w:pPr>
      <w:suppressAutoHyphens/>
      <w:spacing w:after="480" w:line="240" w:lineRule="exact"/>
      <w:jc w:val="center"/>
    </w:pPr>
    <w:rPr>
      <w:rFonts w:ascii="Calibri" w:hAnsi="Calibri" w:cs="Calibri"/>
      <w:sz w:val="28"/>
      <w:szCs w:val="28"/>
      <w:lang w:eastAsia="ar-SA"/>
    </w:rPr>
  </w:style>
  <w:style w:type="paragraph" w:customStyle="1" w:styleId="affffffffffff9">
    <w:name w:val="регистрационные поля"/>
    <w:basedOn w:val="a1"/>
    <w:uiPriority w:val="99"/>
    <w:rsid w:val="00A501A3"/>
    <w:pPr>
      <w:suppressAutoHyphens/>
      <w:spacing w:line="240" w:lineRule="exact"/>
      <w:jc w:val="center"/>
    </w:pPr>
    <w:rPr>
      <w:rFonts w:ascii="Calibri" w:hAnsi="Calibri" w:cs="Calibri"/>
      <w:b/>
      <w:bCs/>
      <w:sz w:val="28"/>
      <w:szCs w:val="28"/>
      <w:lang w:val="en-US" w:eastAsia="ar-SA"/>
    </w:rPr>
  </w:style>
  <w:style w:type="paragraph" w:customStyle="1" w:styleId="affffffffffffa">
    <w:name w:val="Подпись на общем бланке"/>
    <w:basedOn w:val="affffffffffff3"/>
    <w:uiPriority w:val="99"/>
    <w:rsid w:val="00A501A3"/>
    <w:pPr>
      <w:tabs>
        <w:tab w:val="right" w:pos="9639"/>
      </w:tabs>
      <w:spacing w:before="480" w:line="240" w:lineRule="exact"/>
      <w:ind w:left="0"/>
      <w:jc w:val="center"/>
    </w:pPr>
    <w:rPr>
      <w:b w:val="0"/>
      <w:bCs w:val="0"/>
    </w:rPr>
  </w:style>
  <w:style w:type="paragraph" w:customStyle="1" w:styleId="104">
    <w:name w:val="Обычный 10"/>
    <w:basedOn w:val="a1"/>
    <w:uiPriority w:val="99"/>
    <w:rsid w:val="00A501A3"/>
    <w:pPr>
      <w:suppressAutoHyphens/>
      <w:spacing w:line="100" w:lineRule="atLeast"/>
      <w:ind w:right="2" w:firstLine="110"/>
      <w:jc w:val="both"/>
    </w:pPr>
    <w:rPr>
      <w:rFonts w:ascii="Calibri" w:hAnsi="Calibri" w:cs="Calibri"/>
      <w:sz w:val="20"/>
      <w:szCs w:val="20"/>
      <w:lang w:eastAsia="ar-SA"/>
    </w:rPr>
  </w:style>
  <w:style w:type="paragraph" w:customStyle="1" w:styleId="Normal1">
    <w:name w:val="Normal1"/>
    <w:uiPriority w:val="99"/>
    <w:rsid w:val="00A501A3"/>
    <w:pPr>
      <w:widowControl w:val="0"/>
      <w:suppressAutoHyphens/>
      <w:spacing w:line="100" w:lineRule="atLeast"/>
      <w:jc w:val="center"/>
    </w:pPr>
    <w:rPr>
      <w:rFonts w:ascii="Calibri" w:hAnsi="Calibri" w:cs="Calibri"/>
      <w:lang w:eastAsia="ar-SA"/>
    </w:rPr>
  </w:style>
  <w:style w:type="paragraph" w:customStyle="1" w:styleId="affffffffffffb">
    <w:name w:val="Знак Знак Знак Знак Знак Знак Знак"/>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1ffffff6">
    <w:name w:val="Знак Знак Знак Знак Знак Знак Знак Знак Знак Знак1"/>
    <w:basedOn w:val="a1"/>
    <w:uiPriority w:val="99"/>
    <w:rsid w:val="00A501A3"/>
    <w:pPr>
      <w:suppressAutoHyphens/>
      <w:spacing w:after="160" w:line="240" w:lineRule="exact"/>
      <w:jc w:val="center"/>
    </w:pPr>
    <w:rPr>
      <w:rFonts w:ascii="Verdana" w:hAnsi="Verdana" w:cs="Verdana"/>
      <w:lang w:val="en-US" w:eastAsia="ar-SA"/>
    </w:rPr>
  </w:style>
  <w:style w:type="paragraph" w:customStyle="1" w:styleId="1ffffff7">
    <w:name w:val="Знак Знак Знак Знак Знак Знак Знак1"/>
    <w:basedOn w:val="a1"/>
    <w:uiPriority w:val="99"/>
    <w:rsid w:val="00A501A3"/>
    <w:pPr>
      <w:suppressAutoHyphens/>
      <w:spacing w:before="100" w:after="100" w:line="100" w:lineRule="atLeast"/>
      <w:jc w:val="center"/>
    </w:pPr>
    <w:rPr>
      <w:rFonts w:ascii="Tahoma" w:hAnsi="Tahoma" w:cs="Tahoma"/>
      <w:sz w:val="20"/>
      <w:szCs w:val="20"/>
      <w:lang w:val="en-US" w:eastAsia="ar-SA"/>
    </w:rPr>
  </w:style>
  <w:style w:type="paragraph" w:customStyle="1" w:styleId="msonormalcxspmiddle">
    <w:name w:val="msonormalcxspmiddle"/>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customStyle="1" w:styleId="msonormalcxsplast">
    <w:name w:val="msonormalcxsplast"/>
    <w:basedOn w:val="a1"/>
    <w:uiPriority w:val="99"/>
    <w:rsid w:val="00A501A3"/>
    <w:pPr>
      <w:suppressAutoHyphens/>
      <w:spacing w:before="100" w:after="100" w:line="100" w:lineRule="atLeast"/>
      <w:jc w:val="center"/>
    </w:pPr>
    <w:rPr>
      <w:rFonts w:ascii="Calibri" w:hAnsi="Calibri" w:cs="Calibri"/>
      <w:color w:val="000000"/>
      <w:lang w:eastAsia="ar-SA"/>
    </w:rPr>
  </w:style>
  <w:style w:type="paragraph" w:styleId="2ff7">
    <w:name w:val="Body Text First Indent 2"/>
    <w:basedOn w:val="ae"/>
    <w:link w:val="219"/>
    <w:uiPriority w:val="99"/>
    <w:rsid w:val="00A501A3"/>
    <w:pPr>
      <w:widowControl w:val="0"/>
      <w:suppressAutoHyphens/>
      <w:overflowPunct/>
      <w:autoSpaceDE/>
      <w:autoSpaceDN/>
      <w:adjustRightInd/>
      <w:spacing w:after="120" w:line="100" w:lineRule="atLeast"/>
      <w:ind w:left="283" w:firstLine="210"/>
      <w:jc w:val="left"/>
      <w:textAlignment w:val="auto"/>
    </w:pPr>
    <w:rPr>
      <w:rFonts w:ascii="Calibri" w:hAnsi="Calibri" w:cs="Calibri"/>
      <w:sz w:val="20"/>
      <w:lang w:eastAsia="ar-SA"/>
    </w:rPr>
  </w:style>
  <w:style w:type="character" w:customStyle="1" w:styleId="219">
    <w:name w:val="Красная строка 2 Знак1"/>
    <w:basedOn w:val="af"/>
    <w:link w:val="2ff7"/>
    <w:uiPriority w:val="99"/>
    <w:rsid w:val="00A501A3"/>
    <w:rPr>
      <w:rFonts w:ascii="Calibri" w:hAnsi="Calibri" w:cs="Calibri"/>
      <w:sz w:val="28"/>
      <w:lang w:eastAsia="ar-SA"/>
    </w:rPr>
  </w:style>
  <w:style w:type="paragraph" w:customStyle="1" w:styleId="CharChar0">
    <w:name w:val="Char Знак Знак Char Знак Знак Знак Знак Знак Знак Знак Знак Знак Знак Знак Знак Знак Знак Знак Знак"/>
    <w:basedOn w:val="a1"/>
    <w:uiPriority w:val="99"/>
    <w:rsid w:val="00A501A3"/>
    <w:pPr>
      <w:suppressAutoHyphens/>
      <w:spacing w:line="100" w:lineRule="atLeast"/>
    </w:pPr>
    <w:rPr>
      <w:rFonts w:ascii="Verdana" w:hAnsi="Verdana" w:cs="Verdana"/>
      <w:sz w:val="20"/>
      <w:szCs w:val="20"/>
      <w:lang w:val="en-US" w:eastAsia="ar-SA"/>
    </w:rPr>
  </w:style>
  <w:style w:type="character" w:customStyle="1" w:styleId="ListLabel11">
    <w:name w:val="ListLabel 11"/>
    <w:uiPriority w:val="99"/>
    <w:rsid w:val="00A501A3"/>
    <w:rPr>
      <w:rFonts w:ascii="Times New Roman" w:hAnsi="Times New Roman"/>
      <w:color w:val="FF0000"/>
      <w:sz w:val="28"/>
    </w:rPr>
  </w:style>
  <w:style w:type="paragraph" w:customStyle="1" w:styleId="1ffffff8">
    <w:name w:val="Текст сноски1"/>
    <w:basedOn w:val="a1"/>
    <w:next w:val="afa"/>
    <w:uiPriority w:val="99"/>
    <w:rsid w:val="00A501A3"/>
    <w:pPr>
      <w:autoSpaceDE w:val="0"/>
      <w:autoSpaceDN w:val="0"/>
    </w:pPr>
    <w:rPr>
      <w:sz w:val="20"/>
      <w:szCs w:val="20"/>
    </w:rPr>
  </w:style>
  <w:style w:type="paragraph" w:customStyle="1" w:styleId="standard0">
    <w:name w:val="standard"/>
    <w:basedOn w:val="a1"/>
    <w:rsid w:val="001C2F14"/>
    <w:pPr>
      <w:spacing w:before="100" w:beforeAutospacing="1" w:after="100" w:afterAutospacing="1"/>
    </w:pPr>
  </w:style>
  <w:style w:type="character" w:customStyle="1" w:styleId="internetlink">
    <w:name w:val="internetlink"/>
    <w:basedOn w:val="a2"/>
    <w:rsid w:val="001C2F14"/>
  </w:style>
  <w:style w:type="paragraph" w:customStyle="1" w:styleId="tablecontents0">
    <w:name w:val="tablecontents"/>
    <w:basedOn w:val="a1"/>
    <w:rsid w:val="001C2F14"/>
    <w:pPr>
      <w:spacing w:before="100" w:beforeAutospacing="1" w:after="100" w:afterAutospacing="1"/>
    </w:pPr>
  </w:style>
  <w:style w:type="character" w:customStyle="1" w:styleId="footnotesymbol">
    <w:name w:val="footnotesymbol"/>
    <w:basedOn w:val="a2"/>
    <w:rsid w:val="001C2F14"/>
  </w:style>
  <w:style w:type="paragraph" w:customStyle="1" w:styleId="textbody">
    <w:name w:val="textbody"/>
    <w:basedOn w:val="a1"/>
    <w:rsid w:val="001C2F14"/>
    <w:pPr>
      <w:spacing w:before="100" w:beforeAutospacing="1" w:after="100" w:afterAutospacing="1"/>
    </w:pPr>
  </w:style>
  <w:style w:type="paragraph" w:customStyle="1" w:styleId="1ffffff9">
    <w:name w:val="Нижний колонтитул1"/>
    <w:basedOn w:val="a1"/>
    <w:rsid w:val="001C2F14"/>
    <w:pPr>
      <w:spacing w:before="100" w:beforeAutospacing="1" w:after="100" w:afterAutospacing="1"/>
    </w:pPr>
  </w:style>
  <w:style w:type="character" w:customStyle="1" w:styleId="find-button">
    <w:name w:val="find-button"/>
    <w:basedOn w:val="a2"/>
    <w:rsid w:val="001C2F14"/>
  </w:style>
  <w:style w:type="paragraph" w:customStyle="1" w:styleId="table0">
    <w:name w:val="table0"/>
    <w:basedOn w:val="a1"/>
    <w:rsid w:val="009A0628"/>
    <w:pPr>
      <w:spacing w:before="100" w:beforeAutospacing="1" w:after="100" w:afterAutospacing="1"/>
    </w:pPr>
  </w:style>
  <w:style w:type="paragraph" w:customStyle="1" w:styleId="table">
    <w:name w:val="table"/>
    <w:basedOn w:val="a1"/>
    <w:rsid w:val="009A0628"/>
    <w:pPr>
      <w:spacing w:before="100" w:beforeAutospacing="1" w:after="100" w:afterAutospacing="1"/>
    </w:pPr>
  </w:style>
  <w:style w:type="paragraph" w:customStyle="1" w:styleId="nospacing">
    <w:name w:val="nospacing"/>
    <w:basedOn w:val="a1"/>
    <w:rsid w:val="009A0628"/>
    <w:pPr>
      <w:spacing w:before="100" w:beforeAutospacing="1" w:after="100" w:afterAutospacing="1"/>
    </w:pPr>
  </w:style>
  <w:style w:type="character" w:customStyle="1" w:styleId="2ff8">
    <w:name w:val="Гиперссылка2"/>
    <w:basedOn w:val="a2"/>
    <w:rsid w:val="009A0628"/>
  </w:style>
  <w:style w:type="character" w:customStyle="1" w:styleId="2cambria13pt0pt">
    <w:name w:val="2cambria13pt0pt"/>
    <w:basedOn w:val="a2"/>
    <w:rsid w:val="003E5325"/>
  </w:style>
  <w:style w:type="character" w:customStyle="1" w:styleId="a12">
    <w:name w:val="a12"/>
    <w:basedOn w:val="a2"/>
    <w:rsid w:val="003E5325"/>
  </w:style>
  <w:style w:type="character" w:customStyle="1" w:styleId="1ffffffa">
    <w:name w:val="Выделение1"/>
    <w:basedOn w:val="a2"/>
    <w:rsid w:val="003E5325"/>
  </w:style>
  <w:style w:type="paragraph" w:customStyle="1" w:styleId="affffffffffffc">
    <w:basedOn w:val="a1"/>
    <w:next w:val="aa"/>
    <w:qFormat/>
    <w:rsid w:val="00E27C6B"/>
    <w:pPr>
      <w:jc w:val="center"/>
    </w:pPr>
    <w:rPr>
      <w:b/>
      <w:bCs/>
      <w:sz w:val="28"/>
    </w:rPr>
  </w:style>
  <w:style w:type="character" w:customStyle="1" w:styleId="affffffffffffd">
    <w:name w:val="Неразрешенное упоминание"/>
    <w:uiPriority w:val="99"/>
    <w:semiHidden/>
    <w:unhideWhenUsed/>
    <w:rsid w:val="00E27C6B"/>
    <w:rPr>
      <w:color w:val="605E5C"/>
      <w:shd w:val="clear" w:color="auto" w:fill="E1DFDD"/>
    </w:rPr>
  </w:style>
  <w:style w:type="paragraph" w:customStyle="1" w:styleId="affffffffffffe">
    <w:basedOn w:val="a1"/>
    <w:next w:val="aa"/>
    <w:qFormat/>
    <w:rsid w:val="009F1B94"/>
    <w:pPr>
      <w:jc w:val="center"/>
    </w:pPr>
    <w:rPr>
      <w:b/>
      <w:bCs/>
      <w:sz w:val="28"/>
    </w:rPr>
  </w:style>
  <w:style w:type="character" w:customStyle="1" w:styleId="ConsPlusNormal10">
    <w:name w:val="ConsPlusNormal1"/>
    <w:locked/>
    <w:rsid w:val="000012B0"/>
    <w:rPr>
      <w:rFonts w:ascii="Arial" w:eastAsia="Times New Roman" w:hAnsi="Arial" w:cs="Arial"/>
      <w:sz w:val="20"/>
      <w:szCs w:val="20"/>
      <w:lang w:bidi="ar-SA"/>
    </w:rPr>
  </w:style>
  <w:style w:type="character" w:customStyle="1" w:styleId="afffffffffffff">
    <w:name w:val="Нет"/>
    <w:rsid w:val="00F56441"/>
  </w:style>
  <w:style w:type="character" w:customStyle="1" w:styleId="Hyperlink0">
    <w:name w:val="Hyperlink.0"/>
    <w:rsid w:val="00F56441"/>
    <w:rPr>
      <w:outline w:val="0"/>
      <w:color w:val="3479BF"/>
    </w:rPr>
  </w:style>
  <w:style w:type="paragraph" w:customStyle="1" w:styleId="afffffffffffff0">
    <w:name w:val="По умолчанию"/>
    <w:rsid w:val="00F56441"/>
    <w:pPr>
      <w:widowControl w:val="0"/>
      <w:suppressAutoHyphens/>
    </w:pPr>
    <w:rPr>
      <w:rFonts w:ascii="Helvetica Neue" w:eastAsia="Helvetica Neue" w:hAnsi="Helvetica Neue" w:cs="Helvetica Neue"/>
      <w:color w:val="000000"/>
      <w:kern w:val="1"/>
      <w:sz w:val="24"/>
      <w:szCs w:val="24"/>
      <w:shd w:val="clear" w:color="auto" w:fill="FFFFFF"/>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720448">
      <w:bodyDiv w:val="1"/>
      <w:marLeft w:val="0"/>
      <w:marRight w:val="0"/>
      <w:marTop w:val="0"/>
      <w:marBottom w:val="0"/>
      <w:divBdr>
        <w:top w:val="none" w:sz="0" w:space="0" w:color="auto"/>
        <w:left w:val="none" w:sz="0" w:space="0" w:color="auto"/>
        <w:bottom w:val="none" w:sz="0" w:space="0" w:color="auto"/>
        <w:right w:val="none" w:sz="0" w:space="0" w:color="auto"/>
      </w:divBdr>
    </w:div>
    <w:div w:id="38362365">
      <w:bodyDiv w:val="1"/>
      <w:marLeft w:val="0"/>
      <w:marRight w:val="0"/>
      <w:marTop w:val="0"/>
      <w:marBottom w:val="0"/>
      <w:divBdr>
        <w:top w:val="none" w:sz="0" w:space="0" w:color="auto"/>
        <w:left w:val="none" w:sz="0" w:space="0" w:color="auto"/>
        <w:bottom w:val="none" w:sz="0" w:space="0" w:color="auto"/>
        <w:right w:val="none" w:sz="0" w:space="0" w:color="auto"/>
      </w:divBdr>
    </w:div>
    <w:div w:id="133065319">
      <w:bodyDiv w:val="1"/>
      <w:marLeft w:val="0"/>
      <w:marRight w:val="0"/>
      <w:marTop w:val="0"/>
      <w:marBottom w:val="0"/>
      <w:divBdr>
        <w:top w:val="none" w:sz="0" w:space="0" w:color="auto"/>
        <w:left w:val="none" w:sz="0" w:space="0" w:color="auto"/>
        <w:bottom w:val="none" w:sz="0" w:space="0" w:color="auto"/>
        <w:right w:val="none" w:sz="0" w:space="0" w:color="auto"/>
      </w:divBdr>
    </w:div>
    <w:div w:id="163908645">
      <w:bodyDiv w:val="1"/>
      <w:marLeft w:val="0"/>
      <w:marRight w:val="0"/>
      <w:marTop w:val="0"/>
      <w:marBottom w:val="0"/>
      <w:divBdr>
        <w:top w:val="none" w:sz="0" w:space="0" w:color="auto"/>
        <w:left w:val="none" w:sz="0" w:space="0" w:color="auto"/>
        <w:bottom w:val="none" w:sz="0" w:space="0" w:color="auto"/>
        <w:right w:val="none" w:sz="0" w:space="0" w:color="auto"/>
      </w:divBdr>
    </w:div>
    <w:div w:id="169681917">
      <w:bodyDiv w:val="1"/>
      <w:marLeft w:val="0"/>
      <w:marRight w:val="0"/>
      <w:marTop w:val="0"/>
      <w:marBottom w:val="0"/>
      <w:divBdr>
        <w:top w:val="none" w:sz="0" w:space="0" w:color="auto"/>
        <w:left w:val="none" w:sz="0" w:space="0" w:color="auto"/>
        <w:bottom w:val="none" w:sz="0" w:space="0" w:color="auto"/>
        <w:right w:val="none" w:sz="0" w:space="0" w:color="auto"/>
      </w:divBdr>
    </w:div>
    <w:div w:id="222719610">
      <w:bodyDiv w:val="1"/>
      <w:marLeft w:val="0"/>
      <w:marRight w:val="0"/>
      <w:marTop w:val="0"/>
      <w:marBottom w:val="0"/>
      <w:divBdr>
        <w:top w:val="none" w:sz="0" w:space="0" w:color="auto"/>
        <w:left w:val="none" w:sz="0" w:space="0" w:color="auto"/>
        <w:bottom w:val="none" w:sz="0" w:space="0" w:color="auto"/>
        <w:right w:val="none" w:sz="0" w:space="0" w:color="auto"/>
      </w:divBdr>
    </w:div>
    <w:div w:id="222839924">
      <w:bodyDiv w:val="1"/>
      <w:marLeft w:val="0"/>
      <w:marRight w:val="0"/>
      <w:marTop w:val="0"/>
      <w:marBottom w:val="0"/>
      <w:divBdr>
        <w:top w:val="none" w:sz="0" w:space="0" w:color="auto"/>
        <w:left w:val="none" w:sz="0" w:space="0" w:color="auto"/>
        <w:bottom w:val="none" w:sz="0" w:space="0" w:color="auto"/>
        <w:right w:val="none" w:sz="0" w:space="0" w:color="auto"/>
      </w:divBdr>
    </w:div>
    <w:div w:id="287207140">
      <w:bodyDiv w:val="1"/>
      <w:marLeft w:val="0"/>
      <w:marRight w:val="0"/>
      <w:marTop w:val="0"/>
      <w:marBottom w:val="0"/>
      <w:divBdr>
        <w:top w:val="none" w:sz="0" w:space="0" w:color="auto"/>
        <w:left w:val="none" w:sz="0" w:space="0" w:color="auto"/>
        <w:bottom w:val="none" w:sz="0" w:space="0" w:color="auto"/>
        <w:right w:val="none" w:sz="0" w:space="0" w:color="auto"/>
      </w:divBdr>
    </w:div>
    <w:div w:id="390812174">
      <w:bodyDiv w:val="1"/>
      <w:marLeft w:val="0"/>
      <w:marRight w:val="0"/>
      <w:marTop w:val="0"/>
      <w:marBottom w:val="0"/>
      <w:divBdr>
        <w:top w:val="none" w:sz="0" w:space="0" w:color="auto"/>
        <w:left w:val="none" w:sz="0" w:space="0" w:color="auto"/>
        <w:bottom w:val="none" w:sz="0" w:space="0" w:color="auto"/>
        <w:right w:val="none" w:sz="0" w:space="0" w:color="auto"/>
      </w:divBdr>
    </w:div>
    <w:div w:id="410931529">
      <w:bodyDiv w:val="1"/>
      <w:marLeft w:val="0"/>
      <w:marRight w:val="0"/>
      <w:marTop w:val="0"/>
      <w:marBottom w:val="0"/>
      <w:divBdr>
        <w:top w:val="none" w:sz="0" w:space="0" w:color="auto"/>
        <w:left w:val="none" w:sz="0" w:space="0" w:color="auto"/>
        <w:bottom w:val="none" w:sz="0" w:space="0" w:color="auto"/>
        <w:right w:val="none" w:sz="0" w:space="0" w:color="auto"/>
      </w:divBdr>
    </w:div>
    <w:div w:id="467747373">
      <w:bodyDiv w:val="1"/>
      <w:marLeft w:val="0"/>
      <w:marRight w:val="0"/>
      <w:marTop w:val="0"/>
      <w:marBottom w:val="0"/>
      <w:divBdr>
        <w:top w:val="none" w:sz="0" w:space="0" w:color="auto"/>
        <w:left w:val="none" w:sz="0" w:space="0" w:color="auto"/>
        <w:bottom w:val="none" w:sz="0" w:space="0" w:color="auto"/>
        <w:right w:val="none" w:sz="0" w:space="0" w:color="auto"/>
      </w:divBdr>
    </w:div>
    <w:div w:id="488833227">
      <w:bodyDiv w:val="1"/>
      <w:marLeft w:val="0"/>
      <w:marRight w:val="0"/>
      <w:marTop w:val="0"/>
      <w:marBottom w:val="0"/>
      <w:divBdr>
        <w:top w:val="none" w:sz="0" w:space="0" w:color="auto"/>
        <w:left w:val="none" w:sz="0" w:space="0" w:color="auto"/>
        <w:bottom w:val="none" w:sz="0" w:space="0" w:color="auto"/>
        <w:right w:val="none" w:sz="0" w:space="0" w:color="auto"/>
      </w:divBdr>
    </w:div>
    <w:div w:id="491675249">
      <w:bodyDiv w:val="1"/>
      <w:marLeft w:val="0"/>
      <w:marRight w:val="0"/>
      <w:marTop w:val="0"/>
      <w:marBottom w:val="0"/>
      <w:divBdr>
        <w:top w:val="none" w:sz="0" w:space="0" w:color="auto"/>
        <w:left w:val="none" w:sz="0" w:space="0" w:color="auto"/>
        <w:bottom w:val="none" w:sz="0" w:space="0" w:color="auto"/>
        <w:right w:val="none" w:sz="0" w:space="0" w:color="auto"/>
      </w:divBdr>
    </w:div>
    <w:div w:id="512913087">
      <w:bodyDiv w:val="1"/>
      <w:marLeft w:val="0"/>
      <w:marRight w:val="0"/>
      <w:marTop w:val="0"/>
      <w:marBottom w:val="0"/>
      <w:divBdr>
        <w:top w:val="none" w:sz="0" w:space="0" w:color="auto"/>
        <w:left w:val="none" w:sz="0" w:space="0" w:color="auto"/>
        <w:bottom w:val="none" w:sz="0" w:space="0" w:color="auto"/>
        <w:right w:val="none" w:sz="0" w:space="0" w:color="auto"/>
      </w:divBdr>
    </w:div>
    <w:div w:id="544223273">
      <w:bodyDiv w:val="1"/>
      <w:marLeft w:val="0"/>
      <w:marRight w:val="0"/>
      <w:marTop w:val="0"/>
      <w:marBottom w:val="0"/>
      <w:divBdr>
        <w:top w:val="none" w:sz="0" w:space="0" w:color="auto"/>
        <w:left w:val="none" w:sz="0" w:space="0" w:color="auto"/>
        <w:bottom w:val="none" w:sz="0" w:space="0" w:color="auto"/>
        <w:right w:val="none" w:sz="0" w:space="0" w:color="auto"/>
      </w:divBdr>
    </w:div>
    <w:div w:id="596331851">
      <w:bodyDiv w:val="1"/>
      <w:marLeft w:val="0"/>
      <w:marRight w:val="0"/>
      <w:marTop w:val="0"/>
      <w:marBottom w:val="0"/>
      <w:divBdr>
        <w:top w:val="none" w:sz="0" w:space="0" w:color="auto"/>
        <w:left w:val="none" w:sz="0" w:space="0" w:color="auto"/>
        <w:bottom w:val="none" w:sz="0" w:space="0" w:color="auto"/>
        <w:right w:val="none" w:sz="0" w:space="0" w:color="auto"/>
      </w:divBdr>
    </w:div>
    <w:div w:id="691108561">
      <w:bodyDiv w:val="1"/>
      <w:marLeft w:val="0"/>
      <w:marRight w:val="0"/>
      <w:marTop w:val="0"/>
      <w:marBottom w:val="0"/>
      <w:divBdr>
        <w:top w:val="none" w:sz="0" w:space="0" w:color="auto"/>
        <w:left w:val="none" w:sz="0" w:space="0" w:color="auto"/>
        <w:bottom w:val="none" w:sz="0" w:space="0" w:color="auto"/>
        <w:right w:val="none" w:sz="0" w:space="0" w:color="auto"/>
      </w:divBdr>
    </w:div>
    <w:div w:id="762455443">
      <w:bodyDiv w:val="1"/>
      <w:marLeft w:val="0"/>
      <w:marRight w:val="0"/>
      <w:marTop w:val="0"/>
      <w:marBottom w:val="0"/>
      <w:divBdr>
        <w:top w:val="none" w:sz="0" w:space="0" w:color="auto"/>
        <w:left w:val="none" w:sz="0" w:space="0" w:color="auto"/>
        <w:bottom w:val="none" w:sz="0" w:space="0" w:color="auto"/>
        <w:right w:val="none" w:sz="0" w:space="0" w:color="auto"/>
      </w:divBdr>
    </w:div>
    <w:div w:id="775253751">
      <w:bodyDiv w:val="1"/>
      <w:marLeft w:val="0"/>
      <w:marRight w:val="0"/>
      <w:marTop w:val="0"/>
      <w:marBottom w:val="0"/>
      <w:divBdr>
        <w:top w:val="none" w:sz="0" w:space="0" w:color="auto"/>
        <w:left w:val="none" w:sz="0" w:space="0" w:color="auto"/>
        <w:bottom w:val="none" w:sz="0" w:space="0" w:color="auto"/>
        <w:right w:val="none" w:sz="0" w:space="0" w:color="auto"/>
      </w:divBdr>
    </w:div>
    <w:div w:id="808473659">
      <w:bodyDiv w:val="1"/>
      <w:marLeft w:val="0"/>
      <w:marRight w:val="0"/>
      <w:marTop w:val="0"/>
      <w:marBottom w:val="0"/>
      <w:divBdr>
        <w:top w:val="none" w:sz="0" w:space="0" w:color="auto"/>
        <w:left w:val="none" w:sz="0" w:space="0" w:color="auto"/>
        <w:bottom w:val="none" w:sz="0" w:space="0" w:color="auto"/>
        <w:right w:val="none" w:sz="0" w:space="0" w:color="auto"/>
      </w:divBdr>
    </w:div>
    <w:div w:id="816339508">
      <w:bodyDiv w:val="1"/>
      <w:marLeft w:val="0"/>
      <w:marRight w:val="0"/>
      <w:marTop w:val="0"/>
      <w:marBottom w:val="0"/>
      <w:divBdr>
        <w:top w:val="none" w:sz="0" w:space="0" w:color="auto"/>
        <w:left w:val="none" w:sz="0" w:space="0" w:color="auto"/>
        <w:bottom w:val="none" w:sz="0" w:space="0" w:color="auto"/>
        <w:right w:val="none" w:sz="0" w:space="0" w:color="auto"/>
      </w:divBdr>
    </w:div>
    <w:div w:id="828669526">
      <w:bodyDiv w:val="1"/>
      <w:marLeft w:val="0"/>
      <w:marRight w:val="0"/>
      <w:marTop w:val="0"/>
      <w:marBottom w:val="0"/>
      <w:divBdr>
        <w:top w:val="none" w:sz="0" w:space="0" w:color="auto"/>
        <w:left w:val="none" w:sz="0" w:space="0" w:color="auto"/>
        <w:bottom w:val="none" w:sz="0" w:space="0" w:color="auto"/>
        <w:right w:val="none" w:sz="0" w:space="0" w:color="auto"/>
      </w:divBdr>
    </w:div>
    <w:div w:id="860974786">
      <w:bodyDiv w:val="1"/>
      <w:marLeft w:val="0"/>
      <w:marRight w:val="0"/>
      <w:marTop w:val="0"/>
      <w:marBottom w:val="0"/>
      <w:divBdr>
        <w:top w:val="none" w:sz="0" w:space="0" w:color="auto"/>
        <w:left w:val="none" w:sz="0" w:space="0" w:color="auto"/>
        <w:bottom w:val="none" w:sz="0" w:space="0" w:color="auto"/>
        <w:right w:val="none" w:sz="0" w:space="0" w:color="auto"/>
      </w:divBdr>
    </w:div>
    <w:div w:id="899245203">
      <w:bodyDiv w:val="1"/>
      <w:marLeft w:val="0"/>
      <w:marRight w:val="0"/>
      <w:marTop w:val="0"/>
      <w:marBottom w:val="0"/>
      <w:divBdr>
        <w:top w:val="none" w:sz="0" w:space="0" w:color="auto"/>
        <w:left w:val="none" w:sz="0" w:space="0" w:color="auto"/>
        <w:bottom w:val="none" w:sz="0" w:space="0" w:color="auto"/>
        <w:right w:val="none" w:sz="0" w:space="0" w:color="auto"/>
      </w:divBdr>
    </w:div>
    <w:div w:id="1039235097">
      <w:bodyDiv w:val="1"/>
      <w:marLeft w:val="0"/>
      <w:marRight w:val="0"/>
      <w:marTop w:val="0"/>
      <w:marBottom w:val="0"/>
      <w:divBdr>
        <w:top w:val="none" w:sz="0" w:space="0" w:color="auto"/>
        <w:left w:val="none" w:sz="0" w:space="0" w:color="auto"/>
        <w:bottom w:val="none" w:sz="0" w:space="0" w:color="auto"/>
        <w:right w:val="none" w:sz="0" w:space="0" w:color="auto"/>
      </w:divBdr>
    </w:div>
    <w:div w:id="1139303929">
      <w:bodyDiv w:val="1"/>
      <w:marLeft w:val="0"/>
      <w:marRight w:val="0"/>
      <w:marTop w:val="0"/>
      <w:marBottom w:val="0"/>
      <w:divBdr>
        <w:top w:val="none" w:sz="0" w:space="0" w:color="auto"/>
        <w:left w:val="none" w:sz="0" w:space="0" w:color="auto"/>
        <w:bottom w:val="none" w:sz="0" w:space="0" w:color="auto"/>
        <w:right w:val="none" w:sz="0" w:space="0" w:color="auto"/>
      </w:divBdr>
    </w:div>
    <w:div w:id="1270625495">
      <w:bodyDiv w:val="1"/>
      <w:marLeft w:val="0"/>
      <w:marRight w:val="0"/>
      <w:marTop w:val="0"/>
      <w:marBottom w:val="0"/>
      <w:divBdr>
        <w:top w:val="none" w:sz="0" w:space="0" w:color="auto"/>
        <w:left w:val="none" w:sz="0" w:space="0" w:color="auto"/>
        <w:bottom w:val="none" w:sz="0" w:space="0" w:color="auto"/>
        <w:right w:val="none" w:sz="0" w:space="0" w:color="auto"/>
      </w:divBdr>
    </w:div>
    <w:div w:id="1346521939">
      <w:bodyDiv w:val="1"/>
      <w:marLeft w:val="0"/>
      <w:marRight w:val="0"/>
      <w:marTop w:val="0"/>
      <w:marBottom w:val="0"/>
      <w:divBdr>
        <w:top w:val="none" w:sz="0" w:space="0" w:color="auto"/>
        <w:left w:val="none" w:sz="0" w:space="0" w:color="auto"/>
        <w:bottom w:val="none" w:sz="0" w:space="0" w:color="auto"/>
        <w:right w:val="none" w:sz="0" w:space="0" w:color="auto"/>
      </w:divBdr>
    </w:div>
    <w:div w:id="1367177572">
      <w:bodyDiv w:val="1"/>
      <w:marLeft w:val="0"/>
      <w:marRight w:val="0"/>
      <w:marTop w:val="0"/>
      <w:marBottom w:val="0"/>
      <w:divBdr>
        <w:top w:val="none" w:sz="0" w:space="0" w:color="auto"/>
        <w:left w:val="none" w:sz="0" w:space="0" w:color="auto"/>
        <w:bottom w:val="none" w:sz="0" w:space="0" w:color="auto"/>
        <w:right w:val="none" w:sz="0" w:space="0" w:color="auto"/>
      </w:divBdr>
    </w:div>
    <w:div w:id="1372606203">
      <w:bodyDiv w:val="1"/>
      <w:marLeft w:val="0"/>
      <w:marRight w:val="0"/>
      <w:marTop w:val="0"/>
      <w:marBottom w:val="0"/>
      <w:divBdr>
        <w:top w:val="none" w:sz="0" w:space="0" w:color="auto"/>
        <w:left w:val="none" w:sz="0" w:space="0" w:color="auto"/>
        <w:bottom w:val="none" w:sz="0" w:space="0" w:color="auto"/>
        <w:right w:val="none" w:sz="0" w:space="0" w:color="auto"/>
      </w:divBdr>
    </w:div>
    <w:div w:id="1409301221">
      <w:bodyDiv w:val="1"/>
      <w:marLeft w:val="0"/>
      <w:marRight w:val="0"/>
      <w:marTop w:val="0"/>
      <w:marBottom w:val="0"/>
      <w:divBdr>
        <w:top w:val="none" w:sz="0" w:space="0" w:color="auto"/>
        <w:left w:val="none" w:sz="0" w:space="0" w:color="auto"/>
        <w:bottom w:val="none" w:sz="0" w:space="0" w:color="auto"/>
        <w:right w:val="none" w:sz="0" w:space="0" w:color="auto"/>
      </w:divBdr>
    </w:div>
    <w:div w:id="1426340219">
      <w:bodyDiv w:val="1"/>
      <w:marLeft w:val="0"/>
      <w:marRight w:val="0"/>
      <w:marTop w:val="0"/>
      <w:marBottom w:val="0"/>
      <w:divBdr>
        <w:top w:val="none" w:sz="0" w:space="0" w:color="auto"/>
        <w:left w:val="none" w:sz="0" w:space="0" w:color="auto"/>
        <w:bottom w:val="none" w:sz="0" w:space="0" w:color="auto"/>
        <w:right w:val="none" w:sz="0" w:space="0" w:color="auto"/>
      </w:divBdr>
    </w:div>
    <w:div w:id="1474367491">
      <w:bodyDiv w:val="1"/>
      <w:marLeft w:val="0"/>
      <w:marRight w:val="0"/>
      <w:marTop w:val="0"/>
      <w:marBottom w:val="0"/>
      <w:divBdr>
        <w:top w:val="none" w:sz="0" w:space="0" w:color="auto"/>
        <w:left w:val="none" w:sz="0" w:space="0" w:color="auto"/>
        <w:bottom w:val="none" w:sz="0" w:space="0" w:color="auto"/>
        <w:right w:val="none" w:sz="0" w:space="0" w:color="auto"/>
      </w:divBdr>
    </w:div>
    <w:div w:id="1476334409">
      <w:bodyDiv w:val="1"/>
      <w:marLeft w:val="0"/>
      <w:marRight w:val="0"/>
      <w:marTop w:val="0"/>
      <w:marBottom w:val="0"/>
      <w:divBdr>
        <w:top w:val="none" w:sz="0" w:space="0" w:color="auto"/>
        <w:left w:val="none" w:sz="0" w:space="0" w:color="auto"/>
        <w:bottom w:val="none" w:sz="0" w:space="0" w:color="auto"/>
        <w:right w:val="none" w:sz="0" w:space="0" w:color="auto"/>
      </w:divBdr>
    </w:div>
    <w:div w:id="1507285432">
      <w:bodyDiv w:val="1"/>
      <w:marLeft w:val="0"/>
      <w:marRight w:val="0"/>
      <w:marTop w:val="0"/>
      <w:marBottom w:val="0"/>
      <w:divBdr>
        <w:top w:val="none" w:sz="0" w:space="0" w:color="auto"/>
        <w:left w:val="none" w:sz="0" w:space="0" w:color="auto"/>
        <w:bottom w:val="none" w:sz="0" w:space="0" w:color="auto"/>
        <w:right w:val="none" w:sz="0" w:space="0" w:color="auto"/>
      </w:divBdr>
    </w:div>
    <w:div w:id="1530531555">
      <w:bodyDiv w:val="1"/>
      <w:marLeft w:val="0"/>
      <w:marRight w:val="0"/>
      <w:marTop w:val="0"/>
      <w:marBottom w:val="0"/>
      <w:divBdr>
        <w:top w:val="none" w:sz="0" w:space="0" w:color="auto"/>
        <w:left w:val="none" w:sz="0" w:space="0" w:color="auto"/>
        <w:bottom w:val="none" w:sz="0" w:space="0" w:color="auto"/>
        <w:right w:val="none" w:sz="0" w:space="0" w:color="auto"/>
      </w:divBdr>
    </w:div>
    <w:div w:id="1591892059">
      <w:bodyDiv w:val="1"/>
      <w:marLeft w:val="0"/>
      <w:marRight w:val="0"/>
      <w:marTop w:val="0"/>
      <w:marBottom w:val="0"/>
      <w:divBdr>
        <w:top w:val="none" w:sz="0" w:space="0" w:color="auto"/>
        <w:left w:val="none" w:sz="0" w:space="0" w:color="auto"/>
        <w:bottom w:val="none" w:sz="0" w:space="0" w:color="auto"/>
        <w:right w:val="none" w:sz="0" w:space="0" w:color="auto"/>
      </w:divBdr>
    </w:div>
    <w:div w:id="1597250458">
      <w:bodyDiv w:val="1"/>
      <w:marLeft w:val="0"/>
      <w:marRight w:val="0"/>
      <w:marTop w:val="0"/>
      <w:marBottom w:val="0"/>
      <w:divBdr>
        <w:top w:val="none" w:sz="0" w:space="0" w:color="auto"/>
        <w:left w:val="none" w:sz="0" w:space="0" w:color="auto"/>
        <w:bottom w:val="none" w:sz="0" w:space="0" w:color="auto"/>
        <w:right w:val="none" w:sz="0" w:space="0" w:color="auto"/>
      </w:divBdr>
    </w:div>
    <w:div w:id="1602906389">
      <w:bodyDiv w:val="1"/>
      <w:marLeft w:val="0"/>
      <w:marRight w:val="0"/>
      <w:marTop w:val="0"/>
      <w:marBottom w:val="0"/>
      <w:divBdr>
        <w:top w:val="none" w:sz="0" w:space="0" w:color="auto"/>
        <w:left w:val="none" w:sz="0" w:space="0" w:color="auto"/>
        <w:bottom w:val="none" w:sz="0" w:space="0" w:color="auto"/>
        <w:right w:val="none" w:sz="0" w:space="0" w:color="auto"/>
      </w:divBdr>
    </w:div>
    <w:div w:id="1681003380">
      <w:bodyDiv w:val="1"/>
      <w:marLeft w:val="0"/>
      <w:marRight w:val="0"/>
      <w:marTop w:val="0"/>
      <w:marBottom w:val="0"/>
      <w:divBdr>
        <w:top w:val="none" w:sz="0" w:space="0" w:color="auto"/>
        <w:left w:val="none" w:sz="0" w:space="0" w:color="auto"/>
        <w:bottom w:val="none" w:sz="0" w:space="0" w:color="auto"/>
        <w:right w:val="none" w:sz="0" w:space="0" w:color="auto"/>
      </w:divBdr>
    </w:div>
    <w:div w:id="1854490680">
      <w:bodyDiv w:val="1"/>
      <w:marLeft w:val="0"/>
      <w:marRight w:val="0"/>
      <w:marTop w:val="0"/>
      <w:marBottom w:val="0"/>
      <w:divBdr>
        <w:top w:val="none" w:sz="0" w:space="0" w:color="auto"/>
        <w:left w:val="none" w:sz="0" w:space="0" w:color="auto"/>
        <w:bottom w:val="none" w:sz="0" w:space="0" w:color="auto"/>
        <w:right w:val="none" w:sz="0" w:space="0" w:color="auto"/>
      </w:divBdr>
    </w:div>
    <w:div w:id="1919096366">
      <w:bodyDiv w:val="1"/>
      <w:marLeft w:val="0"/>
      <w:marRight w:val="0"/>
      <w:marTop w:val="0"/>
      <w:marBottom w:val="0"/>
      <w:divBdr>
        <w:top w:val="none" w:sz="0" w:space="0" w:color="auto"/>
        <w:left w:val="none" w:sz="0" w:space="0" w:color="auto"/>
        <w:bottom w:val="none" w:sz="0" w:space="0" w:color="auto"/>
        <w:right w:val="none" w:sz="0" w:space="0" w:color="auto"/>
      </w:divBdr>
    </w:div>
    <w:div w:id="2002925817">
      <w:bodyDiv w:val="1"/>
      <w:marLeft w:val="0"/>
      <w:marRight w:val="0"/>
      <w:marTop w:val="0"/>
      <w:marBottom w:val="0"/>
      <w:divBdr>
        <w:top w:val="none" w:sz="0" w:space="0" w:color="auto"/>
        <w:left w:val="none" w:sz="0" w:space="0" w:color="auto"/>
        <w:bottom w:val="none" w:sz="0" w:space="0" w:color="auto"/>
        <w:right w:val="none" w:sz="0" w:space="0" w:color="auto"/>
      </w:divBdr>
    </w:div>
    <w:div w:id="2028865785">
      <w:bodyDiv w:val="1"/>
      <w:marLeft w:val="0"/>
      <w:marRight w:val="0"/>
      <w:marTop w:val="0"/>
      <w:marBottom w:val="0"/>
      <w:divBdr>
        <w:top w:val="none" w:sz="0" w:space="0" w:color="auto"/>
        <w:left w:val="none" w:sz="0" w:space="0" w:color="auto"/>
        <w:bottom w:val="none" w:sz="0" w:space="0" w:color="auto"/>
        <w:right w:val="none" w:sz="0" w:space="0" w:color="auto"/>
      </w:divBdr>
    </w:div>
    <w:div w:id="2057267609">
      <w:bodyDiv w:val="1"/>
      <w:marLeft w:val="0"/>
      <w:marRight w:val="0"/>
      <w:marTop w:val="0"/>
      <w:marBottom w:val="0"/>
      <w:divBdr>
        <w:top w:val="none" w:sz="0" w:space="0" w:color="auto"/>
        <w:left w:val="none" w:sz="0" w:space="0" w:color="auto"/>
        <w:bottom w:val="none" w:sz="0" w:space="0" w:color="auto"/>
        <w:right w:val="none" w:sz="0" w:space="0" w:color="auto"/>
      </w:divBdr>
    </w:div>
    <w:div w:id="2071536796">
      <w:bodyDiv w:val="1"/>
      <w:marLeft w:val="0"/>
      <w:marRight w:val="0"/>
      <w:marTop w:val="0"/>
      <w:marBottom w:val="0"/>
      <w:divBdr>
        <w:top w:val="none" w:sz="0" w:space="0" w:color="auto"/>
        <w:left w:val="none" w:sz="0" w:space="0" w:color="auto"/>
        <w:bottom w:val="none" w:sz="0" w:space="0" w:color="auto"/>
        <w:right w:val="none" w:sz="0" w:space="0" w:color="auto"/>
      </w:divBdr>
    </w:div>
    <w:div w:id="214245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yperlink" Target="https://torgi.gov.r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consultantplus://offline/ref=63A6B722B132DF0D6462445B2BBCEFEDED076555802E368163BE756295A181444C053B8FBD19EA66F696E7D3DDf8rEH"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consultantplus://offline/ref=AB379AAFAA1D100E328F2BAF8EED5A2F2B76C9320D2F17931C22AAB6D3F68CA0190E3892E5C305E8C6BBD71DFE0039N" TargetMode="Externa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2.xml"/><Relationship Id="rId27"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2C96BF-4A05-4CAC-9456-7788C949DD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18770</Words>
  <Characters>106993</Characters>
  <Application>Microsoft Office Word</Application>
  <DocSecurity>0</DocSecurity>
  <Lines>891</Lines>
  <Paragraphs>251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125512</CharactersWithSpaces>
  <SharedDoc>false</SharedDoc>
  <HLinks>
    <vt:vector size="24" baseType="variant">
      <vt:variant>
        <vt:i4>4390917</vt:i4>
      </vt:variant>
      <vt:variant>
        <vt:i4>9</vt:i4>
      </vt:variant>
      <vt:variant>
        <vt:i4>0</vt:i4>
      </vt:variant>
      <vt:variant>
        <vt:i4>5</vt:i4>
      </vt:variant>
      <vt:variant>
        <vt:lpwstr>consultantplus://offline/ref=F79001F212E14CE063496771EEF81EB3B4DEF2E0DB6CB775436C05z4W6E</vt:lpwstr>
      </vt:variant>
      <vt:variant>
        <vt:lpwstr/>
      </vt:variant>
      <vt:variant>
        <vt:i4>4849678</vt:i4>
      </vt:variant>
      <vt:variant>
        <vt:i4>6</vt:i4>
      </vt:variant>
      <vt:variant>
        <vt:i4>0</vt:i4>
      </vt:variant>
      <vt:variant>
        <vt:i4>5</vt:i4>
      </vt:variant>
      <vt:variant>
        <vt:lpwstr>consultantplus://offline/ref=289AD279EF665F147CBD36A6DC8AD4B434891EF7B024E61E1214770535314C553C8AFCD16F6D16C40FE363eB70H</vt:lpwstr>
      </vt:variant>
      <vt:variant>
        <vt:lpwstr/>
      </vt:variant>
      <vt:variant>
        <vt:i4>4849753</vt:i4>
      </vt:variant>
      <vt:variant>
        <vt:i4>3</vt:i4>
      </vt:variant>
      <vt:variant>
        <vt:i4>0</vt:i4>
      </vt:variant>
      <vt:variant>
        <vt:i4>5</vt:i4>
      </vt:variant>
      <vt:variant>
        <vt:lpwstr>consultantplus://offline/ref=289AD279EF665F147CBD36A6DC8AD4B434891EF7B024E61E1214770535314C553C8AFCD16F6D16C40FE36BeB76H</vt:lpwstr>
      </vt:variant>
      <vt:variant>
        <vt:lpwstr/>
      </vt:variant>
      <vt:variant>
        <vt:i4>2293822</vt:i4>
      </vt:variant>
      <vt:variant>
        <vt:i4>0</vt:i4>
      </vt:variant>
      <vt:variant>
        <vt:i4>0</vt:i4>
      </vt:variant>
      <vt:variant>
        <vt:i4>5</vt:i4>
      </vt:variant>
      <vt:variant>
        <vt:lpwstr>consultantplus://offline/ref=84E50E663886D47D42939070E780434AFBAA488BA5BAE36FD7577C9E3AC7D0714B7591F7037567EC48G5F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psp</dc:creator>
  <cp:keywords/>
  <dc:description/>
  <cp:lastModifiedBy>Лаврова</cp:lastModifiedBy>
  <cp:revision>2</cp:revision>
  <cp:lastPrinted>2023-03-06T08:24:00Z</cp:lastPrinted>
  <dcterms:created xsi:type="dcterms:W3CDTF">2023-05-11T10:35:00Z</dcterms:created>
  <dcterms:modified xsi:type="dcterms:W3CDTF">2023-05-11T10:35:00Z</dcterms:modified>
</cp:coreProperties>
</file>