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3"/>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pStyle w:val="a3"/>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D37EA1">
        <w:rPr>
          <w:color w:val="3333CC"/>
          <w:sz w:val="36"/>
          <w:szCs w:val="36"/>
        </w:rPr>
        <w:t>4</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F177C4">
        <w:rPr>
          <w:color w:val="3333CC"/>
          <w:sz w:val="36"/>
          <w:szCs w:val="36"/>
        </w:rPr>
        <w:t>5</w:t>
      </w:r>
      <w:r w:rsidR="00D37EA1">
        <w:rPr>
          <w:color w:val="3333CC"/>
          <w:sz w:val="36"/>
          <w:szCs w:val="36"/>
        </w:rPr>
        <w:t>1</w:t>
      </w:r>
      <w:r w:rsidR="00244E78">
        <w:rPr>
          <w:color w:val="3333CC"/>
          <w:sz w:val="36"/>
          <w:szCs w:val="36"/>
        </w:rPr>
        <w:t>)</w:t>
      </w:r>
    </w:p>
    <w:p w:rsidR="00E23BC4" w:rsidRPr="00B8100B" w:rsidRDefault="00D37EA1" w:rsidP="00AF57C4">
      <w:pPr>
        <w:jc w:val="right"/>
        <w:rPr>
          <w:color w:val="3366FF"/>
          <w:sz w:val="36"/>
          <w:szCs w:val="36"/>
        </w:rPr>
      </w:pPr>
      <w:r>
        <w:rPr>
          <w:color w:val="3333CC"/>
          <w:sz w:val="36"/>
          <w:szCs w:val="36"/>
        </w:rPr>
        <w:t>5 мая 2022 года</w:t>
      </w:r>
    </w:p>
    <w:p w:rsidR="00E23BC4" w:rsidRPr="00B8100B" w:rsidRDefault="00E23BC4" w:rsidP="00AF57C4">
      <w:pPr>
        <w:jc w:val="right"/>
        <w:rPr>
          <w:color w:val="3366FF"/>
          <w:sz w:val="36"/>
          <w:szCs w:val="36"/>
        </w:rPr>
      </w:pP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D37EA1">
        <w:rPr>
          <w:b/>
          <w:color w:val="0000FF"/>
          <w:sz w:val="20"/>
          <w:szCs w:val="20"/>
        </w:rPr>
        <w:t>05.05.2022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8F3A07" w:rsidRDefault="008F3A07" w:rsidP="00AF57C4">
      <w:pPr>
        <w:rPr>
          <w:sz w:val="20"/>
          <w:szCs w:val="20"/>
        </w:rPr>
      </w:pPr>
    </w:p>
    <w:p w:rsidR="008F3A07" w:rsidRDefault="008F3A07" w:rsidP="00AF57C4">
      <w:pPr>
        <w:rPr>
          <w:sz w:val="20"/>
          <w:szCs w:val="20"/>
        </w:rPr>
      </w:pPr>
    </w:p>
    <w:p w:rsidR="008F3A07" w:rsidRDefault="008F3A07" w:rsidP="00AF57C4">
      <w:pPr>
        <w:rPr>
          <w:sz w:val="20"/>
          <w:szCs w:val="20"/>
        </w:rPr>
      </w:pPr>
    </w:p>
    <w:p w:rsidR="004F0C97" w:rsidRDefault="004F0C97" w:rsidP="00AF57C4">
      <w:pPr>
        <w:rPr>
          <w:sz w:val="20"/>
          <w:szCs w:val="20"/>
        </w:rPr>
      </w:pPr>
    </w:p>
    <w:p w:rsidR="004F0C97" w:rsidRDefault="004F0C97" w:rsidP="00AF57C4">
      <w:pPr>
        <w:rPr>
          <w:sz w:val="20"/>
          <w:szCs w:val="20"/>
        </w:rPr>
      </w:pPr>
    </w:p>
    <w:p w:rsidR="00244E78" w:rsidRDefault="00244E78" w:rsidP="00AD4F2E">
      <w:pPr>
        <w:keepNext/>
        <w:jc w:val="center"/>
        <w:outlineLvl w:val="1"/>
        <w:rPr>
          <w:sz w:val="20"/>
          <w:szCs w:val="20"/>
        </w:rPr>
      </w:pPr>
      <w:r w:rsidRPr="00244E78">
        <w:rPr>
          <w:b/>
          <w:sz w:val="20"/>
          <w:szCs w:val="20"/>
        </w:rPr>
        <w:lastRenderedPageBreak/>
        <w:t>Содержание</w:t>
      </w:r>
    </w:p>
    <w:p w:rsidR="00BB43CA" w:rsidRPr="00244E78" w:rsidRDefault="00BB43CA"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816443" w:rsidRPr="008A5E89" w:rsidTr="00AD4F2E">
        <w:tc>
          <w:tcPr>
            <w:tcW w:w="9107" w:type="dxa"/>
            <w:gridSpan w:val="3"/>
            <w:tcBorders>
              <w:top w:val="single" w:sz="6" w:space="0" w:color="auto"/>
              <w:left w:val="single" w:sz="6" w:space="0" w:color="auto"/>
              <w:bottom w:val="single" w:sz="6" w:space="0" w:color="auto"/>
              <w:right w:val="single" w:sz="6" w:space="0" w:color="auto"/>
            </w:tcBorders>
            <w:vAlign w:val="center"/>
          </w:tcPr>
          <w:p w:rsidR="00F177C4" w:rsidRDefault="00F177C4" w:rsidP="00AD4F2E">
            <w:pPr>
              <w:autoSpaceDE w:val="0"/>
              <w:autoSpaceDN w:val="0"/>
              <w:adjustRightInd w:val="0"/>
              <w:ind w:right="-2"/>
              <w:jc w:val="both"/>
              <w:outlineLvl w:val="1"/>
              <w:rPr>
                <w:b/>
                <w:sz w:val="20"/>
                <w:szCs w:val="20"/>
              </w:rPr>
            </w:pPr>
          </w:p>
          <w:p w:rsidR="004F0C97" w:rsidRDefault="00816443" w:rsidP="00AD4F2E">
            <w:pPr>
              <w:autoSpaceDE w:val="0"/>
              <w:autoSpaceDN w:val="0"/>
              <w:adjustRightInd w:val="0"/>
              <w:ind w:right="-2"/>
              <w:jc w:val="both"/>
              <w:outlineLvl w:val="1"/>
              <w:rPr>
                <w:b/>
                <w:sz w:val="20"/>
                <w:szCs w:val="20"/>
              </w:rPr>
            </w:pPr>
            <w:r w:rsidRPr="008A5E89">
              <w:rPr>
                <w:b/>
                <w:sz w:val="20"/>
                <w:szCs w:val="20"/>
              </w:rPr>
              <w:t>Решения Совета Подгорнского сельского поселения</w:t>
            </w:r>
          </w:p>
          <w:p w:rsidR="00F177C4" w:rsidRPr="008A5E89" w:rsidRDefault="00F177C4" w:rsidP="00AD4F2E">
            <w:pPr>
              <w:autoSpaceDE w:val="0"/>
              <w:autoSpaceDN w:val="0"/>
              <w:adjustRightInd w:val="0"/>
              <w:ind w:right="-2"/>
              <w:jc w:val="both"/>
              <w:outlineLvl w:val="1"/>
              <w:rPr>
                <w:b/>
                <w:sz w:val="20"/>
                <w:szCs w:val="20"/>
              </w:rPr>
            </w:pPr>
          </w:p>
        </w:tc>
        <w:tc>
          <w:tcPr>
            <w:tcW w:w="782" w:type="dxa"/>
          </w:tcPr>
          <w:p w:rsidR="00816443" w:rsidRPr="008A5E89" w:rsidRDefault="00816443" w:rsidP="00AD4F2E">
            <w:pPr>
              <w:rPr>
                <w:sz w:val="20"/>
                <w:szCs w:val="20"/>
              </w:rPr>
            </w:pPr>
          </w:p>
        </w:tc>
      </w:tr>
      <w:tr w:rsidR="00D37EA1" w:rsidRPr="008A5E89" w:rsidTr="00AD4F2E">
        <w:tc>
          <w:tcPr>
            <w:tcW w:w="5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10</w:t>
            </w: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28.04.2022</w:t>
            </w:r>
          </w:p>
        </w:tc>
        <w:tc>
          <w:tcPr>
            <w:tcW w:w="7439"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tabs>
                <w:tab w:val="left" w:pos="0"/>
                <w:tab w:val="left" w:pos="3060"/>
                <w:tab w:val="left" w:pos="4140"/>
                <w:tab w:val="left" w:pos="4320"/>
                <w:tab w:val="left" w:pos="4500"/>
                <w:tab w:val="left" w:pos="8820"/>
                <w:tab w:val="left" w:pos="9180"/>
              </w:tabs>
              <w:ind w:right="535"/>
              <w:jc w:val="both"/>
              <w:rPr>
                <w:sz w:val="20"/>
                <w:szCs w:val="20"/>
              </w:rPr>
            </w:pPr>
            <w:r w:rsidRPr="00D37EA1">
              <w:rPr>
                <w:sz w:val="20"/>
                <w:szCs w:val="20"/>
              </w:rPr>
              <w:t>Отчет Главы Подгорнского сельского поселения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 за 2021 год</w:t>
            </w:r>
          </w:p>
          <w:p w:rsidR="00D37EA1" w:rsidRPr="00D37EA1" w:rsidRDefault="00D37EA1" w:rsidP="00D37EA1">
            <w:pPr>
              <w:jc w:val="both"/>
              <w:rPr>
                <w:sz w:val="20"/>
                <w:szCs w:val="20"/>
              </w:rPr>
            </w:pPr>
          </w:p>
        </w:tc>
        <w:tc>
          <w:tcPr>
            <w:tcW w:w="782" w:type="dxa"/>
          </w:tcPr>
          <w:p w:rsidR="00D37EA1" w:rsidRPr="008A5E89" w:rsidRDefault="003C5315" w:rsidP="00D37EA1">
            <w:pPr>
              <w:jc w:val="both"/>
              <w:rPr>
                <w:sz w:val="20"/>
                <w:szCs w:val="20"/>
              </w:rPr>
            </w:pPr>
            <w:r>
              <w:rPr>
                <w:sz w:val="20"/>
                <w:szCs w:val="20"/>
              </w:rPr>
              <w:t>4</w:t>
            </w:r>
          </w:p>
        </w:tc>
      </w:tr>
      <w:tr w:rsidR="00D37EA1" w:rsidRPr="008A5E89" w:rsidTr="00AD4F2E">
        <w:tc>
          <w:tcPr>
            <w:tcW w:w="5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11</w:t>
            </w: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28.04.2022</w:t>
            </w:r>
          </w:p>
        </w:tc>
        <w:tc>
          <w:tcPr>
            <w:tcW w:w="7439" w:type="dxa"/>
            <w:tcBorders>
              <w:top w:val="single" w:sz="6" w:space="0" w:color="auto"/>
              <w:left w:val="single" w:sz="6" w:space="0" w:color="auto"/>
              <w:bottom w:val="single" w:sz="6" w:space="0" w:color="auto"/>
              <w:right w:val="single" w:sz="6" w:space="0" w:color="auto"/>
            </w:tcBorders>
          </w:tcPr>
          <w:p w:rsidR="00D37EA1" w:rsidRDefault="00D37EA1" w:rsidP="00D37EA1">
            <w:pPr>
              <w:widowControl w:val="0"/>
              <w:suppressAutoHyphens/>
              <w:jc w:val="both"/>
              <w:rPr>
                <w:sz w:val="20"/>
                <w:szCs w:val="20"/>
              </w:rPr>
            </w:pPr>
            <w:r w:rsidRPr="00D37EA1">
              <w:rPr>
                <w:sz w:val="20"/>
                <w:szCs w:val="20"/>
              </w:rPr>
              <w:t>О назначении публичных сл</w:t>
            </w:r>
            <w:r w:rsidRPr="00D37EA1">
              <w:rPr>
                <w:sz w:val="20"/>
                <w:szCs w:val="20"/>
              </w:rPr>
              <w:t>у</w:t>
            </w:r>
            <w:r w:rsidRPr="00D37EA1">
              <w:rPr>
                <w:sz w:val="20"/>
                <w:szCs w:val="20"/>
              </w:rPr>
              <w:t>шаний по проекту решения Совета Подгорнского сельского посел</w:t>
            </w:r>
            <w:r w:rsidRPr="00D37EA1">
              <w:rPr>
                <w:sz w:val="20"/>
                <w:szCs w:val="20"/>
              </w:rPr>
              <w:t>е</w:t>
            </w:r>
            <w:r w:rsidRPr="00D37EA1">
              <w:rPr>
                <w:sz w:val="20"/>
                <w:szCs w:val="20"/>
              </w:rPr>
              <w:t>ния «Об утверждении отчета об исполнении бюджета муниципального образования «Подгорнское сельское поселение» за 2021 год</w:t>
            </w:r>
          </w:p>
          <w:p w:rsidR="00D37EA1" w:rsidRPr="00D37EA1" w:rsidRDefault="00D37EA1" w:rsidP="00D37EA1">
            <w:pPr>
              <w:widowControl w:val="0"/>
              <w:suppressAutoHyphens/>
              <w:jc w:val="both"/>
              <w:rPr>
                <w:rFonts w:eastAsia="Lucida Sans Unicode"/>
                <w:sz w:val="20"/>
                <w:szCs w:val="20"/>
                <w:lang w:bidi="ru-RU"/>
              </w:rPr>
            </w:pPr>
          </w:p>
        </w:tc>
        <w:tc>
          <w:tcPr>
            <w:tcW w:w="782" w:type="dxa"/>
          </w:tcPr>
          <w:p w:rsidR="00D37EA1" w:rsidRDefault="008F3A07" w:rsidP="00D37EA1">
            <w:pPr>
              <w:jc w:val="both"/>
              <w:rPr>
                <w:sz w:val="20"/>
                <w:szCs w:val="20"/>
              </w:rPr>
            </w:pPr>
            <w:r>
              <w:rPr>
                <w:sz w:val="20"/>
                <w:szCs w:val="20"/>
              </w:rPr>
              <w:t>10</w:t>
            </w:r>
          </w:p>
        </w:tc>
      </w:tr>
      <w:tr w:rsidR="00D37EA1" w:rsidRPr="008A5E89" w:rsidTr="004E70A8">
        <w:tc>
          <w:tcPr>
            <w:tcW w:w="9889" w:type="dxa"/>
            <w:gridSpan w:val="4"/>
            <w:tcBorders>
              <w:top w:val="single" w:sz="6" w:space="0" w:color="auto"/>
              <w:left w:val="single" w:sz="6" w:space="0" w:color="auto"/>
              <w:bottom w:val="single" w:sz="6" w:space="0" w:color="auto"/>
            </w:tcBorders>
          </w:tcPr>
          <w:p w:rsidR="00D37EA1" w:rsidRDefault="00D37EA1" w:rsidP="00D37EA1">
            <w:pPr>
              <w:jc w:val="both"/>
              <w:rPr>
                <w:b/>
                <w:sz w:val="20"/>
                <w:szCs w:val="20"/>
              </w:rPr>
            </w:pPr>
          </w:p>
          <w:p w:rsidR="00D37EA1" w:rsidRDefault="00D37EA1" w:rsidP="00D37EA1">
            <w:pPr>
              <w:jc w:val="both"/>
              <w:rPr>
                <w:b/>
                <w:sz w:val="20"/>
                <w:szCs w:val="20"/>
              </w:rPr>
            </w:pPr>
            <w:r w:rsidRPr="00D37EA1">
              <w:rPr>
                <w:b/>
                <w:sz w:val="20"/>
                <w:szCs w:val="20"/>
              </w:rPr>
              <w:t>Постановления Администрации Подгорнского сельского поселения</w:t>
            </w:r>
          </w:p>
          <w:p w:rsidR="00D37EA1" w:rsidRPr="00D37EA1" w:rsidRDefault="00D37EA1" w:rsidP="00D37EA1">
            <w:pPr>
              <w:jc w:val="both"/>
              <w:rPr>
                <w:b/>
                <w:sz w:val="20"/>
                <w:szCs w:val="20"/>
              </w:rPr>
            </w:pP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D37EA1" w:rsidRDefault="00D37EA1" w:rsidP="00D37EA1">
            <w:pPr>
              <w:pStyle w:val="ConsPlusNormal"/>
              <w:widowControl/>
              <w:ind w:firstLine="0"/>
              <w:jc w:val="center"/>
              <w:rPr>
                <w:rFonts w:ascii="Times New Roman" w:hAnsi="Times New Roman" w:cs="Times New Roman"/>
              </w:rPr>
            </w:pPr>
            <w:r w:rsidRPr="00D37EA1">
              <w:rPr>
                <w:rFonts w:ascii="Times New Roman" w:hAnsi="Times New Roman" w:cs="Times New Roman"/>
              </w:rPr>
              <w:t>65</w:t>
            </w:r>
          </w:p>
          <w:p w:rsidR="00D37EA1" w:rsidRPr="00D37EA1"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rPr>
                <w:sz w:val="20"/>
                <w:szCs w:val="20"/>
              </w:rPr>
            </w:pPr>
            <w:r w:rsidRPr="00D37EA1">
              <w:rPr>
                <w:sz w:val="20"/>
                <w:szCs w:val="20"/>
              </w:rPr>
              <w:t>04.04.2022</w:t>
            </w:r>
          </w:p>
        </w:tc>
        <w:tc>
          <w:tcPr>
            <w:tcW w:w="7439" w:type="dxa"/>
            <w:tcBorders>
              <w:top w:val="single" w:sz="6" w:space="0" w:color="auto"/>
              <w:left w:val="single" w:sz="6" w:space="0" w:color="auto"/>
              <w:bottom w:val="single" w:sz="6" w:space="0" w:color="auto"/>
              <w:right w:val="single" w:sz="6" w:space="0" w:color="auto"/>
            </w:tcBorders>
          </w:tcPr>
          <w:p w:rsid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О внесении изменений в постановление Администрации Подгорнского сельского поселения от 01.02.2019 № 13</w:t>
            </w:r>
          </w:p>
          <w:p w:rsidR="00D37EA1" w:rsidRPr="00D37EA1" w:rsidRDefault="00D37EA1" w:rsidP="00D37EA1">
            <w:pPr>
              <w:pStyle w:val="ConsPlusNormal"/>
              <w:widowControl/>
              <w:ind w:firstLine="0"/>
              <w:jc w:val="both"/>
              <w:rPr>
                <w:rFonts w:ascii="Times New Roman" w:hAnsi="Times New Roman" w:cs="Times New Roman"/>
              </w:rPr>
            </w:pPr>
          </w:p>
        </w:tc>
        <w:tc>
          <w:tcPr>
            <w:tcW w:w="782" w:type="dxa"/>
          </w:tcPr>
          <w:p w:rsidR="00D37EA1" w:rsidRDefault="008F3A07" w:rsidP="00D37EA1">
            <w:pPr>
              <w:jc w:val="both"/>
              <w:rPr>
                <w:sz w:val="20"/>
                <w:szCs w:val="20"/>
              </w:rPr>
            </w:pPr>
            <w:r>
              <w:rPr>
                <w:sz w:val="20"/>
                <w:szCs w:val="20"/>
              </w:rPr>
              <w:t>11</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D37EA1" w:rsidRDefault="00D37EA1" w:rsidP="00D37EA1">
            <w:pPr>
              <w:pStyle w:val="ConsPlusNormal"/>
              <w:widowControl/>
              <w:ind w:firstLine="0"/>
              <w:jc w:val="center"/>
              <w:rPr>
                <w:rFonts w:ascii="Times New Roman" w:hAnsi="Times New Roman" w:cs="Times New Roman"/>
              </w:rPr>
            </w:pPr>
            <w:r w:rsidRPr="00D37EA1">
              <w:rPr>
                <w:rFonts w:ascii="Times New Roman" w:hAnsi="Times New Roman" w:cs="Times New Roman"/>
              </w:rPr>
              <w:t>66</w:t>
            </w:r>
          </w:p>
          <w:p w:rsidR="00D37EA1" w:rsidRPr="00D37EA1"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rPr>
                <w:sz w:val="20"/>
                <w:szCs w:val="20"/>
              </w:rPr>
            </w:pPr>
            <w:r w:rsidRPr="00D37EA1">
              <w:rPr>
                <w:sz w:val="20"/>
                <w:szCs w:val="20"/>
              </w:rPr>
              <w:t>04.04.2022</w:t>
            </w:r>
          </w:p>
        </w:tc>
        <w:tc>
          <w:tcPr>
            <w:tcW w:w="7439" w:type="dxa"/>
            <w:tcBorders>
              <w:top w:val="single" w:sz="6" w:space="0" w:color="auto"/>
              <w:left w:val="single" w:sz="6" w:space="0" w:color="auto"/>
              <w:bottom w:val="single" w:sz="6" w:space="0" w:color="auto"/>
              <w:right w:val="single" w:sz="6" w:space="0" w:color="auto"/>
            </w:tcBorders>
          </w:tcPr>
          <w:p w:rsid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О местах (площадках) накопления твердых коммунальных отходов на территории муниципального образования «Подгорнское сельское поселение»</w:t>
            </w:r>
          </w:p>
          <w:p w:rsidR="00D37EA1" w:rsidRPr="00D37EA1" w:rsidRDefault="00D37EA1" w:rsidP="00D37EA1">
            <w:pPr>
              <w:pStyle w:val="ConsPlusNormal"/>
              <w:widowControl/>
              <w:ind w:firstLine="0"/>
              <w:jc w:val="both"/>
              <w:rPr>
                <w:rFonts w:ascii="Times New Roman" w:hAnsi="Times New Roman" w:cs="Times New Roman"/>
              </w:rPr>
            </w:pPr>
          </w:p>
        </w:tc>
        <w:tc>
          <w:tcPr>
            <w:tcW w:w="782" w:type="dxa"/>
          </w:tcPr>
          <w:p w:rsidR="00D37EA1" w:rsidRDefault="008F3A07" w:rsidP="00D37EA1">
            <w:pPr>
              <w:jc w:val="both"/>
              <w:rPr>
                <w:sz w:val="20"/>
                <w:szCs w:val="20"/>
              </w:rPr>
            </w:pPr>
            <w:r>
              <w:rPr>
                <w:sz w:val="20"/>
                <w:szCs w:val="20"/>
              </w:rPr>
              <w:t>12</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D37EA1" w:rsidRDefault="00D37EA1" w:rsidP="00D37EA1">
            <w:pPr>
              <w:pStyle w:val="ConsPlusNormal"/>
              <w:widowControl/>
              <w:ind w:firstLine="0"/>
              <w:jc w:val="center"/>
              <w:rPr>
                <w:rFonts w:ascii="Times New Roman" w:hAnsi="Times New Roman" w:cs="Times New Roman"/>
              </w:rPr>
            </w:pPr>
            <w:r w:rsidRPr="00D37EA1">
              <w:rPr>
                <w:rFonts w:ascii="Times New Roman" w:hAnsi="Times New Roman" w:cs="Times New Roman"/>
              </w:rPr>
              <w:t>67</w:t>
            </w:r>
          </w:p>
          <w:p w:rsidR="00D37EA1" w:rsidRPr="00D37EA1"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rPr>
                <w:sz w:val="20"/>
                <w:szCs w:val="20"/>
              </w:rPr>
            </w:pPr>
            <w:r w:rsidRPr="00D37EA1">
              <w:rPr>
                <w:sz w:val="20"/>
                <w:szCs w:val="20"/>
              </w:rPr>
              <w:t>08.04.2022</w:t>
            </w:r>
          </w:p>
        </w:tc>
        <w:tc>
          <w:tcPr>
            <w:tcW w:w="7439" w:type="dxa"/>
            <w:tcBorders>
              <w:top w:val="single" w:sz="6" w:space="0" w:color="auto"/>
              <w:left w:val="single" w:sz="6" w:space="0" w:color="auto"/>
              <w:bottom w:val="single" w:sz="6" w:space="0" w:color="auto"/>
              <w:right w:val="single" w:sz="6" w:space="0" w:color="auto"/>
            </w:tcBorders>
          </w:tcPr>
          <w:p w:rsid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Об утверждении отчета об исполнении бюджета  муниципального образования «Подгорнское сельское поселение»</w:t>
            </w:r>
          </w:p>
          <w:p w:rsidR="00D37EA1" w:rsidRPr="00D37EA1" w:rsidRDefault="00D37EA1" w:rsidP="00D37EA1">
            <w:pPr>
              <w:pStyle w:val="ConsPlusNormal"/>
              <w:widowControl/>
              <w:ind w:firstLine="0"/>
              <w:jc w:val="both"/>
              <w:rPr>
                <w:rFonts w:ascii="Times New Roman" w:hAnsi="Times New Roman" w:cs="Times New Roman"/>
              </w:rPr>
            </w:pPr>
          </w:p>
        </w:tc>
        <w:tc>
          <w:tcPr>
            <w:tcW w:w="782" w:type="dxa"/>
          </w:tcPr>
          <w:p w:rsidR="00D37EA1" w:rsidRDefault="008F3A07" w:rsidP="00D37EA1">
            <w:pPr>
              <w:jc w:val="both"/>
              <w:rPr>
                <w:sz w:val="20"/>
                <w:szCs w:val="20"/>
              </w:rPr>
            </w:pPr>
            <w:r>
              <w:rPr>
                <w:sz w:val="20"/>
                <w:szCs w:val="20"/>
              </w:rPr>
              <w:t>25</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D37EA1" w:rsidRDefault="00D37EA1" w:rsidP="00D37EA1">
            <w:pPr>
              <w:pStyle w:val="ConsPlusNormal"/>
              <w:widowControl/>
              <w:ind w:firstLine="0"/>
              <w:jc w:val="center"/>
              <w:rPr>
                <w:rFonts w:ascii="Times New Roman" w:hAnsi="Times New Roman" w:cs="Times New Roman"/>
              </w:rPr>
            </w:pPr>
            <w:r w:rsidRPr="00D37EA1">
              <w:rPr>
                <w:rFonts w:ascii="Times New Roman" w:hAnsi="Times New Roman" w:cs="Times New Roman"/>
              </w:rPr>
              <w:t>71</w:t>
            </w:r>
          </w:p>
          <w:p w:rsidR="00D37EA1" w:rsidRPr="00D37EA1"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rPr>
                <w:sz w:val="20"/>
                <w:szCs w:val="20"/>
              </w:rPr>
            </w:pPr>
            <w:r w:rsidRPr="00D37EA1">
              <w:rPr>
                <w:sz w:val="20"/>
                <w:szCs w:val="20"/>
              </w:rPr>
              <w:t>13.04.2022</w:t>
            </w:r>
          </w:p>
          <w:p w:rsidR="00D37EA1" w:rsidRPr="00D37EA1" w:rsidRDefault="00D37EA1" w:rsidP="00D37EA1">
            <w:pPr>
              <w:rPr>
                <w:sz w:val="20"/>
                <w:szCs w:val="20"/>
              </w:rPr>
            </w:pPr>
          </w:p>
        </w:tc>
        <w:tc>
          <w:tcPr>
            <w:tcW w:w="7439"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pStyle w:val="ConsPlusTitle"/>
              <w:jc w:val="both"/>
              <w:rPr>
                <w:b w:val="0"/>
                <w:sz w:val="20"/>
                <w:szCs w:val="20"/>
              </w:rPr>
            </w:pPr>
            <w:r w:rsidRPr="00D37EA1">
              <w:rPr>
                <w:b w:val="0"/>
                <w:sz w:val="20"/>
                <w:szCs w:val="20"/>
              </w:rPr>
              <w:t>Об утверждении административного регламента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Подгорнского сельского поселения</w:t>
            </w:r>
          </w:p>
        </w:tc>
        <w:tc>
          <w:tcPr>
            <w:tcW w:w="782" w:type="dxa"/>
          </w:tcPr>
          <w:p w:rsidR="00D37EA1" w:rsidRDefault="008F3A07" w:rsidP="00D37EA1">
            <w:pPr>
              <w:jc w:val="both"/>
              <w:rPr>
                <w:sz w:val="20"/>
                <w:szCs w:val="20"/>
              </w:rPr>
            </w:pPr>
            <w:r>
              <w:rPr>
                <w:sz w:val="20"/>
                <w:szCs w:val="20"/>
              </w:rPr>
              <w:t>30</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4E70A8" w:rsidRDefault="00D37EA1" w:rsidP="00D37EA1">
            <w:pPr>
              <w:pStyle w:val="ConsPlusNormal"/>
              <w:widowControl/>
              <w:ind w:firstLine="0"/>
              <w:jc w:val="center"/>
              <w:rPr>
                <w:rFonts w:ascii="Times New Roman" w:hAnsi="Times New Roman" w:cs="Times New Roman"/>
              </w:rPr>
            </w:pPr>
            <w:r w:rsidRPr="004E70A8">
              <w:rPr>
                <w:rFonts w:ascii="Times New Roman" w:hAnsi="Times New Roman" w:cs="Times New Roman"/>
              </w:rPr>
              <w:t>73</w:t>
            </w:r>
          </w:p>
          <w:p w:rsidR="00D37EA1" w:rsidRPr="004E70A8"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4E70A8" w:rsidRDefault="00D37EA1" w:rsidP="00D37EA1">
            <w:pPr>
              <w:jc w:val="both"/>
              <w:rPr>
                <w:sz w:val="20"/>
                <w:szCs w:val="20"/>
              </w:rPr>
            </w:pPr>
            <w:r w:rsidRPr="004E70A8">
              <w:rPr>
                <w:sz w:val="20"/>
                <w:szCs w:val="20"/>
              </w:rPr>
              <w:t>20.04.2022</w:t>
            </w:r>
          </w:p>
        </w:tc>
        <w:tc>
          <w:tcPr>
            <w:tcW w:w="7439" w:type="dxa"/>
            <w:tcBorders>
              <w:top w:val="single" w:sz="6" w:space="0" w:color="auto"/>
              <w:left w:val="single" w:sz="6" w:space="0" w:color="auto"/>
              <w:bottom w:val="single" w:sz="6" w:space="0" w:color="auto"/>
              <w:right w:val="single" w:sz="6" w:space="0" w:color="auto"/>
            </w:tcBorders>
          </w:tcPr>
          <w:p w:rsidR="00D37EA1" w:rsidRPr="004E70A8" w:rsidRDefault="00D37EA1" w:rsidP="00D37EA1">
            <w:pPr>
              <w:jc w:val="both"/>
              <w:rPr>
                <w:sz w:val="20"/>
                <w:szCs w:val="20"/>
              </w:rPr>
            </w:pPr>
            <w:r w:rsidRPr="004E70A8">
              <w:rPr>
                <w:sz w:val="20"/>
                <w:szCs w:val="20"/>
              </w:rPr>
              <w:t>О проведении двухмесячника по благоустройству территории муниципального образования «Подгорнское сельское поселение»</w:t>
            </w:r>
          </w:p>
          <w:p w:rsidR="00D37EA1" w:rsidRPr="004E70A8" w:rsidRDefault="00D37EA1" w:rsidP="00D37EA1">
            <w:pPr>
              <w:jc w:val="both"/>
              <w:rPr>
                <w:sz w:val="20"/>
                <w:szCs w:val="20"/>
              </w:rPr>
            </w:pPr>
          </w:p>
        </w:tc>
        <w:tc>
          <w:tcPr>
            <w:tcW w:w="782" w:type="dxa"/>
          </w:tcPr>
          <w:p w:rsidR="00D37EA1" w:rsidRDefault="008F3A07" w:rsidP="00D37EA1">
            <w:pPr>
              <w:jc w:val="both"/>
              <w:rPr>
                <w:sz w:val="20"/>
                <w:szCs w:val="20"/>
              </w:rPr>
            </w:pPr>
            <w:r>
              <w:rPr>
                <w:sz w:val="20"/>
                <w:szCs w:val="20"/>
              </w:rPr>
              <w:t>83</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D37EA1" w:rsidRDefault="00D37EA1" w:rsidP="00D37EA1">
            <w:pPr>
              <w:pStyle w:val="ConsPlusNormal"/>
              <w:widowControl/>
              <w:ind w:firstLine="0"/>
              <w:jc w:val="center"/>
              <w:rPr>
                <w:rFonts w:ascii="Times New Roman" w:hAnsi="Times New Roman" w:cs="Times New Roman"/>
              </w:rPr>
            </w:pPr>
            <w:r w:rsidRPr="00D37EA1">
              <w:rPr>
                <w:rFonts w:ascii="Times New Roman" w:hAnsi="Times New Roman" w:cs="Times New Roman"/>
              </w:rPr>
              <w:t>77</w:t>
            </w:r>
          </w:p>
          <w:p w:rsidR="00D37EA1" w:rsidRPr="00D37EA1"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jc w:val="both"/>
              <w:rPr>
                <w:sz w:val="20"/>
                <w:szCs w:val="20"/>
              </w:rPr>
            </w:pPr>
            <w:r w:rsidRPr="00D37EA1">
              <w:rPr>
                <w:sz w:val="20"/>
                <w:szCs w:val="20"/>
              </w:rPr>
              <w:t>27.04.2022</w:t>
            </w:r>
          </w:p>
        </w:tc>
        <w:tc>
          <w:tcPr>
            <w:tcW w:w="7439" w:type="dxa"/>
            <w:tcBorders>
              <w:top w:val="single" w:sz="6" w:space="0" w:color="auto"/>
              <w:left w:val="single" w:sz="6" w:space="0" w:color="auto"/>
              <w:bottom w:val="single" w:sz="6" w:space="0" w:color="auto"/>
              <w:right w:val="single" w:sz="6" w:space="0" w:color="auto"/>
            </w:tcBorders>
          </w:tcPr>
          <w:p w:rsidR="00D37EA1" w:rsidRDefault="00D37EA1" w:rsidP="00D37EA1">
            <w:pPr>
              <w:jc w:val="both"/>
              <w:rPr>
                <w:sz w:val="20"/>
                <w:szCs w:val="20"/>
              </w:rPr>
            </w:pPr>
            <w:r w:rsidRPr="00D37EA1">
              <w:rPr>
                <w:sz w:val="20"/>
                <w:szCs w:val="20"/>
              </w:rPr>
              <w:t>Об открытии лодочной переправы в районе села Подгорное (В районе микрорайона Рямовое) в период весеннего половодья 2022 года</w:t>
            </w:r>
          </w:p>
          <w:p w:rsidR="00D37EA1" w:rsidRPr="00D37EA1" w:rsidRDefault="00D37EA1" w:rsidP="00D37EA1">
            <w:pPr>
              <w:jc w:val="both"/>
              <w:rPr>
                <w:sz w:val="20"/>
                <w:szCs w:val="20"/>
              </w:rPr>
            </w:pPr>
          </w:p>
        </w:tc>
        <w:tc>
          <w:tcPr>
            <w:tcW w:w="782" w:type="dxa"/>
          </w:tcPr>
          <w:p w:rsidR="00D37EA1" w:rsidRDefault="008F3A07" w:rsidP="00D37EA1">
            <w:pPr>
              <w:jc w:val="both"/>
              <w:rPr>
                <w:sz w:val="20"/>
                <w:szCs w:val="20"/>
              </w:rPr>
            </w:pPr>
            <w:r>
              <w:rPr>
                <w:sz w:val="20"/>
                <w:szCs w:val="20"/>
              </w:rPr>
              <w:t>84</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3C5315" w:rsidRDefault="00D37EA1" w:rsidP="00D37EA1">
            <w:pPr>
              <w:pStyle w:val="ConsPlusNormal"/>
              <w:widowControl/>
              <w:ind w:firstLine="0"/>
              <w:jc w:val="center"/>
              <w:rPr>
                <w:rFonts w:ascii="Times New Roman" w:hAnsi="Times New Roman" w:cs="Times New Roman"/>
              </w:rPr>
            </w:pPr>
            <w:r w:rsidRPr="003C5315">
              <w:rPr>
                <w:rFonts w:ascii="Times New Roman" w:hAnsi="Times New Roman" w:cs="Times New Roman"/>
              </w:rPr>
              <w:t>78</w:t>
            </w:r>
          </w:p>
          <w:p w:rsidR="00D37EA1" w:rsidRPr="003C5315"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3C5315" w:rsidRDefault="00D37EA1" w:rsidP="00D37EA1">
            <w:pPr>
              <w:jc w:val="both"/>
              <w:rPr>
                <w:sz w:val="20"/>
                <w:szCs w:val="20"/>
              </w:rPr>
            </w:pPr>
            <w:r w:rsidRPr="003C5315">
              <w:rPr>
                <w:sz w:val="20"/>
                <w:szCs w:val="20"/>
              </w:rPr>
              <w:t>27.04.2022</w:t>
            </w:r>
          </w:p>
        </w:tc>
        <w:tc>
          <w:tcPr>
            <w:tcW w:w="7439" w:type="dxa"/>
            <w:tcBorders>
              <w:top w:val="single" w:sz="6" w:space="0" w:color="auto"/>
              <w:left w:val="single" w:sz="6" w:space="0" w:color="auto"/>
              <w:bottom w:val="single" w:sz="6" w:space="0" w:color="auto"/>
              <w:right w:val="single" w:sz="6" w:space="0" w:color="auto"/>
            </w:tcBorders>
          </w:tcPr>
          <w:p w:rsidR="003C5315" w:rsidRPr="003C5315" w:rsidRDefault="003C5315" w:rsidP="003C5315">
            <w:pPr>
              <w:jc w:val="both"/>
              <w:rPr>
                <w:rFonts w:eastAsia="Calibri"/>
                <w:i/>
                <w:color w:val="000000"/>
                <w:sz w:val="20"/>
                <w:szCs w:val="20"/>
              </w:rPr>
            </w:pPr>
            <w:r w:rsidRPr="003C5315">
              <w:rPr>
                <w:rFonts w:eastAsia="Calibri"/>
                <w:color w:val="000000"/>
                <w:sz w:val="20"/>
                <w:szCs w:val="20"/>
              </w:rPr>
              <w:t xml:space="preserve">Об утверждении Административного регламента предоставления муниципальной услуги </w:t>
            </w:r>
            <w:r w:rsidRPr="003C5315">
              <w:rPr>
                <w:rFonts w:eastAsia="Calibri"/>
                <w:i/>
                <w:color w:val="000000"/>
                <w:sz w:val="20"/>
                <w:szCs w:val="20"/>
              </w:rPr>
              <w:t>«</w:t>
            </w:r>
            <w:r w:rsidRPr="003C5315">
              <w:rPr>
                <w:rFonts w:eastAsia="Calibri"/>
                <w:color w:val="000000"/>
                <w:sz w:val="20"/>
                <w:szCs w:val="20"/>
              </w:rPr>
              <w:t>Выдача разрешения на ввод объекта в эксплуатацию</w:t>
            </w:r>
            <w:r w:rsidRPr="003C5315">
              <w:rPr>
                <w:rFonts w:eastAsia="Calibri"/>
                <w:i/>
                <w:color w:val="000000"/>
                <w:sz w:val="20"/>
                <w:szCs w:val="20"/>
              </w:rPr>
              <w:t xml:space="preserve"> </w:t>
            </w:r>
            <w:r w:rsidRPr="003C5315">
              <w:rPr>
                <w:rFonts w:eastAsia="Calibri"/>
                <w:color w:val="000000"/>
                <w:sz w:val="20"/>
                <w:szCs w:val="20"/>
              </w:rPr>
              <w:t>на территории Подгорнского сельского поселения»</w:t>
            </w:r>
          </w:p>
          <w:p w:rsidR="00D37EA1" w:rsidRPr="003C5315" w:rsidRDefault="00D37EA1" w:rsidP="003C5315">
            <w:pPr>
              <w:jc w:val="both"/>
              <w:rPr>
                <w:sz w:val="20"/>
                <w:szCs w:val="20"/>
                <w:highlight w:val="yellow"/>
              </w:rPr>
            </w:pPr>
          </w:p>
        </w:tc>
        <w:tc>
          <w:tcPr>
            <w:tcW w:w="782" w:type="dxa"/>
          </w:tcPr>
          <w:p w:rsidR="00D37EA1" w:rsidRDefault="008F3A07" w:rsidP="00D37EA1">
            <w:pPr>
              <w:jc w:val="both"/>
              <w:rPr>
                <w:sz w:val="20"/>
                <w:szCs w:val="20"/>
              </w:rPr>
            </w:pPr>
            <w:r>
              <w:rPr>
                <w:sz w:val="20"/>
                <w:szCs w:val="20"/>
              </w:rPr>
              <w:t>85</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D37EA1" w:rsidRDefault="00D37EA1" w:rsidP="00D37EA1">
            <w:pPr>
              <w:pStyle w:val="ConsPlusNormal"/>
              <w:widowControl/>
              <w:ind w:firstLine="0"/>
              <w:jc w:val="center"/>
              <w:rPr>
                <w:rFonts w:ascii="Times New Roman" w:hAnsi="Times New Roman" w:cs="Times New Roman"/>
              </w:rPr>
            </w:pPr>
            <w:r w:rsidRPr="00D37EA1">
              <w:rPr>
                <w:rFonts w:ascii="Times New Roman" w:hAnsi="Times New Roman" w:cs="Times New Roman"/>
              </w:rPr>
              <w:t>81</w:t>
            </w:r>
          </w:p>
          <w:p w:rsidR="00D37EA1" w:rsidRPr="00D37EA1"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jc w:val="both"/>
              <w:rPr>
                <w:sz w:val="20"/>
                <w:szCs w:val="20"/>
              </w:rPr>
            </w:pPr>
            <w:r w:rsidRPr="00D37EA1">
              <w:rPr>
                <w:sz w:val="20"/>
                <w:szCs w:val="20"/>
              </w:rPr>
              <w:t>28.04.2022</w:t>
            </w:r>
          </w:p>
        </w:tc>
        <w:tc>
          <w:tcPr>
            <w:tcW w:w="7439" w:type="dxa"/>
            <w:tcBorders>
              <w:top w:val="single" w:sz="6" w:space="0" w:color="auto"/>
              <w:left w:val="single" w:sz="6" w:space="0" w:color="auto"/>
              <w:bottom w:val="single" w:sz="6" w:space="0" w:color="auto"/>
              <w:right w:val="single" w:sz="6" w:space="0" w:color="auto"/>
            </w:tcBorders>
          </w:tcPr>
          <w:p w:rsidR="00D37EA1" w:rsidRDefault="00D37EA1" w:rsidP="00D37EA1">
            <w:pPr>
              <w:jc w:val="both"/>
              <w:rPr>
                <w:sz w:val="20"/>
                <w:szCs w:val="20"/>
              </w:rPr>
            </w:pPr>
            <w:r w:rsidRPr="00D37EA1">
              <w:rPr>
                <w:sz w:val="20"/>
                <w:szCs w:val="20"/>
              </w:rPr>
              <w:t>Об утверждении положения о маневренном жидищном фонде Подгорнского сельского поселения</w:t>
            </w:r>
          </w:p>
          <w:p w:rsidR="00D37EA1" w:rsidRPr="00D37EA1" w:rsidRDefault="00D37EA1" w:rsidP="00D37EA1">
            <w:pPr>
              <w:jc w:val="both"/>
              <w:rPr>
                <w:sz w:val="20"/>
                <w:szCs w:val="20"/>
              </w:rPr>
            </w:pPr>
          </w:p>
        </w:tc>
        <w:tc>
          <w:tcPr>
            <w:tcW w:w="782" w:type="dxa"/>
          </w:tcPr>
          <w:p w:rsidR="00D37EA1" w:rsidRDefault="008F3A07" w:rsidP="00D37EA1">
            <w:pPr>
              <w:jc w:val="both"/>
              <w:rPr>
                <w:sz w:val="20"/>
                <w:szCs w:val="20"/>
              </w:rPr>
            </w:pPr>
            <w:r>
              <w:rPr>
                <w:sz w:val="20"/>
                <w:szCs w:val="20"/>
              </w:rPr>
              <w:t>126</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3C5315" w:rsidRDefault="00D37EA1" w:rsidP="00D37EA1">
            <w:pPr>
              <w:pStyle w:val="ConsPlusNormal"/>
              <w:widowControl/>
              <w:ind w:firstLine="0"/>
              <w:jc w:val="center"/>
              <w:rPr>
                <w:rFonts w:ascii="Times New Roman" w:hAnsi="Times New Roman" w:cs="Times New Roman"/>
              </w:rPr>
            </w:pPr>
            <w:r w:rsidRPr="003C5315">
              <w:rPr>
                <w:rFonts w:ascii="Times New Roman" w:hAnsi="Times New Roman" w:cs="Times New Roman"/>
              </w:rPr>
              <w:t>82</w:t>
            </w:r>
          </w:p>
          <w:p w:rsidR="00D37EA1" w:rsidRPr="003C5315"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3C5315" w:rsidRDefault="00D37EA1" w:rsidP="00D37EA1">
            <w:pPr>
              <w:jc w:val="both"/>
              <w:rPr>
                <w:sz w:val="20"/>
                <w:szCs w:val="20"/>
              </w:rPr>
            </w:pPr>
            <w:r w:rsidRPr="003C5315">
              <w:rPr>
                <w:sz w:val="20"/>
                <w:szCs w:val="20"/>
              </w:rPr>
              <w:t>29.04.2022</w:t>
            </w:r>
          </w:p>
        </w:tc>
        <w:tc>
          <w:tcPr>
            <w:tcW w:w="7439" w:type="dxa"/>
            <w:tcBorders>
              <w:top w:val="single" w:sz="6" w:space="0" w:color="auto"/>
              <w:left w:val="single" w:sz="6" w:space="0" w:color="auto"/>
              <w:bottom w:val="single" w:sz="6" w:space="0" w:color="auto"/>
              <w:right w:val="single" w:sz="6" w:space="0" w:color="auto"/>
            </w:tcBorders>
          </w:tcPr>
          <w:p w:rsidR="00D37EA1" w:rsidRPr="003C5315" w:rsidRDefault="00D37EA1" w:rsidP="00D37EA1">
            <w:pPr>
              <w:jc w:val="both"/>
              <w:rPr>
                <w:sz w:val="20"/>
                <w:szCs w:val="20"/>
              </w:rPr>
            </w:pPr>
            <w:r w:rsidRPr="003C5315">
              <w:rPr>
                <w:sz w:val="20"/>
                <w:szCs w:val="20"/>
              </w:rPr>
              <w:t>Об утверждении программы комплексного развития социальной инфраструктуры муниципального образования «Подгорнское сельское поселение» на 2022-2035 гг.</w:t>
            </w:r>
          </w:p>
          <w:p w:rsidR="00D37EA1" w:rsidRPr="003C5315" w:rsidRDefault="00D37EA1" w:rsidP="00D37EA1">
            <w:pPr>
              <w:jc w:val="both"/>
              <w:rPr>
                <w:sz w:val="20"/>
                <w:szCs w:val="20"/>
              </w:rPr>
            </w:pPr>
          </w:p>
        </w:tc>
        <w:tc>
          <w:tcPr>
            <w:tcW w:w="782" w:type="dxa"/>
          </w:tcPr>
          <w:p w:rsidR="00D37EA1" w:rsidRDefault="008F3A07" w:rsidP="00D37EA1">
            <w:pPr>
              <w:jc w:val="both"/>
              <w:rPr>
                <w:sz w:val="20"/>
                <w:szCs w:val="20"/>
              </w:rPr>
            </w:pPr>
            <w:r>
              <w:rPr>
                <w:sz w:val="20"/>
                <w:szCs w:val="20"/>
              </w:rPr>
              <w:t>134</w:t>
            </w:r>
          </w:p>
        </w:tc>
      </w:tr>
      <w:tr w:rsidR="00D37EA1" w:rsidRPr="008A5E89" w:rsidTr="004E70A8">
        <w:tc>
          <w:tcPr>
            <w:tcW w:w="534" w:type="dxa"/>
            <w:tcBorders>
              <w:top w:val="single" w:sz="6" w:space="0" w:color="auto"/>
              <w:left w:val="single" w:sz="6" w:space="0" w:color="auto"/>
              <w:bottom w:val="single" w:sz="6" w:space="0" w:color="auto"/>
              <w:right w:val="single" w:sz="6" w:space="0" w:color="auto"/>
            </w:tcBorders>
            <w:vAlign w:val="center"/>
          </w:tcPr>
          <w:p w:rsidR="00D37EA1" w:rsidRPr="00D37EA1" w:rsidRDefault="00D37EA1" w:rsidP="00D37EA1">
            <w:pPr>
              <w:pStyle w:val="ConsPlusNormal"/>
              <w:widowControl/>
              <w:ind w:firstLine="0"/>
              <w:jc w:val="center"/>
              <w:rPr>
                <w:rFonts w:ascii="Times New Roman" w:hAnsi="Times New Roman" w:cs="Times New Roman"/>
              </w:rPr>
            </w:pPr>
            <w:r w:rsidRPr="00D37EA1">
              <w:rPr>
                <w:rFonts w:ascii="Times New Roman" w:hAnsi="Times New Roman" w:cs="Times New Roman"/>
              </w:rPr>
              <w:t>83</w:t>
            </w:r>
          </w:p>
          <w:p w:rsidR="00D37EA1" w:rsidRPr="00D37EA1" w:rsidRDefault="00D37EA1" w:rsidP="00D37EA1">
            <w:pPr>
              <w:pStyle w:val="ConsPlusNormal"/>
              <w:widowControl/>
              <w:ind w:firstLine="0"/>
              <w:jc w:val="center"/>
              <w:rPr>
                <w:rFonts w:ascii="Times New Roman"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rPr>
                <w:sz w:val="20"/>
                <w:szCs w:val="20"/>
              </w:rPr>
            </w:pPr>
            <w:r w:rsidRPr="00D37EA1">
              <w:rPr>
                <w:sz w:val="20"/>
                <w:szCs w:val="20"/>
              </w:rPr>
              <w:t>29.04.2022</w:t>
            </w:r>
          </w:p>
        </w:tc>
        <w:tc>
          <w:tcPr>
            <w:tcW w:w="7439" w:type="dxa"/>
            <w:tcBorders>
              <w:top w:val="single" w:sz="6" w:space="0" w:color="auto"/>
              <w:left w:val="single" w:sz="6" w:space="0" w:color="auto"/>
              <w:bottom w:val="single" w:sz="6" w:space="0" w:color="auto"/>
              <w:right w:val="single" w:sz="6" w:space="0" w:color="auto"/>
            </w:tcBorders>
          </w:tcPr>
          <w:p w:rsidR="00D37EA1" w:rsidRPr="00D37EA1" w:rsidRDefault="00D37EA1" w:rsidP="00D37EA1">
            <w:pPr>
              <w:pStyle w:val="ConsPlusNormal"/>
              <w:widowControl/>
              <w:ind w:firstLine="0"/>
              <w:jc w:val="both"/>
              <w:rPr>
                <w:rFonts w:ascii="Times New Roman" w:hAnsi="Times New Roman" w:cs="Times New Roman"/>
              </w:rPr>
            </w:pPr>
            <w:r w:rsidRPr="00D37EA1">
              <w:rPr>
                <w:rFonts w:ascii="Times New Roman" w:hAnsi="Times New Roman" w:cs="Times New Roman"/>
              </w:rPr>
              <w:t>О внесении изменений в постановление Администрации Подгорнского сельского поселения от 20.12.2021 № 214</w:t>
            </w:r>
          </w:p>
        </w:tc>
        <w:tc>
          <w:tcPr>
            <w:tcW w:w="782" w:type="dxa"/>
          </w:tcPr>
          <w:p w:rsidR="00D37EA1" w:rsidRDefault="008F3A07" w:rsidP="00D37EA1">
            <w:pPr>
              <w:jc w:val="both"/>
              <w:rPr>
                <w:sz w:val="20"/>
                <w:szCs w:val="20"/>
              </w:rPr>
            </w:pPr>
            <w:r>
              <w:rPr>
                <w:sz w:val="20"/>
                <w:szCs w:val="20"/>
              </w:rPr>
              <w:t>153</w:t>
            </w:r>
          </w:p>
        </w:tc>
      </w:tr>
      <w:tr w:rsidR="00D37EA1" w:rsidRPr="008A5E89" w:rsidTr="004E70A8">
        <w:tc>
          <w:tcPr>
            <w:tcW w:w="9889" w:type="dxa"/>
            <w:gridSpan w:val="4"/>
            <w:tcBorders>
              <w:top w:val="single" w:sz="6" w:space="0" w:color="auto"/>
              <w:left w:val="single" w:sz="6" w:space="0" w:color="auto"/>
              <w:bottom w:val="single" w:sz="6" w:space="0" w:color="auto"/>
            </w:tcBorders>
          </w:tcPr>
          <w:p w:rsidR="00D37EA1" w:rsidRDefault="00D37EA1" w:rsidP="00D37EA1">
            <w:pPr>
              <w:jc w:val="both"/>
              <w:rPr>
                <w:b/>
                <w:sz w:val="20"/>
                <w:szCs w:val="20"/>
              </w:rPr>
            </w:pPr>
          </w:p>
          <w:p w:rsidR="00D37EA1" w:rsidRDefault="00D37EA1" w:rsidP="00D37EA1">
            <w:pPr>
              <w:jc w:val="both"/>
              <w:rPr>
                <w:b/>
                <w:sz w:val="20"/>
                <w:szCs w:val="20"/>
              </w:rPr>
            </w:pPr>
            <w:r w:rsidRPr="00D37EA1">
              <w:rPr>
                <w:b/>
                <w:sz w:val="20"/>
                <w:szCs w:val="20"/>
              </w:rPr>
              <w:t>Официальная информация</w:t>
            </w:r>
          </w:p>
          <w:p w:rsidR="00D37EA1" w:rsidRPr="00D37EA1" w:rsidRDefault="00D37EA1" w:rsidP="00D37EA1">
            <w:pPr>
              <w:jc w:val="both"/>
              <w:rPr>
                <w:b/>
                <w:sz w:val="20"/>
                <w:szCs w:val="20"/>
              </w:rPr>
            </w:pPr>
          </w:p>
        </w:tc>
      </w:tr>
      <w:tr w:rsidR="00D37EA1" w:rsidRPr="008A5E89" w:rsidTr="00AD4F2E">
        <w:tc>
          <w:tcPr>
            <w:tcW w:w="534" w:type="dxa"/>
            <w:tcBorders>
              <w:top w:val="single" w:sz="6" w:space="0" w:color="auto"/>
              <w:left w:val="single" w:sz="6" w:space="0" w:color="auto"/>
              <w:bottom w:val="single" w:sz="6" w:space="0" w:color="auto"/>
              <w:right w:val="single" w:sz="6" w:space="0" w:color="auto"/>
            </w:tcBorders>
          </w:tcPr>
          <w:p w:rsidR="00D37EA1" w:rsidRDefault="00D37EA1" w:rsidP="00D37EA1">
            <w:pPr>
              <w:jc w:val="both"/>
              <w:rPr>
                <w:sz w:val="20"/>
                <w:szCs w:val="20"/>
              </w:rPr>
            </w:pPr>
          </w:p>
        </w:tc>
        <w:tc>
          <w:tcPr>
            <w:tcW w:w="1134" w:type="dxa"/>
            <w:tcBorders>
              <w:top w:val="single" w:sz="6" w:space="0" w:color="auto"/>
              <w:left w:val="single" w:sz="6" w:space="0" w:color="auto"/>
              <w:bottom w:val="single" w:sz="6" w:space="0" w:color="auto"/>
              <w:right w:val="single" w:sz="6" w:space="0" w:color="auto"/>
            </w:tcBorders>
          </w:tcPr>
          <w:p w:rsidR="00D37EA1" w:rsidRDefault="003C5315" w:rsidP="00D37EA1">
            <w:pPr>
              <w:jc w:val="both"/>
              <w:rPr>
                <w:sz w:val="20"/>
                <w:szCs w:val="20"/>
              </w:rPr>
            </w:pPr>
            <w:r>
              <w:rPr>
                <w:sz w:val="20"/>
                <w:szCs w:val="20"/>
              </w:rPr>
              <w:t>05.05.2022</w:t>
            </w:r>
          </w:p>
        </w:tc>
        <w:tc>
          <w:tcPr>
            <w:tcW w:w="7439" w:type="dxa"/>
            <w:tcBorders>
              <w:top w:val="single" w:sz="6" w:space="0" w:color="auto"/>
              <w:left w:val="single" w:sz="6" w:space="0" w:color="auto"/>
              <w:bottom w:val="single" w:sz="6" w:space="0" w:color="auto"/>
              <w:right w:val="single" w:sz="6" w:space="0" w:color="auto"/>
            </w:tcBorders>
          </w:tcPr>
          <w:p w:rsidR="003C5315" w:rsidRPr="003C5315" w:rsidRDefault="003C5315" w:rsidP="003C5315">
            <w:pPr>
              <w:jc w:val="both"/>
              <w:rPr>
                <w:sz w:val="20"/>
                <w:szCs w:val="20"/>
              </w:rPr>
            </w:pPr>
            <w:r>
              <w:rPr>
                <w:sz w:val="20"/>
                <w:szCs w:val="20"/>
              </w:rPr>
              <w:t>Проект решения Совета Подгорнского сеьского поселения «</w:t>
            </w:r>
            <w:r w:rsidRPr="003C5315">
              <w:rPr>
                <w:sz w:val="20"/>
                <w:szCs w:val="20"/>
              </w:rPr>
              <w:t>Об утверждении отчета об исполнении бюджета</w:t>
            </w:r>
            <w:r>
              <w:rPr>
                <w:sz w:val="20"/>
                <w:szCs w:val="20"/>
              </w:rPr>
              <w:t xml:space="preserve"> </w:t>
            </w:r>
            <w:r w:rsidRPr="003C5315">
              <w:rPr>
                <w:sz w:val="20"/>
                <w:szCs w:val="20"/>
              </w:rPr>
              <w:t>муниципального образования «Подгорнское сельское поселение» за 2021 год</w:t>
            </w:r>
            <w:r>
              <w:rPr>
                <w:sz w:val="20"/>
                <w:szCs w:val="20"/>
              </w:rPr>
              <w:t>»</w:t>
            </w:r>
          </w:p>
          <w:p w:rsidR="00D37EA1" w:rsidRPr="00F177C4" w:rsidRDefault="00D37EA1" w:rsidP="00D37EA1">
            <w:pPr>
              <w:jc w:val="both"/>
              <w:rPr>
                <w:sz w:val="20"/>
                <w:szCs w:val="20"/>
              </w:rPr>
            </w:pPr>
          </w:p>
        </w:tc>
        <w:tc>
          <w:tcPr>
            <w:tcW w:w="782" w:type="dxa"/>
          </w:tcPr>
          <w:p w:rsidR="00D37EA1" w:rsidRDefault="008F3A07" w:rsidP="00D37EA1">
            <w:pPr>
              <w:jc w:val="both"/>
              <w:rPr>
                <w:sz w:val="20"/>
                <w:szCs w:val="20"/>
              </w:rPr>
            </w:pPr>
            <w:r>
              <w:rPr>
                <w:sz w:val="20"/>
                <w:szCs w:val="20"/>
              </w:rPr>
              <w:t>172</w:t>
            </w:r>
          </w:p>
        </w:tc>
      </w:tr>
    </w:tbl>
    <w:p w:rsidR="003C5315" w:rsidRDefault="003C5315" w:rsidP="00F177C4">
      <w:pPr>
        <w:jc w:val="center"/>
        <w:rPr>
          <w:b/>
          <w:sz w:val="20"/>
          <w:szCs w:val="20"/>
        </w:rPr>
      </w:pPr>
    </w:p>
    <w:p w:rsidR="003C5315" w:rsidRDefault="003C5315" w:rsidP="00F177C4">
      <w:pPr>
        <w:jc w:val="center"/>
        <w:rPr>
          <w:b/>
          <w:sz w:val="20"/>
          <w:szCs w:val="20"/>
        </w:rPr>
      </w:pPr>
    </w:p>
    <w:p w:rsidR="003C5315" w:rsidRDefault="003C5315" w:rsidP="00F177C4">
      <w:pPr>
        <w:jc w:val="center"/>
        <w:rPr>
          <w:b/>
          <w:sz w:val="20"/>
          <w:szCs w:val="20"/>
        </w:rPr>
      </w:pPr>
    </w:p>
    <w:p w:rsidR="008F3A07" w:rsidRDefault="008F3A07" w:rsidP="00F177C4">
      <w:pPr>
        <w:jc w:val="center"/>
        <w:rPr>
          <w:b/>
          <w:sz w:val="20"/>
          <w:szCs w:val="20"/>
        </w:rPr>
      </w:pPr>
    </w:p>
    <w:p w:rsidR="008F3A07" w:rsidRDefault="008F3A07" w:rsidP="00F177C4">
      <w:pPr>
        <w:jc w:val="center"/>
        <w:rPr>
          <w:b/>
          <w:sz w:val="20"/>
          <w:szCs w:val="20"/>
        </w:rPr>
      </w:pPr>
    </w:p>
    <w:p w:rsidR="008F3A07" w:rsidRDefault="008F3A07" w:rsidP="00F177C4">
      <w:pPr>
        <w:jc w:val="center"/>
        <w:rPr>
          <w:b/>
          <w:sz w:val="20"/>
          <w:szCs w:val="20"/>
        </w:rPr>
      </w:pPr>
      <w:bookmarkStart w:id="0" w:name="_GoBack"/>
      <w:bookmarkEnd w:id="0"/>
    </w:p>
    <w:p w:rsidR="00F177C4" w:rsidRDefault="00F177C4" w:rsidP="00F177C4">
      <w:pPr>
        <w:jc w:val="center"/>
        <w:rPr>
          <w:b/>
          <w:sz w:val="20"/>
          <w:szCs w:val="20"/>
        </w:rPr>
      </w:pPr>
      <w:r w:rsidRPr="00F177C4">
        <w:rPr>
          <w:b/>
          <w:sz w:val="20"/>
          <w:szCs w:val="20"/>
        </w:rPr>
        <w:lastRenderedPageBreak/>
        <w:t>РЕШЕНИЯ СОВЕТА ПОДГОРНСКОГО СЕЛЬСКОГО ПОСЕЛЕНИЯ</w:t>
      </w:r>
    </w:p>
    <w:p w:rsidR="00F177C4" w:rsidRDefault="00F177C4" w:rsidP="00F177C4">
      <w:pPr>
        <w:jc w:val="center"/>
        <w:rPr>
          <w:b/>
          <w:sz w:val="20"/>
          <w:szCs w:val="20"/>
        </w:rPr>
      </w:pPr>
    </w:p>
    <w:p w:rsidR="004E70A8" w:rsidRPr="004E70A8" w:rsidRDefault="004E70A8" w:rsidP="004E70A8">
      <w:pPr>
        <w:jc w:val="center"/>
        <w:rPr>
          <w:b/>
          <w:sz w:val="20"/>
          <w:szCs w:val="20"/>
        </w:rPr>
      </w:pPr>
      <w:r w:rsidRPr="004E70A8">
        <w:rPr>
          <w:b/>
          <w:sz w:val="20"/>
          <w:szCs w:val="20"/>
        </w:rPr>
        <w:t>Муниципальное образование «Подгорнское сельское поселение»</w:t>
      </w:r>
    </w:p>
    <w:p w:rsidR="004E70A8" w:rsidRPr="004E70A8" w:rsidRDefault="004E70A8" w:rsidP="004E70A8">
      <w:pPr>
        <w:tabs>
          <w:tab w:val="left" w:pos="2480"/>
          <w:tab w:val="center" w:pos="4606"/>
          <w:tab w:val="center" w:pos="4677"/>
          <w:tab w:val="right" w:pos="9355"/>
        </w:tabs>
        <w:jc w:val="center"/>
        <w:rPr>
          <w:b/>
          <w:bCs/>
          <w:sz w:val="20"/>
          <w:szCs w:val="20"/>
        </w:rPr>
      </w:pPr>
      <w:r w:rsidRPr="004E70A8">
        <w:rPr>
          <w:b/>
          <w:bCs/>
          <w:sz w:val="20"/>
          <w:szCs w:val="20"/>
        </w:rPr>
        <w:t>Совет Подгорнского сельского поселения</w:t>
      </w:r>
    </w:p>
    <w:p w:rsidR="004E70A8" w:rsidRPr="004E70A8" w:rsidRDefault="004E70A8" w:rsidP="004E70A8">
      <w:pPr>
        <w:tabs>
          <w:tab w:val="center" w:pos="4677"/>
          <w:tab w:val="right" w:pos="9355"/>
        </w:tabs>
        <w:jc w:val="center"/>
        <w:rPr>
          <w:b/>
          <w:sz w:val="20"/>
          <w:szCs w:val="20"/>
        </w:rPr>
      </w:pPr>
      <w:r w:rsidRPr="004E70A8">
        <w:rPr>
          <w:b/>
          <w:sz w:val="20"/>
          <w:szCs w:val="20"/>
        </w:rPr>
        <w:t>РЕШЕНИЕ</w:t>
      </w:r>
    </w:p>
    <w:p w:rsidR="004E70A8" w:rsidRPr="004E70A8" w:rsidRDefault="004E70A8" w:rsidP="004E70A8">
      <w:pPr>
        <w:jc w:val="center"/>
        <w:rPr>
          <w:sz w:val="20"/>
          <w:szCs w:val="20"/>
        </w:rPr>
      </w:pPr>
      <w:r w:rsidRPr="004E70A8">
        <w:rPr>
          <w:sz w:val="20"/>
          <w:szCs w:val="20"/>
        </w:rPr>
        <w:t>28.04.2022                                                 с. Подгорное</w:t>
      </w:r>
      <w:r w:rsidRPr="004E70A8">
        <w:rPr>
          <w:sz w:val="20"/>
          <w:szCs w:val="20"/>
        </w:rPr>
        <w:tab/>
      </w:r>
      <w:r w:rsidRPr="004E70A8">
        <w:rPr>
          <w:sz w:val="20"/>
          <w:szCs w:val="20"/>
        </w:rPr>
        <w:tab/>
        <w:t xml:space="preserve">                              </w:t>
      </w:r>
      <w:r w:rsidRPr="004E70A8">
        <w:rPr>
          <w:sz w:val="20"/>
          <w:szCs w:val="20"/>
        </w:rPr>
        <w:tab/>
        <w:t>№ 10</w:t>
      </w:r>
    </w:p>
    <w:p w:rsidR="004E70A8" w:rsidRPr="004E70A8" w:rsidRDefault="004E70A8" w:rsidP="004E70A8">
      <w:pPr>
        <w:suppressAutoHyphens/>
        <w:ind w:firstLine="709"/>
        <w:jc w:val="center"/>
        <w:rPr>
          <w:sz w:val="20"/>
          <w:szCs w:val="20"/>
          <w:lang w:eastAsia="zh-CN"/>
        </w:rPr>
      </w:pPr>
    </w:p>
    <w:p w:rsidR="004E70A8" w:rsidRPr="004E70A8" w:rsidRDefault="004E70A8" w:rsidP="004E70A8">
      <w:pPr>
        <w:suppressAutoHyphens/>
        <w:ind w:firstLine="709"/>
        <w:jc w:val="center"/>
        <w:rPr>
          <w:sz w:val="20"/>
          <w:szCs w:val="20"/>
          <w:lang w:eastAsia="zh-CN"/>
        </w:rPr>
      </w:pPr>
    </w:p>
    <w:p w:rsidR="004E70A8" w:rsidRPr="004E70A8" w:rsidRDefault="004E70A8" w:rsidP="004E70A8">
      <w:pPr>
        <w:tabs>
          <w:tab w:val="left" w:pos="0"/>
          <w:tab w:val="left" w:pos="3060"/>
          <w:tab w:val="left" w:pos="4140"/>
          <w:tab w:val="left" w:pos="4320"/>
          <w:tab w:val="left" w:pos="4500"/>
          <w:tab w:val="left" w:pos="8820"/>
          <w:tab w:val="left" w:pos="9180"/>
        </w:tabs>
        <w:ind w:right="535"/>
        <w:jc w:val="center"/>
        <w:rPr>
          <w:sz w:val="20"/>
          <w:szCs w:val="20"/>
        </w:rPr>
      </w:pPr>
      <w:r w:rsidRPr="004E70A8">
        <w:rPr>
          <w:sz w:val="20"/>
          <w:szCs w:val="20"/>
        </w:rPr>
        <w:t>Отчет Главы Подгорнского сельского поселения</w:t>
      </w:r>
    </w:p>
    <w:p w:rsidR="004E70A8" w:rsidRPr="004E70A8" w:rsidRDefault="004E70A8" w:rsidP="004E70A8">
      <w:pPr>
        <w:tabs>
          <w:tab w:val="left" w:pos="0"/>
          <w:tab w:val="left" w:pos="3060"/>
          <w:tab w:val="left" w:pos="4140"/>
          <w:tab w:val="left" w:pos="4320"/>
          <w:tab w:val="left" w:pos="4500"/>
          <w:tab w:val="left" w:pos="8820"/>
          <w:tab w:val="left" w:pos="9180"/>
        </w:tabs>
        <w:ind w:right="535"/>
        <w:jc w:val="center"/>
        <w:rPr>
          <w:sz w:val="20"/>
          <w:szCs w:val="20"/>
        </w:rPr>
      </w:pPr>
      <w:r w:rsidRPr="004E70A8">
        <w:rPr>
          <w:sz w:val="20"/>
          <w:szCs w:val="20"/>
        </w:rPr>
        <w:t xml:space="preserve">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 за 2021 год</w:t>
      </w:r>
    </w:p>
    <w:p w:rsidR="004E70A8" w:rsidRPr="004E70A8" w:rsidRDefault="004E70A8" w:rsidP="004E70A8">
      <w:pPr>
        <w:suppressAutoHyphens/>
        <w:ind w:firstLine="709"/>
        <w:jc w:val="center"/>
        <w:rPr>
          <w:sz w:val="20"/>
          <w:szCs w:val="20"/>
          <w:lang w:eastAsia="zh-CN"/>
        </w:rPr>
      </w:pPr>
    </w:p>
    <w:p w:rsidR="004E70A8" w:rsidRPr="004E70A8" w:rsidRDefault="004E70A8" w:rsidP="004E70A8">
      <w:pPr>
        <w:suppressAutoHyphens/>
        <w:ind w:firstLine="708"/>
        <w:jc w:val="both"/>
        <w:rPr>
          <w:sz w:val="20"/>
          <w:szCs w:val="20"/>
          <w:lang w:eastAsia="zh-CN"/>
        </w:rPr>
      </w:pPr>
      <w:r w:rsidRPr="004E70A8">
        <w:rPr>
          <w:sz w:val="20"/>
          <w:szCs w:val="20"/>
          <w:lang w:eastAsia="zh-CN"/>
        </w:rPr>
        <w:t>В соответствии со статьями 21, 27 Устава муниципального образования «Подгорнское сельское поселение», заслушав отчет Главы Подгорнского сельского поселения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w:t>
      </w:r>
    </w:p>
    <w:p w:rsidR="004E70A8" w:rsidRPr="004E70A8" w:rsidRDefault="004E70A8" w:rsidP="004E70A8">
      <w:pPr>
        <w:shd w:val="clear" w:color="auto" w:fill="FFFFFF"/>
        <w:suppressAutoHyphens/>
        <w:ind w:firstLine="709"/>
        <w:rPr>
          <w:b/>
          <w:spacing w:val="-5"/>
          <w:sz w:val="20"/>
          <w:szCs w:val="20"/>
          <w:lang w:eastAsia="zh-CN"/>
        </w:rPr>
      </w:pPr>
    </w:p>
    <w:p w:rsidR="004E70A8" w:rsidRPr="004E70A8" w:rsidRDefault="004E70A8" w:rsidP="004E70A8">
      <w:pPr>
        <w:shd w:val="clear" w:color="auto" w:fill="FFFFFF"/>
        <w:suppressAutoHyphens/>
        <w:ind w:firstLine="709"/>
        <w:rPr>
          <w:spacing w:val="-5"/>
          <w:sz w:val="20"/>
          <w:szCs w:val="20"/>
          <w:lang w:eastAsia="zh-CN"/>
        </w:rPr>
      </w:pPr>
      <w:r w:rsidRPr="004E70A8">
        <w:rPr>
          <w:b/>
          <w:spacing w:val="-5"/>
          <w:sz w:val="20"/>
          <w:szCs w:val="20"/>
          <w:lang w:eastAsia="zh-CN"/>
        </w:rPr>
        <w:t>Совет Подгорнского  сельского  поселения  РЕШИЛ</w:t>
      </w:r>
      <w:r w:rsidRPr="004E70A8">
        <w:rPr>
          <w:spacing w:val="-5"/>
          <w:sz w:val="20"/>
          <w:szCs w:val="20"/>
          <w:lang w:eastAsia="zh-CN"/>
        </w:rPr>
        <w:t>:</w:t>
      </w:r>
    </w:p>
    <w:p w:rsidR="004E70A8" w:rsidRPr="004E70A8" w:rsidRDefault="004E70A8" w:rsidP="004E70A8">
      <w:pPr>
        <w:shd w:val="clear" w:color="auto" w:fill="FFFFFF"/>
        <w:suppressAutoHyphens/>
        <w:ind w:firstLine="709"/>
        <w:jc w:val="both"/>
        <w:rPr>
          <w:sz w:val="20"/>
          <w:szCs w:val="20"/>
          <w:lang w:eastAsia="zh-CN"/>
        </w:rPr>
      </w:pPr>
    </w:p>
    <w:p w:rsidR="004E70A8" w:rsidRPr="004E70A8" w:rsidRDefault="004E70A8" w:rsidP="004E70A8">
      <w:pPr>
        <w:suppressAutoHyphens/>
        <w:ind w:firstLine="708"/>
        <w:jc w:val="both"/>
        <w:rPr>
          <w:sz w:val="20"/>
          <w:szCs w:val="20"/>
          <w:lang w:eastAsia="zh-CN"/>
        </w:rPr>
      </w:pPr>
      <w:r w:rsidRPr="004E70A8">
        <w:rPr>
          <w:sz w:val="20"/>
          <w:szCs w:val="20"/>
          <w:lang w:eastAsia="zh-CN"/>
        </w:rPr>
        <w:t>1.Принять к сведению отчет Главы Подгорнского сельского поселения о результатах своей деятельности, деятельности Администрации Подгорнского сельского поселения за 2021 год.</w:t>
      </w:r>
    </w:p>
    <w:p w:rsidR="004E70A8" w:rsidRPr="004E70A8" w:rsidRDefault="004E70A8" w:rsidP="004E70A8">
      <w:pPr>
        <w:suppressAutoHyphens/>
        <w:ind w:firstLine="708"/>
        <w:jc w:val="both"/>
        <w:rPr>
          <w:sz w:val="20"/>
          <w:szCs w:val="20"/>
          <w:lang w:eastAsia="zh-CN"/>
        </w:rPr>
      </w:pPr>
      <w:r w:rsidRPr="004E70A8">
        <w:rPr>
          <w:sz w:val="20"/>
          <w:szCs w:val="20"/>
          <w:lang w:eastAsia="zh-CN"/>
        </w:rPr>
        <w:t>2.Признать деятельность Главы Подгорнского сельского поселения за 2021 год удовлетворительной.</w:t>
      </w:r>
    </w:p>
    <w:p w:rsidR="004E70A8" w:rsidRPr="004E70A8" w:rsidRDefault="004E70A8" w:rsidP="004E70A8">
      <w:pPr>
        <w:suppressAutoHyphens/>
        <w:ind w:firstLine="708"/>
        <w:jc w:val="both"/>
        <w:rPr>
          <w:sz w:val="20"/>
          <w:szCs w:val="20"/>
          <w:lang w:eastAsia="zh-CN"/>
        </w:rPr>
      </w:pPr>
      <w:r w:rsidRPr="004E70A8">
        <w:rPr>
          <w:sz w:val="20"/>
          <w:szCs w:val="20"/>
          <w:lang w:eastAsia="zh-CN"/>
        </w:rPr>
        <w:t>3.Разместить отчет Главы Подгорнского сельского поселения о результатах своей деятельности, деятельности Администрации Подгорнского сельского поселения, в том числе о решении вопросов, поставленных Советом поселения за 2021 год в сети интернет на официальном сайте Подгорнского сельского поселения.</w:t>
      </w:r>
    </w:p>
    <w:p w:rsidR="004E70A8" w:rsidRPr="004E70A8" w:rsidRDefault="004E70A8" w:rsidP="004E70A8">
      <w:pPr>
        <w:suppressAutoHyphens/>
        <w:ind w:firstLine="709"/>
        <w:jc w:val="both"/>
        <w:rPr>
          <w:sz w:val="20"/>
          <w:szCs w:val="20"/>
          <w:lang w:eastAsia="zh-CN"/>
        </w:rPr>
      </w:pPr>
    </w:p>
    <w:p w:rsidR="004E70A8" w:rsidRPr="004E70A8" w:rsidRDefault="004E70A8" w:rsidP="004E70A8">
      <w:pPr>
        <w:suppressAutoHyphens/>
        <w:ind w:firstLine="709"/>
        <w:jc w:val="both"/>
        <w:rPr>
          <w:sz w:val="20"/>
          <w:szCs w:val="20"/>
          <w:lang w:eastAsia="zh-CN"/>
        </w:rPr>
      </w:pPr>
      <w:r w:rsidRPr="004E70A8">
        <w:rPr>
          <w:sz w:val="20"/>
          <w:szCs w:val="20"/>
          <w:lang w:eastAsia="zh-CN"/>
        </w:rPr>
        <w:t>Председатель Совета</w:t>
      </w:r>
      <w:r>
        <w:rPr>
          <w:sz w:val="20"/>
          <w:szCs w:val="20"/>
          <w:lang w:eastAsia="zh-CN"/>
        </w:rPr>
        <w:t xml:space="preserve"> </w:t>
      </w:r>
      <w:r w:rsidRPr="004E70A8">
        <w:rPr>
          <w:sz w:val="20"/>
          <w:szCs w:val="20"/>
          <w:lang w:eastAsia="zh-CN"/>
        </w:rPr>
        <w:t>Подгорнского сельского поселения                                              Л.А. Кванина</w:t>
      </w:r>
    </w:p>
    <w:p w:rsidR="004E70A8" w:rsidRPr="004E70A8" w:rsidRDefault="004E70A8" w:rsidP="004E70A8">
      <w:pPr>
        <w:suppressAutoHyphens/>
        <w:jc w:val="center"/>
        <w:rPr>
          <w:b/>
          <w:sz w:val="20"/>
          <w:szCs w:val="20"/>
          <w:lang w:eastAsia="zh-CN"/>
        </w:rPr>
      </w:pPr>
    </w:p>
    <w:p w:rsidR="004E70A8" w:rsidRPr="004E70A8" w:rsidRDefault="004E70A8" w:rsidP="004E70A8">
      <w:pPr>
        <w:suppressAutoHyphens/>
        <w:jc w:val="center"/>
        <w:rPr>
          <w:b/>
          <w:sz w:val="20"/>
          <w:szCs w:val="20"/>
          <w:lang w:eastAsia="zh-CN"/>
        </w:rPr>
      </w:pPr>
    </w:p>
    <w:p w:rsidR="004E70A8" w:rsidRPr="004E70A8" w:rsidRDefault="004E70A8" w:rsidP="004E70A8">
      <w:pPr>
        <w:suppressAutoHyphens/>
        <w:jc w:val="center"/>
        <w:rPr>
          <w:b/>
          <w:sz w:val="20"/>
          <w:szCs w:val="20"/>
          <w:lang w:eastAsia="zh-CN"/>
        </w:rPr>
      </w:pPr>
    </w:p>
    <w:p w:rsidR="004E70A8" w:rsidRDefault="004E70A8" w:rsidP="004E70A8">
      <w:pPr>
        <w:spacing w:line="276" w:lineRule="auto"/>
        <w:jc w:val="center"/>
        <w:rPr>
          <w:b/>
          <w:sz w:val="20"/>
          <w:szCs w:val="20"/>
        </w:rPr>
      </w:pPr>
      <w:r>
        <w:rPr>
          <w:b/>
          <w:sz w:val="20"/>
          <w:szCs w:val="20"/>
        </w:rPr>
        <w:t>О</w:t>
      </w:r>
      <w:r w:rsidRPr="004E70A8">
        <w:rPr>
          <w:b/>
          <w:sz w:val="20"/>
          <w:szCs w:val="20"/>
        </w:rPr>
        <w:t>тчет</w:t>
      </w:r>
    </w:p>
    <w:p w:rsidR="004E70A8" w:rsidRPr="004E70A8" w:rsidRDefault="004E70A8" w:rsidP="004E70A8">
      <w:pPr>
        <w:spacing w:line="276" w:lineRule="auto"/>
        <w:jc w:val="center"/>
        <w:rPr>
          <w:b/>
          <w:sz w:val="20"/>
          <w:szCs w:val="20"/>
        </w:rPr>
      </w:pPr>
      <w:r w:rsidRPr="004E70A8">
        <w:rPr>
          <w:b/>
          <w:sz w:val="20"/>
          <w:szCs w:val="20"/>
        </w:rPr>
        <w:t xml:space="preserve">Главы Подгорнского сельского поселения </w:t>
      </w:r>
    </w:p>
    <w:p w:rsidR="004E70A8" w:rsidRPr="004E70A8" w:rsidRDefault="004E70A8" w:rsidP="004E70A8">
      <w:pPr>
        <w:jc w:val="center"/>
        <w:rPr>
          <w:b/>
          <w:sz w:val="20"/>
          <w:szCs w:val="20"/>
        </w:rPr>
      </w:pPr>
      <w:r w:rsidRPr="004E70A8">
        <w:rPr>
          <w:b/>
          <w:sz w:val="20"/>
          <w:szCs w:val="20"/>
        </w:rPr>
        <w:t xml:space="preserve">о результатах своей деятельности и подведомственных </w:t>
      </w:r>
    </w:p>
    <w:p w:rsidR="004E70A8" w:rsidRPr="004E70A8" w:rsidRDefault="004E70A8" w:rsidP="004E70A8">
      <w:pPr>
        <w:jc w:val="center"/>
        <w:rPr>
          <w:b/>
          <w:sz w:val="20"/>
          <w:szCs w:val="20"/>
        </w:rPr>
      </w:pPr>
      <w:r w:rsidRPr="004E70A8">
        <w:rPr>
          <w:b/>
          <w:sz w:val="20"/>
          <w:szCs w:val="20"/>
        </w:rPr>
        <w:t>ему органов местного самоуправления за 2021 год</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b/>
          <w:sz w:val="20"/>
          <w:szCs w:val="20"/>
        </w:rPr>
      </w:pPr>
      <w:r w:rsidRPr="004E70A8">
        <w:rPr>
          <w:b/>
          <w:sz w:val="20"/>
          <w:szCs w:val="20"/>
        </w:rPr>
        <w:t>Раздел 1. Оценка социально-экономического положения в муниципальном образовании, положительная и отрицательная динамика.</w:t>
      </w:r>
    </w:p>
    <w:p w:rsidR="004E70A8" w:rsidRPr="004E70A8" w:rsidRDefault="004E70A8" w:rsidP="004E70A8">
      <w:pPr>
        <w:jc w:val="both"/>
        <w:rPr>
          <w:sz w:val="20"/>
          <w:szCs w:val="20"/>
        </w:rPr>
      </w:pPr>
      <w:r w:rsidRPr="004E70A8">
        <w:rPr>
          <w:sz w:val="20"/>
          <w:szCs w:val="20"/>
        </w:rPr>
        <w:t>В состав поселения входит 11 населенных пунктов. На территории поселения на 01.01.2022 г. проживает 6344 человек.</w:t>
      </w:r>
    </w:p>
    <w:tbl>
      <w:tblPr>
        <w:tblW w:w="96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0"/>
        <w:gridCol w:w="1312"/>
        <w:gridCol w:w="1312"/>
        <w:gridCol w:w="1312"/>
        <w:gridCol w:w="1312"/>
        <w:gridCol w:w="1312"/>
        <w:gridCol w:w="1312"/>
      </w:tblGrid>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jc w:val="center"/>
              <w:rPr>
                <w:bCs/>
                <w:sz w:val="20"/>
                <w:szCs w:val="20"/>
              </w:rPr>
            </w:pPr>
            <w:r w:rsidRPr="004E70A8">
              <w:rPr>
                <w:bCs/>
                <w:sz w:val="20"/>
                <w:szCs w:val="20"/>
              </w:rPr>
              <w:t>Населенные пункты поселения</w:t>
            </w:r>
          </w:p>
        </w:tc>
        <w:tc>
          <w:tcPr>
            <w:tcW w:w="127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jc w:val="center"/>
              <w:rPr>
                <w:bCs/>
                <w:sz w:val="20"/>
                <w:szCs w:val="20"/>
              </w:rPr>
            </w:pPr>
            <w:r w:rsidRPr="004E70A8">
              <w:rPr>
                <w:bCs/>
                <w:sz w:val="20"/>
                <w:szCs w:val="20"/>
              </w:rPr>
              <w:t>Численность на 01.01.2017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bCs/>
                <w:sz w:val="20"/>
                <w:szCs w:val="20"/>
              </w:rPr>
            </w:pPr>
            <w:r w:rsidRPr="004E70A8">
              <w:rPr>
                <w:bCs/>
                <w:sz w:val="20"/>
                <w:szCs w:val="20"/>
              </w:rPr>
              <w:t>Численность на 01.01.2018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bCs/>
                <w:sz w:val="20"/>
                <w:szCs w:val="20"/>
              </w:rPr>
            </w:pPr>
            <w:r w:rsidRPr="004E70A8">
              <w:rPr>
                <w:bCs/>
                <w:sz w:val="20"/>
                <w:szCs w:val="20"/>
              </w:rPr>
              <w:t>Численность на 01.01.2019</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bCs/>
                <w:sz w:val="20"/>
                <w:szCs w:val="20"/>
              </w:rPr>
            </w:pPr>
            <w:r w:rsidRPr="004E70A8">
              <w:rPr>
                <w:bCs/>
                <w:sz w:val="20"/>
                <w:szCs w:val="20"/>
              </w:rPr>
              <w:t>Численность на 01.01.2020</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bCs/>
                <w:sz w:val="20"/>
                <w:szCs w:val="20"/>
              </w:rPr>
            </w:pPr>
            <w:r w:rsidRPr="004E70A8">
              <w:rPr>
                <w:bCs/>
                <w:sz w:val="20"/>
                <w:szCs w:val="20"/>
              </w:rPr>
              <w:t>Численность на 01.01.2021</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bCs/>
                <w:sz w:val="20"/>
                <w:szCs w:val="20"/>
              </w:rPr>
            </w:pPr>
            <w:r w:rsidRPr="004E70A8">
              <w:rPr>
                <w:bCs/>
                <w:sz w:val="20"/>
                <w:szCs w:val="20"/>
              </w:rPr>
              <w:t>Численность на 01.01.2022</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С. Подгорное</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5189</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5180</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5148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5051</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5029</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4989</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Д. Григорьевка</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217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218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211</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213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215</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214</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С. Ермиловка</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205</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202</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200</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193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201</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204</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Д. Кирпичное</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50</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47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45</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45</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43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40</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Cs/>
                <w:sz w:val="20"/>
                <w:szCs w:val="20"/>
              </w:rPr>
            </w:pPr>
            <w:r w:rsidRPr="004E70A8">
              <w:rPr>
                <w:bCs/>
                <w:sz w:val="20"/>
                <w:szCs w:val="20"/>
              </w:rPr>
              <w:t>Д. Минеевка</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113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Cs/>
                <w:sz w:val="20"/>
                <w:szCs w:val="20"/>
              </w:rPr>
            </w:pPr>
            <w:r w:rsidRPr="004E70A8">
              <w:rPr>
                <w:bCs/>
                <w:sz w:val="20"/>
                <w:szCs w:val="20"/>
              </w:rPr>
              <w:t>116</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116</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117</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Cs/>
                <w:sz w:val="20"/>
                <w:szCs w:val="20"/>
              </w:rPr>
            </w:pPr>
            <w:r w:rsidRPr="004E70A8">
              <w:rPr>
                <w:bCs/>
                <w:sz w:val="20"/>
                <w:szCs w:val="20"/>
              </w:rPr>
              <w:t>Д. Мушкино</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238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232</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236</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Cs/>
                <w:sz w:val="20"/>
                <w:szCs w:val="20"/>
              </w:rPr>
            </w:pPr>
            <w:r w:rsidRPr="004E70A8">
              <w:rPr>
                <w:bCs/>
                <w:sz w:val="20"/>
                <w:szCs w:val="20"/>
              </w:rPr>
              <w:t>234</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228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220</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Cs/>
                <w:sz w:val="20"/>
                <w:szCs w:val="20"/>
              </w:rPr>
            </w:pPr>
            <w:r w:rsidRPr="004E70A8">
              <w:rPr>
                <w:bCs/>
                <w:sz w:val="20"/>
                <w:szCs w:val="20"/>
              </w:rPr>
              <w:t>С. Сухой Лог</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147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149</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143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Cs/>
                <w:sz w:val="20"/>
                <w:szCs w:val="20"/>
              </w:rPr>
            </w:pPr>
            <w:r w:rsidRPr="004E70A8">
              <w:rPr>
                <w:bCs/>
                <w:sz w:val="20"/>
                <w:szCs w:val="20"/>
              </w:rPr>
              <w:t>139</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138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136</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Cs/>
                <w:sz w:val="20"/>
                <w:szCs w:val="20"/>
              </w:rPr>
            </w:pPr>
            <w:r w:rsidRPr="004E70A8">
              <w:rPr>
                <w:bCs/>
                <w:sz w:val="20"/>
                <w:szCs w:val="20"/>
              </w:rPr>
              <w:t>П. Трудовой</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105</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Cs/>
                <w:sz w:val="20"/>
                <w:szCs w:val="20"/>
              </w:rPr>
            </w:pPr>
            <w:r w:rsidRPr="004E70A8">
              <w:rPr>
                <w:bCs/>
                <w:sz w:val="20"/>
                <w:szCs w:val="20"/>
              </w:rPr>
              <w:t>98</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96</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101</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Cs/>
                <w:sz w:val="20"/>
                <w:szCs w:val="20"/>
              </w:rPr>
            </w:pPr>
            <w:r w:rsidRPr="004E70A8">
              <w:rPr>
                <w:bCs/>
                <w:sz w:val="20"/>
                <w:szCs w:val="20"/>
              </w:rPr>
              <w:t>С. Чемондаевка</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172</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170</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161</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Cs/>
                <w:sz w:val="20"/>
                <w:szCs w:val="20"/>
              </w:rPr>
            </w:pPr>
            <w:r w:rsidRPr="004E70A8">
              <w:rPr>
                <w:bCs/>
                <w:sz w:val="20"/>
                <w:szCs w:val="20"/>
              </w:rPr>
              <w:t>157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161</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152</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Cs/>
                <w:sz w:val="20"/>
                <w:szCs w:val="20"/>
              </w:rPr>
            </w:pPr>
            <w:r w:rsidRPr="004E70A8">
              <w:rPr>
                <w:bCs/>
                <w:sz w:val="20"/>
                <w:szCs w:val="20"/>
              </w:rPr>
              <w:t>Д. Черемушки</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102</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103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Cs/>
                <w:sz w:val="20"/>
                <w:szCs w:val="20"/>
              </w:rPr>
            </w:pPr>
            <w:r w:rsidRPr="004E70A8">
              <w:rPr>
                <w:bCs/>
                <w:sz w:val="20"/>
                <w:szCs w:val="20"/>
              </w:rPr>
              <w:t>94</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95</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90</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Cs/>
                <w:sz w:val="20"/>
                <w:szCs w:val="20"/>
              </w:rPr>
            </w:pPr>
            <w:r w:rsidRPr="004E70A8">
              <w:rPr>
                <w:bCs/>
                <w:sz w:val="20"/>
                <w:szCs w:val="20"/>
              </w:rPr>
              <w:t>П. Элитное</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91</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92</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89</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Cs/>
                <w:sz w:val="20"/>
                <w:szCs w:val="20"/>
              </w:rPr>
            </w:pPr>
            <w:r w:rsidRPr="004E70A8">
              <w:rPr>
                <w:bCs/>
                <w:sz w:val="20"/>
                <w:szCs w:val="20"/>
              </w:rPr>
              <w:t>93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85</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81</w:t>
            </w:r>
          </w:p>
        </w:tc>
      </w:tr>
      <w:tr w:rsidR="004E70A8" w:rsidRPr="004E70A8" w:rsidTr="004E70A8">
        <w:tc>
          <w:tcPr>
            <w:tcW w:w="1986"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
                <w:sz w:val="20"/>
                <w:szCs w:val="20"/>
              </w:rPr>
            </w:pPr>
            <w:r w:rsidRPr="004E70A8">
              <w:rPr>
                <w:b/>
                <w:sz w:val="20"/>
                <w:szCs w:val="20"/>
              </w:rPr>
              <w:t>Итого по поселению</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bCs/>
                <w:sz w:val="20"/>
                <w:szCs w:val="20"/>
              </w:rPr>
            </w:pPr>
            <w:r w:rsidRPr="004E70A8">
              <w:rPr>
                <w:b/>
                <w:bCs/>
                <w:sz w:val="20"/>
                <w:szCs w:val="20"/>
              </w:rPr>
              <w:t>6626</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bCs/>
                <w:sz w:val="20"/>
                <w:szCs w:val="20"/>
              </w:rPr>
            </w:pPr>
            <w:r w:rsidRPr="004E70A8">
              <w:rPr>
                <w:b/>
                <w:bCs/>
                <w:sz w:val="20"/>
                <w:szCs w:val="20"/>
              </w:rPr>
              <w:t>6609</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bCs/>
                <w:sz w:val="20"/>
                <w:szCs w:val="20"/>
              </w:rPr>
            </w:pPr>
            <w:r w:rsidRPr="004E70A8">
              <w:rPr>
                <w:b/>
                <w:bCs/>
                <w:sz w:val="20"/>
                <w:szCs w:val="20"/>
              </w:rPr>
              <w:t>6552</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sz w:val="20"/>
                <w:szCs w:val="20"/>
              </w:rPr>
            </w:pPr>
            <w:r w:rsidRPr="004E70A8">
              <w:rPr>
                <w:b/>
                <w:sz w:val="20"/>
                <w:szCs w:val="20"/>
              </w:rPr>
              <w:t>6433</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bCs/>
                <w:sz w:val="20"/>
                <w:szCs w:val="20"/>
              </w:rPr>
            </w:pPr>
            <w:r w:rsidRPr="004E70A8">
              <w:rPr>
                <w:b/>
                <w:bCs/>
                <w:sz w:val="20"/>
                <w:szCs w:val="20"/>
              </w:rPr>
              <w:t>6407</w:t>
            </w:r>
          </w:p>
        </w:tc>
        <w:tc>
          <w:tcPr>
            <w:tcW w:w="1276"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bCs/>
                <w:sz w:val="20"/>
                <w:szCs w:val="20"/>
              </w:rPr>
            </w:pPr>
            <w:r w:rsidRPr="004E70A8">
              <w:rPr>
                <w:b/>
                <w:bCs/>
                <w:sz w:val="20"/>
                <w:szCs w:val="20"/>
              </w:rPr>
              <w:t>6344</w:t>
            </w:r>
          </w:p>
        </w:tc>
      </w:tr>
    </w:tbl>
    <w:p w:rsidR="004E70A8" w:rsidRPr="004E70A8" w:rsidRDefault="004E70A8" w:rsidP="004E70A8">
      <w:pPr>
        <w:jc w:val="both"/>
        <w:rPr>
          <w:sz w:val="20"/>
          <w:szCs w:val="20"/>
        </w:rPr>
      </w:pPr>
    </w:p>
    <w:p w:rsidR="004E70A8" w:rsidRPr="004E70A8" w:rsidRDefault="004E70A8" w:rsidP="004E70A8">
      <w:pPr>
        <w:jc w:val="both"/>
        <w:rPr>
          <w:sz w:val="20"/>
          <w:szCs w:val="20"/>
        </w:rPr>
      </w:pPr>
      <w:r w:rsidRPr="004E70A8">
        <w:rPr>
          <w:sz w:val="20"/>
          <w:szCs w:val="20"/>
        </w:rPr>
        <w:t>В 2022 году общее количество населения уменьшилось на 63 человека по сравнению с 2021 г., при этом родилось – 74 человек, умерло – 77.</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070"/>
        <w:gridCol w:w="1070"/>
        <w:gridCol w:w="1070"/>
        <w:gridCol w:w="1070"/>
        <w:gridCol w:w="1048"/>
        <w:gridCol w:w="1049"/>
        <w:gridCol w:w="1048"/>
      </w:tblGrid>
      <w:tr w:rsidR="004E70A8" w:rsidRPr="004E70A8" w:rsidTr="004E70A8">
        <w:trPr>
          <w:trHeight w:val="511"/>
        </w:trPr>
        <w:tc>
          <w:tcPr>
            <w:tcW w:w="2202"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rPr>
                <w:sz w:val="20"/>
                <w:szCs w:val="20"/>
              </w:rPr>
            </w:pP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2021</w:t>
            </w:r>
          </w:p>
        </w:tc>
        <w:tc>
          <w:tcPr>
            <w:tcW w:w="107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sz w:val="20"/>
                <w:szCs w:val="20"/>
              </w:rPr>
            </w:pPr>
            <w:r w:rsidRPr="004E70A8">
              <w:rPr>
                <w:b/>
                <w:sz w:val="20"/>
                <w:szCs w:val="20"/>
              </w:rPr>
              <w:t>2020</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2019</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2018</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2017</w:t>
            </w:r>
          </w:p>
        </w:tc>
        <w:tc>
          <w:tcPr>
            <w:tcW w:w="1049"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2016</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2015</w:t>
            </w:r>
          </w:p>
        </w:tc>
      </w:tr>
      <w:tr w:rsidR="004E70A8" w:rsidRPr="004E70A8" w:rsidTr="004E70A8">
        <w:trPr>
          <w:trHeight w:val="487"/>
        </w:trPr>
        <w:tc>
          <w:tcPr>
            <w:tcW w:w="2202"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lastRenderedPageBreak/>
              <w:t xml:space="preserve">Новорожденные  </w:t>
            </w:r>
          </w:p>
        </w:tc>
        <w:tc>
          <w:tcPr>
            <w:tcW w:w="107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spacing w:line="276" w:lineRule="auto"/>
              <w:jc w:val="center"/>
              <w:rPr>
                <w:sz w:val="20"/>
                <w:szCs w:val="20"/>
              </w:rPr>
            </w:pPr>
            <w:r w:rsidRPr="004E70A8">
              <w:rPr>
                <w:sz w:val="20"/>
                <w:szCs w:val="20"/>
              </w:rPr>
              <w:t>74</w:t>
            </w:r>
          </w:p>
        </w:tc>
        <w:tc>
          <w:tcPr>
            <w:tcW w:w="107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spacing w:line="276" w:lineRule="auto"/>
              <w:jc w:val="center"/>
              <w:rPr>
                <w:sz w:val="20"/>
                <w:szCs w:val="20"/>
              </w:rPr>
            </w:pPr>
            <w:r w:rsidRPr="004E70A8">
              <w:rPr>
                <w:sz w:val="20"/>
                <w:szCs w:val="20"/>
              </w:rPr>
              <w:t>54</w:t>
            </w:r>
          </w:p>
        </w:tc>
        <w:tc>
          <w:tcPr>
            <w:tcW w:w="107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spacing w:line="276" w:lineRule="auto"/>
              <w:jc w:val="center"/>
              <w:rPr>
                <w:sz w:val="20"/>
                <w:szCs w:val="20"/>
              </w:rPr>
            </w:pPr>
            <w:r w:rsidRPr="004E70A8">
              <w:rPr>
                <w:sz w:val="20"/>
                <w:szCs w:val="20"/>
              </w:rPr>
              <w:t>59</w:t>
            </w:r>
          </w:p>
        </w:tc>
        <w:tc>
          <w:tcPr>
            <w:tcW w:w="107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spacing w:line="276" w:lineRule="auto"/>
              <w:jc w:val="center"/>
              <w:rPr>
                <w:sz w:val="20"/>
                <w:szCs w:val="20"/>
              </w:rPr>
            </w:pPr>
            <w:r w:rsidRPr="004E70A8">
              <w:rPr>
                <w:sz w:val="20"/>
                <w:szCs w:val="20"/>
              </w:rPr>
              <w:t>59</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68</w:t>
            </w:r>
          </w:p>
        </w:tc>
        <w:tc>
          <w:tcPr>
            <w:tcW w:w="1049"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72</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75</w:t>
            </w:r>
          </w:p>
        </w:tc>
      </w:tr>
      <w:tr w:rsidR="004E70A8" w:rsidRPr="004E70A8" w:rsidTr="004E70A8">
        <w:trPr>
          <w:trHeight w:val="476"/>
        </w:trPr>
        <w:tc>
          <w:tcPr>
            <w:tcW w:w="2202"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 xml:space="preserve">Умершие </w:t>
            </w:r>
          </w:p>
        </w:tc>
        <w:tc>
          <w:tcPr>
            <w:tcW w:w="107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spacing w:line="276" w:lineRule="auto"/>
              <w:jc w:val="center"/>
              <w:rPr>
                <w:sz w:val="20"/>
                <w:szCs w:val="20"/>
              </w:rPr>
            </w:pPr>
            <w:r w:rsidRPr="004E70A8">
              <w:rPr>
                <w:sz w:val="20"/>
                <w:szCs w:val="20"/>
              </w:rPr>
              <w:t>77</w:t>
            </w:r>
          </w:p>
        </w:tc>
        <w:tc>
          <w:tcPr>
            <w:tcW w:w="107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spacing w:line="276" w:lineRule="auto"/>
              <w:jc w:val="center"/>
              <w:rPr>
                <w:sz w:val="20"/>
                <w:szCs w:val="20"/>
              </w:rPr>
            </w:pPr>
            <w:r w:rsidRPr="004E70A8">
              <w:rPr>
                <w:sz w:val="20"/>
                <w:szCs w:val="20"/>
              </w:rPr>
              <w:t>77</w:t>
            </w:r>
          </w:p>
        </w:tc>
        <w:tc>
          <w:tcPr>
            <w:tcW w:w="107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spacing w:line="276" w:lineRule="auto"/>
              <w:jc w:val="center"/>
              <w:rPr>
                <w:sz w:val="20"/>
                <w:szCs w:val="20"/>
              </w:rPr>
            </w:pPr>
            <w:r w:rsidRPr="004E70A8">
              <w:rPr>
                <w:sz w:val="20"/>
                <w:szCs w:val="20"/>
              </w:rPr>
              <w:t>75</w:t>
            </w:r>
          </w:p>
        </w:tc>
        <w:tc>
          <w:tcPr>
            <w:tcW w:w="107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spacing w:line="276" w:lineRule="auto"/>
              <w:jc w:val="center"/>
              <w:rPr>
                <w:sz w:val="20"/>
                <w:szCs w:val="20"/>
              </w:rPr>
            </w:pPr>
            <w:r w:rsidRPr="004E70A8">
              <w:rPr>
                <w:sz w:val="20"/>
                <w:szCs w:val="20"/>
              </w:rPr>
              <w:t>64</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77</w:t>
            </w:r>
          </w:p>
        </w:tc>
        <w:tc>
          <w:tcPr>
            <w:tcW w:w="1049"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94</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80</w:t>
            </w:r>
          </w:p>
        </w:tc>
      </w:tr>
      <w:tr w:rsidR="004E70A8" w:rsidRPr="004E70A8" w:rsidTr="004E70A8">
        <w:trPr>
          <w:trHeight w:val="487"/>
        </w:trPr>
        <w:tc>
          <w:tcPr>
            <w:tcW w:w="2202"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Приезд</w:t>
            </w:r>
          </w:p>
        </w:tc>
        <w:tc>
          <w:tcPr>
            <w:tcW w:w="107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spacing w:line="276" w:lineRule="auto"/>
              <w:jc w:val="center"/>
              <w:rPr>
                <w:sz w:val="20"/>
                <w:szCs w:val="20"/>
              </w:rPr>
            </w:pPr>
            <w:r w:rsidRPr="004E70A8">
              <w:rPr>
                <w:sz w:val="20"/>
                <w:szCs w:val="20"/>
              </w:rPr>
              <w:t>78</w:t>
            </w:r>
          </w:p>
        </w:tc>
        <w:tc>
          <w:tcPr>
            <w:tcW w:w="107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spacing w:line="276" w:lineRule="auto"/>
              <w:jc w:val="center"/>
              <w:rPr>
                <w:sz w:val="20"/>
                <w:szCs w:val="20"/>
              </w:rPr>
            </w:pPr>
            <w:r w:rsidRPr="004E70A8">
              <w:rPr>
                <w:sz w:val="20"/>
                <w:szCs w:val="20"/>
              </w:rPr>
              <w:t>78</w:t>
            </w:r>
          </w:p>
        </w:tc>
        <w:tc>
          <w:tcPr>
            <w:tcW w:w="107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spacing w:line="276" w:lineRule="auto"/>
              <w:jc w:val="center"/>
              <w:rPr>
                <w:sz w:val="20"/>
                <w:szCs w:val="20"/>
              </w:rPr>
            </w:pPr>
            <w:r w:rsidRPr="004E70A8">
              <w:rPr>
                <w:sz w:val="20"/>
                <w:szCs w:val="20"/>
              </w:rPr>
              <w:t>90</w:t>
            </w:r>
          </w:p>
        </w:tc>
        <w:tc>
          <w:tcPr>
            <w:tcW w:w="107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spacing w:line="276" w:lineRule="auto"/>
              <w:jc w:val="center"/>
              <w:rPr>
                <w:sz w:val="20"/>
                <w:szCs w:val="20"/>
              </w:rPr>
            </w:pPr>
            <w:r w:rsidRPr="004E70A8">
              <w:rPr>
                <w:sz w:val="20"/>
                <w:szCs w:val="20"/>
              </w:rPr>
              <w:t>91</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123</w:t>
            </w:r>
          </w:p>
        </w:tc>
        <w:tc>
          <w:tcPr>
            <w:tcW w:w="1049"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150</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173</w:t>
            </w:r>
          </w:p>
        </w:tc>
      </w:tr>
      <w:tr w:rsidR="004E70A8" w:rsidRPr="004E70A8" w:rsidTr="004E70A8">
        <w:trPr>
          <w:trHeight w:val="487"/>
        </w:trPr>
        <w:tc>
          <w:tcPr>
            <w:tcW w:w="2202"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Отъезд</w:t>
            </w:r>
          </w:p>
        </w:tc>
        <w:tc>
          <w:tcPr>
            <w:tcW w:w="107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119</w:t>
            </w:r>
          </w:p>
        </w:tc>
        <w:tc>
          <w:tcPr>
            <w:tcW w:w="107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132</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133</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133</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126</w:t>
            </w:r>
          </w:p>
        </w:tc>
        <w:tc>
          <w:tcPr>
            <w:tcW w:w="1049"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150</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163</w:t>
            </w:r>
          </w:p>
        </w:tc>
      </w:tr>
      <w:tr w:rsidR="004E70A8" w:rsidRPr="004E70A8" w:rsidTr="004E70A8">
        <w:trPr>
          <w:trHeight w:val="487"/>
        </w:trPr>
        <w:tc>
          <w:tcPr>
            <w:tcW w:w="2202"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sz w:val="20"/>
                <w:szCs w:val="20"/>
              </w:rPr>
            </w:pPr>
            <w:r w:rsidRPr="004E70A8">
              <w:rPr>
                <w:sz w:val="20"/>
                <w:szCs w:val="20"/>
              </w:rPr>
              <w:t>Смена адреса</w:t>
            </w:r>
          </w:p>
        </w:tc>
        <w:tc>
          <w:tcPr>
            <w:tcW w:w="107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213</w:t>
            </w:r>
          </w:p>
        </w:tc>
        <w:tc>
          <w:tcPr>
            <w:tcW w:w="107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sz w:val="20"/>
                <w:szCs w:val="20"/>
              </w:rPr>
            </w:pPr>
            <w:r w:rsidRPr="004E70A8">
              <w:rPr>
                <w:sz w:val="20"/>
                <w:szCs w:val="20"/>
              </w:rPr>
              <w:t>163</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184</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221</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257</w:t>
            </w:r>
          </w:p>
        </w:tc>
        <w:tc>
          <w:tcPr>
            <w:tcW w:w="1049"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244</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sz w:val="20"/>
                <w:szCs w:val="20"/>
              </w:rPr>
            </w:pPr>
            <w:r w:rsidRPr="004E70A8">
              <w:rPr>
                <w:sz w:val="20"/>
                <w:szCs w:val="20"/>
              </w:rPr>
              <w:t>259</w:t>
            </w:r>
          </w:p>
        </w:tc>
      </w:tr>
      <w:tr w:rsidR="004E70A8" w:rsidRPr="004E70A8" w:rsidTr="004E70A8">
        <w:trPr>
          <w:trHeight w:val="914"/>
        </w:trPr>
        <w:tc>
          <w:tcPr>
            <w:tcW w:w="2202"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rPr>
                <w:b/>
                <w:sz w:val="20"/>
                <w:szCs w:val="20"/>
              </w:rPr>
            </w:pPr>
            <w:r w:rsidRPr="004E70A8">
              <w:rPr>
                <w:b/>
                <w:sz w:val="20"/>
                <w:szCs w:val="20"/>
              </w:rPr>
              <w:t>Численность населения на 01.01.2022</w:t>
            </w:r>
          </w:p>
        </w:tc>
        <w:tc>
          <w:tcPr>
            <w:tcW w:w="107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sz w:val="20"/>
                <w:szCs w:val="20"/>
              </w:rPr>
            </w:pPr>
            <w:r w:rsidRPr="004E70A8">
              <w:rPr>
                <w:b/>
                <w:sz w:val="20"/>
                <w:szCs w:val="20"/>
              </w:rPr>
              <w:t>6344</w:t>
            </w:r>
          </w:p>
        </w:tc>
        <w:tc>
          <w:tcPr>
            <w:tcW w:w="107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spacing w:line="276" w:lineRule="auto"/>
              <w:jc w:val="center"/>
              <w:rPr>
                <w:b/>
                <w:sz w:val="20"/>
                <w:szCs w:val="20"/>
              </w:rPr>
            </w:pPr>
            <w:r w:rsidRPr="004E70A8">
              <w:rPr>
                <w:b/>
                <w:sz w:val="20"/>
                <w:szCs w:val="20"/>
              </w:rPr>
              <w:t>6407</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6433</w:t>
            </w:r>
          </w:p>
        </w:tc>
        <w:tc>
          <w:tcPr>
            <w:tcW w:w="107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6552</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6609</w:t>
            </w:r>
          </w:p>
        </w:tc>
        <w:tc>
          <w:tcPr>
            <w:tcW w:w="1049"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6626</w:t>
            </w:r>
          </w:p>
        </w:tc>
        <w:tc>
          <w:tcPr>
            <w:tcW w:w="1048"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spacing w:line="276" w:lineRule="auto"/>
              <w:jc w:val="center"/>
              <w:rPr>
                <w:b/>
                <w:sz w:val="20"/>
                <w:szCs w:val="20"/>
              </w:rPr>
            </w:pPr>
            <w:r w:rsidRPr="004E70A8">
              <w:rPr>
                <w:b/>
                <w:sz w:val="20"/>
                <w:szCs w:val="20"/>
              </w:rPr>
              <w:t>6645</w:t>
            </w:r>
          </w:p>
        </w:tc>
      </w:tr>
    </w:tbl>
    <w:p w:rsidR="004E70A8" w:rsidRDefault="004E70A8" w:rsidP="004E70A8">
      <w:pPr>
        <w:rPr>
          <w:b/>
          <w:bCs/>
          <w:sz w:val="20"/>
          <w:szCs w:val="20"/>
        </w:rPr>
      </w:pPr>
    </w:p>
    <w:p w:rsidR="004E70A8" w:rsidRPr="004E70A8" w:rsidRDefault="004E70A8" w:rsidP="004E70A8">
      <w:pPr>
        <w:rPr>
          <w:b/>
          <w:bCs/>
          <w:sz w:val="20"/>
          <w:szCs w:val="20"/>
        </w:rPr>
      </w:pPr>
      <w:r w:rsidRPr="004E70A8">
        <w:rPr>
          <w:b/>
          <w:bCs/>
          <w:sz w:val="20"/>
          <w:szCs w:val="20"/>
        </w:rPr>
        <w:t>Бюджет поселения.</w:t>
      </w:r>
    </w:p>
    <w:p w:rsidR="004E70A8" w:rsidRPr="004E70A8" w:rsidRDefault="004E70A8" w:rsidP="004E70A8">
      <w:pPr>
        <w:jc w:val="center"/>
        <w:rPr>
          <w:b/>
          <w:bCs/>
          <w:sz w:val="20"/>
          <w:szCs w:val="20"/>
        </w:rPr>
      </w:pPr>
    </w:p>
    <w:p w:rsidR="004E70A8" w:rsidRPr="004E70A8" w:rsidRDefault="004E70A8" w:rsidP="004E70A8">
      <w:pPr>
        <w:spacing w:line="276" w:lineRule="auto"/>
        <w:ind w:firstLine="720"/>
        <w:jc w:val="both"/>
        <w:rPr>
          <w:sz w:val="20"/>
          <w:szCs w:val="20"/>
        </w:rPr>
      </w:pPr>
      <w:r w:rsidRPr="004E70A8">
        <w:rPr>
          <w:sz w:val="20"/>
          <w:szCs w:val="20"/>
        </w:rPr>
        <w:t xml:space="preserve">Реализация полномочий органов местного самоуправления в полной мере зависит от обеспеченности финансами. </w:t>
      </w:r>
      <w:r w:rsidRPr="004E70A8">
        <w:rPr>
          <w:color w:val="000000"/>
          <w:sz w:val="20"/>
          <w:szCs w:val="20"/>
        </w:rPr>
        <w:t>Объем доходов бюджета на 2021 год был определен, исходя из основных показателей прогноза социально-экономического развития поселения, прогноза налогооблагаемой базы по доходным источникам.</w:t>
      </w:r>
    </w:p>
    <w:p w:rsidR="004E70A8" w:rsidRPr="004E70A8" w:rsidRDefault="004E70A8" w:rsidP="004E70A8">
      <w:pPr>
        <w:ind w:firstLine="720"/>
        <w:jc w:val="both"/>
        <w:rPr>
          <w:sz w:val="20"/>
          <w:szCs w:val="20"/>
        </w:rPr>
      </w:pPr>
      <w:r w:rsidRPr="004E70A8">
        <w:rPr>
          <w:sz w:val="20"/>
          <w:szCs w:val="20"/>
        </w:rPr>
        <w:t>Общий объем доходов бюджета поселения составил 84416,0 тыс. рублей при плане 84227,1 тыс. рублей, из них собственные доходы составляют 13088,8 тыс. руб. (исполнены на 102,9 %), безвозмездные поступления от других бюджетов 71327,2 тыс. руб. (исполнены на 99,8 %).</w:t>
      </w:r>
    </w:p>
    <w:p w:rsidR="004E70A8" w:rsidRPr="004E70A8" w:rsidRDefault="004E70A8" w:rsidP="004E70A8">
      <w:pPr>
        <w:ind w:firstLine="720"/>
        <w:jc w:val="both"/>
        <w:rPr>
          <w:sz w:val="20"/>
          <w:szCs w:val="20"/>
        </w:rPr>
      </w:pPr>
      <w:r w:rsidRPr="004E70A8">
        <w:rPr>
          <w:sz w:val="20"/>
          <w:szCs w:val="20"/>
        </w:rPr>
        <w:t>Общий объем расходов бюджета поселения составил 86311,2 тыс. руб. (при плане 86855,6 тыс. руб.). Бюджет исполнен на 99,4 %.</w:t>
      </w:r>
    </w:p>
    <w:p w:rsidR="004E70A8" w:rsidRPr="004E70A8" w:rsidRDefault="004E70A8" w:rsidP="004E70A8">
      <w:pPr>
        <w:ind w:firstLine="720"/>
        <w:jc w:val="both"/>
        <w:rPr>
          <w:sz w:val="20"/>
          <w:szCs w:val="20"/>
        </w:rPr>
      </w:pPr>
      <w:r w:rsidRPr="004E70A8">
        <w:rPr>
          <w:sz w:val="20"/>
          <w:szCs w:val="20"/>
        </w:rPr>
        <w:t>Не израсходовано 544,4 тыс. руб., из них 8,1 тыс. руб. на предоставление доступа к системе «Консультант» за декабрь 2021г., 6,7 тыс. руб. на ГСМ за декабрь 2021г., 2,0 тыс. руб. резервный фонд Администрации Подгорнского сельского поселения; 16,6 тыс. руб. на содержание дорог за декабрь 2021г., 32,1 тыс. руб. на изготовление смет по ремонту дорог на 2022 год, 154,4 тыс. руб. на кадастровые работы по постановке на учет линий электропередач и водопроводов, 7,5 тыс. руб. на проверку достоверности сметных нормативов по ремонту водопроводов, 1,9 тыс. руб. на ремонт объектов ЖКХ в связи с экономией в процессе проведения конкурсных процедур; 4,5 тыс. руб. – на обустройство спортивной площадки по ул. Соборная с. Подгорное</w:t>
      </w:r>
      <w:r w:rsidRPr="004E70A8">
        <w:rPr>
          <w:sz w:val="20"/>
          <w:szCs w:val="20"/>
          <w:lang w:eastAsia="zh-CN"/>
        </w:rPr>
        <w:t xml:space="preserve"> </w:t>
      </w:r>
      <w:r w:rsidRPr="004E70A8">
        <w:rPr>
          <w:sz w:val="20"/>
          <w:szCs w:val="20"/>
        </w:rPr>
        <w:t>в связи с экономией в процессе проведения конкурсных процедур, 140,7 тыс. руб. на электроэнергию по уличному освещению за декабрь 2021г., 169,7 тыс. руб. на приобретение жилья детям-сиротам. Все расходы декабря 2021 года оплачены в январе 2022 года согласно условиям муниципальных контрактов.</w:t>
      </w:r>
    </w:p>
    <w:p w:rsidR="004E70A8" w:rsidRPr="004E70A8" w:rsidRDefault="004E70A8" w:rsidP="004E70A8">
      <w:pPr>
        <w:widowControl w:val="0"/>
        <w:autoSpaceDE w:val="0"/>
        <w:autoSpaceDN w:val="0"/>
        <w:adjustRightInd w:val="0"/>
        <w:ind w:firstLine="540"/>
        <w:jc w:val="both"/>
        <w:rPr>
          <w:sz w:val="20"/>
          <w:szCs w:val="20"/>
        </w:rPr>
      </w:pPr>
      <w:r w:rsidRPr="004E70A8">
        <w:rPr>
          <w:sz w:val="20"/>
          <w:szCs w:val="20"/>
        </w:rPr>
        <w:t>Общий объем доходов бюджета поселения увеличился по сравнению с 2020 годом на 16504,5 тыс. руб. (124,3%).</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rPr>
          <w:b/>
          <w:sz w:val="20"/>
          <w:szCs w:val="20"/>
        </w:rPr>
      </w:pPr>
      <w:r w:rsidRPr="004E70A8">
        <w:rPr>
          <w:b/>
          <w:sz w:val="20"/>
          <w:szCs w:val="20"/>
        </w:rPr>
        <w:t>Жилищно-коммунальный комплекс.</w:t>
      </w:r>
    </w:p>
    <w:p w:rsidR="004E70A8" w:rsidRPr="004E70A8" w:rsidRDefault="004E70A8" w:rsidP="004E70A8">
      <w:pPr>
        <w:widowControl w:val="0"/>
        <w:autoSpaceDE w:val="0"/>
        <w:autoSpaceDN w:val="0"/>
        <w:adjustRightInd w:val="0"/>
        <w:ind w:firstLine="540"/>
        <w:jc w:val="center"/>
        <w:rPr>
          <w:sz w:val="20"/>
          <w:szCs w:val="20"/>
        </w:rPr>
      </w:pPr>
    </w:p>
    <w:p w:rsidR="004E70A8" w:rsidRPr="004E70A8" w:rsidRDefault="004E70A8" w:rsidP="004E70A8">
      <w:pPr>
        <w:suppressAutoHyphens/>
        <w:ind w:firstLine="540"/>
        <w:rPr>
          <w:rFonts w:eastAsia="Calibri"/>
          <w:sz w:val="20"/>
          <w:szCs w:val="20"/>
          <w:lang w:eastAsia="en-US"/>
        </w:rPr>
      </w:pPr>
      <w:r w:rsidRPr="004E70A8">
        <w:rPr>
          <w:rFonts w:eastAsia="Calibri"/>
          <w:sz w:val="20"/>
          <w:szCs w:val="20"/>
          <w:lang w:eastAsia="en-US"/>
        </w:rPr>
        <w:t xml:space="preserve">Произведены капитальные ремонты: </w:t>
      </w:r>
    </w:p>
    <w:p w:rsidR="004E70A8" w:rsidRPr="004E70A8" w:rsidRDefault="004E70A8" w:rsidP="004E70A8">
      <w:pPr>
        <w:suppressAutoHyphens/>
        <w:ind w:firstLine="540"/>
        <w:rPr>
          <w:rFonts w:eastAsia="Calibri"/>
          <w:sz w:val="20"/>
          <w:szCs w:val="20"/>
          <w:lang w:eastAsia="en-US"/>
        </w:rPr>
      </w:pP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Замена дымовой трубы в котельной по ул. Лесная, 32 строен. 5 в с. Подгорное Чаинского района Томской области. Сумма контракта: 1 173 490,58 руб.</w:t>
      </w:r>
    </w:p>
    <w:p w:rsidR="004E70A8" w:rsidRPr="004E70A8" w:rsidRDefault="004E70A8" w:rsidP="004E70A8">
      <w:pPr>
        <w:suppressAutoHyphens/>
        <w:rPr>
          <w:rFonts w:eastAsia="Calibri"/>
          <w:sz w:val="20"/>
          <w:szCs w:val="20"/>
          <w:lang w:eastAsia="en-US"/>
        </w:rPr>
      </w:pP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Установка узлов учета тепловой энергии в котельных по адресам:</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пер. Кооперативный, 9 в с. Подгорное, Чаинского района Томской области:</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ул. Лесная, 32 строен. 5 в с. Подгорное Чаинского района Томской области;</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ул. Логовая, 33Б в с. Подгорное, Чаинского района Томской области;</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ул. Советская, 41 в с. Подгорное Чаинского района Томской области;</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Сумма контрактов 1 902 596,95 руб.</w:t>
      </w:r>
    </w:p>
    <w:p w:rsidR="004E70A8" w:rsidRPr="004E70A8" w:rsidRDefault="004E70A8" w:rsidP="004E70A8">
      <w:pPr>
        <w:widowControl w:val="0"/>
        <w:autoSpaceDE w:val="0"/>
        <w:autoSpaceDN w:val="0"/>
        <w:adjustRightInd w:val="0"/>
        <w:ind w:firstLine="540"/>
        <w:jc w:val="center"/>
        <w:rPr>
          <w:sz w:val="20"/>
          <w:szCs w:val="20"/>
        </w:rPr>
      </w:pPr>
    </w:p>
    <w:p w:rsidR="004E70A8" w:rsidRPr="004E70A8" w:rsidRDefault="004E70A8" w:rsidP="004E70A8">
      <w:pPr>
        <w:widowControl w:val="0"/>
        <w:autoSpaceDE w:val="0"/>
        <w:autoSpaceDN w:val="0"/>
        <w:adjustRightInd w:val="0"/>
        <w:ind w:firstLine="540"/>
        <w:rPr>
          <w:b/>
          <w:sz w:val="20"/>
          <w:szCs w:val="20"/>
        </w:rPr>
      </w:pPr>
      <w:r w:rsidRPr="004E70A8">
        <w:rPr>
          <w:b/>
          <w:sz w:val="20"/>
          <w:szCs w:val="20"/>
        </w:rPr>
        <w:t>Дорожный фонд.</w:t>
      </w:r>
    </w:p>
    <w:p w:rsidR="004E70A8" w:rsidRPr="004E70A8" w:rsidRDefault="004E70A8" w:rsidP="004E70A8">
      <w:pPr>
        <w:widowControl w:val="0"/>
        <w:autoSpaceDE w:val="0"/>
        <w:autoSpaceDN w:val="0"/>
        <w:adjustRightInd w:val="0"/>
        <w:ind w:firstLine="540"/>
        <w:jc w:val="center"/>
        <w:rPr>
          <w:b/>
          <w:sz w:val="20"/>
          <w:szCs w:val="20"/>
        </w:rPr>
      </w:pPr>
    </w:p>
    <w:p w:rsidR="004E70A8" w:rsidRPr="004E70A8" w:rsidRDefault="004E70A8" w:rsidP="004E70A8">
      <w:pPr>
        <w:spacing w:after="200" w:line="276" w:lineRule="auto"/>
        <w:ind w:firstLine="540"/>
        <w:jc w:val="both"/>
        <w:rPr>
          <w:rFonts w:eastAsia="Calibri"/>
          <w:sz w:val="20"/>
          <w:szCs w:val="20"/>
          <w:lang w:eastAsia="en-US"/>
        </w:rPr>
      </w:pPr>
      <w:r w:rsidRPr="004E70A8">
        <w:rPr>
          <w:rFonts w:eastAsia="Calibri"/>
          <w:sz w:val="20"/>
          <w:szCs w:val="20"/>
          <w:lang w:eastAsia="en-US"/>
        </w:rPr>
        <w:t xml:space="preserve">В рамках программы «Развитие транспортной системы в Томской области» выполнены работы по ремонту участков автомобильных дорог местного значения внутри населенных пунктов Подгорнского сельского поселения в асфальтовом и песчано-гравийном исполнении: </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1. Ремонт автомобильной дороги по ул.</w:t>
      </w:r>
      <w:r w:rsidRPr="004E70A8">
        <w:rPr>
          <w:sz w:val="20"/>
          <w:szCs w:val="20"/>
          <w:lang w:bidi="ru-RU"/>
        </w:rPr>
        <w:t xml:space="preserve"> им. В.П. Кайдалова</w:t>
      </w:r>
      <w:r w:rsidRPr="004E70A8">
        <w:rPr>
          <w:rFonts w:eastAsia="Calibri"/>
          <w:sz w:val="20"/>
          <w:szCs w:val="20"/>
          <w:lang w:eastAsia="en-US"/>
        </w:rPr>
        <w:t xml:space="preserve"> с примыканиями в с. Подгорное, </w:t>
      </w:r>
      <w:r w:rsidRPr="004E70A8">
        <w:rPr>
          <w:sz w:val="20"/>
          <w:szCs w:val="20"/>
          <w:lang w:bidi="ru-RU"/>
        </w:rPr>
        <w:t>протяженностью – 356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lastRenderedPageBreak/>
        <w:t xml:space="preserve">2. Ремонт участка автомобильной дороги по </w:t>
      </w:r>
      <w:r w:rsidRPr="004E70A8">
        <w:rPr>
          <w:sz w:val="20"/>
          <w:szCs w:val="20"/>
          <w:lang w:bidi="ru-RU"/>
        </w:rPr>
        <w:t>ул. Энергетиков, от пересечения с ул. Мостовой до дома №4. д. Григорьевка, протяженностью – 190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3. Ремонт участка автомобильной дороги по </w:t>
      </w:r>
      <w:r w:rsidRPr="004E70A8">
        <w:rPr>
          <w:sz w:val="20"/>
          <w:szCs w:val="20"/>
          <w:lang w:bidi="ru-RU"/>
        </w:rPr>
        <w:t xml:space="preserve">пер. Майский, от пересечения с ул. Ленинская, до дома №6 </w:t>
      </w:r>
      <w:r w:rsidRPr="004E70A8">
        <w:rPr>
          <w:rFonts w:eastAsia="Calibri"/>
          <w:sz w:val="20"/>
          <w:szCs w:val="20"/>
          <w:lang w:eastAsia="en-US"/>
        </w:rPr>
        <w:t xml:space="preserve">в с. Подгорное, </w:t>
      </w:r>
      <w:r w:rsidRPr="004E70A8">
        <w:rPr>
          <w:sz w:val="20"/>
          <w:szCs w:val="20"/>
          <w:lang w:bidi="ru-RU"/>
        </w:rPr>
        <w:t>протяженностью – 128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4. Ремонт участка автомобильной дороги по </w:t>
      </w:r>
      <w:r w:rsidRPr="004E70A8">
        <w:rPr>
          <w:sz w:val="20"/>
          <w:szCs w:val="20"/>
          <w:lang w:bidi="ru-RU"/>
        </w:rPr>
        <w:t>ул. Советская, от дома №5, до дома №17</w:t>
      </w:r>
      <w:r w:rsidRPr="004E70A8">
        <w:rPr>
          <w:rFonts w:eastAsia="Calibri"/>
          <w:sz w:val="20"/>
          <w:szCs w:val="20"/>
          <w:lang w:eastAsia="en-US"/>
        </w:rPr>
        <w:t xml:space="preserve"> в с. Подгорное, </w:t>
      </w:r>
      <w:r w:rsidRPr="004E70A8">
        <w:rPr>
          <w:sz w:val="20"/>
          <w:szCs w:val="20"/>
          <w:lang w:bidi="ru-RU"/>
        </w:rPr>
        <w:t>протяженностью – 180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5. Ремонт участка автомобильной дороги по </w:t>
      </w:r>
      <w:r w:rsidRPr="004E70A8">
        <w:rPr>
          <w:sz w:val="20"/>
          <w:szCs w:val="20"/>
          <w:lang w:bidi="ru-RU"/>
        </w:rPr>
        <w:t>ул. 60 лет ВЛКСМ, от дома №41, до дома №51</w:t>
      </w:r>
      <w:r w:rsidRPr="004E70A8">
        <w:rPr>
          <w:rFonts w:eastAsia="Calibri"/>
          <w:sz w:val="20"/>
          <w:szCs w:val="20"/>
          <w:lang w:eastAsia="en-US"/>
        </w:rPr>
        <w:t xml:space="preserve"> в с. Подгорное, </w:t>
      </w:r>
      <w:r w:rsidRPr="004E70A8">
        <w:rPr>
          <w:sz w:val="20"/>
          <w:szCs w:val="20"/>
          <w:lang w:bidi="ru-RU"/>
        </w:rPr>
        <w:t>протяженностью – 210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6. Ремонт участка автомобильной дороги по </w:t>
      </w:r>
      <w:r w:rsidRPr="004E70A8">
        <w:rPr>
          <w:sz w:val="20"/>
          <w:szCs w:val="20"/>
          <w:lang w:bidi="ru-RU"/>
        </w:rPr>
        <w:t>ул. Молодежная, от дома №19, до дома №29</w:t>
      </w:r>
      <w:r w:rsidRPr="004E70A8">
        <w:rPr>
          <w:rFonts w:eastAsia="Calibri"/>
          <w:sz w:val="20"/>
          <w:szCs w:val="20"/>
          <w:lang w:eastAsia="en-US"/>
        </w:rPr>
        <w:t xml:space="preserve"> в с. Подгорное, </w:t>
      </w:r>
      <w:r w:rsidRPr="004E70A8">
        <w:rPr>
          <w:sz w:val="20"/>
          <w:szCs w:val="20"/>
          <w:lang w:bidi="ru-RU"/>
        </w:rPr>
        <w:t>протяженностью – 299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7. Ремонт автомобильной дороги по </w:t>
      </w:r>
      <w:r w:rsidRPr="004E70A8">
        <w:rPr>
          <w:sz w:val="20"/>
          <w:szCs w:val="20"/>
          <w:lang w:bidi="ru-RU"/>
        </w:rPr>
        <w:t>ул. Авиаторов</w:t>
      </w:r>
      <w:r w:rsidRPr="004E70A8">
        <w:rPr>
          <w:rFonts w:eastAsia="Calibri"/>
          <w:sz w:val="20"/>
          <w:szCs w:val="20"/>
          <w:lang w:eastAsia="en-US"/>
        </w:rPr>
        <w:t xml:space="preserve"> в с. Подгорное, </w:t>
      </w:r>
      <w:r w:rsidRPr="004E70A8">
        <w:rPr>
          <w:sz w:val="20"/>
          <w:szCs w:val="20"/>
          <w:lang w:bidi="ru-RU"/>
        </w:rPr>
        <w:t>протяженностью – 556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8. Ремонт участка автомобильной дороги по </w:t>
      </w:r>
      <w:r w:rsidRPr="004E70A8">
        <w:rPr>
          <w:sz w:val="20"/>
          <w:szCs w:val="20"/>
          <w:lang w:bidi="ru-RU"/>
        </w:rPr>
        <w:t>ул. Цветочная, от дома №8, до пересечения с пер. Сосновым</w:t>
      </w:r>
      <w:r w:rsidRPr="004E70A8">
        <w:rPr>
          <w:rFonts w:eastAsia="Calibri"/>
          <w:sz w:val="20"/>
          <w:szCs w:val="20"/>
          <w:lang w:eastAsia="en-US"/>
        </w:rPr>
        <w:t xml:space="preserve"> в с. Подгорное, </w:t>
      </w:r>
      <w:r w:rsidRPr="004E70A8">
        <w:rPr>
          <w:sz w:val="20"/>
          <w:szCs w:val="20"/>
          <w:lang w:bidi="ru-RU"/>
        </w:rPr>
        <w:t>протяженностью – 393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9. Ремонт участка автомобильной дороги по </w:t>
      </w:r>
      <w:r w:rsidRPr="004E70A8">
        <w:rPr>
          <w:sz w:val="20"/>
          <w:szCs w:val="20"/>
          <w:lang w:bidi="ru-RU"/>
        </w:rPr>
        <w:t>ул. Южная, от дома №26, до дома №34</w:t>
      </w:r>
      <w:r w:rsidRPr="004E70A8">
        <w:rPr>
          <w:rFonts w:eastAsia="Calibri"/>
          <w:sz w:val="20"/>
          <w:szCs w:val="20"/>
          <w:lang w:eastAsia="en-US"/>
        </w:rPr>
        <w:t xml:space="preserve"> в с. Подгорное, </w:t>
      </w:r>
      <w:r w:rsidRPr="004E70A8">
        <w:rPr>
          <w:sz w:val="20"/>
          <w:szCs w:val="20"/>
          <w:lang w:bidi="ru-RU"/>
        </w:rPr>
        <w:t>протяженностью – 224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10. Ремонт участка автомобильной дороги по </w:t>
      </w:r>
      <w:r w:rsidRPr="004E70A8">
        <w:rPr>
          <w:sz w:val="20"/>
          <w:szCs w:val="20"/>
          <w:lang w:bidi="ru-RU"/>
        </w:rPr>
        <w:t>ул. Кедровая, от пересечения с ул. Мостовой, до дома №1, в д. Григорьевка</w:t>
      </w:r>
      <w:r w:rsidRPr="004E70A8">
        <w:rPr>
          <w:rFonts w:eastAsia="Calibri"/>
          <w:sz w:val="20"/>
          <w:szCs w:val="20"/>
          <w:lang w:eastAsia="en-US"/>
        </w:rPr>
        <w:t xml:space="preserve">, </w:t>
      </w:r>
      <w:r w:rsidRPr="004E70A8">
        <w:rPr>
          <w:sz w:val="20"/>
          <w:szCs w:val="20"/>
          <w:lang w:bidi="ru-RU"/>
        </w:rPr>
        <w:t>протяженностью – 195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11. Ремонт участка автомобильной дороги по </w:t>
      </w:r>
      <w:r w:rsidRPr="004E70A8">
        <w:rPr>
          <w:sz w:val="20"/>
          <w:szCs w:val="20"/>
          <w:lang w:bidi="ru-RU"/>
        </w:rPr>
        <w:t>ул. Кедровая, от дома №12, до дома №18, в д. Григорьевка</w:t>
      </w:r>
      <w:r w:rsidRPr="004E70A8">
        <w:rPr>
          <w:rFonts w:eastAsia="Calibri"/>
          <w:sz w:val="20"/>
          <w:szCs w:val="20"/>
          <w:lang w:eastAsia="en-US"/>
        </w:rPr>
        <w:t xml:space="preserve"> в с. Подгорное, </w:t>
      </w:r>
      <w:r w:rsidRPr="004E70A8">
        <w:rPr>
          <w:sz w:val="20"/>
          <w:szCs w:val="20"/>
          <w:lang w:bidi="ru-RU"/>
        </w:rPr>
        <w:t>протяженностью – 318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12. Ремонт участка автомобильной дороги по </w:t>
      </w:r>
      <w:r w:rsidRPr="004E70A8">
        <w:rPr>
          <w:sz w:val="20"/>
          <w:szCs w:val="20"/>
          <w:lang w:bidi="ru-RU"/>
        </w:rPr>
        <w:t>ул. Юбилейная, от дома №32, до дома №40а</w:t>
      </w:r>
      <w:r w:rsidRPr="004E70A8">
        <w:rPr>
          <w:rFonts w:eastAsia="Calibri"/>
          <w:sz w:val="20"/>
          <w:szCs w:val="20"/>
          <w:lang w:eastAsia="en-US"/>
        </w:rPr>
        <w:t xml:space="preserve"> в с. Подгорное, </w:t>
      </w:r>
      <w:r w:rsidRPr="004E70A8">
        <w:rPr>
          <w:sz w:val="20"/>
          <w:szCs w:val="20"/>
          <w:lang w:bidi="ru-RU"/>
        </w:rPr>
        <w:t>протяженностью – 214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13. Ремонт участка автомобильной дороги по ул. Северная, от дома №4. до дома №26 в с. Подгорное, </w:t>
      </w:r>
      <w:r w:rsidRPr="004E70A8">
        <w:rPr>
          <w:sz w:val="20"/>
          <w:szCs w:val="20"/>
          <w:lang w:bidi="ru-RU"/>
        </w:rPr>
        <w:t>протяженностью – 380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14. Ремонт участка автомобильной дороги по ул. Кедровая, от дома №20 до дома №30 в д. Григорьевка, </w:t>
      </w:r>
      <w:r w:rsidRPr="004E70A8">
        <w:rPr>
          <w:sz w:val="20"/>
          <w:szCs w:val="20"/>
          <w:lang w:bidi="ru-RU"/>
        </w:rPr>
        <w:t>протяженностью – 274 м.</w:t>
      </w:r>
      <w:r w:rsidRPr="004E70A8">
        <w:rPr>
          <w:rFonts w:eastAsia="Calibri"/>
          <w:sz w:val="20"/>
          <w:szCs w:val="20"/>
          <w:lang w:eastAsia="en-US"/>
        </w:rPr>
        <w:t>;</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 xml:space="preserve">15. Ремонт участка автомобильной дороги по ул. Иксинская от дома №13 до дома №15, в д. Кирпичное, </w:t>
      </w:r>
      <w:r w:rsidRPr="004E70A8">
        <w:rPr>
          <w:sz w:val="20"/>
          <w:szCs w:val="20"/>
          <w:lang w:bidi="ru-RU"/>
        </w:rPr>
        <w:t>протяженностью – 130 м.</w:t>
      </w:r>
    </w:p>
    <w:p w:rsidR="004E70A8" w:rsidRPr="004E70A8" w:rsidRDefault="004E70A8" w:rsidP="004E70A8">
      <w:pPr>
        <w:suppressAutoHyphens/>
        <w:rPr>
          <w:rFonts w:eastAsia="Calibri"/>
          <w:sz w:val="20"/>
          <w:szCs w:val="20"/>
          <w:lang w:eastAsia="en-US"/>
        </w:rPr>
      </w:pPr>
      <w:r w:rsidRPr="004E70A8">
        <w:rPr>
          <w:rFonts w:eastAsia="Calibri"/>
          <w:sz w:val="20"/>
          <w:szCs w:val="20"/>
          <w:lang w:eastAsia="en-US"/>
        </w:rPr>
        <w:t>Сумма контракта: 9 391 760,84  руб.</w:t>
      </w:r>
    </w:p>
    <w:p w:rsidR="004E70A8" w:rsidRPr="004E70A8" w:rsidRDefault="004E70A8" w:rsidP="004E70A8">
      <w:pPr>
        <w:suppressAutoHyphens/>
        <w:rPr>
          <w:rFonts w:eastAsia="Calibri"/>
          <w:sz w:val="20"/>
          <w:szCs w:val="20"/>
          <w:lang w:eastAsia="en-US"/>
        </w:rPr>
      </w:pPr>
    </w:p>
    <w:p w:rsidR="004E70A8" w:rsidRPr="004E70A8" w:rsidRDefault="004E70A8" w:rsidP="004E70A8">
      <w:pPr>
        <w:widowControl w:val="0"/>
        <w:autoSpaceDE w:val="0"/>
        <w:autoSpaceDN w:val="0"/>
        <w:adjustRightInd w:val="0"/>
        <w:ind w:firstLine="540"/>
        <w:rPr>
          <w:b/>
          <w:sz w:val="20"/>
          <w:szCs w:val="20"/>
        </w:rPr>
      </w:pPr>
      <w:r w:rsidRPr="004E70A8">
        <w:rPr>
          <w:b/>
          <w:sz w:val="20"/>
          <w:szCs w:val="20"/>
          <w:lang w:eastAsia="zh-CN"/>
        </w:rPr>
        <w:t>Комфортная городская среда.</w:t>
      </w:r>
    </w:p>
    <w:p w:rsidR="004E70A8" w:rsidRPr="004E70A8" w:rsidRDefault="004E70A8" w:rsidP="004E70A8">
      <w:pPr>
        <w:widowControl w:val="0"/>
        <w:autoSpaceDE w:val="0"/>
        <w:autoSpaceDN w:val="0"/>
        <w:adjustRightInd w:val="0"/>
        <w:ind w:firstLine="540"/>
        <w:jc w:val="center"/>
        <w:rPr>
          <w:sz w:val="20"/>
          <w:szCs w:val="20"/>
        </w:rPr>
      </w:pPr>
    </w:p>
    <w:p w:rsidR="004E70A8" w:rsidRPr="004E70A8" w:rsidRDefault="004E70A8" w:rsidP="004E70A8">
      <w:pPr>
        <w:widowControl w:val="0"/>
        <w:autoSpaceDE w:val="0"/>
        <w:autoSpaceDN w:val="0"/>
        <w:adjustRightInd w:val="0"/>
        <w:ind w:firstLine="540"/>
        <w:jc w:val="both"/>
        <w:rPr>
          <w:sz w:val="20"/>
          <w:szCs w:val="20"/>
          <w:lang w:eastAsia="zh-CN"/>
        </w:rPr>
      </w:pPr>
      <w:r w:rsidRPr="004E70A8">
        <w:rPr>
          <w:sz w:val="20"/>
          <w:szCs w:val="20"/>
          <w:lang w:eastAsia="zh-CN"/>
        </w:rPr>
        <w:t>В рамках программы «Комфортная городская среда» произведен ремонт спортивной площадки (первая очередь), расположенной по ул. Соборная, 2 в с. Подгорное Чаинского района. Сумма контракта 4 515 629,09 руб.</w:t>
      </w:r>
    </w:p>
    <w:p w:rsidR="004E70A8" w:rsidRPr="004E70A8" w:rsidRDefault="004E70A8" w:rsidP="004E70A8">
      <w:pPr>
        <w:widowControl w:val="0"/>
        <w:autoSpaceDE w:val="0"/>
        <w:autoSpaceDN w:val="0"/>
        <w:adjustRightInd w:val="0"/>
        <w:ind w:firstLine="540"/>
        <w:jc w:val="both"/>
        <w:rPr>
          <w:sz w:val="20"/>
          <w:szCs w:val="20"/>
          <w:lang w:eastAsia="zh-CN"/>
        </w:rPr>
      </w:pPr>
    </w:p>
    <w:p w:rsidR="004E70A8" w:rsidRPr="004E70A8" w:rsidRDefault="004E70A8" w:rsidP="004E70A8">
      <w:pPr>
        <w:ind w:left="720"/>
        <w:rPr>
          <w:b/>
          <w:sz w:val="20"/>
          <w:szCs w:val="20"/>
        </w:rPr>
      </w:pPr>
      <w:r w:rsidRPr="004E70A8">
        <w:rPr>
          <w:b/>
          <w:sz w:val="20"/>
          <w:szCs w:val="20"/>
        </w:rPr>
        <w:t>Ремонт жилья ветеранам.</w:t>
      </w:r>
    </w:p>
    <w:p w:rsidR="004E70A8" w:rsidRPr="004E70A8" w:rsidRDefault="004E70A8" w:rsidP="004E70A8">
      <w:pPr>
        <w:ind w:left="720"/>
        <w:jc w:val="center"/>
        <w:rPr>
          <w:b/>
          <w:sz w:val="20"/>
          <w:szCs w:val="20"/>
        </w:rPr>
      </w:pPr>
    </w:p>
    <w:p w:rsidR="004E70A8" w:rsidRPr="004E70A8" w:rsidRDefault="004E70A8" w:rsidP="004E70A8">
      <w:pPr>
        <w:ind w:firstLine="708"/>
        <w:jc w:val="both"/>
        <w:rPr>
          <w:sz w:val="20"/>
          <w:szCs w:val="20"/>
        </w:rPr>
      </w:pPr>
      <w:r w:rsidRPr="004E70A8">
        <w:rPr>
          <w:sz w:val="20"/>
          <w:szCs w:val="20"/>
        </w:rPr>
        <w:t>Компенсированы расходы граждан, из числа: участников и инвалидов ВОВ 1941-1945 годов; тружеников тыла военных лет; вдов погибших (умерших) участников ВОВ 1941-1945 годов, имеющих право на получение социальной помощи на ремонт и (или) реконструкцию жилых помещений на сумму 100 тыс. руб.</w:t>
      </w:r>
    </w:p>
    <w:p w:rsidR="004E70A8" w:rsidRPr="004E70A8" w:rsidRDefault="004E70A8" w:rsidP="004E70A8">
      <w:pPr>
        <w:ind w:left="720"/>
        <w:jc w:val="both"/>
        <w:rPr>
          <w:sz w:val="20"/>
          <w:szCs w:val="20"/>
        </w:rPr>
      </w:pPr>
      <w:r w:rsidRPr="004E70A8">
        <w:rPr>
          <w:sz w:val="20"/>
          <w:szCs w:val="20"/>
        </w:rPr>
        <w:t>Павлова Евгения Трофимовна, адрес: с. Подгорное, ул. Лесная – труженик тыла 100000 руб. – замена кровли.</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sz w:val="20"/>
          <w:szCs w:val="20"/>
        </w:rPr>
      </w:pPr>
      <w:r w:rsidRPr="004E70A8">
        <w:rPr>
          <w:sz w:val="20"/>
          <w:szCs w:val="20"/>
        </w:rPr>
        <w:t>Благодаря реализации указанных выше программ социально-экономическое положение Подгорнского сельского поселения улучшается. Привлекаются средства из районного и областного бюджетов. Облик населенных пунктов преобразуется. Жизнь людей становится более комфортной.</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b/>
          <w:sz w:val="20"/>
          <w:szCs w:val="20"/>
        </w:rPr>
      </w:pPr>
      <w:r w:rsidRPr="004E70A8">
        <w:rPr>
          <w:b/>
          <w:sz w:val="20"/>
          <w:szCs w:val="20"/>
        </w:rPr>
        <w:t>Раздел 2. Основные направления деятельности Главы поселения в отчетном периоде, достигнутые по ним результаты:</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ind w:firstLine="708"/>
        <w:jc w:val="both"/>
        <w:rPr>
          <w:sz w:val="20"/>
          <w:szCs w:val="20"/>
        </w:rPr>
      </w:pPr>
      <w:r w:rsidRPr="004E70A8">
        <w:rPr>
          <w:sz w:val="20"/>
          <w:szCs w:val="20"/>
        </w:rPr>
        <w:t>За 2021 год поступило 111 обращений граждан. Все заявления рассмотрены и заявителям направлены ответы. Заявления граждан поступили по следующим вопросам:</w:t>
      </w:r>
    </w:p>
    <w:tbl>
      <w:tblPr>
        <w:tblpPr w:leftFromText="180" w:rightFromText="180" w:vertAnchor="text" w:horzAnchor="margin" w:tblpY="158"/>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
        <w:gridCol w:w="7114"/>
        <w:gridCol w:w="1171"/>
      </w:tblGrid>
      <w:tr w:rsidR="004E70A8" w:rsidRPr="004E70A8" w:rsidTr="004E70A8">
        <w:trPr>
          <w:trHeight w:val="269"/>
        </w:trPr>
        <w:tc>
          <w:tcPr>
            <w:tcW w:w="648" w:type="dxa"/>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Группы вопросов</w:t>
            </w:r>
          </w:p>
        </w:tc>
        <w:tc>
          <w:tcPr>
            <w:tcW w:w="993" w:type="dxa"/>
          </w:tcPr>
          <w:p w:rsidR="004E70A8" w:rsidRPr="004E70A8" w:rsidRDefault="004E70A8" w:rsidP="004E70A8">
            <w:pPr>
              <w:jc w:val="both"/>
              <w:rPr>
                <w:sz w:val="20"/>
                <w:szCs w:val="20"/>
              </w:rPr>
            </w:pPr>
            <w:r w:rsidRPr="004E70A8">
              <w:rPr>
                <w:sz w:val="20"/>
                <w:szCs w:val="20"/>
              </w:rPr>
              <w:t>К-во обращений</w:t>
            </w:r>
          </w:p>
        </w:tc>
      </w:tr>
      <w:tr w:rsidR="004E70A8" w:rsidRPr="004E70A8" w:rsidTr="004E70A8">
        <w:tc>
          <w:tcPr>
            <w:tcW w:w="648" w:type="dxa"/>
            <w:vMerge w:val="restart"/>
          </w:tcPr>
          <w:p w:rsidR="004E70A8" w:rsidRPr="004E70A8" w:rsidRDefault="004E70A8" w:rsidP="004E70A8">
            <w:pPr>
              <w:jc w:val="both"/>
              <w:rPr>
                <w:sz w:val="20"/>
                <w:szCs w:val="20"/>
              </w:rPr>
            </w:pPr>
            <w:r w:rsidRPr="004E70A8">
              <w:rPr>
                <w:sz w:val="20"/>
                <w:szCs w:val="20"/>
              </w:rPr>
              <w:t>1</w:t>
            </w:r>
          </w:p>
        </w:tc>
        <w:tc>
          <w:tcPr>
            <w:tcW w:w="7285" w:type="dxa"/>
          </w:tcPr>
          <w:p w:rsidR="004E70A8" w:rsidRPr="004E70A8" w:rsidRDefault="004E70A8" w:rsidP="004E70A8">
            <w:pPr>
              <w:jc w:val="both"/>
              <w:rPr>
                <w:sz w:val="20"/>
                <w:szCs w:val="20"/>
              </w:rPr>
            </w:pPr>
            <w:r w:rsidRPr="004E70A8">
              <w:rPr>
                <w:sz w:val="20"/>
                <w:szCs w:val="20"/>
              </w:rPr>
              <w:t>Жилищные вопросы, в том числе:</w:t>
            </w:r>
          </w:p>
        </w:tc>
        <w:tc>
          <w:tcPr>
            <w:tcW w:w="993" w:type="dxa"/>
          </w:tcPr>
          <w:p w:rsidR="004E70A8" w:rsidRPr="004E70A8" w:rsidRDefault="004E70A8" w:rsidP="004E70A8">
            <w:pPr>
              <w:jc w:val="both"/>
              <w:rPr>
                <w:sz w:val="20"/>
                <w:szCs w:val="20"/>
              </w:rPr>
            </w:pPr>
            <w:r w:rsidRPr="004E70A8">
              <w:rPr>
                <w:sz w:val="20"/>
                <w:szCs w:val="20"/>
              </w:rPr>
              <w:t>32</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Переселение из аварийного МКД</w:t>
            </w:r>
          </w:p>
        </w:tc>
        <w:tc>
          <w:tcPr>
            <w:tcW w:w="993" w:type="dxa"/>
          </w:tcPr>
          <w:p w:rsidR="004E70A8" w:rsidRPr="004E70A8" w:rsidRDefault="004E70A8" w:rsidP="004E70A8">
            <w:pPr>
              <w:jc w:val="both"/>
              <w:rPr>
                <w:sz w:val="20"/>
                <w:szCs w:val="20"/>
              </w:rPr>
            </w:pPr>
            <w:r w:rsidRPr="004E70A8">
              <w:rPr>
                <w:sz w:val="20"/>
                <w:szCs w:val="20"/>
              </w:rPr>
              <w:t>2</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Заключить договор краткосрочного найма</w:t>
            </w:r>
          </w:p>
        </w:tc>
        <w:tc>
          <w:tcPr>
            <w:tcW w:w="993" w:type="dxa"/>
          </w:tcPr>
          <w:p w:rsidR="004E70A8" w:rsidRPr="004E70A8" w:rsidRDefault="004E70A8" w:rsidP="004E70A8">
            <w:pPr>
              <w:jc w:val="both"/>
              <w:rPr>
                <w:sz w:val="20"/>
                <w:szCs w:val="20"/>
              </w:rPr>
            </w:pPr>
            <w:r w:rsidRPr="004E70A8">
              <w:rPr>
                <w:sz w:val="20"/>
                <w:szCs w:val="20"/>
              </w:rPr>
              <w:t>7</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обследование жилья на непригодность для проживания</w:t>
            </w:r>
          </w:p>
        </w:tc>
        <w:tc>
          <w:tcPr>
            <w:tcW w:w="993" w:type="dxa"/>
          </w:tcPr>
          <w:p w:rsidR="004E70A8" w:rsidRPr="004E70A8" w:rsidRDefault="004E70A8" w:rsidP="004E70A8">
            <w:pPr>
              <w:jc w:val="both"/>
              <w:rPr>
                <w:sz w:val="20"/>
                <w:szCs w:val="20"/>
              </w:rPr>
            </w:pPr>
            <w:r w:rsidRPr="004E70A8">
              <w:rPr>
                <w:sz w:val="20"/>
                <w:szCs w:val="20"/>
              </w:rPr>
              <w:t>1</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ремонт муниципального жилья</w:t>
            </w:r>
          </w:p>
        </w:tc>
        <w:tc>
          <w:tcPr>
            <w:tcW w:w="993" w:type="dxa"/>
          </w:tcPr>
          <w:p w:rsidR="004E70A8" w:rsidRPr="004E70A8" w:rsidRDefault="004E70A8" w:rsidP="004E70A8">
            <w:pPr>
              <w:jc w:val="both"/>
              <w:rPr>
                <w:sz w:val="20"/>
                <w:szCs w:val="20"/>
              </w:rPr>
            </w:pPr>
            <w:r w:rsidRPr="004E70A8">
              <w:rPr>
                <w:sz w:val="20"/>
                <w:szCs w:val="20"/>
              </w:rPr>
              <w:t>7</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 xml:space="preserve"> ремонт частного жилья</w:t>
            </w:r>
          </w:p>
        </w:tc>
        <w:tc>
          <w:tcPr>
            <w:tcW w:w="993" w:type="dxa"/>
          </w:tcPr>
          <w:p w:rsidR="004E70A8" w:rsidRPr="004E70A8" w:rsidRDefault="004E70A8" w:rsidP="004E70A8">
            <w:pPr>
              <w:jc w:val="both"/>
              <w:rPr>
                <w:sz w:val="20"/>
                <w:szCs w:val="20"/>
              </w:rPr>
            </w:pPr>
            <w:r w:rsidRPr="004E70A8">
              <w:rPr>
                <w:sz w:val="20"/>
                <w:szCs w:val="20"/>
              </w:rPr>
              <w:t>1</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приватизация</w:t>
            </w:r>
          </w:p>
        </w:tc>
        <w:tc>
          <w:tcPr>
            <w:tcW w:w="993" w:type="dxa"/>
          </w:tcPr>
          <w:p w:rsidR="004E70A8" w:rsidRPr="004E70A8" w:rsidRDefault="004E70A8" w:rsidP="004E70A8">
            <w:pPr>
              <w:jc w:val="both"/>
              <w:rPr>
                <w:sz w:val="20"/>
                <w:szCs w:val="20"/>
              </w:rPr>
            </w:pPr>
            <w:r w:rsidRPr="004E70A8">
              <w:rPr>
                <w:sz w:val="20"/>
                <w:szCs w:val="20"/>
              </w:rPr>
              <w:t>1</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предоставление жилья</w:t>
            </w:r>
          </w:p>
        </w:tc>
        <w:tc>
          <w:tcPr>
            <w:tcW w:w="993" w:type="dxa"/>
          </w:tcPr>
          <w:p w:rsidR="004E70A8" w:rsidRPr="004E70A8" w:rsidRDefault="004E70A8" w:rsidP="004E70A8">
            <w:pPr>
              <w:jc w:val="both"/>
              <w:rPr>
                <w:sz w:val="20"/>
                <w:szCs w:val="20"/>
              </w:rPr>
            </w:pPr>
            <w:r w:rsidRPr="004E70A8">
              <w:rPr>
                <w:sz w:val="20"/>
                <w:szCs w:val="20"/>
              </w:rPr>
              <w:t>11</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по очереди на улучшение жилищных условий</w:t>
            </w:r>
          </w:p>
        </w:tc>
        <w:tc>
          <w:tcPr>
            <w:tcW w:w="993" w:type="dxa"/>
          </w:tcPr>
          <w:p w:rsidR="004E70A8" w:rsidRPr="004E70A8" w:rsidRDefault="004E70A8" w:rsidP="004E70A8">
            <w:pPr>
              <w:jc w:val="both"/>
              <w:rPr>
                <w:sz w:val="20"/>
                <w:szCs w:val="20"/>
              </w:rPr>
            </w:pPr>
            <w:r w:rsidRPr="004E70A8">
              <w:rPr>
                <w:sz w:val="20"/>
                <w:szCs w:val="20"/>
              </w:rPr>
              <w:t>2</w:t>
            </w:r>
          </w:p>
        </w:tc>
      </w:tr>
      <w:tr w:rsidR="004E70A8" w:rsidRPr="004E70A8" w:rsidTr="004E70A8">
        <w:tc>
          <w:tcPr>
            <w:tcW w:w="648" w:type="dxa"/>
            <w:vMerge w:val="restart"/>
          </w:tcPr>
          <w:p w:rsidR="004E70A8" w:rsidRPr="004E70A8" w:rsidRDefault="004E70A8" w:rsidP="004E70A8">
            <w:pPr>
              <w:jc w:val="both"/>
              <w:rPr>
                <w:sz w:val="20"/>
                <w:szCs w:val="20"/>
              </w:rPr>
            </w:pPr>
            <w:r w:rsidRPr="004E70A8">
              <w:rPr>
                <w:sz w:val="20"/>
                <w:szCs w:val="20"/>
              </w:rPr>
              <w:lastRenderedPageBreak/>
              <w:t>2</w:t>
            </w:r>
          </w:p>
        </w:tc>
        <w:tc>
          <w:tcPr>
            <w:tcW w:w="7285" w:type="dxa"/>
          </w:tcPr>
          <w:p w:rsidR="004E70A8" w:rsidRPr="004E70A8" w:rsidRDefault="004E70A8" w:rsidP="004E70A8">
            <w:pPr>
              <w:jc w:val="both"/>
              <w:rPr>
                <w:sz w:val="20"/>
                <w:szCs w:val="20"/>
              </w:rPr>
            </w:pPr>
            <w:r w:rsidRPr="004E70A8">
              <w:rPr>
                <w:sz w:val="20"/>
                <w:szCs w:val="20"/>
              </w:rPr>
              <w:t>Жилино-коммунальные услуги:</w:t>
            </w:r>
          </w:p>
        </w:tc>
        <w:tc>
          <w:tcPr>
            <w:tcW w:w="993" w:type="dxa"/>
          </w:tcPr>
          <w:p w:rsidR="004E70A8" w:rsidRPr="004E70A8" w:rsidRDefault="004E70A8" w:rsidP="004E70A8">
            <w:pPr>
              <w:jc w:val="both"/>
              <w:rPr>
                <w:sz w:val="20"/>
                <w:szCs w:val="20"/>
              </w:rPr>
            </w:pPr>
            <w:r w:rsidRPr="004E70A8">
              <w:rPr>
                <w:sz w:val="20"/>
                <w:szCs w:val="20"/>
              </w:rPr>
              <w:t>14</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теплоснабжение</w:t>
            </w:r>
          </w:p>
        </w:tc>
        <w:tc>
          <w:tcPr>
            <w:tcW w:w="993" w:type="dxa"/>
          </w:tcPr>
          <w:p w:rsidR="004E70A8" w:rsidRPr="004E70A8" w:rsidRDefault="004E70A8" w:rsidP="004E70A8">
            <w:pPr>
              <w:jc w:val="both"/>
              <w:rPr>
                <w:sz w:val="20"/>
                <w:szCs w:val="20"/>
              </w:rPr>
            </w:pPr>
            <w:r w:rsidRPr="004E70A8">
              <w:rPr>
                <w:sz w:val="20"/>
                <w:szCs w:val="20"/>
              </w:rPr>
              <w:t>2</w:t>
            </w:r>
          </w:p>
        </w:tc>
      </w:tr>
      <w:tr w:rsidR="004E70A8" w:rsidRPr="004E70A8" w:rsidTr="004E70A8">
        <w:tc>
          <w:tcPr>
            <w:tcW w:w="648" w:type="dxa"/>
            <w:vMerge/>
          </w:tcPr>
          <w:p w:rsidR="004E70A8" w:rsidRPr="004E70A8" w:rsidRDefault="004E70A8" w:rsidP="004E70A8">
            <w:pPr>
              <w:jc w:val="both"/>
              <w:rPr>
                <w:sz w:val="20"/>
                <w:szCs w:val="20"/>
              </w:rPr>
            </w:pPr>
          </w:p>
        </w:tc>
        <w:tc>
          <w:tcPr>
            <w:tcW w:w="7285" w:type="dxa"/>
          </w:tcPr>
          <w:p w:rsidR="004E70A8" w:rsidRPr="004E70A8" w:rsidRDefault="004E70A8" w:rsidP="004E70A8">
            <w:pPr>
              <w:jc w:val="both"/>
              <w:rPr>
                <w:sz w:val="20"/>
                <w:szCs w:val="20"/>
              </w:rPr>
            </w:pPr>
            <w:r w:rsidRPr="004E70A8">
              <w:rPr>
                <w:sz w:val="20"/>
                <w:szCs w:val="20"/>
              </w:rPr>
              <w:t>ТКО</w:t>
            </w:r>
          </w:p>
        </w:tc>
        <w:tc>
          <w:tcPr>
            <w:tcW w:w="993" w:type="dxa"/>
          </w:tcPr>
          <w:p w:rsidR="004E70A8" w:rsidRPr="004E70A8" w:rsidRDefault="004E70A8" w:rsidP="004E70A8">
            <w:pPr>
              <w:jc w:val="both"/>
              <w:rPr>
                <w:sz w:val="20"/>
                <w:szCs w:val="20"/>
              </w:rPr>
            </w:pPr>
            <w:r w:rsidRPr="004E70A8">
              <w:rPr>
                <w:sz w:val="20"/>
                <w:szCs w:val="20"/>
              </w:rPr>
              <w:t>2</w:t>
            </w:r>
          </w:p>
        </w:tc>
      </w:tr>
      <w:tr w:rsidR="004E70A8" w:rsidRPr="004E70A8" w:rsidTr="004E70A8">
        <w:tc>
          <w:tcPr>
            <w:tcW w:w="648" w:type="dxa"/>
            <w:vMerge/>
          </w:tcPr>
          <w:p w:rsidR="004E70A8" w:rsidRPr="004E70A8" w:rsidRDefault="004E70A8" w:rsidP="004E70A8">
            <w:pPr>
              <w:jc w:val="both"/>
              <w:rPr>
                <w:b/>
                <w:sz w:val="20"/>
                <w:szCs w:val="20"/>
              </w:rPr>
            </w:pPr>
          </w:p>
        </w:tc>
        <w:tc>
          <w:tcPr>
            <w:tcW w:w="7285" w:type="dxa"/>
          </w:tcPr>
          <w:p w:rsidR="004E70A8" w:rsidRPr="004E70A8" w:rsidRDefault="004E70A8" w:rsidP="004E70A8">
            <w:pPr>
              <w:jc w:val="both"/>
              <w:rPr>
                <w:sz w:val="20"/>
                <w:szCs w:val="20"/>
              </w:rPr>
            </w:pPr>
            <w:r w:rsidRPr="004E70A8">
              <w:rPr>
                <w:sz w:val="20"/>
                <w:szCs w:val="20"/>
              </w:rPr>
              <w:t>водоснабжение населения</w:t>
            </w:r>
          </w:p>
        </w:tc>
        <w:tc>
          <w:tcPr>
            <w:tcW w:w="993" w:type="dxa"/>
          </w:tcPr>
          <w:p w:rsidR="004E70A8" w:rsidRPr="004E70A8" w:rsidRDefault="004E70A8" w:rsidP="004E70A8">
            <w:pPr>
              <w:jc w:val="both"/>
              <w:rPr>
                <w:sz w:val="20"/>
                <w:szCs w:val="20"/>
              </w:rPr>
            </w:pPr>
            <w:r w:rsidRPr="004E70A8">
              <w:rPr>
                <w:sz w:val="20"/>
                <w:szCs w:val="20"/>
              </w:rPr>
              <w:t>10</w:t>
            </w:r>
          </w:p>
        </w:tc>
      </w:tr>
      <w:tr w:rsidR="004E70A8" w:rsidRPr="004E70A8" w:rsidTr="004E70A8">
        <w:tc>
          <w:tcPr>
            <w:tcW w:w="648" w:type="dxa"/>
          </w:tcPr>
          <w:p w:rsidR="004E70A8" w:rsidRPr="004E70A8" w:rsidRDefault="004E70A8" w:rsidP="004E70A8">
            <w:pPr>
              <w:jc w:val="both"/>
              <w:rPr>
                <w:b/>
                <w:sz w:val="20"/>
                <w:szCs w:val="20"/>
              </w:rPr>
            </w:pPr>
            <w:r w:rsidRPr="004E70A8">
              <w:rPr>
                <w:b/>
                <w:sz w:val="20"/>
                <w:szCs w:val="20"/>
              </w:rPr>
              <w:t>3</w:t>
            </w:r>
          </w:p>
        </w:tc>
        <w:tc>
          <w:tcPr>
            <w:tcW w:w="7285" w:type="dxa"/>
          </w:tcPr>
          <w:p w:rsidR="004E70A8" w:rsidRPr="004E70A8" w:rsidRDefault="004E70A8" w:rsidP="004E70A8">
            <w:pPr>
              <w:jc w:val="both"/>
              <w:rPr>
                <w:sz w:val="20"/>
                <w:szCs w:val="20"/>
              </w:rPr>
            </w:pPr>
            <w:r w:rsidRPr="004E70A8">
              <w:rPr>
                <w:sz w:val="20"/>
                <w:szCs w:val="20"/>
              </w:rPr>
              <w:t>Ремонт дорог</w:t>
            </w:r>
          </w:p>
        </w:tc>
        <w:tc>
          <w:tcPr>
            <w:tcW w:w="993" w:type="dxa"/>
          </w:tcPr>
          <w:p w:rsidR="004E70A8" w:rsidRPr="004E70A8" w:rsidRDefault="004E70A8" w:rsidP="004E70A8">
            <w:pPr>
              <w:jc w:val="both"/>
              <w:rPr>
                <w:sz w:val="20"/>
                <w:szCs w:val="20"/>
              </w:rPr>
            </w:pPr>
            <w:r w:rsidRPr="004E70A8">
              <w:rPr>
                <w:sz w:val="20"/>
                <w:szCs w:val="20"/>
              </w:rPr>
              <w:t>16</w:t>
            </w:r>
          </w:p>
        </w:tc>
      </w:tr>
      <w:tr w:rsidR="004E70A8" w:rsidRPr="004E70A8" w:rsidTr="004E70A8">
        <w:tc>
          <w:tcPr>
            <w:tcW w:w="648" w:type="dxa"/>
          </w:tcPr>
          <w:p w:rsidR="004E70A8" w:rsidRPr="004E70A8" w:rsidRDefault="004E70A8" w:rsidP="004E70A8">
            <w:pPr>
              <w:jc w:val="both"/>
              <w:rPr>
                <w:sz w:val="20"/>
                <w:szCs w:val="20"/>
              </w:rPr>
            </w:pPr>
            <w:r w:rsidRPr="004E70A8">
              <w:rPr>
                <w:sz w:val="20"/>
                <w:szCs w:val="20"/>
              </w:rPr>
              <w:t>4</w:t>
            </w:r>
          </w:p>
        </w:tc>
        <w:tc>
          <w:tcPr>
            <w:tcW w:w="7285" w:type="dxa"/>
          </w:tcPr>
          <w:p w:rsidR="004E70A8" w:rsidRPr="004E70A8" w:rsidRDefault="004E70A8" w:rsidP="004E70A8">
            <w:pPr>
              <w:jc w:val="both"/>
              <w:rPr>
                <w:sz w:val="20"/>
                <w:szCs w:val="20"/>
              </w:rPr>
            </w:pPr>
            <w:r w:rsidRPr="004E70A8">
              <w:rPr>
                <w:sz w:val="20"/>
                <w:szCs w:val="20"/>
              </w:rPr>
              <w:t>Содержание дорог</w:t>
            </w:r>
          </w:p>
        </w:tc>
        <w:tc>
          <w:tcPr>
            <w:tcW w:w="993" w:type="dxa"/>
          </w:tcPr>
          <w:p w:rsidR="004E70A8" w:rsidRPr="004E70A8" w:rsidRDefault="004E70A8" w:rsidP="004E70A8">
            <w:pPr>
              <w:jc w:val="both"/>
              <w:rPr>
                <w:sz w:val="20"/>
                <w:szCs w:val="20"/>
              </w:rPr>
            </w:pPr>
            <w:r w:rsidRPr="004E70A8">
              <w:rPr>
                <w:sz w:val="20"/>
                <w:szCs w:val="20"/>
              </w:rPr>
              <w:t>7</w:t>
            </w:r>
          </w:p>
        </w:tc>
      </w:tr>
      <w:tr w:rsidR="004E70A8" w:rsidRPr="004E70A8" w:rsidTr="004E70A8">
        <w:tc>
          <w:tcPr>
            <w:tcW w:w="648" w:type="dxa"/>
          </w:tcPr>
          <w:p w:rsidR="004E70A8" w:rsidRPr="004E70A8" w:rsidRDefault="004E70A8" w:rsidP="004E70A8">
            <w:pPr>
              <w:jc w:val="both"/>
              <w:rPr>
                <w:sz w:val="20"/>
                <w:szCs w:val="20"/>
              </w:rPr>
            </w:pPr>
            <w:r w:rsidRPr="004E70A8">
              <w:rPr>
                <w:sz w:val="20"/>
                <w:szCs w:val="20"/>
              </w:rPr>
              <w:t>5</w:t>
            </w:r>
          </w:p>
        </w:tc>
        <w:tc>
          <w:tcPr>
            <w:tcW w:w="7285" w:type="dxa"/>
          </w:tcPr>
          <w:p w:rsidR="004E70A8" w:rsidRPr="004E70A8" w:rsidRDefault="004E70A8" w:rsidP="004E70A8">
            <w:pPr>
              <w:jc w:val="both"/>
              <w:rPr>
                <w:sz w:val="20"/>
                <w:szCs w:val="20"/>
              </w:rPr>
            </w:pPr>
            <w:r w:rsidRPr="004E70A8">
              <w:rPr>
                <w:sz w:val="20"/>
                <w:szCs w:val="20"/>
              </w:rPr>
              <w:t>Уличное освещение</w:t>
            </w:r>
          </w:p>
        </w:tc>
        <w:tc>
          <w:tcPr>
            <w:tcW w:w="993" w:type="dxa"/>
          </w:tcPr>
          <w:p w:rsidR="004E70A8" w:rsidRPr="004E70A8" w:rsidRDefault="004E70A8" w:rsidP="004E70A8">
            <w:pPr>
              <w:jc w:val="both"/>
              <w:rPr>
                <w:sz w:val="20"/>
                <w:szCs w:val="20"/>
              </w:rPr>
            </w:pPr>
            <w:r w:rsidRPr="004E70A8">
              <w:rPr>
                <w:sz w:val="20"/>
                <w:szCs w:val="20"/>
              </w:rPr>
              <w:t>4</w:t>
            </w:r>
          </w:p>
        </w:tc>
      </w:tr>
      <w:tr w:rsidR="004E70A8" w:rsidRPr="004E70A8" w:rsidTr="004E70A8">
        <w:tc>
          <w:tcPr>
            <w:tcW w:w="648" w:type="dxa"/>
          </w:tcPr>
          <w:p w:rsidR="004E70A8" w:rsidRPr="004E70A8" w:rsidRDefault="004E70A8" w:rsidP="004E70A8">
            <w:pPr>
              <w:jc w:val="both"/>
              <w:rPr>
                <w:sz w:val="20"/>
                <w:szCs w:val="20"/>
              </w:rPr>
            </w:pPr>
            <w:r w:rsidRPr="004E70A8">
              <w:rPr>
                <w:sz w:val="20"/>
                <w:szCs w:val="20"/>
              </w:rPr>
              <w:t>6</w:t>
            </w:r>
          </w:p>
        </w:tc>
        <w:tc>
          <w:tcPr>
            <w:tcW w:w="7285" w:type="dxa"/>
          </w:tcPr>
          <w:p w:rsidR="004E70A8" w:rsidRPr="004E70A8" w:rsidRDefault="004E70A8" w:rsidP="004E70A8">
            <w:pPr>
              <w:jc w:val="both"/>
              <w:rPr>
                <w:sz w:val="20"/>
                <w:szCs w:val="20"/>
              </w:rPr>
            </w:pPr>
            <w:r w:rsidRPr="004E70A8">
              <w:rPr>
                <w:sz w:val="20"/>
                <w:szCs w:val="20"/>
              </w:rPr>
              <w:t>Благоустройство села</w:t>
            </w:r>
          </w:p>
        </w:tc>
        <w:tc>
          <w:tcPr>
            <w:tcW w:w="993" w:type="dxa"/>
          </w:tcPr>
          <w:p w:rsidR="004E70A8" w:rsidRPr="004E70A8" w:rsidRDefault="004E70A8" w:rsidP="004E70A8">
            <w:pPr>
              <w:jc w:val="both"/>
              <w:rPr>
                <w:sz w:val="20"/>
                <w:szCs w:val="20"/>
              </w:rPr>
            </w:pPr>
            <w:r w:rsidRPr="004E70A8">
              <w:rPr>
                <w:sz w:val="20"/>
                <w:szCs w:val="20"/>
              </w:rPr>
              <w:t>4</w:t>
            </w:r>
          </w:p>
        </w:tc>
      </w:tr>
      <w:tr w:rsidR="004E70A8" w:rsidRPr="004E70A8" w:rsidTr="004E70A8">
        <w:tc>
          <w:tcPr>
            <w:tcW w:w="648" w:type="dxa"/>
          </w:tcPr>
          <w:p w:rsidR="004E70A8" w:rsidRPr="004E70A8" w:rsidRDefault="004E70A8" w:rsidP="004E70A8">
            <w:pPr>
              <w:jc w:val="both"/>
              <w:rPr>
                <w:sz w:val="20"/>
                <w:szCs w:val="20"/>
              </w:rPr>
            </w:pPr>
            <w:r w:rsidRPr="004E70A8">
              <w:rPr>
                <w:sz w:val="20"/>
                <w:szCs w:val="20"/>
              </w:rPr>
              <w:t>7</w:t>
            </w:r>
          </w:p>
        </w:tc>
        <w:tc>
          <w:tcPr>
            <w:tcW w:w="7285" w:type="dxa"/>
          </w:tcPr>
          <w:p w:rsidR="004E70A8" w:rsidRPr="004E70A8" w:rsidRDefault="004E70A8" w:rsidP="004E70A8">
            <w:pPr>
              <w:jc w:val="both"/>
              <w:rPr>
                <w:sz w:val="20"/>
                <w:szCs w:val="20"/>
              </w:rPr>
            </w:pPr>
            <w:r w:rsidRPr="004E70A8">
              <w:rPr>
                <w:sz w:val="20"/>
                <w:szCs w:val="20"/>
              </w:rPr>
              <w:t>Беспривязное содержание домашних животных</w:t>
            </w:r>
          </w:p>
        </w:tc>
        <w:tc>
          <w:tcPr>
            <w:tcW w:w="993" w:type="dxa"/>
          </w:tcPr>
          <w:p w:rsidR="004E70A8" w:rsidRPr="004E70A8" w:rsidRDefault="004E70A8" w:rsidP="004E70A8">
            <w:pPr>
              <w:jc w:val="both"/>
              <w:rPr>
                <w:sz w:val="20"/>
                <w:szCs w:val="20"/>
              </w:rPr>
            </w:pPr>
            <w:r w:rsidRPr="004E70A8">
              <w:rPr>
                <w:sz w:val="20"/>
                <w:szCs w:val="20"/>
              </w:rPr>
              <w:t>4</w:t>
            </w:r>
          </w:p>
        </w:tc>
      </w:tr>
      <w:tr w:rsidR="004E70A8" w:rsidRPr="004E70A8" w:rsidTr="004E70A8">
        <w:tc>
          <w:tcPr>
            <w:tcW w:w="648" w:type="dxa"/>
          </w:tcPr>
          <w:p w:rsidR="004E70A8" w:rsidRPr="004E70A8" w:rsidRDefault="004E70A8" w:rsidP="004E70A8">
            <w:pPr>
              <w:jc w:val="both"/>
              <w:rPr>
                <w:sz w:val="20"/>
                <w:szCs w:val="20"/>
              </w:rPr>
            </w:pPr>
            <w:r w:rsidRPr="004E70A8">
              <w:rPr>
                <w:sz w:val="20"/>
                <w:szCs w:val="20"/>
              </w:rPr>
              <w:t>8</w:t>
            </w:r>
          </w:p>
        </w:tc>
        <w:tc>
          <w:tcPr>
            <w:tcW w:w="7285" w:type="dxa"/>
          </w:tcPr>
          <w:p w:rsidR="004E70A8" w:rsidRPr="004E70A8" w:rsidRDefault="004E70A8" w:rsidP="004E70A8">
            <w:pPr>
              <w:jc w:val="both"/>
              <w:rPr>
                <w:sz w:val="20"/>
                <w:szCs w:val="20"/>
              </w:rPr>
            </w:pPr>
            <w:r w:rsidRPr="004E70A8">
              <w:rPr>
                <w:sz w:val="20"/>
                <w:szCs w:val="20"/>
              </w:rPr>
              <w:t>Снос аварийных деревьев</w:t>
            </w:r>
          </w:p>
        </w:tc>
        <w:tc>
          <w:tcPr>
            <w:tcW w:w="993" w:type="dxa"/>
          </w:tcPr>
          <w:p w:rsidR="004E70A8" w:rsidRPr="004E70A8" w:rsidRDefault="004E70A8" w:rsidP="004E70A8">
            <w:pPr>
              <w:jc w:val="both"/>
              <w:rPr>
                <w:sz w:val="20"/>
                <w:szCs w:val="20"/>
              </w:rPr>
            </w:pPr>
            <w:r w:rsidRPr="004E70A8">
              <w:rPr>
                <w:sz w:val="20"/>
                <w:szCs w:val="20"/>
              </w:rPr>
              <w:t>2</w:t>
            </w:r>
          </w:p>
        </w:tc>
      </w:tr>
      <w:tr w:rsidR="004E70A8" w:rsidRPr="004E70A8" w:rsidTr="004E70A8">
        <w:tc>
          <w:tcPr>
            <w:tcW w:w="648" w:type="dxa"/>
          </w:tcPr>
          <w:p w:rsidR="004E70A8" w:rsidRPr="004E70A8" w:rsidRDefault="004E70A8" w:rsidP="004E70A8">
            <w:pPr>
              <w:jc w:val="both"/>
              <w:rPr>
                <w:b/>
                <w:sz w:val="20"/>
                <w:szCs w:val="20"/>
              </w:rPr>
            </w:pPr>
            <w:r w:rsidRPr="004E70A8">
              <w:rPr>
                <w:b/>
                <w:sz w:val="20"/>
                <w:szCs w:val="20"/>
              </w:rPr>
              <w:t>9</w:t>
            </w:r>
          </w:p>
        </w:tc>
        <w:tc>
          <w:tcPr>
            <w:tcW w:w="7285" w:type="dxa"/>
          </w:tcPr>
          <w:p w:rsidR="004E70A8" w:rsidRPr="004E70A8" w:rsidRDefault="004E70A8" w:rsidP="004E70A8">
            <w:pPr>
              <w:jc w:val="both"/>
              <w:rPr>
                <w:sz w:val="20"/>
                <w:szCs w:val="20"/>
              </w:rPr>
            </w:pPr>
            <w:r w:rsidRPr="004E70A8">
              <w:rPr>
                <w:sz w:val="20"/>
                <w:szCs w:val="20"/>
              </w:rPr>
              <w:t xml:space="preserve">Муниципальное имущество </w:t>
            </w:r>
          </w:p>
        </w:tc>
        <w:tc>
          <w:tcPr>
            <w:tcW w:w="993" w:type="dxa"/>
          </w:tcPr>
          <w:p w:rsidR="004E70A8" w:rsidRPr="004E70A8" w:rsidRDefault="004E70A8" w:rsidP="004E70A8">
            <w:pPr>
              <w:jc w:val="both"/>
              <w:rPr>
                <w:sz w:val="20"/>
                <w:szCs w:val="20"/>
              </w:rPr>
            </w:pPr>
            <w:r w:rsidRPr="004E70A8">
              <w:rPr>
                <w:sz w:val="20"/>
                <w:szCs w:val="20"/>
              </w:rPr>
              <w:t>5</w:t>
            </w:r>
          </w:p>
        </w:tc>
      </w:tr>
      <w:tr w:rsidR="004E70A8" w:rsidRPr="004E70A8" w:rsidTr="004E70A8">
        <w:tc>
          <w:tcPr>
            <w:tcW w:w="648" w:type="dxa"/>
          </w:tcPr>
          <w:p w:rsidR="004E70A8" w:rsidRPr="004E70A8" w:rsidRDefault="004E70A8" w:rsidP="004E70A8">
            <w:pPr>
              <w:jc w:val="both"/>
              <w:rPr>
                <w:b/>
                <w:sz w:val="20"/>
                <w:szCs w:val="20"/>
              </w:rPr>
            </w:pPr>
            <w:r w:rsidRPr="004E70A8">
              <w:rPr>
                <w:b/>
                <w:sz w:val="20"/>
                <w:szCs w:val="20"/>
              </w:rPr>
              <w:t>10</w:t>
            </w:r>
          </w:p>
        </w:tc>
        <w:tc>
          <w:tcPr>
            <w:tcW w:w="7285" w:type="dxa"/>
          </w:tcPr>
          <w:p w:rsidR="004E70A8" w:rsidRPr="004E70A8" w:rsidRDefault="004E70A8" w:rsidP="004E70A8">
            <w:pPr>
              <w:jc w:val="both"/>
              <w:rPr>
                <w:sz w:val="20"/>
                <w:szCs w:val="20"/>
              </w:rPr>
            </w:pPr>
            <w:r w:rsidRPr="004E70A8">
              <w:rPr>
                <w:sz w:val="20"/>
                <w:szCs w:val="20"/>
              </w:rPr>
              <w:t>Содержание и управление МКД</w:t>
            </w:r>
          </w:p>
        </w:tc>
        <w:tc>
          <w:tcPr>
            <w:tcW w:w="993" w:type="dxa"/>
          </w:tcPr>
          <w:p w:rsidR="004E70A8" w:rsidRPr="004E70A8" w:rsidRDefault="004E70A8" w:rsidP="004E70A8">
            <w:pPr>
              <w:jc w:val="both"/>
              <w:rPr>
                <w:sz w:val="20"/>
                <w:szCs w:val="20"/>
              </w:rPr>
            </w:pPr>
            <w:r w:rsidRPr="004E70A8">
              <w:rPr>
                <w:sz w:val="20"/>
                <w:szCs w:val="20"/>
              </w:rPr>
              <w:t>7</w:t>
            </w:r>
          </w:p>
        </w:tc>
      </w:tr>
      <w:tr w:rsidR="004E70A8" w:rsidRPr="004E70A8" w:rsidTr="004E70A8">
        <w:tc>
          <w:tcPr>
            <w:tcW w:w="648" w:type="dxa"/>
          </w:tcPr>
          <w:p w:rsidR="004E70A8" w:rsidRPr="004E70A8" w:rsidRDefault="004E70A8" w:rsidP="004E70A8">
            <w:pPr>
              <w:jc w:val="both"/>
              <w:rPr>
                <w:sz w:val="20"/>
                <w:szCs w:val="20"/>
              </w:rPr>
            </w:pPr>
            <w:r w:rsidRPr="004E70A8">
              <w:rPr>
                <w:sz w:val="20"/>
                <w:szCs w:val="20"/>
              </w:rPr>
              <w:t>11</w:t>
            </w:r>
          </w:p>
        </w:tc>
        <w:tc>
          <w:tcPr>
            <w:tcW w:w="7285" w:type="dxa"/>
          </w:tcPr>
          <w:p w:rsidR="004E70A8" w:rsidRPr="004E70A8" w:rsidRDefault="004E70A8" w:rsidP="004E70A8">
            <w:pPr>
              <w:jc w:val="both"/>
              <w:rPr>
                <w:sz w:val="20"/>
                <w:szCs w:val="20"/>
              </w:rPr>
            </w:pPr>
            <w:r w:rsidRPr="004E70A8">
              <w:rPr>
                <w:sz w:val="20"/>
                <w:szCs w:val="20"/>
              </w:rPr>
              <w:t xml:space="preserve">Выдача  архивных справок </w:t>
            </w:r>
          </w:p>
        </w:tc>
        <w:tc>
          <w:tcPr>
            <w:tcW w:w="993" w:type="dxa"/>
          </w:tcPr>
          <w:p w:rsidR="004E70A8" w:rsidRPr="004E70A8" w:rsidRDefault="004E70A8" w:rsidP="004E70A8">
            <w:pPr>
              <w:jc w:val="both"/>
              <w:rPr>
                <w:sz w:val="20"/>
                <w:szCs w:val="20"/>
              </w:rPr>
            </w:pPr>
            <w:r w:rsidRPr="004E70A8">
              <w:rPr>
                <w:sz w:val="20"/>
                <w:szCs w:val="20"/>
              </w:rPr>
              <w:t>5</w:t>
            </w:r>
          </w:p>
        </w:tc>
      </w:tr>
      <w:tr w:rsidR="004E70A8" w:rsidRPr="004E70A8" w:rsidTr="004E70A8">
        <w:tc>
          <w:tcPr>
            <w:tcW w:w="648" w:type="dxa"/>
          </w:tcPr>
          <w:p w:rsidR="004E70A8" w:rsidRPr="004E70A8" w:rsidRDefault="004E70A8" w:rsidP="004E70A8">
            <w:pPr>
              <w:jc w:val="both"/>
              <w:rPr>
                <w:b/>
                <w:sz w:val="20"/>
                <w:szCs w:val="20"/>
              </w:rPr>
            </w:pPr>
            <w:r w:rsidRPr="004E70A8">
              <w:rPr>
                <w:b/>
                <w:sz w:val="20"/>
                <w:szCs w:val="20"/>
              </w:rPr>
              <w:t>12</w:t>
            </w:r>
          </w:p>
        </w:tc>
        <w:tc>
          <w:tcPr>
            <w:tcW w:w="7285" w:type="dxa"/>
          </w:tcPr>
          <w:p w:rsidR="004E70A8" w:rsidRPr="004E70A8" w:rsidRDefault="004E70A8" w:rsidP="004E70A8">
            <w:pPr>
              <w:jc w:val="both"/>
              <w:rPr>
                <w:sz w:val="20"/>
                <w:szCs w:val="20"/>
              </w:rPr>
            </w:pPr>
            <w:r w:rsidRPr="004E70A8">
              <w:rPr>
                <w:sz w:val="20"/>
                <w:szCs w:val="20"/>
              </w:rPr>
              <w:t>Перевозка пассажиров</w:t>
            </w:r>
          </w:p>
        </w:tc>
        <w:tc>
          <w:tcPr>
            <w:tcW w:w="993" w:type="dxa"/>
          </w:tcPr>
          <w:p w:rsidR="004E70A8" w:rsidRPr="004E70A8" w:rsidRDefault="004E70A8" w:rsidP="004E70A8">
            <w:pPr>
              <w:jc w:val="both"/>
              <w:rPr>
                <w:sz w:val="20"/>
                <w:szCs w:val="20"/>
              </w:rPr>
            </w:pPr>
            <w:r w:rsidRPr="004E70A8">
              <w:rPr>
                <w:sz w:val="20"/>
                <w:szCs w:val="20"/>
              </w:rPr>
              <w:t>1</w:t>
            </w:r>
          </w:p>
        </w:tc>
      </w:tr>
      <w:tr w:rsidR="004E70A8" w:rsidRPr="004E70A8" w:rsidTr="004E70A8">
        <w:tc>
          <w:tcPr>
            <w:tcW w:w="648" w:type="dxa"/>
          </w:tcPr>
          <w:p w:rsidR="004E70A8" w:rsidRPr="004E70A8" w:rsidRDefault="004E70A8" w:rsidP="004E70A8">
            <w:pPr>
              <w:jc w:val="both"/>
              <w:rPr>
                <w:sz w:val="20"/>
                <w:szCs w:val="20"/>
              </w:rPr>
            </w:pPr>
            <w:r w:rsidRPr="004E70A8">
              <w:rPr>
                <w:sz w:val="20"/>
                <w:szCs w:val="20"/>
              </w:rPr>
              <w:t>13</w:t>
            </w:r>
          </w:p>
        </w:tc>
        <w:tc>
          <w:tcPr>
            <w:tcW w:w="7285" w:type="dxa"/>
          </w:tcPr>
          <w:p w:rsidR="004E70A8" w:rsidRPr="004E70A8" w:rsidRDefault="004E70A8" w:rsidP="004E70A8">
            <w:pPr>
              <w:jc w:val="both"/>
              <w:rPr>
                <w:sz w:val="20"/>
                <w:szCs w:val="20"/>
              </w:rPr>
            </w:pPr>
            <w:r w:rsidRPr="004E70A8">
              <w:rPr>
                <w:sz w:val="20"/>
                <w:szCs w:val="20"/>
              </w:rPr>
              <w:t>Бытовые вопросы, жалобы на соседей</w:t>
            </w:r>
          </w:p>
        </w:tc>
        <w:tc>
          <w:tcPr>
            <w:tcW w:w="993" w:type="dxa"/>
          </w:tcPr>
          <w:p w:rsidR="004E70A8" w:rsidRPr="004E70A8" w:rsidRDefault="004E70A8" w:rsidP="004E70A8">
            <w:pPr>
              <w:jc w:val="both"/>
              <w:rPr>
                <w:sz w:val="20"/>
                <w:szCs w:val="20"/>
              </w:rPr>
            </w:pPr>
            <w:r w:rsidRPr="004E70A8">
              <w:rPr>
                <w:sz w:val="20"/>
                <w:szCs w:val="20"/>
              </w:rPr>
              <w:t>2</w:t>
            </w:r>
          </w:p>
        </w:tc>
      </w:tr>
      <w:tr w:rsidR="004E70A8" w:rsidRPr="004E70A8" w:rsidTr="004E70A8">
        <w:tc>
          <w:tcPr>
            <w:tcW w:w="648" w:type="dxa"/>
          </w:tcPr>
          <w:p w:rsidR="004E70A8" w:rsidRPr="004E70A8" w:rsidRDefault="004E70A8" w:rsidP="004E70A8">
            <w:pPr>
              <w:jc w:val="both"/>
              <w:rPr>
                <w:b/>
                <w:sz w:val="20"/>
                <w:szCs w:val="20"/>
              </w:rPr>
            </w:pPr>
            <w:r w:rsidRPr="004E70A8">
              <w:rPr>
                <w:b/>
                <w:sz w:val="20"/>
                <w:szCs w:val="20"/>
              </w:rPr>
              <w:t>14</w:t>
            </w:r>
          </w:p>
        </w:tc>
        <w:tc>
          <w:tcPr>
            <w:tcW w:w="7285" w:type="dxa"/>
          </w:tcPr>
          <w:p w:rsidR="004E70A8" w:rsidRPr="004E70A8" w:rsidRDefault="004E70A8" w:rsidP="004E70A8">
            <w:pPr>
              <w:jc w:val="both"/>
              <w:rPr>
                <w:sz w:val="20"/>
                <w:szCs w:val="20"/>
              </w:rPr>
            </w:pPr>
            <w:r w:rsidRPr="004E70A8">
              <w:rPr>
                <w:sz w:val="20"/>
                <w:szCs w:val="20"/>
              </w:rPr>
              <w:t>Земельные вопросы</w:t>
            </w:r>
          </w:p>
        </w:tc>
        <w:tc>
          <w:tcPr>
            <w:tcW w:w="993" w:type="dxa"/>
          </w:tcPr>
          <w:p w:rsidR="004E70A8" w:rsidRPr="004E70A8" w:rsidRDefault="004E70A8" w:rsidP="004E70A8">
            <w:pPr>
              <w:jc w:val="both"/>
              <w:rPr>
                <w:sz w:val="20"/>
                <w:szCs w:val="20"/>
              </w:rPr>
            </w:pPr>
            <w:r w:rsidRPr="004E70A8">
              <w:rPr>
                <w:sz w:val="20"/>
                <w:szCs w:val="20"/>
              </w:rPr>
              <w:t>2</w:t>
            </w:r>
          </w:p>
        </w:tc>
      </w:tr>
      <w:tr w:rsidR="004E70A8" w:rsidRPr="004E70A8" w:rsidTr="004E70A8">
        <w:tc>
          <w:tcPr>
            <w:tcW w:w="648" w:type="dxa"/>
          </w:tcPr>
          <w:p w:rsidR="004E70A8" w:rsidRPr="004E70A8" w:rsidRDefault="004E70A8" w:rsidP="004E70A8">
            <w:pPr>
              <w:jc w:val="both"/>
              <w:rPr>
                <w:b/>
                <w:sz w:val="20"/>
                <w:szCs w:val="20"/>
              </w:rPr>
            </w:pPr>
            <w:r w:rsidRPr="004E70A8">
              <w:rPr>
                <w:b/>
                <w:sz w:val="20"/>
                <w:szCs w:val="20"/>
              </w:rPr>
              <w:t>15</w:t>
            </w:r>
          </w:p>
        </w:tc>
        <w:tc>
          <w:tcPr>
            <w:tcW w:w="7285" w:type="dxa"/>
          </w:tcPr>
          <w:p w:rsidR="004E70A8" w:rsidRPr="004E70A8" w:rsidRDefault="004E70A8" w:rsidP="004E70A8">
            <w:pPr>
              <w:jc w:val="both"/>
              <w:rPr>
                <w:sz w:val="20"/>
                <w:szCs w:val="20"/>
              </w:rPr>
            </w:pPr>
            <w:r w:rsidRPr="004E70A8">
              <w:rPr>
                <w:sz w:val="20"/>
                <w:szCs w:val="20"/>
              </w:rPr>
              <w:t>прочее</w:t>
            </w:r>
          </w:p>
        </w:tc>
        <w:tc>
          <w:tcPr>
            <w:tcW w:w="993" w:type="dxa"/>
          </w:tcPr>
          <w:p w:rsidR="004E70A8" w:rsidRPr="004E70A8" w:rsidRDefault="004E70A8" w:rsidP="004E70A8">
            <w:pPr>
              <w:jc w:val="both"/>
              <w:rPr>
                <w:sz w:val="20"/>
                <w:szCs w:val="20"/>
              </w:rPr>
            </w:pPr>
            <w:r w:rsidRPr="004E70A8">
              <w:rPr>
                <w:sz w:val="20"/>
                <w:szCs w:val="20"/>
              </w:rPr>
              <w:t>6</w:t>
            </w:r>
          </w:p>
        </w:tc>
      </w:tr>
      <w:tr w:rsidR="004E70A8" w:rsidRPr="004E70A8" w:rsidTr="004E70A8">
        <w:tc>
          <w:tcPr>
            <w:tcW w:w="648" w:type="dxa"/>
          </w:tcPr>
          <w:p w:rsidR="004E70A8" w:rsidRPr="004E70A8" w:rsidRDefault="004E70A8" w:rsidP="004E70A8">
            <w:pPr>
              <w:jc w:val="both"/>
              <w:rPr>
                <w:b/>
                <w:sz w:val="20"/>
                <w:szCs w:val="20"/>
              </w:rPr>
            </w:pPr>
          </w:p>
        </w:tc>
        <w:tc>
          <w:tcPr>
            <w:tcW w:w="7285" w:type="dxa"/>
          </w:tcPr>
          <w:p w:rsidR="004E70A8" w:rsidRPr="004E70A8" w:rsidRDefault="004E70A8" w:rsidP="004E70A8">
            <w:pPr>
              <w:jc w:val="both"/>
              <w:rPr>
                <w:sz w:val="20"/>
                <w:szCs w:val="20"/>
              </w:rPr>
            </w:pPr>
            <w:r w:rsidRPr="004E70A8">
              <w:rPr>
                <w:sz w:val="20"/>
                <w:szCs w:val="20"/>
              </w:rPr>
              <w:t>ИТОГО</w:t>
            </w:r>
          </w:p>
        </w:tc>
        <w:tc>
          <w:tcPr>
            <w:tcW w:w="993" w:type="dxa"/>
          </w:tcPr>
          <w:p w:rsidR="004E70A8" w:rsidRPr="004E70A8" w:rsidRDefault="004E70A8" w:rsidP="004E70A8">
            <w:pPr>
              <w:jc w:val="both"/>
              <w:rPr>
                <w:sz w:val="20"/>
                <w:szCs w:val="20"/>
              </w:rPr>
            </w:pPr>
            <w:r w:rsidRPr="004E70A8">
              <w:rPr>
                <w:sz w:val="20"/>
                <w:szCs w:val="20"/>
              </w:rPr>
              <w:t>111</w:t>
            </w:r>
          </w:p>
        </w:tc>
      </w:tr>
    </w:tbl>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sz w:val="20"/>
          <w:szCs w:val="20"/>
        </w:rPr>
      </w:pPr>
      <w:r w:rsidRPr="004E70A8">
        <w:rPr>
          <w:sz w:val="20"/>
          <w:szCs w:val="20"/>
        </w:rPr>
        <w:t>Главой Подгорнского сельского поселения на личном приёме принято 15 граждан.</w:t>
      </w:r>
    </w:p>
    <w:p w:rsidR="004E70A8" w:rsidRPr="004E70A8" w:rsidRDefault="004E70A8" w:rsidP="004E70A8">
      <w:pPr>
        <w:widowControl w:val="0"/>
        <w:autoSpaceDE w:val="0"/>
        <w:autoSpaceDN w:val="0"/>
        <w:adjustRightInd w:val="0"/>
        <w:ind w:firstLine="540"/>
        <w:jc w:val="both"/>
        <w:rPr>
          <w:sz w:val="20"/>
          <w:szCs w:val="20"/>
        </w:rPr>
      </w:pPr>
      <w:r w:rsidRPr="004E70A8">
        <w:rPr>
          <w:sz w:val="20"/>
          <w:szCs w:val="20"/>
        </w:rPr>
        <w:t>Вопросы обращений: ремонт дорог местного значения внутри населенных пунктов - 6, уличное освещение - 5,  водоснабжение населения - 2, жилищные вопросы - 2.</w:t>
      </w:r>
    </w:p>
    <w:p w:rsidR="004E70A8" w:rsidRPr="004E70A8" w:rsidRDefault="004E70A8" w:rsidP="004E70A8">
      <w:pPr>
        <w:ind w:firstLine="708"/>
        <w:jc w:val="both"/>
        <w:rPr>
          <w:sz w:val="20"/>
          <w:szCs w:val="20"/>
        </w:rPr>
      </w:pPr>
      <w:r w:rsidRPr="004E70A8">
        <w:rPr>
          <w:sz w:val="20"/>
          <w:szCs w:val="20"/>
        </w:rPr>
        <w:t xml:space="preserve">Заместителем Главы Подгорнского сельского поселения Е.А. Егоровым принято 8 человек. Вопросы обращений: ремонт автомобильных дорог местного значения внутри населенных пунктов - 6, благоустройство -1,  содержание дорог -1. </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sz w:val="20"/>
          <w:szCs w:val="20"/>
        </w:rPr>
      </w:pPr>
      <w:r w:rsidRPr="004E70A8">
        <w:rPr>
          <w:sz w:val="20"/>
          <w:szCs w:val="20"/>
        </w:rPr>
        <w:t>В 2021 году принято 29 постановлений нормативно-правового характера.</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b/>
          <w:sz w:val="20"/>
          <w:szCs w:val="20"/>
        </w:rPr>
      </w:pPr>
      <w:r w:rsidRPr="004E70A8">
        <w:rPr>
          <w:b/>
          <w:sz w:val="20"/>
          <w:szCs w:val="20"/>
        </w:rPr>
        <w:t>Раздел 3. Деятельность Главы поселения по решению вопросов, поставленных Советом Подгорнского сельского поселения, достигнутые результаты.</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rPr>
          <w:sz w:val="20"/>
          <w:szCs w:val="20"/>
        </w:rPr>
      </w:pPr>
      <w:r w:rsidRPr="004E70A8">
        <w:rPr>
          <w:b/>
          <w:sz w:val="20"/>
          <w:szCs w:val="20"/>
        </w:rPr>
        <w:t>Инициативное бюджетирование.</w:t>
      </w:r>
    </w:p>
    <w:p w:rsidR="004E70A8" w:rsidRPr="004E70A8" w:rsidRDefault="004E70A8" w:rsidP="004E70A8">
      <w:pPr>
        <w:widowControl w:val="0"/>
        <w:autoSpaceDE w:val="0"/>
        <w:autoSpaceDN w:val="0"/>
        <w:adjustRightInd w:val="0"/>
        <w:ind w:firstLine="540"/>
        <w:jc w:val="both"/>
        <w:rPr>
          <w:sz w:val="20"/>
          <w:szCs w:val="20"/>
        </w:rPr>
      </w:pPr>
      <w:r w:rsidRPr="004E70A8">
        <w:rPr>
          <w:sz w:val="20"/>
          <w:szCs w:val="20"/>
        </w:rPr>
        <w:t>В рамках программы «Инициативное бюджетирование» обустроены две детские игровые площадки по адресам: Томская область, Чаинский район, с. Чемондаевка, ул. Молодежная и по адресу: Томская область, Чаинский район, с. Сухой Лог, ул. Центральная на сумму 989874,59 руб. Отрадно, что по данной программе в проект были привлечены средства областного бюджета, пожертвования граждан и индивидуальных предпринимателей.</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b/>
          <w:sz w:val="20"/>
          <w:szCs w:val="20"/>
        </w:rPr>
      </w:pPr>
      <w:r w:rsidRPr="004E70A8">
        <w:rPr>
          <w:b/>
          <w:sz w:val="20"/>
          <w:szCs w:val="20"/>
        </w:rPr>
        <w:t>Раздел 4. Информация о деятельности Администрации Подгорнского сельского поселения по вопросам местного значения, закрепленным за муниципальным образованием.</w:t>
      </w:r>
    </w:p>
    <w:p w:rsidR="004E70A8" w:rsidRPr="004E70A8" w:rsidRDefault="004E70A8" w:rsidP="004E70A8">
      <w:pPr>
        <w:widowControl w:val="0"/>
        <w:autoSpaceDE w:val="0"/>
        <w:autoSpaceDN w:val="0"/>
        <w:adjustRightInd w:val="0"/>
        <w:ind w:firstLine="540"/>
        <w:jc w:val="both"/>
        <w:rPr>
          <w:b/>
          <w:sz w:val="20"/>
          <w:szCs w:val="20"/>
        </w:rPr>
      </w:pPr>
    </w:p>
    <w:p w:rsidR="004E70A8" w:rsidRPr="004E70A8" w:rsidRDefault="004E70A8" w:rsidP="004E70A8">
      <w:pPr>
        <w:spacing w:line="276" w:lineRule="auto"/>
        <w:rPr>
          <w:rFonts w:eastAsia="Calibri"/>
          <w:b/>
          <w:sz w:val="20"/>
          <w:szCs w:val="20"/>
          <w:lang w:eastAsia="en-US"/>
        </w:rPr>
      </w:pPr>
      <w:r w:rsidRPr="004E70A8">
        <w:rPr>
          <w:rFonts w:eastAsia="Calibri"/>
          <w:b/>
          <w:sz w:val="20"/>
          <w:szCs w:val="20"/>
          <w:lang w:eastAsia="en-US"/>
        </w:rPr>
        <w:t>Благоустройство на территории поселения.</w:t>
      </w:r>
    </w:p>
    <w:p w:rsidR="004E70A8" w:rsidRPr="004E70A8" w:rsidRDefault="004E70A8" w:rsidP="004E70A8">
      <w:pPr>
        <w:spacing w:line="276" w:lineRule="auto"/>
        <w:ind w:firstLine="708"/>
        <w:jc w:val="both"/>
        <w:rPr>
          <w:rFonts w:eastAsia="Calibri"/>
          <w:sz w:val="20"/>
          <w:szCs w:val="20"/>
          <w:lang w:eastAsia="en-US"/>
        </w:rPr>
      </w:pPr>
      <w:r w:rsidRPr="004E70A8">
        <w:rPr>
          <w:rFonts w:eastAsia="Calibri"/>
          <w:sz w:val="20"/>
          <w:szCs w:val="20"/>
          <w:lang w:eastAsia="en-US"/>
        </w:rPr>
        <w:t>Отремонтированы деревянные тротуары по участкам:</w:t>
      </w:r>
    </w:p>
    <w:p w:rsidR="004E70A8" w:rsidRPr="004E70A8" w:rsidRDefault="004E70A8" w:rsidP="0023087F">
      <w:pPr>
        <w:numPr>
          <w:ilvl w:val="0"/>
          <w:numId w:val="3"/>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Лесная в с. Подгорное.</w:t>
      </w:r>
    </w:p>
    <w:p w:rsidR="004E70A8" w:rsidRPr="004E70A8" w:rsidRDefault="004E70A8" w:rsidP="0023087F">
      <w:pPr>
        <w:numPr>
          <w:ilvl w:val="0"/>
          <w:numId w:val="3"/>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Ленинская в с. Подгорное.</w:t>
      </w:r>
    </w:p>
    <w:p w:rsidR="004E70A8" w:rsidRPr="004E70A8" w:rsidRDefault="004E70A8" w:rsidP="0023087F">
      <w:pPr>
        <w:numPr>
          <w:ilvl w:val="0"/>
          <w:numId w:val="3"/>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Центральная в с. Сухой Лог.</w:t>
      </w:r>
    </w:p>
    <w:p w:rsidR="004E70A8" w:rsidRPr="004E70A8" w:rsidRDefault="004E70A8" w:rsidP="0023087F">
      <w:pPr>
        <w:numPr>
          <w:ilvl w:val="0"/>
          <w:numId w:val="3"/>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Новая в с. Ермиловка.</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t>Отремонтированы деревянные лестницы:</w:t>
      </w:r>
    </w:p>
    <w:p w:rsidR="004E70A8" w:rsidRPr="004E70A8" w:rsidRDefault="004E70A8" w:rsidP="0023087F">
      <w:pPr>
        <w:numPr>
          <w:ilvl w:val="0"/>
          <w:numId w:val="5"/>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Лесная в с. Подгорное.</w:t>
      </w:r>
    </w:p>
    <w:p w:rsidR="004E70A8" w:rsidRPr="004E70A8" w:rsidRDefault="004E70A8" w:rsidP="0023087F">
      <w:pPr>
        <w:numPr>
          <w:ilvl w:val="0"/>
          <w:numId w:val="5"/>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Трактовая-Горная в с. Подгорное.</w:t>
      </w:r>
    </w:p>
    <w:p w:rsidR="004E70A8" w:rsidRPr="004E70A8" w:rsidRDefault="004E70A8" w:rsidP="004E70A8">
      <w:pPr>
        <w:spacing w:line="276" w:lineRule="auto"/>
        <w:ind w:left="1068"/>
        <w:contextualSpacing/>
        <w:jc w:val="both"/>
        <w:rPr>
          <w:rFonts w:eastAsia="Calibri"/>
          <w:sz w:val="20"/>
          <w:szCs w:val="20"/>
          <w:lang w:eastAsia="en-US"/>
        </w:rPr>
      </w:pPr>
      <w:r w:rsidRPr="004E70A8">
        <w:rPr>
          <w:rFonts w:eastAsia="Calibri"/>
          <w:sz w:val="20"/>
          <w:szCs w:val="20"/>
          <w:lang w:eastAsia="en-US"/>
        </w:rPr>
        <w:t>А так же пешеходный переход через р. Чая по ул. Советская до мкр. Рямовое.</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t>Отремонтированы детские площадки:</w:t>
      </w:r>
    </w:p>
    <w:p w:rsidR="004E70A8" w:rsidRPr="004E70A8" w:rsidRDefault="004E70A8" w:rsidP="0023087F">
      <w:pPr>
        <w:numPr>
          <w:ilvl w:val="0"/>
          <w:numId w:val="4"/>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Трактовая в с. Подгорное</w:t>
      </w:r>
    </w:p>
    <w:p w:rsidR="004E70A8" w:rsidRPr="004E70A8" w:rsidRDefault="004E70A8" w:rsidP="0023087F">
      <w:pPr>
        <w:numPr>
          <w:ilvl w:val="0"/>
          <w:numId w:val="4"/>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Кедровая в д. Григорьевка</w:t>
      </w:r>
    </w:p>
    <w:p w:rsidR="004E70A8" w:rsidRPr="004E70A8" w:rsidRDefault="004E70A8" w:rsidP="0023087F">
      <w:pPr>
        <w:numPr>
          <w:ilvl w:val="0"/>
          <w:numId w:val="4"/>
        </w:numPr>
        <w:suppressAutoHyphens/>
        <w:spacing w:line="276" w:lineRule="auto"/>
        <w:contextualSpacing/>
        <w:jc w:val="both"/>
        <w:rPr>
          <w:rFonts w:eastAsia="Calibri"/>
          <w:sz w:val="20"/>
          <w:szCs w:val="20"/>
          <w:lang w:eastAsia="en-US"/>
        </w:rPr>
      </w:pPr>
      <w:r w:rsidRPr="004E70A8">
        <w:rPr>
          <w:rFonts w:eastAsia="Calibri"/>
          <w:sz w:val="20"/>
          <w:szCs w:val="20"/>
          <w:lang w:eastAsia="en-US"/>
        </w:rPr>
        <w:t>по ул. Восточная в с. Подгорное</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t>Полностью смонтирована новая игровая детская площадка по ул. Логовая в с. Подгорное, оборудование и ограждение закуплены благодаря спонсорской помощи депутата Законодательной Думы Томской области П.А. Яврумяна и индивидуального предпринимателя В.Г. Черненко.</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t>Предоставлен пиломатериал жителям п. Трудовой для строительства остановки школьного автобуса (взамен сгоревшей). Стоимость материала 19200 руб.</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t>Обустроен пешеходный переход через ул. Ленинская, возле домов 15, 28.</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lastRenderedPageBreak/>
        <w:t>Углублена сточная канава по ул. Подгорная в с. Подгорное.</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t>Обустроена территория у административного здания в с. Чемондаевка.</w:t>
      </w:r>
    </w:p>
    <w:p w:rsidR="004E70A8" w:rsidRPr="004E70A8" w:rsidRDefault="004E70A8" w:rsidP="004E70A8">
      <w:pPr>
        <w:spacing w:line="276" w:lineRule="auto"/>
        <w:ind w:left="708"/>
        <w:jc w:val="both"/>
        <w:rPr>
          <w:rFonts w:eastAsia="Calibri"/>
          <w:sz w:val="20"/>
          <w:szCs w:val="20"/>
          <w:lang w:eastAsia="en-US"/>
        </w:rPr>
      </w:pPr>
      <w:r w:rsidRPr="004E70A8">
        <w:rPr>
          <w:rFonts w:eastAsia="Calibri"/>
          <w:sz w:val="20"/>
          <w:szCs w:val="20"/>
          <w:lang w:eastAsia="en-US"/>
        </w:rPr>
        <w:t>Спилена часть аварийных деревьев по ул. Ленинская, Логовая, Островского, Советская других местах поселения. Сумма контрактов 280 тыс. руб.</w:t>
      </w:r>
    </w:p>
    <w:p w:rsidR="004E70A8" w:rsidRPr="004E70A8" w:rsidRDefault="004E70A8" w:rsidP="004E70A8">
      <w:pPr>
        <w:spacing w:line="276" w:lineRule="auto"/>
        <w:ind w:firstLine="708"/>
        <w:jc w:val="both"/>
        <w:rPr>
          <w:rFonts w:eastAsia="Calibri"/>
          <w:sz w:val="20"/>
          <w:szCs w:val="20"/>
          <w:lang w:eastAsia="en-US"/>
        </w:rPr>
      </w:pPr>
      <w:r w:rsidRPr="004E70A8">
        <w:rPr>
          <w:sz w:val="20"/>
          <w:szCs w:val="20"/>
          <w:lang w:eastAsia="zh-CN"/>
        </w:rPr>
        <w:t>Расходы поселения за 2021 год по уличному освещению составили 2147,8 тыс. руб., в том числе по обслуживанию светильников уличного освещения – 526,9 тыс. руб.</w:t>
      </w:r>
    </w:p>
    <w:p w:rsidR="004E70A8" w:rsidRPr="004E70A8" w:rsidRDefault="004E70A8" w:rsidP="004E70A8">
      <w:pPr>
        <w:spacing w:line="276" w:lineRule="auto"/>
        <w:ind w:firstLine="708"/>
        <w:jc w:val="both"/>
        <w:rPr>
          <w:sz w:val="20"/>
          <w:szCs w:val="20"/>
        </w:rPr>
      </w:pPr>
      <w:r w:rsidRPr="004E70A8">
        <w:rPr>
          <w:sz w:val="20"/>
          <w:szCs w:val="20"/>
        </w:rPr>
        <w:t>За 2021 год было составлено 231 предписаний и выдано 5 разрешений на складирование и хранение пиломатериала, дров и срубов.</w:t>
      </w:r>
    </w:p>
    <w:p w:rsidR="004E70A8" w:rsidRPr="004E70A8" w:rsidRDefault="004E70A8" w:rsidP="004E70A8">
      <w:pPr>
        <w:spacing w:line="276" w:lineRule="auto"/>
        <w:ind w:firstLine="708"/>
        <w:jc w:val="both"/>
        <w:rPr>
          <w:sz w:val="20"/>
          <w:szCs w:val="20"/>
        </w:rPr>
      </w:pPr>
    </w:p>
    <w:p w:rsidR="004E70A8" w:rsidRPr="004E70A8" w:rsidRDefault="004E70A8" w:rsidP="004E70A8">
      <w:pPr>
        <w:spacing w:line="276" w:lineRule="auto"/>
        <w:jc w:val="both"/>
        <w:rPr>
          <w:b/>
          <w:sz w:val="20"/>
          <w:szCs w:val="20"/>
        </w:rPr>
      </w:pPr>
      <w:r w:rsidRPr="004E70A8">
        <w:rPr>
          <w:b/>
          <w:sz w:val="20"/>
          <w:szCs w:val="20"/>
        </w:rPr>
        <w:t>Организация и осуществление мероприятий по гражданской обороне, защите населения от чрезвычайных ситуаций.</w:t>
      </w:r>
    </w:p>
    <w:p w:rsidR="004E70A8" w:rsidRPr="004E70A8" w:rsidRDefault="004E70A8" w:rsidP="004E70A8">
      <w:pPr>
        <w:spacing w:line="276" w:lineRule="auto"/>
        <w:jc w:val="both"/>
        <w:rPr>
          <w:sz w:val="20"/>
          <w:szCs w:val="20"/>
        </w:rPr>
      </w:pPr>
      <w:r w:rsidRPr="004E70A8">
        <w:rPr>
          <w:sz w:val="20"/>
          <w:szCs w:val="20"/>
        </w:rPr>
        <w:t>В 2021 году несмотря на то, что максимальный уровень воды в р. Чая составил 831 см. (сравнительно небольшой) весь комплекс подготовительных мероприятий был выполнен в полном объеме:</w:t>
      </w:r>
    </w:p>
    <w:p w:rsidR="004E70A8" w:rsidRPr="004E70A8" w:rsidRDefault="004E70A8" w:rsidP="004E70A8">
      <w:pPr>
        <w:ind w:firstLine="348"/>
        <w:jc w:val="both"/>
        <w:rPr>
          <w:sz w:val="20"/>
          <w:szCs w:val="20"/>
        </w:rPr>
      </w:pPr>
      <w:r w:rsidRPr="004E70A8">
        <w:rPr>
          <w:sz w:val="20"/>
          <w:szCs w:val="20"/>
        </w:rPr>
        <w:t>- составлен список граждан, попадающих в зону затопления,</w:t>
      </w:r>
    </w:p>
    <w:p w:rsidR="004E70A8" w:rsidRPr="004E70A8" w:rsidRDefault="004E70A8" w:rsidP="004E70A8">
      <w:pPr>
        <w:ind w:firstLine="348"/>
        <w:jc w:val="both"/>
        <w:rPr>
          <w:sz w:val="20"/>
          <w:szCs w:val="20"/>
        </w:rPr>
      </w:pPr>
      <w:r w:rsidRPr="004E70A8">
        <w:rPr>
          <w:sz w:val="20"/>
          <w:szCs w:val="20"/>
        </w:rPr>
        <w:t>- определены силы и средства для борьбы со стихией,</w:t>
      </w:r>
    </w:p>
    <w:p w:rsidR="004E70A8" w:rsidRPr="004E70A8" w:rsidRDefault="004E70A8" w:rsidP="004E70A8">
      <w:pPr>
        <w:ind w:firstLine="348"/>
        <w:jc w:val="both"/>
        <w:rPr>
          <w:sz w:val="20"/>
          <w:szCs w:val="20"/>
        </w:rPr>
      </w:pPr>
      <w:r w:rsidRPr="004E70A8">
        <w:rPr>
          <w:sz w:val="20"/>
          <w:szCs w:val="20"/>
        </w:rPr>
        <w:t>- своевременно сняты пешеходные переходы,</w:t>
      </w:r>
    </w:p>
    <w:p w:rsidR="004E70A8" w:rsidRPr="004E70A8" w:rsidRDefault="004E70A8" w:rsidP="004E70A8">
      <w:pPr>
        <w:ind w:firstLine="348"/>
        <w:jc w:val="both"/>
        <w:rPr>
          <w:sz w:val="20"/>
          <w:szCs w:val="20"/>
        </w:rPr>
      </w:pPr>
      <w:r w:rsidRPr="004E70A8">
        <w:rPr>
          <w:sz w:val="20"/>
          <w:szCs w:val="20"/>
        </w:rPr>
        <w:t xml:space="preserve">- на период половодья </w:t>
      </w:r>
      <w:r w:rsidRPr="004E70A8">
        <w:rPr>
          <w:sz w:val="20"/>
          <w:szCs w:val="20"/>
          <w:lang w:eastAsia="zh-CN"/>
        </w:rPr>
        <w:t>функционировала лодочная переправа через р. Чая на мкр. Рямовое,</w:t>
      </w:r>
    </w:p>
    <w:p w:rsidR="004E70A8" w:rsidRPr="004E70A8" w:rsidRDefault="004E70A8" w:rsidP="004E70A8">
      <w:pPr>
        <w:ind w:firstLine="348"/>
        <w:jc w:val="both"/>
        <w:rPr>
          <w:sz w:val="20"/>
          <w:szCs w:val="20"/>
        </w:rPr>
      </w:pPr>
      <w:r w:rsidRPr="004E70A8">
        <w:rPr>
          <w:sz w:val="20"/>
          <w:szCs w:val="20"/>
        </w:rPr>
        <w:t>- после спада воды восстановлен и устроен пешеходный переход через р.Чая в мкр. Рямовое.</w:t>
      </w:r>
    </w:p>
    <w:p w:rsidR="004E70A8" w:rsidRPr="004E70A8" w:rsidRDefault="004E70A8" w:rsidP="004E70A8">
      <w:pPr>
        <w:widowControl w:val="0"/>
        <w:autoSpaceDE w:val="0"/>
        <w:autoSpaceDN w:val="0"/>
        <w:adjustRightInd w:val="0"/>
        <w:ind w:firstLine="540"/>
        <w:jc w:val="both"/>
        <w:rPr>
          <w:sz w:val="20"/>
          <w:szCs w:val="20"/>
        </w:rPr>
      </w:pPr>
    </w:p>
    <w:p w:rsidR="004E70A8" w:rsidRPr="004E70A8" w:rsidRDefault="004E70A8" w:rsidP="004E70A8">
      <w:pPr>
        <w:widowControl w:val="0"/>
        <w:autoSpaceDE w:val="0"/>
        <w:autoSpaceDN w:val="0"/>
        <w:adjustRightInd w:val="0"/>
        <w:ind w:firstLine="540"/>
        <w:jc w:val="both"/>
        <w:rPr>
          <w:b/>
          <w:sz w:val="20"/>
          <w:szCs w:val="20"/>
        </w:rPr>
      </w:pPr>
      <w:r w:rsidRPr="004E70A8">
        <w:rPr>
          <w:b/>
          <w:sz w:val="20"/>
          <w:szCs w:val="20"/>
        </w:rPr>
        <w:t>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создания условий для жилищного строительства.</w:t>
      </w:r>
    </w:p>
    <w:p w:rsidR="004E70A8" w:rsidRPr="004E70A8" w:rsidRDefault="004E70A8" w:rsidP="004E70A8">
      <w:pPr>
        <w:jc w:val="both"/>
        <w:rPr>
          <w:sz w:val="20"/>
          <w:szCs w:val="20"/>
        </w:rPr>
      </w:pPr>
      <w:r w:rsidRPr="004E70A8">
        <w:rPr>
          <w:sz w:val="20"/>
          <w:szCs w:val="20"/>
        </w:rPr>
        <w:t xml:space="preserve">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создания условий для жилищного строительства.</w:t>
      </w:r>
    </w:p>
    <w:p w:rsidR="004E70A8" w:rsidRPr="004E70A8" w:rsidRDefault="004E70A8" w:rsidP="004E70A8">
      <w:pPr>
        <w:ind w:firstLine="348"/>
        <w:jc w:val="both"/>
        <w:rPr>
          <w:sz w:val="20"/>
          <w:szCs w:val="20"/>
        </w:rPr>
      </w:pPr>
      <w:r w:rsidRPr="004E70A8">
        <w:rPr>
          <w:sz w:val="20"/>
          <w:szCs w:val="20"/>
        </w:rPr>
        <w:t>По состоянию на начало 2021 года в Администрации поселения на учете граждан, нуждающихся в жилых помещениях, предоставляемых по договорам социального найма состояло 42 семей, на конец года -41 семей. Уменьшение количества семей состоящих на учете произошло из-за  снятия с учета по результатам инвентаризации, в связи с утратой оснований дающих право на получение жилья по договорам  социального найма, выбытия граждан за пределы поселения.</w:t>
      </w:r>
    </w:p>
    <w:p w:rsidR="004E70A8" w:rsidRPr="004E70A8" w:rsidRDefault="004E70A8" w:rsidP="004E70A8">
      <w:pPr>
        <w:jc w:val="both"/>
        <w:rPr>
          <w:sz w:val="20"/>
          <w:szCs w:val="20"/>
        </w:rPr>
      </w:pPr>
      <w:r w:rsidRPr="004E70A8">
        <w:rPr>
          <w:sz w:val="20"/>
          <w:szCs w:val="20"/>
        </w:rPr>
        <w:t xml:space="preserve">       Администрация Подгорнского сельского поселения исполняет переданные государственные полномочия по обеспечению жилыми помещениями детей сирот, детей оставшихся без попечения родителей и лиц из их числа. На начало 2021 года в Списке состояло 25 граждан, на конец года -28. В 2021 году приобретено и предоставлено сиротам 3 квартиры.</w:t>
      </w:r>
    </w:p>
    <w:p w:rsidR="004E70A8" w:rsidRPr="004E70A8" w:rsidRDefault="004E70A8" w:rsidP="004E70A8">
      <w:pPr>
        <w:ind w:firstLine="348"/>
        <w:jc w:val="both"/>
        <w:rPr>
          <w:sz w:val="20"/>
          <w:szCs w:val="20"/>
        </w:rPr>
      </w:pPr>
      <w:r w:rsidRPr="004E70A8">
        <w:rPr>
          <w:sz w:val="20"/>
          <w:szCs w:val="20"/>
        </w:rPr>
        <w:t xml:space="preserve">Кроме того Администрация Подгорнского сельского поселения ведет учет граждан, нуждающихся в жилых помещениях, которые участвуют в жилищных программах и на условиях софинансирования приобретают, строят жилье. На конец года таких семей на учете состоит 13. В течение года снято с учета  9  семей, из них  6  - в связи с приобретением жилья,   1  -  окончанием строительства жилого дома. </w:t>
      </w:r>
    </w:p>
    <w:p w:rsidR="004E70A8" w:rsidRPr="004E70A8" w:rsidRDefault="004E70A8" w:rsidP="004E70A8">
      <w:pPr>
        <w:ind w:firstLine="709"/>
        <w:jc w:val="both"/>
        <w:rPr>
          <w:sz w:val="20"/>
          <w:szCs w:val="20"/>
        </w:rPr>
      </w:pPr>
      <w:r w:rsidRPr="004E70A8">
        <w:rPr>
          <w:sz w:val="20"/>
          <w:szCs w:val="20"/>
        </w:rPr>
        <w:t>Для создания благоприятных условий для индивидуального жилищного строительства на территории Подгорнского сельского поселения ежегодно формируются Списки граждан, нуждающихся в заготовке древесины для собственных нужд.</w:t>
      </w:r>
    </w:p>
    <w:p w:rsidR="004E70A8" w:rsidRPr="004E70A8" w:rsidRDefault="004E70A8" w:rsidP="004E70A8">
      <w:pPr>
        <w:ind w:firstLine="708"/>
        <w:jc w:val="both"/>
        <w:rPr>
          <w:sz w:val="20"/>
          <w:szCs w:val="20"/>
        </w:rPr>
      </w:pPr>
      <w:r w:rsidRPr="004E70A8">
        <w:rPr>
          <w:sz w:val="20"/>
          <w:szCs w:val="20"/>
        </w:rPr>
        <w:t>В 2021 году нуждающимися в заготовке древесины для собственных нужд признаны:</w:t>
      </w:r>
    </w:p>
    <w:p w:rsidR="004E70A8" w:rsidRPr="004E70A8" w:rsidRDefault="004E70A8" w:rsidP="004E70A8">
      <w:pPr>
        <w:rPr>
          <w:sz w:val="20"/>
          <w:szCs w:val="20"/>
        </w:rPr>
      </w:pPr>
      <w:r w:rsidRPr="004E70A8">
        <w:rPr>
          <w:sz w:val="20"/>
          <w:szCs w:val="20"/>
        </w:rPr>
        <w:t>- строительства жилых домов – 3 человека,</w:t>
      </w:r>
    </w:p>
    <w:p w:rsidR="004E70A8" w:rsidRPr="004E70A8" w:rsidRDefault="004E70A8" w:rsidP="004E70A8">
      <w:pPr>
        <w:rPr>
          <w:sz w:val="20"/>
          <w:szCs w:val="20"/>
        </w:rPr>
      </w:pPr>
      <w:r w:rsidRPr="004E70A8">
        <w:rPr>
          <w:sz w:val="20"/>
          <w:szCs w:val="20"/>
        </w:rPr>
        <w:t>- строительства хозяйственных построек - 43 человека,</w:t>
      </w:r>
    </w:p>
    <w:p w:rsidR="004E70A8" w:rsidRPr="004E70A8" w:rsidRDefault="004E70A8" w:rsidP="004E70A8">
      <w:pPr>
        <w:rPr>
          <w:sz w:val="20"/>
          <w:szCs w:val="20"/>
        </w:rPr>
      </w:pPr>
      <w:r w:rsidRPr="004E70A8">
        <w:rPr>
          <w:sz w:val="20"/>
          <w:szCs w:val="20"/>
        </w:rPr>
        <w:t>- ремонта объектов недвижимости – 53 человека,</w:t>
      </w:r>
    </w:p>
    <w:p w:rsidR="004E70A8" w:rsidRPr="004E70A8" w:rsidRDefault="004E70A8" w:rsidP="004E70A8">
      <w:pPr>
        <w:rPr>
          <w:sz w:val="20"/>
          <w:szCs w:val="20"/>
        </w:rPr>
      </w:pPr>
      <w:r w:rsidRPr="004E70A8">
        <w:rPr>
          <w:sz w:val="20"/>
          <w:szCs w:val="20"/>
        </w:rPr>
        <w:t>- отопления жилых помещений –  306 человек.</w:t>
      </w:r>
    </w:p>
    <w:p w:rsidR="004E70A8" w:rsidRPr="004E70A8" w:rsidRDefault="004E70A8" w:rsidP="004E70A8">
      <w:pPr>
        <w:ind w:firstLine="708"/>
        <w:jc w:val="both"/>
        <w:rPr>
          <w:sz w:val="20"/>
          <w:szCs w:val="20"/>
        </w:rPr>
      </w:pPr>
      <w:r w:rsidRPr="004E70A8">
        <w:rPr>
          <w:sz w:val="20"/>
          <w:szCs w:val="20"/>
        </w:rPr>
        <w:t xml:space="preserve">На балансе Администрации Подгорнского сельского поселения на 01.01.2022 г. состоит 80 муниципальных квартир. </w:t>
      </w:r>
    </w:p>
    <w:p w:rsidR="004E70A8" w:rsidRPr="004E70A8" w:rsidRDefault="004E70A8" w:rsidP="004E70A8">
      <w:pPr>
        <w:ind w:firstLine="708"/>
        <w:jc w:val="both"/>
        <w:rPr>
          <w:sz w:val="20"/>
          <w:szCs w:val="20"/>
          <w:lang w:eastAsia="zh-CN"/>
        </w:rPr>
      </w:pPr>
      <w:r w:rsidRPr="004E70A8">
        <w:rPr>
          <w:sz w:val="20"/>
          <w:szCs w:val="20"/>
        </w:rPr>
        <w:t xml:space="preserve">В течение года приватизированы 3 муниципальные квартиры. </w:t>
      </w:r>
      <w:r w:rsidRPr="004E70A8">
        <w:rPr>
          <w:sz w:val="20"/>
          <w:szCs w:val="20"/>
          <w:lang w:eastAsia="zh-CN"/>
        </w:rPr>
        <w:t>В 2021 году в бюджет поступило платы за социальный наем жилья 114,3 тыс. рублей, что составляет 59,61 % от начисленной.</w:t>
      </w:r>
    </w:p>
    <w:p w:rsidR="004E70A8" w:rsidRPr="004E70A8" w:rsidRDefault="004E70A8" w:rsidP="004E70A8">
      <w:pPr>
        <w:suppressAutoHyphens/>
        <w:ind w:firstLine="708"/>
        <w:jc w:val="both"/>
        <w:rPr>
          <w:sz w:val="20"/>
          <w:szCs w:val="20"/>
          <w:lang w:eastAsia="zh-CN"/>
        </w:rPr>
      </w:pPr>
      <w:r w:rsidRPr="004E70A8">
        <w:rPr>
          <w:sz w:val="20"/>
          <w:szCs w:val="20"/>
          <w:lang w:eastAsia="zh-CN"/>
        </w:rPr>
        <w:t>Перечислены взносы на капитальный ремонт жилья в Региональный фонд капитального ремонта за многоквартирные дома в сумме 73,6 тыс. рублей.</w:t>
      </w:r>
    </w:p>
    <w:p w:rsidR="004E70A8" w:rsidRPr="004E70A8" w:rsidRDefault="004E70A8" w:rsidP="004E70A8">
      <w:pPr>
        <w:widowControl w:val="0"/>
        <w:autoSpaceDE w:val="0"/>
        <w:autoSpaceDN w:val="0"/>
        <w:adjustRightInd w:val="0"/>
        <w:ind w:firstLine="708"/>
        <w:jc w:val="both"/>
        <w:rPr>
          <w:sz w:val="20"/>
          <w:szCs w:val="20"/>
          <w:lang w:eastAsia="zh-CN"/>
        </w:rPr>
      </w:pPr>
    </w:p>
    <w:p w:rsidR="004E70A8" w:rsidRPr="004E70A8" w:rsidRDefault="004E70A8" w:rsidP="004E70A8">
      <w:pPr>
        <w:ind w:firstLine="708"/>
        <w:jc w:val="both"/>
        <w:rPr>
          <w:b/>
          <w:sz w:val="20"/>
          <w:szCs w:val="20"/>
        </w:rPr>
      </w:pPr>
      <w:r w:rsidRPr="004E70A8">
        <w:rPr>
          <w:b/>
          <w:sz w:val="20"/>
          <w:szCs w:val="20"/>
        </w:rPr>
        <w:t>Обеспечение условий для развития на территории поселения физической культуры и массового спорта, организацию проведения официальных физкультурно-оздоровительных и спортивных мероприятий поселения.</w:t>
      </w:r>
    </w:p>
    <w:p w:rsidR="004E70A8" w:rsidRPr="004E70A8" w:rsidRDefault="004E70A8" w:rsidP="004E70A8">
      <w:pPr>
        <w:ind w:firstLine="708"/>
        <w:jc w:val="both"/>
        <w:rPr>
          <w:sz w:val="20"/>
          <w:szCs w:val="20"/>
        </w:rPr>
      </w:pPr>
      <w:r w:rsidRPr="004E70A8">
        <w:rPr>
          <w:color w:val="000000"/>
          <w:sz w:val="20"/>
          <w:szCs w:val="20"/>
        </w:rPr>
        <w:t xml:space="preserve">Вопросам развития физической культуры и массового спорта на территории поселения уделяется особое внимание. </w:t>
      </w:r>
      <w:r w:rsidRPr="004E70A8">
        <w:rPr>
          <w:sz w:val="20"/>
          <w:szCs w:val="20"/>
        </w:rPr>
        <w:t>В 2021 г. проводились соревнования по различным видам спорта.</w:t>
      </w:r>
    </w:p>
    <w:p w:rsidR="004E70A8" w:rsidRPr="004E70A8" w:rsidRDefault="004E70A8" w:rsidP="004E70A8">
      <w:pPr>
        <w:ind w:firstLine="708"/>
        <w:jc w:val="both"/>
        <w:rPr>
          <w:sz w:val="20"/>
          <w:szCs w:val="20"/>
        </w:rPr>
      </w:pPr>
      <w:r w:rsidRPr="004E70A8">
        <w:rPr>
          <w:sz w:val="20"/>
          <w:szCs w:val="20"/>
        </w:rPr>
        <w:t>На территории Подгорнского сельского поселения за счет субвенции из областного бюджета организована работа инструкторов по физической культуре на 3,59 ставки. В течение года  работают 10 инструкторов в  Подгорном, Чемондаевке, Ермиловке, Сухом Логу.</w:t>
      </w:r>
    </w:p>
    <w:p w:rsidR="004E70A8" w:rsidRPr="004E70A8" w:rsidRDefault="004E70A8" w:rsidP="004E70A8">
      <w:pPr>
        <w:ind w:firstLine="708"/>
        <w:jc w:val="both"/>
        <w:rPr>
          <w:sz w:val="20"/>
          <w:szCs w:val="20"/>
        </w:rPr>
      </w:pPr>
      <w:r w:rsidRPr="004E70A8">
        <w:rPr>
          <w:sz w:val="20"/>
          <w:szCs w:val="20"/>
        </w:rPr>
        <w:lastRenderedPageBreak/>
        <w:t>Направления работы спортивных групп: теннис, фитнес, группы здоровья, спортивные игры, волейбол, тяжелая атлетика,  футбол,  коньки.</w:t>
      </w:r>
    </w:p>
    <w:p w:rsidR="004E70A8" w:rsidRPr="004E70A8" w:rsidRDefault="004E70A8" w:rsidP="004E70A8">
      <w:pPr>
        <w:widowControl w:val="0"/>
        <w:autoSpaceDE w:val="0"/>
        <w:autoSpaceDN w:val="0"/>
        <w:adjustRightInd w:val="0"/>
        <w:ind w:firstLine="708"/>
        <w:jc w:val="both"/>
        <w:rPr>
          <w:sz w:val="20"/>
          <w:szCs w:val="20"/>
        </w:rPr>
      </w:pPr>
      <w:r w:rsidRPr="004E70A8">
        <w:rPr>
          <w:sz w:val="20"/>
          <w:szCs w:val="20"/>
        </w:rPr>
        <w:t>В 2021 году среднее количество занимающихся в секции составляет 338 человек. Инструкторами проведено 5 спортивно-массовых мероприятия.</w:t>
      </w:r>
    </w:p>
    <w:p w:rsidR="004E70A8" w:rsidRPr="004E70A8" w:rsidRDefault="004E70A8" w:rsidP="004E70A8">
      <w:pPr>
        <w:spacing w:line="276" w:lineRule="auto"/>
        <w:ind w:firstLine="708"/>
        <w:jc w:val="both"/>
        <w:rPr>
          <w:sz w:val="20"/>
          <w:szCs w:val="20"/>
          <w:lang w:eastAsia="zh-CN"/>
        </w:rPr>
      </w:pPr>
      <w:r w:rsidRPr="004E70A8">
        <w:rPr>
          <w:sz w:val="20"/>
          <w:szCs w:val="20"/>
          <w:lang w:eastAsia="zh-CN"/>
        </w:rPr>
        <w:t>Закуплено спортивных товаров по заявкам инструкторов по физической культуре на сумму 66,1 тыс.руб.</w:t>
      </w:r>
    </w:p>
    <w:p w:rsidR="004E70A8" w:rsidRPr="004E70A8" w:rsidRDefault="004E70A8" w:rsidP="004E70A8">
      <w:pPr>
        <w:spacing w:line="276" w:lineRule="auto"/>
        <w:ind w:firstLine="708"/>
        <w:jc w:val="both"/>
        <w:rPr>
          <w:b/>
          <w:sz w:val="20"/>
          <w:szCs w:val="20"/>
        </w:rPr>
      </w:pPr>
    </w:p>
    <w:p w:rsidR="004E70A8" w:rsidRPr="004E70A8" w:rsidRDefault="004E70A8" w:rsidP="004E70A8">
      <w:pPr>
        <w:spacing w:line="276" w:lineRule="auto"/>
        <w:rPr>
          <w:b/>
          <w:sz w:val="20"/>
          <w:szCs w:val="20"/>
        </w:rPr>
      </w:pPr>
      <w:r w:rsidRPr="004E70A8">
        <w:rPr>
          <w:b/>
          <w:sz w:val="20"/>
          <w:szCs w:val="20"/>
        </w:rPr>
        <w:t>Содействие в развитии с/х производства, создание условий для развития малого и среднего предпринимательства.</w:t>
      </w:r>
    </w:p>
    <w:p w:rsidR="004E70A8" w:rsidRPr="004E70A8" w:rsidRDefault="004E70A8" w:rsidP="004E70A8">
      <w:pPr>
        <w:ind w:firstLine="708"/>
        <w:jc w:val="both"/>
        <w:rPr>
          <w:sz w:val="20"/>
          <w:szCs w:val="20"/>
        </w:rPr>
      </w:pPr>
      <w:r w:rsidRPr="004E70A8">
        <w:rPr>
          <w:sz w:val="20"/>
          <w:szCs w:val="20"/>
        </w:rPr>
        <w:t xml:space="preserve">На территории Подгорнского сельского поселения работают три индивидуальных предпринимателя, занимающихся сельским хозяйством. </w:t>
      </w:r>
    </w:p>
    <w:p w:rsidR="004E70A8" w:rsidRPr="004E70A8" w:rsidRDefault="004E70A8" w:rsidP="004E70A8">
      <w:pPr>
        <w:ind w:firstLine="708"/>
        <w:jc w:val="both"/>
        <w:rPr>
          <w:sz w:val="20"/>
          <w:szCs w:val="20"/>
        </w:rPr>
      </w:pPr>
      <w:r w:rsidRPr="004E70A8">
        <w:rPr>
          <w:sz w:val="20"/>
          <w:szCs w:val="20"/>
        </w:rPr>
        <w:t>Молочная и мясная продукция пользуется спросом у населения. Индивидуальные предприниматели вкладывают инвестиции в сельскохозяйственное производство: приобретаются племенные животные, реконструируются фермы, закупается новое оборудование.</w:t>
      </w:r>
    </w:p>
    <w:p w:rsidR="004E70A8" w:rsidRPr="004E70A8" w:rsidRDefault="004E70A8" w:rsidP="004E70A8">
      <w:pPr>
        <w:ind w:firstLine="708"/>
        <w:jc w:val="both"/>
        <w:rPr>
          <w:sz w:val="20"/>
          <w:szCs w:val="20"/>
        </w:rPr>
      </w:pPr>
      <w:r w:rsidRPr="004E70A8">
        <w:rPr>
          <w:sz w:val="20"/>
          <w:szCs w:val="20"/>
        </w:rPr>
        <w:t>Наиболее доступной формой хозяйствования на селе является личное подсобное хозяйство.  На своих подворьях люди выращивают коров, телят, свиней, овец, коз, птицу. В основном, люди занимаются производством молочных продуктов, мяса, яиц, предпочитают кооперироваться и продавать продукцию самостоятельно в райцентре. Так выгоднее. На территории поселения определены места для торговли. Также проходит Ярмарка выходного дня, где можно реализовать излишки продукции. За 2021 год проведено 14 ярмарок.</w:t>
      </w:r>
    </w:p>
    <w:p w:rsidR="004E70A8" w:rsidRPr="004E70A8" w:rsidRDefault="004E70A8" w:rsidP="004E70A8">
      <w:pPr>
        <w:ind w:firstLine="708"/>
        <w:jc w:val="both"/>
        <w:rPr>
          <w:sz w:val="20"/>
          <w:szCs w:val="20"/>
        </w:rPr>
      </w:pPr>
      <w:r w:rsidRPr="004E70A8">
        <w:rPr>
          <w:sz w:val="20"/>
          <w:szCs w:val="20"/>
        </w:rPr>
        <w:t>Администрация поселения ставит перед собой задачу на основе развития наиболее крепких хозяйств создать в каждом селе 3-4 базовых личных подворья, на основе которых можно осуществлять переработку сельхозпродукции, так и оказывать помощь мелким хозяйствам в заготовке кормов и сбыте продукции.</w:t>
      </w:r>
    </w:p>
    <w:p w:rsidR="004E70A8" w:rsidRPr="004E70A8" w:rsidRDefault="004E70A8" w:rsidP="004E70A8">
      <w:pPr>
        <w:ind w:firstLine="708"/>
        <w:jc w:val="both"/>
        <w:rPr>
          <w:sz w:val="20"/>
          <w:szCs w:val="20"/>
        </w:rPr>
      </w:pPr>
      <w:r w:rsidRPr="004E70A8">
        <w:rPr>
          <w:sz w:val="20"/>
          <w:szCs w:val="20"/>
        </w:rPr>
        <w:t xml:space="preserve">Замечательным фактом является то, что в селе Подгорное продолжает работу </w:t>
      </w:r>
      <w:r w:rsidRPr="004E70A8">
        <w:rPr>
          <w:sz w:val="20"/>
          <w:szCs w:val="20"/>
          <w:lang w:eastAsia="zh-CN"/>
        </w:rPr>
        <w:t>Сельскохозяйственный потребительский сбытовой кооператив «Чаинский» - руководитель Ардашев А.С. Данное предприятие аккумулирует молоко хозяев личных подворий – членов кооператива и реализует пастеризованное молоко в магазинах Подгорного и других сел.</w:t>
      </w:r>
    </w:p>
    <w:p w:rsidR="004E70A8" w:rsidRPr="004E70A8" w:rsidRDefault="004E70A8" w:rsidP="004E70A8">
      <w:pPr>
        <w:spacing w:after="200" w:line="276" w:lineRule="auto"/>
        <w:ind w:firstLine="540"/>
        <w:jc w:val="both"/>
        <w:rPr>
          <w:sz w:val="20"/>
          <w:szCs w:val="20"/>
        </w:rPr>
      </w:pPr>
      <w:r w:rsidRPr="004E70A8">
        <w:rPr>
          <w:sz w:val="20"/>
          <w:szCs w:val="20"/>
        </w:rPr>
        <w:t>На территории поселения работает пункт искусственного осеменения крупнорогатого скота. Пункт укомплектован оборудованием для выезда техника-осеминатора в отдаленные поселки, причем осеменение проводиться бесплатно. За 2021 год было осеменено   5   голов КРС.</w:t>
      </w:r>
    </w:p>
    <w:p w:rsidR="004E70A8" w:rsidRPr="004E70A8" w:rsidRDefault="004E70A8" w:rsidP="004E70A8">
      <w:pPr>
        <w:spacing w:line="276" w:lineRule="auto"/>
        <w:rPr>
          <w:b/>
          <w:sz w:val="20"/>
          <w:szCs w:val="20"/>
        </w:rPr>
      </w:pPr>
      <w:r w:rsidRPr="004E70A8">
        <w:rPr>
          <w:b/>
          <w:sz w:val="20"/>
          <w:szCs w:val="20"/>
        </w:rPr>
        <w:t>Земельные вопросы.</w:t>
      </w:r>
    </w:p>
    <w:p w:rsidR="004E70A8" w:rsidRPr="004E70A8" w:rsidRDefault="004E70A8" w:rsidP="004E70A8">
      <w:pPr>
        <w:ind w:firstLine="708"/>
        <w:jc w:val="both"/>
        <w:rPr>
          <w:sz w:val="20"/>
          <w:szCs w:val="20"/>
        </w:rPr>
      </w:pPr>
      <w:r w:rsidRPr="004E70A8">
        <w:rPr>
          <w:sz w:val="20"/>
          <w:szCs w:val="20"/>
        </w:rPr>
        <w:t>В 2021 году было подготовлено и выдано 8 градостроительных планов земельных участков, в том числе:</w:t>
      </w:r>
    </w:p>
    <w:p w:rsidR="004E70A8" w:rsidRPr="004E70A8" w:rsidRDefault="004E70A8" w:rsidP="004E70A8">
      <w:pPr>
        <w:jc w:val="both"/>
        <w:rPr>
          <w:sz w:val="20"/>
          <w:szCs w:val="20"/>
        </w:rPr>
      </w:pPr>
      <w:r w:rsidRPr="004E70A8">
        <w:rPr>
          <w:sz w:val="20"/>
          <w:szCs w:val="20"/>
        </w:rPr>
        <w:t>- на строительство индивидуального жилого дома – 8.</w:t>
      </w:r>
    </w:p>
    <w:p w:rsidR="004E70A8" w:rsidRPr="004E70A8" w:rsidRDefault="004E70A8" w:rsidP="004E70A8">
      <w:pPr>
        <w:ind w:firstLine="708"/>
        <w:jc w:val="both"/>
        <w:rPr>
          <w:sz w:val="20"/>
          <w:szCs w:val="20"/>
        </w:rPr>
      </w:pPr>
      <w:r w:rsidRPr="004E70A8">
        <w:rPr>
          <w:sz w:val="20"/>
          <w:szCs w:val="20"/>
        </w:rPr>
        <w:t>По заявлениям граждан выдано разрешений на вырубку древесно-кустарниковой растительности – 4 постановления.</w:t>
      </w:r>
    </w:p>
    <w:p w:rsidR="004E70A8" w:rsidRPr="004E70A8" w:rsidRDefault="004E70A8" w:rsidP="004E70A8">
      <w:pPr>
        <w:jc w:val="both"/>
        <w:rPr>
          <w:sz w:val="20"/>
          <w:szCs w:val="20"/>
        </w:rPr>
      </w:pPr>
      <w:r w:rsidRPr="004E70A8">
        <w:rPr>
          <w:sz w:val="20"/>
          <w:szCs w:val="20"/>
        </w:rPr>
        <w:t>По заявлениям граждан выдано:</w:t>
      </w:r>
    </w:p>
    <w:p w:rsidR="004E70A8" w:rsidRPr="004E70A8" w:rsidRDefault="004E70A8" w:rsidP="004E70A8">
      <w:pPr>
        <w:jc w:val="both"/>
        <w:rPr>
          <w:sz w:val="20"/>
          <w:szCs w:val="20"/>
        </w:rPr>
      </w:pPr>
      <w:r w:rsidRPr="004E70A8">
        <w:rPr>
          <w:sz w:val="20"/>
          <w:szCs w:val="20"/>
        </w:rPr>
        <w:t>- 27 постановлений «О присвоении адреса земельному участку».</w:t>
      </w:r>
    </w:p>
    <w:p w:rsidR="004E70A8" w:rsidRPr="004E70A8" w:rsidRDefault="004E70A8" w:rsidP="004E70A8">
      <w:pPr>
        <w:spacing w:line="276" w:lineRule="auto"/>
        <w:jc w:val="both"/>
        <w:rPr>
          <w:sz w:val="20"/>
          <w:szCs w:val="20"/>
        </w:rPr>
      </w:pPr>
      <w:r w:rsidRPr="004E70A8">
        <w:rPr>
          <w:sz w:val="20"/>
          <w:szCs w:val="20"/>
        </w:rPr>
        <w:t>- 22 постановлений «Об</w:t>
      </w:r>
      <w:r w:rsidRPr="004E70A8">
        <w:rPr>
          <w:b/>
          <w:bCs/>
          <w:sz w:val="20"/>
          <w:szCs w:val="20"/>
        </w:rPr>
        <w:t xml:space="preserve"> </w:t>
      </w:r>
      <w:r w:rsidRPr="004E70A8">
        <w:rPr>
          <w:bCs/>
          <w:sz w:val="20"/>
          <w:szCs w:val="20"/>
        </w:rPr>
        <w:t>изменении разрешенного вида использования земельного участка</w:t>
      </w:r>
      <w:r w:rsidRPr="004E70A8">
        <w:rPr>
          <w:sz w:val="20"/>
          <w:szCs w:val="20"/>
        </w:rPr>
        <w:t>».</w:t>
      </w:r>
    </w:p>
    <w:p w:rsidR="004E70A8" w:rsidRPr="004E70A8" w:rsidRDefault="004E70A8" w:rsidP="004E70A8">
      <w:pPr>
        <w:widowControl w:val="0"/>
        <w:autoSpaceDE w:val="0"/>
        <w:autoSpaceDN w:val="0"/>
        <w:adjustRightInd w:val="0"/>
        <w:jc w:val="both"/>
        <w:rPr>
          <w:sz w:val="20"/>
          <w:szCs w:val="20"/>
        </w:rPr>
      </w:pPr>
    </w:p>
    <w:p w:rsidR="004E70A8" w:rsidRPr="004E70A8" w:rsidRDefault="004E70A8" w:rsidP="004E70A8">
      <w:pPr>
        <w:spacing w:line="276" w:lineRule="auto"/>
        <w:ind w:left="283"/>
        <w:rPr>
          <w:sz w:val="20"/>
          <w:szCs w:val="20"/>
        </w:rPr>
      </w:pPr>
      <w:r w:rsidRPr="004E70A8">
        <w:rPr>
          <w:b/>
          <w:bCs/>
          <w:sz w:val="20"/>
          <w:szCs w:val="20"/>
          <w:lang w:eastAsia="zh-CN"/>
        </w:rPr>
        <w:t>Организация работы Администрации Подгорнского сельского поселения.</w:t>
      </w:r>
    </w:p>
    <w:p w:rsidR="004E70A8" w:rsidRPr="004E70A8" w:rsidRDefault="004E70A8" w:rsidP="004E70A8">
      <w:pPr>
        <w:spacing w:line="276" w:lineRule="auto"/>
        <w:ind w:left="283"/>
        <w:rPr>
          <w:sz w:val="20"/>
          <w:szCs w:val="20"/>
        </w:rPr>
      </w:pPr>
      <w:r w:rsidRPr="004E70A8">
        <w:rPr>
          <w:sz w:val="20"/>
          <w:szCs w:val="20"/>
        </w:rPr>
        <w:t>На 01.01.2022 г. численность работников Администрации Подгорнского сельского поселения составляет 16 человек.</w:t>
      </w:r>
    </w:p>
    <w:p w:rsidR="004E70A8" w:rsidRPr="004E70A8" w:rsidRDefault="004E70A8" w:rsidP="004E70A8">
      <w:pPr>
        <w:ind w:firstLine="708"/>
        <w:jc w:val="both"/>
        <w:rPr>
          <w:sz w:val="20"/>
          <w:szCs w:val="20"/>
        </w:rPr>
      </w:pPr>
      <w:r w:rsidRPr="004E70A8">
        <w:rPr>
          <w:sz w:val="20"/>
          <w:szCs w:val="20"/>
        </w:rPr>
        <w:t>Из 7 муниципальных служащих 7 имеют высшее профессиональное образование,  из 8 технических работников – 2.</w:t>
      </w:r>
    </w:p>
    <w:p w:rsidR="004E70A8" w:rsidRPr="004E70A8" w:rsidRDefault="004E70A8" w:rsidP="004E70A8">
      <w:pPr>
        <w:ind w:firstLine="708"/>
        <w:jc w:val="both"/>
        <w:rPr>
          <w:sz w:val="20"/>
          <w:szCs w:val="20"/>
        </w:rPr>
      </w:pPr>
      <w:r w:rsidRPr="004E70A8">
        <w:rPr>
          <w:sz w:val="20"/>
          <w:szCs w:val="20"/>
        </w:rPr>
        <w:t>В 2021 году:</w:t>
      </w:r>
    </w:p>
    <w:p w:rsidR="004E70A8" w:rsidRPr="004E70A8" w:rsidRDefault="004E70A8" w:rsidP="004E70A8">
      <w:pPr>
        <w:ind w:firstLine="708"/>
        <w:jc w:val="both"/>
        <w:rPr>
          <w:sz w:val="20"/>
          <w:szCs w:val="20"/>
        </w:rPr>
      </w:pPr>
      <w:r w:rsidRPr="004E70A8">
        <w:rPr>
          <w:sz w:val="20"/>
          <w:szCs w:val="20"/>
        </w:rPr>
        <w:t>- проведены аттестация, квалификационный экзамен.</w:t>
      </w:r>
    </w:p>
    <w:p w:rsidR="004E70A8" w:rsidRPr="004E70A8" w:rsidRDefault="004E70A8" w:rsidP="004E70A8">
      <w:pPr>
        <w:ind w:firstLine="708"/>
        <w:jc w:val="both"/>
        <w:rPr>
          <w:sz w:val="20"/>
          <w:szCs w:val="20"/>
        </w:rPr>
      </w:pPr>
      <w:r w:rsidRPr="004E70A8">
        <w:rPr>
          <w:sz w:val="20"/>
          <w:szCs w:val="20"/>
        </w:rPr>
        <w:t>В течение 2021 года принято 185 распоряжений  Администрации по руководству кадрами:</w:t>
      </w:r>
    </w:p>
    <w:p w:rsidR="004E70A8" w:rsidRPr="004E70A8" w:rsidRDefault="004E70A8" w:rsidP="004E70A8">
      <w:pPr>
        <w:ind w:left="283"/>
        <w:jc w:val="both"/>
        <w:rPr>
          <w:sz w:val="20"/>
          <w:szCs w:val="20"/>
        </w:rPr>
      </w:pPr>
      <w:r w:rsidRPr="004E70A8">
        <w:rPr>
          <w:sz w:val="20"/>
          <w:szCs w:val="20"/>
        </w:rPr>
        <w:t>Администрацией Подгорнского сельского поселения в 2021 году принято:</w:t>
      </w:r>
    </w:p>
    <w:p w:rsidR="004E70A8" w:rsidRPr="004E70A8" w:rsidRDefault="004E70A8" w:rsidP="004E70A8">
      <w:pPr>
        <w:ind w:left="283"/>
        <w:jc w:val="both"/>
        <w:rPr>
          <w:sz w:val="20"/>
          <w:szCs w:val="20"/>
        </w:rPr>
      </w:pPr>
      <w:r w:rsidRPr="004E70A8">
        <w:rPr>
          <w:sz w:val="20"/>
          <w:szCs w:val="20"/>
        </w:rPr>
        <w:t>- постановлений    238, в том числе нормативно-правового характера 29;</w:t>
      </w:r>
    </w:p>
    <w:p w:rsidR="004E70A8" w:rsidRPr="004E70A8" w:rsidRDefault="004E70A8" w:rsidP="004E70A8">
      <w:pPr>
        <w:ind w:left="283"/>
        <w:jc w:val="both"/>
        <w:rPr>
          <w:sz w:val="20"/>
          <w:szCs w:val="20"/>
        </w:rPr>
      </w:pPr>
      <w:r w:rsidRPr="004E70A8">
        <w:rPr>
          <w:sz w:val="20"/>
          <w:szCs w:val="20"/>
        </w:rPr>
        <w:t>- распоряжений  100, в том числе нормативно-правового характера 3.</w:t>
      </w:r>
    </w:p>
    <w:p w:rsidR="004E70A8" w:rsidRPr="004E70A8" w:rsidRDefault="004E70A8" w:rsidP="004E70A8">
      <w:pPr>
        <w:ind w:firstLine="708"/>
        <w:jc w:val="both"/>
        <w:rPr>
          <w:sz w:val="20"/>
          <w:szCs w:val="20"/>
        </w:rPr>
      </w:pPr>
      <w:r w:rsidRPr="004E70A8">
        <w:rPr>
          <w:sz w:val="20"/>
          <w:szCs w:val="20"/>
        </w:rPr>
        <w:t xml:space="preserve">Все проекты НПА прошли антикоррупционную экспертизу в Администрации Подгорнского сельского поселения и в Прокуратуре Чаинского района. </w:t>
      </w:r>
    </w:p>
    <w:p w:rsidR="004E70A8" w:rsidRPr="004E70A8" w:rsidRDefault="004E70A8" w:rsidP="004E70A8">
      <w:pPr>
        <w:widowControl w:val="0"/>
        <w:autoSpaceDE w:val="0"/>
        <w:autoSpaceDN w:val="0"/>
        <w:adjustRightInd w:val="0"/>
        <w:ind w:firstLine="540"/>
        <w:jc w:val="both"/>
        <w:rPr>
          <w:color w:val="000000"/>
          <w:sz w:val="20"/>
          <w:szCs w:val="20"/>
        </w:rPr>
      </w:pPr>
      <w:r w:rsidRPr="004E70A8">
        <w:rPr>
          <w:sz w:val="20"/>
          <w:szCs w:val="20"/>
        </w:rPr>
        <w:tab/>
      </w:r>
      <w:r w:rsidRPr="004E70A8">
        <w:rPr>
          <w:color w:val="000000"/>
          <w:sz w:val="20"/>
          <w:szCs w:val="20"/>
        </w:rPr>
        <w:t xml:space="preserve">Администрация работает в диалоге и тесном сотрудничестве с населением и </w:t>
      </w:r>
      <w:r w:rsidRPr="004E70A8">
        <w:rPr>
          <w:iCs/>
          <w:color w:val="000000"/>
          <w:sz w:val="20"/>
          <w:szCs w:val="20"/>
        </w:rPr>
        <w:t>придерживается принципиальной позиции открытости, соблюдения действующего федерального и областного законодательства, доступности администрации для всех жителей поселения</w:t>
      </w:r>
      <w:r w:rsidRPr="004E70A8">
        <w:rPr>
          <w:color w:val="000000"/>
          <w:sz w:val="20"/>
          <w:szCs w:val="20"/>
        </w:rPr>
        <w:t>. Активно  работает сайт в сети «Интернет»</w:t>
      </w:r>
      <w:r w:rsidRPr="004E70A8">
        <w:rPr>
          <w:sz w:val="20"/>
          <w:szCs w:val="20"/>
        </w:rPr>
        <w:t xml:space="preserve"> адресу: </w:t>
      </w:r>
      <w:hyperlink r:id="rId8" w:history="1">
        <w:r w:rsidRPr="004E70A8">
          <w:rPr>
            <w:color w:val="0000FF"/>
            <w:sz w:val="20"/>
            <w:szCs w:val="20"/>
            <w:u w:val="single"/>
          </w:rPr>
          <w:t>http://www.podgorn.tomsk.ru</w:t>
        </w:r>
      </w:hyperlink>
      <w:r w:rsidRPr="004E70A8">
        <w:rPr>
          <w:color w:val="000000"/>
          <w:sz w:val="20"/>
          <w:szCs w:val="20"/>
        </w:rPr>
        <w:t xml:space="preserve">». </w:t>
      </w:r>
    </w:p>
    <w:p w:rsidR="004E70A8" w:rsidRPr="004E70A8" w:rsidRDefault="004E70A8" w:rsidP="004E70A8">
      <w:pPr>
        <w:widowControl w:val="0"/>
        <w:autoSpaceDE w:val="0"/>
        <w:autoSpaceDN w:val="0"/>
        <w:adjustRightInd w:val="0"/>
        <w:ind w:firstLine="540"/>
        <w:jc w:val="both"/>
        <w:rPr>
          <w:sz w:val="20"/>
          <w:szCs w:val="20"/>
        </w:rPr>
      </w:pPr>
      <w:r w:rsidRPr="004E70A8">
        <w:rPr>
          <w:color w:val="000000"/>
          <w:sz w:val="20"/>
          <w:szCs w:val="20"/>
        </w:rPr>
        <w:t xml:space="preserve">Администрация регулярно информирует население о деятельности органов местного самоуправления, публикуя муниципальные правовые акты в печатном издании «Официальные ведомости Подгорнского сельского поселения». </w:t>
      </w:r>
      <w:r w:rsidRPr="004E70A8">
        <w:rPr>
          <w:sz w:val="20"/>
          <w:szCs w:val="20"/>
        </w:rPr>
        <w:t xml:space="preserve">В 2021 г. вышло 13 печатных изданий «Официальные ведомости Подгорнского сельского поселения», которые направлены в библиотеки с. Подгорного, с.Чемондаевки, </w:t>
      </w:r>
      <w:r w:rsidRPr="004E70A8">
        <w:rPr>
          <w:sz w:val="20"/>
          <w:szCs w:val="20"/>
        </w:rPr>
        <w:lastRenderedPageBreak/>
        <w:t>с.Ермиловки, с.Сухого Лога.</w:t>
      </w:r>
    </w:p>
    <w:p w:rsidR="004E70A8" w:rsidRPr="004E70A8" w:rsidRDefault="004E70A8" w:rsidP="004E70A8">
      <w:pPr>
        <w:widowControl w:val="0"/>
        <w:autoSpaceDE w:val="0"/>
        <w:autoSpaceDN w:val="0"/>
        <w:adjustRightInd w:val="0"/>
        <w:jc w:val="both"/>
        <w:rPr>
          <w:sz w:val="20"/>
          <w:szCs w:val="20"/>
        </w:rPr>
      </w:pPr>
    </w:p>
    <w:p w:rsidR="004E70A8" w:rsidRPr="004E70A8" w:rsidRDefault="004E70A8" w:rsidP="004E70A8">
      <w:pPr>
        <w:widowControl w:val="0"/>
        <w:autoSpaceDE w:val="0"/>
        <w:autoSpaceDN w:val="0"/>
        <w:adjustRightInd w:val="0"/>
        <w:ind w:firstLine="540"/>
        <w:jc w:val="both"/>
        <w:rPr>
          <w:b/>
          <w:sz w:val="20"/>
          <w:szCs w:val="20"/>
        </w:rPr>
      </w:pPr>
      <w:r w:rsidRPr="004E70A8">
        <w:rPr>
          <w:b/>
          <w:sz w:val="20"/>
          <w:szCs w:val="20"/>
        </w:rPr>
        <w:t>Раздел 5. Основные цели и направления деятельности на предстоящий период.</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Ремонт автомобильных дорог местного значения;</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Поддержка малого и среднего предпринимательства;</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Активное участие в проектах инициативного бюджетирования;</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Модернизация уличного освещения;</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Поддержка сельскохозяйственных товаропроизводителей;</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Модернизация коммунальной инфраструктуры;</w:t>
      </w:r>
    </w:p>
    <w:p w:rsidR="004E70A8" w:rsidRPr="004E70A8" w:rsidRDefault="004E70A8" w:rsidP="0023087F">
      <w:pPr>
        <w:numPr>
          <w:ilvl w:val="0"/>
          <w:numId w:val="2"/>
        </w:numPr>
        <w:tabs>
          <w:tab w:val="num" w:pos="851"/>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Газификация села Подгорное;</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Увеличение объёмов индивидуального жилищного строительства;</w:t>
      </w:r>
    </w:p>
    <w:p w:rsidR="004E70A8" w:rsidRPr="004E70A8" w:rsidRDefault="004E70A8" w:rsidP="0023087F">
      <w:pPr>
        <w:numPr>
          <w:ilvl w:val="0"/>
          <w:numId w:val="2"/>
        </w:numPr>
        <w:tabs>
          <w:tab w:val="num" w:pos="426"/>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 xml:space="preserve">Вовлечение населения в занятия массовым спортом; </w:t>
      </w:r>
    </w:p>
    <w:p w:rsidR="004E70A8" w:rsidRPr="004E70A8" w:rsidRDefault="004E70A8" w:rsidP="0023087F">
      <w:pPr>
        <w:numPr>
          <w:ilvl w:val="0"/>
          <w:numId w:val="2"/>
        </w:numPr>
        <w:tabs>
          <w:tab w:val="num" w:pos="0"/>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Привлечение молодых специалистов;</w:t>
      </w:r>
    </w:p>
    <w:p w:rsidR="004E70A8" w:rsidRPr="004E70A8" w:rsidRDefault="004E70A8" w:rsidP="0023087F">
      <w:pPr>
        <w:numPr>
          <w:ilvl w:val="0"/>
          <w:numId w:val="2"/>
        </w:numPr>
        <w:tabs>
          <w:tab w:val="num" w:pos="426"/>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Развитие туристической деятельности;</w:t>
      </w:r>
    </w:p>
    <w:p w:rsidR="004E70A8" w:rsidRPr="004E70A8" w:rsidRDefault="004E70A8" w:rsidP="0023087F">
      <w:pPr>
        <w:numPr>
          <w:ilvl w:val="0"/>
          <w:numId w:val="2"/>
        </w:numPr>
        <w:tabs>
          <w:tab w:val="num" w:pos="426"/>
          <w:tab w:val="left" w:pos="993"/>
          <w:tab w:val="num" w:pos="2628"/>
        </w:tabs>
        <w:suppressAutoHyphens/>
        <w:overflowPunct w:val="0"/>
        <w:autoSpaceDE w:val="0"/>
        <w:autoSpaceDN w:val="0"/>
        <w:adjustRightInd w:val="0"/>
        <w:spacing w:line="276" w:lineRule="auto"/>
        <w:ind w:left="0" w:firstLine="709"/>
        <w:jc w:val="both"/>
        <w:textAlignment w:val="baseline"/>
        <w:rPr>
          <w:sz w:val="20"/>
          <w:szCs w:val="20"/>
        </w:rPr>
      </w:pPr>
      <w:r w:rsidRPr="004E70A8">
        <w:rPr>
          <w:sz w:val="20"/>
          <w:szCs w:val="20"/>
        </w:rPr>
        <w:t xml:space="preserve">Участие в программе </w:t>
      </w:r>
      <w:r w:rsidRPr="004E70A8">
        <w:rPr>
          <w:sz w:val="20"/>
          <w:szCs w:val="20"/>
          <w:lang w:eastAsia="zh-CN"/>
        </w:rPr>
        <w:t>«Формирование комфортной городской среды».</w:t>
      </w:r>
    </w:p>
    <w:p w:rsidR="00F177C4" w:rsidRDefault="00F177C4" w:rsidP="00F177C4">
      <w:pPr>
        <w:jc w:val="center"/>
        <w:rPr>
          <w:b/>
          <w:sz w:val="20"/>
          <w:szCs w:val="20"/>
        </w:rPr>
      </w:pPr>
    </w:p>
    <w:p w:rsidR="004E70A8" w:rsidRDefault="004E70A8" w:rsidP="004E70A8">
      <w:pPr>
        <w:jc w:val="center"/>
        <w:rPr>
          <w:b/>
          <w:sz w:val="20"/>
          <w:szCs w:val="20"/>
        </w:rPr>
      </w:pPr>
    </w:p>
    <w:p w:rsidR="004E70A8" w:rsidRDefault="004E70A8" w:rsidP="004E70A8">
      <w:pPr>
        <w:jc w:val="center"/>
        <w:rPr>
          <w:b/>
          <w:sz w:val="20"/>
          <w:szCs w:val="20"/>
        </w:rPr>
      </w:pPr>
    </w:p>
    <w:p w:rsidR="004E70A8" w:rsidRDefault="004E70A8" w:rsidP="004E70A8">
      <w:pPr>
        <w:jc w:val="center"/>
        <w:rPr>
          <w:b/>
          <w:sz w:val="20"/>
          <w:szCs w:val="20"/>
        </w:rPr>
      </w:pPr>
    </w:p>
    <w:p w:rsidR="004E70A8" w:rsidRPr="004E70A8" w:rsidRDefault="004E70A8" w:rsidP="004E70A8">
      <w:pPr>
        <w:jc w:val="center"/>
        <w:rPr>
          <w:b/>
          <w:sz w:val="20"/>
          <w:szCs w:val="20"/>
        </w:rPr>
      </w:pPr>
      <w:r w:rsidRPr="004E70A8">
        <w:rPr>
          <w:b/>
          <w:sz w:val="20"/>
          <w:szCs w:val="20"/>
        </w:rPr>
        <w:t>Муниципальное образование «Подгорнское сельское поселение»</w:t>
      </w:r>
    </w:p>
    <w:p w:rsidR="004E70A8" w:rsidRPr="004E70A8" w:rsidRDefault="004E70A8" w:rsidP="004E70A8">
      <w:pPr>
        <w:jc w:val="center"/>
        <w:rPr>
          <w:b/>
          <w:sz w:val="20"/>
          <w:szCs w:val="20"/>
        </w:rPr>
      </w:pPr>
      <w:r w:rsidRPr="004E70A8">
        <w:rPr>
          <w:b/>
          <w:sz w:val="20"/>
          <w:szCs w:val="20"/>
        </w:rPr>
        <w:t>СОВЕТ ПОДГОРНСКОГО СЕЛЬСКОГО ПОСЕЛЕНИЯ</w:t>
      </w:r>
    </w:p>
    <w:p w:rsidR="004E70A8" w:rsidRPr="004E70A8" w:rsidRDefault="004E70A8" w:rsidP="004E70A8">
      <w:pPr>
        <w:jc w:val="center"/>
        <w:rPr>
          <w:b/>
          <w:sz w:val="20"/>
          <w:szCs w:val="20"/>
        </w:rPr>
      </w:pPr>
    </w:p>
    <w:p w:rsidR="004E70A8" w:rsidRPr="004E70A8" w:rsidRDefault="004E70A8" w:rsidP="004E70A8">
      <w:pPr>
        <w:jc w:val="center"/>
        <w:rPr>
          <w:b/>
          <w:sz w:val="20"/>
          <w:szCs w:val="20"/>
        </w:rPr>
      </w:pPr>
      <w:r w:rsidRPr="004E70A8">
        <w:rPr>
          <w:b/>
          <w:sz w:val="20"/>
          <w:szCs w:val="20"/>
        </w:rPr>
        <w:t>РЕШЕНИЕ</w:t>
      </w:r>
      <w:r w:rsidRPr="004E70A8">
        <w:rPr>
          <w:b/>
          <w:sz w:val="20"/>
          <w:szCs w:val="20"/>
        </w:rPr>
        <w:tab/>
        <w:t xml:space="preserve">            </w:t>
      </w:r>
      <w:r w:rsidRPr="004E70A8">
        <w:rPr>
          <w:b/>
          <w:color w:val="FF0000"/>
          <w:sz w:val="20"/>
          <w:szCs w:val="20"/>
        </w:rPr>
        <w:t xml:space="preserve"> </w:t>
      </w:r>
    </w:p>
    <w:p w:rsidR="004E70A8" w:rsidRPr="004E70A8" w:rsidRDefault="004E70A8" w:rsidP="004E70A8">
      <w:pPr>
        <w:jc w:val="center"/>
        <w:rPr>
          <w:b/>
          <w:sz w:val="20"/>
          <w:szCs w:val="20"/>
        </w:rPr>
      </w:pPr>
    </w:p>
    <w:tbl>
      <w:tblPr>
        <w:tblW w:w="0" w:type="auto"/>
        <w:tblLook w:val="0000" w:firstRow="0" w:lastRow="0" w:firstColumn="0" w:lastColumn="0" w:noHBand="0" w:noVBand="0"/>
      </w:tblPr>
      <w:tblGrid>
        <w:gridCol w:w="3111"/>
        <w:gridCol w:w="3108"/>
        <w:gridCol w:w="3071"/>
      </w:tblGrid>
      <w:tr w:rsidR="004E70A8" w:rsidRPr="004E70A8" w:rsidTr="004E70A8">
        <w:tc>
          <w:tcPr>
            <w:tcW w:w="3111" w:type="dxa"/>
          </w:tcPr>
          <w:p w:rsidR="004E70A8" w:rsidRPr="004E70A8" w:rsidRDefault="004E70A8" w:rsidP="004E70A8">
            <w:pPr>
              <w:jc w:val="center"/>
              <w:rPr>
                <w:sz w:val="20"/>
                <w:szCs w:val="20"/>
              </w:rPr>
            </w:pPr>
            <w:r w:rsidRPr="004E70A8">
              <w:rPr>
                <w:sz w:val="20"/>
                <w:szCs w:val="20"/>
              </w:rPr>
              <w:t>28 апреля 2022 года</w:t>
            </w:r>
          </w:p>
          <w:p w:rsidR="004E70A8" w:rsidRPr="004E70A8" w:rsidRDefault="004E70A8" w:rsidP="004E70A8">
            <w:pPr>
              <w:jc w:val="center"/>
              <w:rPr>
                <w:b/>
                <w:sz w:val="20"/>
                <w:szCs w:val="20"/>
              </w:rPr>
            </w:pPr>
          </w:p>
        </w:tc>
        <w:tc>
          <w:tcPr>
            <w:tcW w:w="3108" w:type="dxa"/>
          </w:tcPr>
          <w:p w:rsidR="004E70A8" w:rsidRPr="004E70A8" w:rsidRDefault="004E70A8" w:rsidP="004E70A8">
            <w:pPr>
              <w:jc w:val="center"/>
              <w:rPr>
                <w:b/>
                <w:sz w:val="20"/>
                <w:szCs w:val="20"/>
              </w:rPr>
            </w:pPr>
            <w:r w:rsidRPr="004E70A8">
              <w:rPr>
                <w:sz w:val="20"/>
                <w:szCs w:val="20"/>
              </w:rPr>
              <w:t xml:space="preserve">  с. Подгорное</w:t>
            </w:r>
          </w:p>
        </w:tc>
        <w:tc>
          <w:tcPr>
            <w:tcW w:w="3071" w:type="dxa"/>
          </w:tcPr>
          <w:p w:rsidR="004E70A8" w:rsidRPr="004E70A8" w:rsidRDefault="004E70A8" w:rsidP="004E70A8">
            <w:pPr>
              <w:jc w:val="right"/>
              <w:rPr>
                <w:sz w:val="20"/>
                <w:szCs w:val="20"/>
              </w:rPr>
            </w:pPr>
            <w:r w:rsidRPr="004E70A8">
              <w:rPr>
                <w:sz w:val="20"/>
                <w:szCs w:val="20"/>
              </w:rPr>
              <w:t>№ 11</w:t>
            </w:r>
          </w:p>
        </w:tc>
      </w:tr>
      <w:tr w:rsidR="004E70A8" w:rsidRPr="004E70A8" w:rsidTr="004E70A8">
        <w:trPr>
          <w:cantSplit/>
          <w:trHeight w:val="829"/>
        </w:trPr>
        <w:tc>
          <w:tcPr>
            <w:tcW w:w="9290" w:type="dxa"/>
            <w:gridSpan w:val="3"/>
          </w:tcPr>
          <w:p w:rsidR="004E70A8" w:rsidRDefault="004E70A8" w:rsidP="004E70A8">
            <w:pPr>
              <w:jc w:val="center"/>
              <w:outlineLvl w:val="0"/>
              <w:rPr>
                <w:sz w:val="20"/>
                <w:szCs w:val="20"/>
              </w:rPr>
            </w:pPr>
            <w:r w:rsidRPr="004E70A8">
              <w:rPr>
                <w:sz w:val="20"/>
                <w:szCs w:val="20"/>
              </w:rPr>
              <w:t>О назначении</w:t>
            </w:r>
          </w:p>
          <w:p w:rsidR="004E70A8" w:rsidRDefault="004E70A8" w:rsidP="004E70A8">
            <w:pPr>
              <w:jc w:val="center"/>
              <w:outlineLvl w:val="0"/>
              <w:rPr>
                <w:sz w:val="20"/>
                <w:szCs w:val="20"/>
              </w:rPr>
            </w:pPr>
            <w:r w:rsidRPr="004E70A8">
              <w:rPr>
                <w:sz w:val="20"/>
                <w:szCs w:val="20"/>
              </w:rPr>
              <w:t xml:space="preserve"> публичных слушаний по проекту решения Совета Подгорнского сельского поселения </w:t>
            </w:r>
          </w:p>
          <w:p w:rsidR="004E70A8" w:rsidRPr="004E70A8" w:rsidRDefault="004E70A8" w:rsidP="004E70A8">
            <w:pPr>
              <w:jc w:val="center"/>
              <w:outlineLvl w:val="0"/>
              <w:rPr>
                <w:b/>
                <w:spacing w:val="20"/>
                <w:sz w:val="20"/>
                <w:szCs w:val="20"/>
              </w:rPr>
            </w:pPr>
            <w:r w:rsidRPr="004E70A8">
              <w:rPr>
                <w:sz w:val="20"/>
                <w:szCs w:val="20"/>
              </w:rPr>
              <w:t>«Об утверждении отчета об исполнении бюджета муниципального образования «Подгорнское сельское поселение» за 2021 год</w:t>
            </w:r>
          </w:p>
        </w:tc>
      </w:tr>
    </w:tbl>
    <w:p w:rsidR="004E70A8" w:rsidRPr="004E70A8" w:rsidRDefault="004E70A8" w:rsidP="004E70A8">
      <w:pPr>
        <w:outlineLvl w:val="0"/>
        <w:rPr>
          <w:sz w:val="20"/>
          <w:szCs w:val="20"/>
        </w:rPr>
      </w:pPr>
      <w:r w:rsidRPr="004E70A8">
        <w:rPr>
          <w:sz w:val="20"/>
          <w:szCs w:val="20"/>
        </w:rPr>
        <w:tab/>
      </w:r>
    </w:p>
    <w:p w:rsidR="004E70A8" w:rsidRPr="004E70A8" w:rsidRDefault="004E70A8" w:rsidP="004E70A8">
      <w:pPr>
        <w:ind w:firstLine="708"/>
        <w:jc w:val="both"/>
        <w:outlineLvl w:val="0"/>
        <w:rPr>
          <w:bCs/>
          <w:sz w:val="20"/>
          <w:szCs w:val="20"/>
        </w:rPr>
      </w:pPr>
      <w:r w:rsidRPr="004E70A8">
        <w:rPr>
          <w:bCs/>
          <w:sz w:val="20"/>
          <w:szCs w:val="20"/>
        </w:rPr>
        <w:t>В соответствии со ст. 28 Федерального закона от 06 октября 2003 года № 131-ФЗ «Об общих принципах организации местного самоуправления в Российской Федерации», Решением Совета Подгорнского сельского поселения от 04 июля 2018 года № 28 «Об утверждении Положения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и руководствуясь Уставом муниципального образования «Подгорнское сельское поселение»</w:t>
      </w:r>
    </w:p>
    <w:p w:rsidR="004E70A8" w:rsidRPr="004E70A8" w:rsidRDefault="004E70A8" w:rsidP="004E70A8">
      <w:pPr>
        <w:jc w:val="both"/>
        <w:rPr>
          <w:bCs/>
          <w:sz w:val="20"/>
          <w:szCs w:val="20"/>
        </w:rPr>
      </w:pPr>
    </w:p>
    <w:p w:rsidR="004E70A8" w:rsidRPr="004E70A8" w:rsidRDefault="004E70A8" w:rsidP="004E70A8">
      <w:pPr>
        <w:rPr>
          <w:bCs/>
          <w:sz w:val="20"/>
          <w:szCs w:val="20"/>
        </w:rPr>
      </w:pPr>
      <w:r w:rsidRPr="004E70A8">
        <w:rPr>
          <w:bCs/>
          <w:sz w:val="20"/>
          <w:szCs w:val="20"/>
        </w:rPr>
        <w:t>Совет Подгорнского сельского поселения РЕШИЛ:</w:t>
      </w:r>
    </w:p>
    <w:p w:rsidR="004E70A8" w:rsidRPr="004E70A8" w:rsidRDefault="004E70A8" w:rsidP="0023087F">
      <w:pPr>
        <w:numPr>
          <w:ilvl w:val="0"/>
          <w:numId w:val="6"/>
        </w:numPr>
        <w:jc w:val="both"/>
        <w:rPr>
          <w:sz w:val="20"/>
          <w:szCs w:val="20"/>
        </w:rPr>
      </w:pPr>
      <w:r w:rsidRPr="004E70A8">
        <w:rPr>
          <w:sz w:val="20"/>
          <w:szCs w:val="20"/>
        </w:rPr>
        <w:t>Назначить на</w:t>
      </w:r>
      <w:r w:rsidRPr="004E70A8">
        <w:rPr>
          <w:color w:val="0000FF"/>
          <w:sz w:val="20"/>
          <w:szCs w:val="20"/>
        </w:rPr>
        <w:t xml:space="preserve"> 20 мая 2022</w:t>
      </w:r>
      <w:r w:rsidRPr="004E70A8">
        <w:rPr>
          <w:sz w:val="20"/>
          <w:szCs w:val="20"/>
        </w:rPr>
        <w:t xml:space="preserve"> года проведение публичных слушаний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2021 год.</w:t>
      </w:r>
    </w:p>
    <w:p w:rsidR="004E70A8" w:rsidRPr="004E70A8" w:rsidRDefault="004E70A8" w:rsidP="0023087F">
      <w:pPr>
        <w:numPr>
          <w:ilvl w:val="0"/>
          <w:numId w:val="6"/>
        </w:numPr>
        <w:jc w:val="both"/>
        <w:rPr>
          <w:sz w:val="20"/>
          <w:szCs w:val="20"/>
        </w:rPr>
      </w:pPr>
      <w:r w:rsidRPr="004E70A8">
        <w:rPr>
          <w:sz w:val="20"/>
          <w:szCs w:val="20"/>
        </w:rPr>
        <w:t xml:space="preserve">Установить место проведения публичных слушаний – кабинет Главы Подгорнского сельского поселения в Администрации Подгорнского сельского поселения по адресу: с. Подгорное, ул. Ленинская, 4, стр.1.   Время проведения публичных слушаний -  </w:t>
      </w:r>
      <w:r w:rsidRPr="004E70A8">
        <w:rPr>
          <w:color w:val="0000FF"/>
          <w:sz w:val="20"/>
          <w:szCs w:val="20"/>
        </w:rPr>
        <w:t>17.00</w:t>
      </w:r>
      <w:r w:rsidRPr="004E70A8">
        <w:rPr>
          <w:sz w:val="20"/>
          <w:szCs w:val="20"/>
        </w:rPr>
        <w:t xml:space="preserve"> часов.</w:t>
      </w:r>
    </w:p>
    <w:p w:rsidR="004E70A8" w:rsidRPr="004E70A8" w:rsidRDefault="004E70A8" w:rsidP="0023087F">
      <w:pPr>
        <w:numPr>
          <w:ilvl w:val="0"/>
          <w:numId w:val="6"/>
        </w:numPr>
        <w:jc w:val="both"/>
        <w:rPr>
          <w:sz w:val="20"/>
          <w:szCs w:val="20"/>
        </w:rPr>
      </w:pPr>
      <w:r w:rsidRPr="004E70A8">
        <w:rPr>
          <w:sz w:val="20"/>
          <w:szCs w:val="20"/>
        </w:rPr>
        <w:t>Создать комиссию по организации и подготовке проведения публичных слушаний в составе согласно приложению.</w:t>
      </w:r>
    </w:p>
    <w:p w:rsidR="004E70A8" w:rsidRPr="004E70A8" w:rsidRDefault="004E70A8" w:rsidP="0023087F">
      <w:pPr>
        <w:numPr>
          <w:ilvl w:val="0"/>
          <w:numId w:val="6"/>
        </w:numPr>
        <w:jc w:val="both"/>
        <w:rPr>
          <w:sz w:val="20"/>
          <w:szCs w:val="20"/>
        </w:rPr>
      </w:pPr>
      <w:r w:rsidRPr="004E70A8">
        <w:rPr>
          <w:sz w:val="20"/>
          <w:szCs w:val="20"/>
        </w:rPr>
        <w:t>Настоящее решение и проект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2021 год» опубликовать в «Официальных ведомостях Подгорнского сельского поселения» и разместить на информационном стенде в здании Администрации Подгорнского сельского поселения, по адресу: с. Подгорное, ул. Ленинская, 4, стр. 1.</w:t>
      </w:r>
    </w:p>
    <w:p w:rsidR="004E70A8" w:rsidRPr="004E70A8" w:rsidRDefault="004E70A8" w:rsidP="0023087F">
      <w:pPr>
        <w:numPr>
          <w:ilvl w:val="0"/>
          <w:numId w:val="6"/>
        </w:numPr>
        <w:jc w:val="both"/>
        <w:rPr>
          <w:sz w:val="20"/>
          <w:szCs w:val="20"/>
        </w:rPr>
      </w:pPr>
      <w:r w:rsidRPr="004E70A8">
        <w:rPr>
          <w:sz w:val="20"/>
          <w:szCs w:val="20"/>
        </w:rPr>
        <w:t>Предложения и замечания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2021 год»</w:t>
      </w:r>
      <w:r w:rsidRPr="004E70A8">
        <w:rPr>
          <w:b/>
          <w:sz w:val="20"/>
          <w:szCs w:val="20"/>
        </w:rPr>
        <w:t xml:space="preserve"> </w:t>
      </w:r>
      <w:r w:rsidRPr="004E70A8">
        <w:rPr>
          <w:sz w:val="20"/>
          <w:szCs w:val="20"/>
        </w:rPr>
        <w:t xml:space="preserve">принимаются в устной и письменной форме главным специалистом главным бухгалтером - финансистом Администрации Подгорнского сельского поселения Мазайкиной Л.А. по телефону 2-16-21, на официальном сайте Подгорнского сельского поселения </w:t>
      </w:r>
      <w:hyperlink r:id="rId9" w:history="1">
        <w:r w:rsidRPr="004E70A8">
          <w:rPr>
            <w:color w:val="0000FF"/>
            <w:sz w:val="20"/>
            <w:szCs w:val="20"/>
            <w:u w:val="single"/>
          </w:rPr>
          <w:t>http://www.podgorn.tomsk.ru/</w:t>
        </w:r>
      </w:hyperlink>
      <w:r w:rsidRPr="004E70A8">
        <w:rPr>
          <w:sz w:val="20"/>
          <w:szCs w:val="20"/>
        </w:rPr>
        <w:t>, либо по электронной почте podgorn</w:t>
      </w:r>
      <w:r w:rsidRPr="004E70A8">
        <w:rPr>
          <w:sz w:val="20"/>
          <w:szCs w:val="20"/>
          <w:lang w:val="en-US"/>
        </w:rPr>
        <w:t>s</w:t>
      </w:r>
      <w:r w:rsidRPr="004E70A8">
        <w:rPr>
          <w:sz w:val="20"/>
          <w:szCs w:val="20"/>
        </w:rPr>
        <w:t>@tomsk.</w:t>
      </w:r>
      <w:r w:rsidRPr="004E70A8">
        <w:rPr>
          <w:sz w:val="20"/>
          <w:szCs w:val="20"/>
          <w:lang w:val="en-US"/>
        </w:rPr>
        <w:t>gov</w:t>
      </w:r>
      <w:r w:rsidRPr="004E70A8">
        <w:rPr>
          <w:sz w:val="20"/>
          <w:szCs w:val="20"/>
        </w:rPr>
        <w:t>.ru.</w:t>
      </w:r>
    </w:p>
    <w:p w:rsidR="004E70A8" w:rsidRPr="004E70A8" w:rsidRDefault="004E70A8" w:rsidP="0023087F">
      <w:pPr>
        <w:numPr>
          <w:ilvl w:val="0"/>
          <w:numId w:val="6"/>
        </w:numPr>
        <w:jc w:val="both"/>
        <w:rPr>
          <w:sz w:val="20"/>
          <w:szCs w:val="20"/>
        </w:rPr>
      </w:pPr>
      <w:r w:rsidRPr="004E70A8">
        <w:rPr>
          <w:sz w:val="20"/>
          <w:szCs w:val="20"/>
        </w:rPr>
        <w:t xml:space="preserve"> Принять участие в обсуждении проекта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2021 год» могут все желающие непосредственно или через своих представителей.</w:t>
      </w:r>
    </w:p>
    <w:p w:rsidR="004E70A8" w:rsidRPr="004E70A8" w:rsidRDefault="004E70A8" w:rsidP="0023087F">
      <w:pPr>
        <w:numPr>
          <w:ilvl w:val="0"/>
          <w:numId w:val="6"/>
        </w:numPr>
        <w:jc w:val="both"/>
        <w:rPr>
          <w:sz w:val="20"/>
          <w:szCs w:val="20"/>
        </w:rPr>
      </w:pPr>
      <w:r w:rsidRPr="004E70A8">
        <w:rPr>
          <w:sz w:val="20"/>
          <w:szCs w:val="20"/>
        </w:rPr>
        <w:t>Настоящее решение вступает в силу со дня его официального опубликования.</w:t>
      </w:r>
    </w:p>
    <w:p w:rsidR="004E70A8" w:rsidRPr="004E70A8" w:rsidRDefault="004E70A8" w:rsidP="0023087F">
      <w:pPr>
        <w:numPr>
          <w:ilvl w:val="0"/>
          <w:numId w:val="6"/>
        </w:numPr>
        <w:jc w:val="both"/>
        <w:rPr>
          <w:sz w:val="20"/>
          <w:szCs w:val="20"/>
        </w:rPr>
      </w:pPr>
      <w:r w:rsidRPr="004E70A8">
        <w:rPr>
          <w:sz w:val="20"/>
          <w:szCs w:val="20"/>
        </w:rPr>
        <w:lastRenderedPageBreak/>
        <w:t>Контроль за исполнением настоящего решения возложить на председателя Совета Подгорнского сельского поселения Л.А. Кванину.</w:t>
      </w:r>
    </w:p>
    <w:p w:rsidR="004E70A8" w:rsidRPr="004E70A8" w:rsidRDefault="004E70A8" w:rsidP="004E70A8">
      <w:pPr>
        <w:ind w:left="708"/>
        <w:rPr>
          <w:sz w:val="20"/>
          <w:szCs w:val="20"/>
        </w:rPr>
      </w:pPr>
    </w:p>
    <w:p w:rsidR="004E70A8" w:rsidRPr="004E70A8" w:rsidRDefault="004E70A8" w:rsidP="004E70A8">
      <w:pPr>
        <w:jc w:val="both"/>
        <w:rPr>
          <w:sz w:val="20"/>
          <w:szCs w:val="20"/>
        </w:rPr>
      </w:pPr>
      <w:r w:rsidRPr="004E70A8">
        <w:rPr>
          <w:sz w:val="20"/>
          <w:szCs w:val="20"/>
        </w:rPr>
        <w:t>Председатель Совета Подгорнского</w:t>
      </w:r>
      <w:r>
        <w:rPr>
          <w:sz w:val="20"/>
          <w:szCs w:val="20"/>
        </w:rPr>
        <w:t xml:space="preserve"> </w:t>
      </w:r>
      <w:r w:rsidRPr="004E70A8">
        <w:rPr>
          <w:sz w:val="20"/>
          <w:szCs w:val="20"/>
        </w:rPr>
        <w:t>сельского поселения</w:t>
      </w:r>
      <w:r w:rsidRPr="004E70A8">
        <w:rPr>
          <w:sz w:val="20"/>
          <w:szCs w:val="20"/>
        </w:rPr>
        <w:tab/>
      </w:r>
      <w:r>
        <w:rPr>
          <w:sz w:val="20"/>
          <w:szCs w:val="20"/>
        </w:rPr>
        <w:t xml:space="preserve">              </w:t>
      </w:r>
      <w:r w:rsidRPr="004E70A8">
        <w:rPr>
          <w:sz w:val="20"/>
          <w:szCs w:val="20"/>
        </w:rPr>
        <w:t>Л.А. Кванина</w:t>
      </w:r>
    </w:p>
    <w:p w:rsidR="004E70A8" w:rsidRDefault="004E70A8" w:rsidP="004E70A8">
      <w:pPr>
        <w:jc w:val="both"/>
        <w:rPr>
          <w:sz w:val="20"/>
          <w:szCs w:val="20"/>
        </w:rPr>
      </w:pPr>
      <w:r w:rsidRPr="004E70A8">
        <w:rPr>
          <w:sz w:val="20"/>
          <w:szCs w:val="20"/>
        </w:rPr>
        <w:t>Глава Подгорнского сельского поселения</w:t>
      </w:r>
      <w:r w:rsidRPr="004E70A8">
        <w:rPr>
          <w:sz w:val="20"/>
          <w:szCs w:val="20"/>
        </w:rPr>
        <w:tab/>
      </w:r>
      <w:r w:rsidRPr="004E70A8">
        <w:rPr>
          <w:sz w:val="20"/>
          <w:szCs w:val="20"/>
        </w:rPr>
        <w:tab/>
      </w:r>
      <w:r w:rsidRPr="004E70A8">
        <w:rPr>
          <w:sz w:val="20"/>
          <w:szCs w:val="20"/>
        </w:rPr>
        <w:tab/>
        <w:t>А.Н. Кондратенко</w:t>
      </w:r>
    </w:p>
    <w:p w:rsidR="004E70A8" w:rsidRDefault="004E70A8" w:rsidP="004E70A8">
      <w:pPr>
        <w:jc w:val="center"/>
        <w:rPr>
          <w:b/>
          <w:sz w:val="20"/>
          <w:szCs w:val="20"/>
        </w:rPr>
      </w:pPr>
    </w:p>
    <w:p w:rsidR="004E70A8" w:rsidRDefault="004E70A8" w:rsidP="004E70A8">
      <w:pPr>
        <w:jc w:val="center"/>
        <w:rPr>
          <w:b/>
          <w:sz w:val="20"/>
          <w:szCs w:val="20"/>
        </w:rPr>
      </w:pPr>
    </w:p>
    <w:p w:rsidR="003C5315" w:rsidRDefault="003C5315" w:rsidP="00AD22D3">
      <w:pPr>
        <w:shd w:val="clear" w:color="auto" w:fill="FFFFFF"/>
        <w:tabs>
          <w:tab w:val="left" w:pos="1171"/>
        </w:tabs>
        <w:spacing w:line="307" w:lineRule="exact"/>
        <w:jc w:val="right"/>
        <w:rPr>
          <w:sz w:val="20"/>
          <w:szCs w:val="20"/>
        </w:rPr>
      </w:pPr>
    </w:p>
    <w:p w:rsidR="003C5315" w:rsidRDefault="003C5315" w:rsidP="00AD22D3">
      <w:pPr>
        <w:shd w:val="clear" w:color="auto" w:fill="FFFFFF"/>
        <w:tabs>
          <w:tab w:val="left" w:pos="1171"/>
        </w:tabs>
        <w:spacing w:line="307" w:lineRule="exact"/>
        <w:jc w:val="right"/>
        <w:rPr>
          <w:sz w:val="20"/>
          <w:szCs w:val="20"/>
        </w:rPr>
      </w:pPr>
    </w:p>
    <w:p w:rsidR="00AD22D3" w:rsidRPr="004E70A8" w:rsidRDefault="00AD22D3" w:rsidP="00AD22D3">
      <w:pPr>
        <w:shd w:val="clear" w:color="auto" w:fill="FFFFFF"/>
        <w:tabs>
          <w:tab w:val="left" w:pos="1171"/>
        </w:tabs>
        <w:spacing w:line="307" w:lineRule="exact"/>
        <w:jc w:val="right"/>
        <w:rPr>
          <w:sz w:val="20"/>
          <w:szCs w:val="20"/>
        </w:rPr>
      </w:pPr>
      <w:r w:rsidRPr="004E70A8">
        <w:rPr>
          <w:sz w:val="20"/>
          <w:szCs w:val="20"/>
        </w:rPr>
        <w:t xml:space="preserve">  Приложение №1 </w:t>
      </w:r>
    </w:p>
    <w:p w:rsidR="00AD22D3" w:rsidRPr="004E70A8" w:rsidRDefault="00AD22D3" w:rsidP="00AD22D3">
      <w:pPr>
        <w:jc w:val="right"/>
        <w:rPr>
          <w:sz w:val="20"/>
          <w:szCs w:val="20"/>
        </w:rPr>
      </w:pPr>
      <w:r w:rsidRPr="004E70A8">
        <w:rPr>
          <w:sz w:val="20"/>
          <w:szCs w:val="20"/>
        </w:rPr>
        <w:t xml:space="preserve">                                                                                                                     к решению Совета Подгорнского </w:t>
      </w:r>
    </w:p>
    <w:p w:rsidR="00AD22D3" w:rsidRPr="004E70A8" w:rsidRDefault="00AD22D3" w:rsidP="00AD22D3">
      <w:pPr>
        <w:jc w:val="right"/>
        <w:rPr>
          <w:sz w:val="20"/>
          <w:szCs w:val="20"/>
        </w:rPr>
      </w:pPr>
      <w:r w:rsidRPr="004E70A8">
        <w:rPr>
          <w:sz w:val="20"/>
          <w:szCs w:val="20"/>
        </w:rPr>
        <w:t xml:space="preserve">                                                                                                           сельского поселения от 28 апреля 2022г. № 11</w:t>
      </w:r>
    </w:p>
    <w:p w:rsidR="00AD22D3" w:rsidRPr="004E70A8" w:rsidRDefault="00AD22D3" w:rsidP="00AD22D3">
      <w:pPr>
        <w:jc w:val="right"/>
        <w:rPr>
          <w:sz w:val="20"/>
          <w:szCs w:val="20"/>
        </w:rPr>
      </w:pPr>
    </w:p>
    <w:p w:rsidR="00AD22D3" w:rsidRPr="004E70A8" w:rsidRDefault="00AD22D3" w:rsidP="00AD22D3">
      <w:pPr>
        <w:jc w:val="right"/>
        <w:rPr>
          <w:sz w:val="20"/>
          <w:szCs w:val="20"/>
        </w:rPr>
      </w:pPr>
    </w:p>
    <w:p w:rsidR="00AD22D3" w:rsidRPr="004E70A8" w:rsidRDefault="00AD22D3" w:rsidP="00AD22D3">
      <w:pPr>
        <w:jc w:val="center"/>
        <w:rPr>
          <w:sz w:val="20"/>
          <w:szCs w:val="20"/>
        </w:rPr>
      </w:pPr>
      <w:r w:rsidRPr="004E70A8">
        <w:rPr>
          <w:sz w:val="20"/>
          <w:szCs w:val="20"/>
        </w:rPr>
        <w:t xml:space="preserve">КОМИССИЯ </w:t>
      </w:r>
    </w:p>
    <w:p w:rsidR="00AD22D3" w:rsidRPr="004E70A8" w:rsidRDefault="00AD22D3" w:rsidP="00AD22D3">
      <w:pPr>
        <w:jc w:val="center"/>
        <w:rPr>
          <w:sz w:val="20"/>
          <w:szCs w:val="20"/>
        </w:rPr>
      </w:pPr>
      <w:r w:rsidRPr="004E70A8">
        <w:rPr>
          <w:sz w:val="20"/>
          <w:szCs w:val="20"/>
        </w:rPr>
        <w:t>ПО ОРГАНИЗАЦИИ И ПОДГОТОВКЕ ПРОВЕДЕНИЯ ПУБЛИЧНЫХ СЛУШАНИЙ</w:t>
      </w:r>
    </w:p>
    <w:p w:rsidR="00AD22D3" w:rsidRPr="004E70A8" w:rsidRDefault="00AD22D3" w:rsidP="00AD22D3">
      <w:pPr>
        <w:rPr>
          <w:sz w:val="20"/>
          <w:szCs w:val="20"/>
        </w:rPr>
      </w:pPr>
    </w:p>
    <w:tbl>
      <w:tblPr>
        <w:tblW w:w="918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0"/>
        <w:gridCol w:w="6840"/>
      </w:tblGrid>
      <w:tr w:rsidR="00AD22D3" w:rsidRPr="004E70A8" w:rsidTr="006A4F48">
        <w:trPr>
          <w:trHeight w:val="360"/>
        </w:trPr>
        <w:tc>
          <w:tcPr>
            <w:tcW w:w="2340" w:type="dxa"/>
            <w:tcBorders>
              <w:top w:val="nil"/>
              <w:left w:val="nil"/>
              <w:bottom w:val="nil"/>
              <w:right w:val="nil"/>
            </w:tcBorders>
          </w:tcPr>
          <w:p w:rsidR="00AD22D3" w:rsidRPr="004E70A8" w:rsidRDefault="00AD22D3" w:rsidP="006A4F48">
            <w:pPr>
              <w:jc w:val="both"/>
              <w:rPr>
                <w:sz w:val="20"/>
                <w:szCs w:val="20"/>
              </w:rPr>
            </w:pPr>
            <w:r w:rsidRPr="004E70A8">
              <w:rPr>
                <w:sz w:val="20"/>
                <w:szCs w:val="20"/>
              </w:rPr>
              <w:t>Кондратенко А.Н.</w:t>
            </w:r>
          </w:p>
        </w:tc>
        <w:tc>
          <w:tcPr>
            <w:tcW w:w="6840" w:type="dxa"/>
            <w:tcBorders>
              <w:top w:val="nil"/>
              <w:left w:val="nil"/>
              <w:bottom w:val="nil"/>
              <w:right w:val="nil"/>
            </w:tcBorders>
          </w:tcPr>
          <w:p w:rsidR="00AD22D3" w:rsidRPr="004E70A8" w:rsidRDefault="00AD22D3" w:rsidP="006A4F48">
            <w:pPr>
              <w:jc w:val="both"/>
              <w:rPr>
                <w:sz w:val="20"/>
                <w:szCs w:val="20"/>
              </w:rPr>
            </w:pPr>
            <w:r w:rsidRPr="004E70A8">
              <w:rPr>
                <w:sz w:val="20"/>
                <w:szCs w:val="20"/>
              </w:rPr>
              <w:t>- Глава Подгорнского сельского поселения, председатель;</w:t>
            </w:r>
          </w:p>
        </w:tc>
      </w:tr>
      <w:tr w:rsidR="00AD22D3" w:rsidRPr="004E70A8" w:rsidTr="006A4F48">
        <w:trPr>
          <w:trHeight w:val="360"/>
        </w:trPr>
        <w:tc>
          <w:tcPr>
            <w:tcW w:w="2340" w:type="dxa"/>
            <w:tcBorders>
              <w:top w:val="nil"/>
              <w:left w:val="nil"/>
              <w:bottom w:val="nil"/>
              <w:right w:val="nil"/>
            </w:tcBorders>
          </w:tcPr>
          <w:p w:rsidR="00AD22D3" w:rsidRPr="004E70A8" w:rsidRDefault="00AD22D3" w:rsidP="006A4F48">
            <w:pPr>
              <w:jc w:val="both"/>
              <w:rPr>
                <w:sz w:val="20"/>
                <w:szCs w:val="20"/>
              </w:rPr>
            </w:pPr>
            <w:r w:rsidRPr="004E70A8">
              <w:rPr>
                <w:sz w:val="20"/>
                <w:szCs w:val="20"/>
              </w:rPr>
              <w:t>Мазайкина Л.А.</w:t>
            </w:r>
          </w:p>
        </w:tc>
        <w:tc>
          <w:tcPr>
            <w:tcW w:w="6840" w:type="dxa"/>
            <w:tcBorders>
              <w:top w:val="nil"/>
              <w:left w:val="nil"/>
              <w:bottom w:val="nil"/>
              <w:right w:val="nil"/>
            </w:tcBorders>
          </w:tcPr>
          <w:p w:rsidR="00AD22D3" w:rsidRPr="004E70A8" w:rsidRDefault="00AD22D3" w:rsidP="006A4F48">
            <w:pPr>
              <w:rPr>
                <w:sz w:val="20"/>
                <w:szCs w:val="20"/>
              </w:rPr>
            </w:pPr>
            <w:r w:rsidRPr="004E70A8">
              <w:rPr>
                <w:sz w:val="20"/>
                <w:szCs w:val="20"/>
              </w:rPr>
              <w:t xml:space="preserve">- главный специалист главный бухгалтер - финансист   Подгорнского сельского поселения, секретарь; </w:t>
            </w:r>
          </w:p>
        </w:tc>
      </w:tr>
    </w:tbl>
    <w:p w:rsidR="00AD22D3" w:rsidRPr="004E70A8" w:rsidRDefault="00AD22D3" w:rsidP="00AD22D3">
      <w:pPr>
        <w:ind w:left="720"/>
        <w:jc w:val="center"/>
        <w:rPr>
          <w:b/>
          <w:i/>
          <w:sz w:val="20"/>
          <w:szCs w:val="20"/>
        </w:rPr>
      </w:pPr>
    </w:p>
    <w:p w:rsidR="00AD22D3" w:rsidRPr="004E70A8" w:rsidRDefault="00AD22D3" w:rsidP="00AD22D3">
      <w:pPr>
        <w:ind w:left="720"/>
        <w:jc w:val="center"/>
        <w:rPr>
          <w:b/>
          <w:i/>
          <w:sz w:val="20"/>
          <w:szCs w:val="20"/>
        </w:rPr>
      </w:pPr>
      <w:r w:rsidRPr="004E70A8">
        <w:rPr>
          <w:b/>
          <w:i/>
          <w:sz w:val="20"/>
          <w:szCs w:val="20"/>
        </w:rPr>
        <w:t>Члены комиссии:</w:t>
      </w:r>
    </w:p>
    <w:p w:rsidR="00AD22D3" w:rsidRPr="004E70A8" w:rsidRDefault="00AD22D3" w:rsidP="00AD22D3">
      <w:pPr>
        <w:shd w:val="clear" w:color="auto" w:fill="FFFFFF"/>
        <w:tabs>
          <w:tab w:val="left" w:pos="1171"/>
        </w:tabs>
        <w:spacing w:line="307" w:lineRule="exact"/>
        <w:jc w:val="both"/>
        <w:rPr>
          <w:sz w:val="20"/>
          <w:szCs w:val="20"/>
        </w:rPr>
      </w:pPr>
    </w:p>
    <w:tbl>
      <w:tblPr>
        <w:tblW w:w="0" w:type="auto"/>
        <w:tblInd w:w="108" w:type="dxa"/>
        <w:tblLook w:val="0000" w:firstRow="0" w:lastRow="0" w:firstColumn="0" w:lastColumn="0" w:noHBand="0" w:noVBand="0"/>
      </w:tblPr>
      <w:tblGrid>
        <w:gridCol w:w="2376"/>
        <w:gridCol w:w="6945"/>
      </w:tblGrid>
      <w:tr w:rsidR="00AD22D3" w:rsidRPr="004E70A8" w:rsidTr="006A4F48">
        <w:tc>
          <w:tcPr>
            <w:tcW w:w="2400" w:type="dxa"/>
          </w:tcPr>
          <w:p w:rsidR="00AD22D3" w:rsidRPr="004E70A8" w:rsidRDefault="00AD22D3" w:rsidP="006A4F48">
            <w:pPr>
              <w:jc w:val="both"/>
              <w:rPr>
                <w:sz w:val="20"/>
                <w:szCs w:val="20"/>
              </w:rPr>
            </w:pPr>
            <w:r w:rsidRPr="004E70A8">
              <w:rPr>
                <w:sz w:val="20"/>
                <w:szCs w:val="20"/>
              </w:rPr>
              <w:t>Кванина Л.А.</w:t>
            </w:r>
          </w:p>
        </w:tc>
        <w:tc>
          <w:tcPr>
            <w:tcW w:w="7062" w:type="dxa"/>
          </w:tcPr>
          <w:p w:rsidR="00AD22D3" w:rsidRPr="004E70A8" w:rsidRDefault="00AD22D3" w:rsidP="006A4F48">
            <w:pPr>
              <w:jc w:val="both"/>
              <w:rPr>
                <w:sz w:val="20"/>
                <w:szCs w:val="20"/>
              </w:rPr>
            </w:pPr>
            <w:r w:rsidRPr="004E70A8">
              <w:rPr>
                <w:sz w:val="20"/>
                <w:szCs w:val="20"/>
              </w:rPr>
              <w:t>- председатель Совета Подгорнского сельского селения</w:t>
            </w:r>
          </w:p>
        </w:tc>
      </w:tr>
      <w:tr w:rsidR="00AD22D3" w:rsidRPr="004E70A8" w:rsidTr="006A4F48">
        <w:tc>
          <w:tcPr>
            <w:tcW w:w="2400" w:type="dxa"/>
            <w:tcBorders>
              <w:bottom w:val="single" w:sz="4" w:space="0" w:color="auto"/>
            </w:tcBorders>
          </w:tcPr>
          <w:p w:rsidR="00AD22D3" w:rsidRPr="004E70A8" w:rsidRDefault="00AD22D3" w:rsidP="006A4F48">
            <w:pPr>
              <w:jc w:val="both"/>
              <w:rPr>
                <w:sz w:val="20"/>
                <w:szCs w:val="20"/>
              </w:rPr>
            </w:pPr>
            <w:r w:rsidRPr="004E70A8">
              <w:rPr>
                <w:sz w:val="20"/>
                <w:szCs w:val="20"/>
              </w:rPr>
              <w:t>Сандакова Н.Г.</w:t>
            </w:r>
          </w:p>
        </w:tc>
        <w:tc>
          <w:tcPr>
            <w:tcW w:w="7062" w:type="dxa"/>
          </w:tcPr>
          <w:p w:rsidR="00AD22D3" w:rsidRPr="004E70A8" w:rsidRDefault="00AD22D3" w:rsidP="006A4F48">
            <w:pPr>
              <w:jc w:val="both"/>
              <w:rPr>
                <w:sz w:val="20"/>
                <w:szCs w:val="20"/>
              </w:rPr>
            </w:pPr>
            <w:r w:rsidRPr="004E70A8">
              <w:rPr>
                <w:sz w:val="20"/>
                <w:szCs w:val="20"/>
              </w:rPr>
              <w:t>- депутат Совета Подгорнского сельского селения</w:t>
            </w:r>
          </w:p>
        </w:tc>
      </w:tr>
      <w:tr w:rsidR="00AD22D3" w:rsidRPr="004E70A8" w:rsidTr="006A4F48">
        <w:tc>
          <w:tcPr>
            <w:tcW w:w="2400" w:type="dxa"/>
            <w:tcBorders>
              <w:top w:val="single" w:sz="4" w:space="0" w:color="auto"/>
              <w:bottom w:val="single" w:sz="4" w:space="0" w:color="auto"/>
            </w:tcBorders>
          </w:tcPr>
          <w:p w:rsidR="00AD22D3" w:rsidRPr="004E70A8" w:rsidRDefault="00AD22D3" w:rsidP="006A4F48">
            <w:pPr>
              <w:jc w:val="both"/>
              <w:rPr>
                <w:sz w:val="20"/>
                <w:szCs w:val="20"/>
              </w:rPr>
            </w:pPr>
            <w:r w:rsidRPr="004E70A8">
              <w:rPr>
                <w:sz w:val="20"/>
                <w:szCs w:val="20"/>
              </w:rPr>
              <w:t>Великанова Л.И.</w:t>
            </w:r>
          </w:p>
        </w:tc>
        <w:tc>
          <w:tcPr>
            <w:tcW w:w="7062" w:type="dxa"/>
          </w:tcPr>
          <w:p w:rsidR="00AD22D3" w:rsidRPr="004E70A8" w:rsidRDefault="00AD22D3" w:rsidP="006A4F48">
            <w:pPr>
              <w:jc w:val="both"/>
              <w:rPr>
                <w:sz w:val="20"/>
                <w:szCs w:val="20"/>
              </w:rPr>
            </w:pPr>
            <w:r w:rsidRPr="004E70A8">
              <w:rPr>
                <w:sz w:val="20"/>
                <w:szCs w:val="20"/>
              </w:rPr>
              <w:t>- депутат Совета Подгорнского сельского селения</w:t>
            </w:r>
          </w:p>
        </w:tc>
      </w:tr>
    </w:tbl>
    <w:p w:rsidR="004E70A8" w:rsidRDefault="004E70A8" w:rsidP="004E70A8">
      <w:pPr>
        <w:jc w:val="center"/>
        <w:rPr>
          <w:b/>
          <w:sz w:val="20"/>
          <w:szCs w:val="20"/>
        </w:rPr>
      </w:pPr>
    </w:p>
    <w:p w:rsidR="004E70A8" w:rsidRDefault="004E70A8" w:rsidP="004E70A8">
      <w:pPr>
        <w:jc w:val="center"/>
        <w:rPr>
          <w:b/>
          <w:sz w:val="20"/>
          <w:szCs w:val="20"/>
        </w:rPr>
      </w:pPr>
    </w:p>
    <w:p w:rsidR="00AD22D3" w:rsidRDefault="00AD22D3" w:rsidP="004E70A8">
      <w:pPr>
        <w:jc w:val="center"/>
        <w:rPr>
          <w:b/>
          <w:sz w:val="20"/>
          <w:szCs w:val="20"/>
        </w:rPr>
      </w:pPr>
    </w:p>
    <w:p w:rsidR="003C5315" w:rsidRDefault="003C5315" w:rsidP="004E70A8">
      <w:pPr>
        <w:jc w:val="center"/>
        <w:rPr>
          <w:b/>
          <w:sz w:val="20"/>
          <w:szCs w:val="20"/>
        </w:rPr>
      </w:pPr>
    </w:p>
    <w:p w:rsidR="00AD22D3" w:rsidRDefault="00AD22D3" w:rsidP="004E70A8">
      <w:pPr>
        <w:jc w:val="center"/>
        <w:rPr>
          <w:b/>
          <w:sz w:val="20"/>
          <w:szCs w:val="20"/>
        </w:rPr>
      </w:pPr>
    </w:p>
    <w:p w:rsidR="004E70A8" w:rsidRPr="004E70A8" w:rsidRDefault="004E70A8" w:rsidP="004E70A8">
      <w:pPr>
        <w:jc w:val="center"/>
        <w:rPr>
          <w:b/>
          <w:sz w:val="20"/>
          <w:szCs w:val="20"/>
        </w:rPr>
      </w:pPr>
      <w:r w:rsidRPr="004E70A8">
        <w:rPr>
          <w:b/>
          <w:sz w:val="20"/>
          <w:szCs w:val="20"/>
        </w:rPr>
        <w:t>ПОСТАНОВЛЕНИЯ АДМИНИСТРАЦИИ ПОДГОРНСКОГО СЕЛЬСКОГО ПОСЕЛЕНИЯ</w:t>
      </w:r>
    </w:p>
    <w:p w:rsidR="004E70A8" w:rsidRPr="004E70A8" w:rsidRDefault="004E70A8" w:rsidP="004E70A8">
      <w:pPr>
        <w:jc w:val="both"/>
        <w:rPr>
          <w:sz w:val="20"/>
          <w:szCs w:val="20"/>
        </w:rPr>
      </w:pPr>
    </w:p>
    <w:p w:rsidR="004E70A8" w:rsidRPr="004E70A8" w:rsidRDefault="004E70A8" w:rsidP="004E70A8">
      <w:pPr>
        <w:widowControl w:val="0"/>
        <w:spacing w:line="1" w:lineRule="exact"/>
        <w:rPr>
          <w:rFonts w:ascii="Microsoft Sans Serif" w:eastAsia="Microsoft Sans Serif" w:hAnsi="Microsoft Sans Serif" w:cs="Microsoft Sans Serif"/>
          <w:color w:val="000000"/>
          <w:sz w:val="20"/>
          <w:szCs w:val="20"/>
          <w:lang w:bidi="ru-RU"/>
        </w:rPr>
      </w:pPr>
    </w:p>
    <w:p w:rsidR="004E70A8" w:rsidRPr="004E70A8" w:rsidRDefault="004E70A8" w:rsidP="004E70A8">
      <w:pPr>
        <w:widowControl w:val="0"/>
        <w:jc w:val="center"/>
        <w:rPr>
          <w:rFonts w:eastAsia="Microsoft Sans Serif"/>
          <w:b/>
          <w:bCs/>
          <w:color w:val="000000"/>
          <w:sz w:val="20"/>
          <w:szCs w:val="20"/>
          <w:lang w:bidi="ru-RU"/>
        </w:rPr>
      </w:pPr>
      <w:r w:rsidRPr="004E70A8">
        <w:rPr>
          <w:rFonts w:eastAsia="Microsoft Sans Serif"/>
          <w:b/>
          <w:bCs/>
          <w:color w:val="000000"/>
          <w:sz w:val="20"/>
          <w:szCs w:val="20"/>
          <w:lang w:bidi="ru-RU"/>
        </w:rPr>
        <w:t>АДМИНИСТРАЦИЯ ПОДГОРНСКОГО СЕЛЬСКОГО ПОСЕЛЕНИЯ</w:t>
      </w:r>
    </w:p>
    <w:p w:rsidR="004E70A8" w:rsidRDefault="004E70A8" w:rsidP="004E70A8">
      <w:pPr>
        <w:widowControl w:val="0"/>
        <w:jc w:val="center"/>
        <w:rPr>
          <w:rFonts w:eastAsia="Microsoft Sans Serif"/>
          <w:b/>
          <w:bCs/>
          <w:color w:val="000000"/>
          <w:sz w:val="20"/>
          <w:szCs w:val="20"/>
          <w:lang w:bidi="ru-RU"/>
        </w:rPr>
      </w:pPr>
      <w:bookmarkStart w:id="1" w:name="bookmark0"/>
      <w:r w:rsidRPr="004E70A8">
        <w:rPr>
          <w:rFonts w:eastAsia="Microsoft Sans Serif"/>
          <w:b/>
          <w:bCs/>
          <w:color w:val="000000"/>
          <w:sz w:val="20"/>
          <w:szCs w:val="20"/>
          <w:lang w:bidi="ru-RU"/>
        </w:rPr>
        <w:t>ПОСТАНОВЛЕНИЕ</w:t>
      </w:r>
      <w:bookmarkEnd w:id="1"/>
    </w:p>
    <w:p w:rsidR="004E70A8" w:rsidRDefault="004E70A8" w:rsidP="004E70A8">
      <w:pPr>
        <w:widowControl w:val="0"/>
        <w:jc w:val="center"/>
        <w:rPr>
          <w:rFonts w:eastAsia="Microsoft Sans Serif"/>
          <w:b/>
          <w:bCs/>
          <w:color w:val="000000"/>
          <w:sz w:val="20"/>
          <w:szCs w:val="20"/>
          <w:lang w:bidi="ru-RU"/>
        </w:rPr>
      </w:pPr>
    </w:p>
    <w:p w:rsidR="004E70A8" w:rsidRPr="004E70A8" w:rsidRDefault="004E70A8" w:rsidP="004E70A8">
      <w:pPr>
        <w:widowControl w:val="0"/>
        <w:jc w:val="center"/>
        <w:rPr>
          <w:rFonts w:eastAsia="Microsoft Sans Serif"/>
          <w:color w:val="000000"/>
          <w:sz w:val="20"/>
          <w:szCs w:val="20"/>
          <w:lang w:bidi="ru-RU"/>
        </w:rPr>
      </w:pPr>
      <w:r w:rsidRPr="004E70A8">
        <w:rPr>
          <w:rFonts w:eastAsia="Microsoft Sans Serif"/>
          <w:bCs/>
          <w:color w:val="000000"/>
          <w:sz w:val="20"/>
          <w:szCs w:val="20"/>
          <w:lang w:bidi="ru-RU"/>
        </w:rPr>
        <w:t>04.04.2022                                  с.Подгорное                                                  № 65</w:t>
      </w:r>
    </w:p>
    <w:p w:rsidR="004E70A8" w:rsidRPr="004E70A8" w:rsidRDefault="004E70A8" w:rsidP="004E70A8">
      <w:pPr>
        <w:widowControl w:val="0"/>
        <w:jc w:val="center"/>
        <w:rPr>
          <w:rFonts w:eastAsia="Microsoft Sans Serif"/>
          <w:color w:val="000000"/>
          <w:sz w:val="20"/>
          <w:szCs w:val="20"/>
          <w:lang w:bidi="ru-RU"/>
        </w:rPr>
      </w:pPr>
    </w:p>
    <w:p w:rsidR="004E70A8" w:rsidRPr="004E70A8" w:rsidRDefault="004E70A8" w:rsidP="004E70A8">
      <w:pPr>
        <w:widowControl w:val="0"/>
        <w:jc w:val="center"/>
        <w:rPr>
          <w:rFonts w:eastAsia="Microsoft Sans Serif"/>
          <w:color w:val="000000"/>
          <w:sz w:val="20"/>
          <w:szCs w:val="20"/>
          <w:lang w:bidi="ru-RU"/>
        </w:rPr>
      </w:pPr>
      <w:r w:rsidRPr="004E70A8">
        <w:rPr>
          <w:rFonts w:eastAsia="Microsoft Sans Serif"/>
          <w:color w:val="000000"/>
          <w:sz w:val="20"/>
          <w:szCs w:val="20"/>
          <w:lang w:bidi="ru-RU"/>
        </w:rPr>
        <w:t>О внесении изменения в постановление Администрации Подгорнского сельского</w:t>
      </w:r>
      <w:r w:rsidRPr="004E70A8">
        <w:rPr>
          <w:rFonts w:eastAsia="Microsoft Sans Serif"/>
          <w:color w:val="000000"/>
          <w:sz w:val="20"/>
          <w:szCs w:val="20"/>
          <w:lang w:bidi="ru-RU"/>
        </w:rPr>
        <w:br/>
        <w:t>поселения от 01.02.2019 № 13</w:t>
      </w:r>
    </w:p>
    <w:p w:rsidR="004E70A8" w:rsidRPr="004E70A8" w:rsidRDefault="004E70A8" w:rsidP="004E70A8">
      <w:pPr>
        <w:widowControl w:val="0"/>
        <w:jc w:val="center"/>
        <w:rPr>
          <w:rFonts w:eastAsia="Microsoft Sans Serif"/>
          <w:color w:val="000000"/>
          <w:sz w:val="20"/>
          <w:szCs w:val="20"/>
          <w:lang w:bidi="ru-RU"/>
        </w:rPr>
      </w:pPr>
    </w:p>
    <w:p w:rsidR="004E70A8" w:rsidRPr="004E70A8" w:rsidRDefault="004E70A8" w:rsidP="004E70A8">
      <w:pPr>
        <w:widowControl w:val="0"/>
        <w:spacing w:after="260" w:line="266" w:lineRule="auto"/>
        <w:ind w:firstLine="580"/>
        <w:jc w:val="both"/>
        <w:rPr>
          <w:color w:val="000000"/>
          <w:sz w:val="20"/>
          <w:szCs w:val="20"/>
          <w:lang w:bidi="ru-RU"/>
        </w:rPr>
      </w:pPr>
      <w:r w:rsidRPr="004E70A8">
        <w:rPr>
          <w:color w:val="000000"/>
          <w:sz w:val="20"/>
          <w:szCs w:val="20"/>
          <w:lang w:bidi="ru-RU"/>
        </w:rPr>
        <w:t>В связи с кадровыми изменениями, на основании Устава муниципального образования «Подгорнское сельское поселение»,</w:t>
      </w:r>
    </w:p>
    <w:p w:rsidR="004E70A8" w:rsidRDefault="004E70A8" w:rsidP="004E70A8">
      <w:pPr>
        <w:widowControl w:val="0"/>
        <w:spacing w:after="260" w:line="264" w:lineRule="auto"/>
        <w:jc w:val="both"/>
        <w:rPr>
          <w:color w:val="000000"/>
          <w:sz w:val="20"/>
          <w:szCs w:val="20"/>
          <w:lang w:bidi="ru-RU"/>
        </w:rPr>
      </w:pPr>
      <w:r w:rsidRPr="004E70A8">
        <w:rPr>
          <w:color w:val="000000"/>
          <w:sz w:val="20"/>
          <w:szCs w:val="20"/>
          <w:lang w:bidi="ru-RU"/>
        </w:rPr>
        <w:t>ПОСТАНОВЛЯЮ:</w:t>
      </w:r>
    </w:p>
    <w:p w:rsidR="004E70A8" w:rsidRPr="004E70A8" w:rsidRDefault="004E70A8" w:rsidP="004E70A8">
      <w:pPr>
        <w:widowControl w:val="0"/>
        <w:spacing w:line="264" w:lineRule="auto"/>
        <w:ind w:firstLine="580"/>
        <w:jc w:val="both"/>
        <w:rPr>
          <w:color w:val="000000"/>
          <w:sz w:val="20"/>
          <w:szCs w:val="20"/>
          <w:lang w:bidi="ru-RU"/>
        </w:rPr>
      </w:pPr>
      <w:r>
        <w:rPr>
          <w:color w:val="000000"/>
          <w:sz w:val="20"/>
          <w:szCs w:val="20"/>
          <w:lang w:bidi="ru-RU"/>
        </w:rPr>
        <w:t xml:space="preserve">1. </w:t>
      </w:r>
      <w:r w:rsidRPr="004E70A8">
        <w:rPr>
          <w:color w:val="000000"/>
          <w:sz w:val="20"/>
          <w:szCs w:val="20"/>
          <w:lang w:bidi="ru-RU"/>
        </w:rPr>
        <w:t>Внести в постановление Администрации Подгорнского сельского поселения от 01.02.2019 № 13 Об утверждении Порядка определения мест сбора и накопления твердых коммунальных отходов на территории муниципального образования «Подгорнское сельское поселение» и Регламента создания и ведения реестра мест (площадок) накопления твердых коммунальных отходов на территории муниципального образования «Подгорнское сельское поселение» следующее изменение:</w:t>
      </w:r>
    </w:p>
    <w:p w:rsidR="004E70A8" w:rsidRPr="004E70A8" w:rsidRDefault="004E70A8" w:rsidP="004E70A8">
      <w:pPr>
        <w:widowControl w:val="0"/>
        <w:tabs>
          <w:tab w:val="left" w:pos="851"/>
        </w:tabs>
        <w:spacing w:line="264" w:lineRule="auto"/>
        <w:ind w:firstLine="580"/>
        <w:jc w:val="both"/>
        <w:rPr>
          <w:color w:val="000000"/>
          <w:sz w:val="20"/>
          <w:szCs w:val="20"/>
          <w:lang w:bidi="ru-RU"/>
        </w:rPr>
      </w:pPr>
      <w:r w:rsidRPr="004E70A8">
        <w:rPr>
          <w:color w:val="000000"/>
          <w:sz w:val="20"/>
          <w:szCs w:val="20"/>
          <w:lang w:bidi="ru-RU"/>
        </w:rPr>
        <w:t>- Приложение 2 к постановлению Администрации Подгорнского сельского поселения от 01.02.2019 № 13 изложить в новой редакции согласно приложению к настоящему постановлению.</w:t>
      </w:r>
    </w:p>
    <w:p w:rsidR="004E70A8" w:rsidRPr="004E70A8" w:rsidRDefault="004E70A8" w:rsidP="004E70A8">
      <w:pPr>
        <w:widowControl w:val="0"/>
        <w:tabs>
          <w:tab w:val="left" w:pos="851"/>
        </w:tabs>
        <w:ind w:firstLine="580"/>
        <w:jc w:val="both"/>
        <w:rPr>
          <w:rFonts w:eastAsia="Microsoft Sans Serif"/>
          <w:color w:val="000000"/>
          <w:sz w:val="20"/>
          <w:szCs w:val="20"/>
          <w:lang w:bidi="ru-RU"/>
        </w:rPr>
      </w:pPr>
      <w:r w:rsidRPr="004E70A8">
        <w:rPr>
          <w:rFonts w:eastAsia="Microsoft Sans Serif"/>
          <w:color w:val="000000"/>
          <w:sz w:val="20"/>
          <w:szCs w:val="20"/>
          <w:lang w:bidi="ru-RU"/>
        </w:rPr>
        <w:t xml:space="preserve">2. Постановление вступает в силу со дня </w:t>
      </w:r>
      <w:r w:rsidRPr="004E70A8">
        <w:rPr>
          <w:rFonts w:eastAsia="Microsoft Sans Serif"/>
          <w:sz w:val="20"/>
          <w:szCs w:val="20"/>
          <w:lang w:bidi="ru-RU"/>
        </w:rPr>
        <w:t>его официального опубликования</w:t>
      </w:r>
      <w:r w:rsidRPr="004E70A8">
        <w:rPr>
          <w:rFonts w:eastAsia="Microsoft Sans Serif"/>
          <w:color w:val="000000"/>
          <w:sz w:val="20"/>
          <w:szCs w:val="20"/>
          <w:lang w:bidi="ru-RU"/>
        </w:rPr>
        <w:t>.</w:t>
      </w:r>
    </w:p>
    <w:p w:rsidR="004E70A8" w:rsidRPr="004E70A8" w:rsidRDefault="004E70A8" w:rsidP="004E70A8">
      <w:pPr>
        <w:widowControl w:val="0"/>
        <w:tabs>
          <w:tab w:val="left" w:pos="851"/>
        </w:tabs>
        <w:ind w:firstLine="580"/>
        <w:jc w:val="both"/>
        <w:rPr>
          <w:rFonts w:eastAsia="Microsoft Sans Serif"/>
          <w:color w:val="000000"/>
          <w:sz w:val="20"/>
          <w:szCs w:val="20"/>
          <w:lang w:bidi="ru-RU"/>
        </w:rPr>
      </w:pPr>
    </w:p>
    <w:p w:rsidR="004E70A8" w:rsidRPr="004E70A8" w:rsidRDefault="004E70A8" w:rsidP="004E70A8">
      <w:pPr>
        <w:widowControl w:val="0"/>
        <w:tabs>
          <w:tab w:val="left" w:pos="851"/>
        </w:tabs>
        <w:ind w:firstLine="580"/>
        <w:jc w:val="both"/>
        <w:rPr>
          <w:rFonts w:eastAsia="Microsoft Sans Serif"/>
          <w:color w:val="000000"/>
          <w:sz w:val="20"/>
          <w:szCs w:val="20"/>
          <w:lang w:bidi="ru-RU"/>
        </w:rPr>
      </w:pPr>
    </w:p>
    <w:p w:rsidR="004E70A8" w:rsidRPr="004E70A8" w:rsidRDefault="004E70A8" w:rsidP="004E70A8">
      <w:pPr>
        <w:widowControl w:val="0"/>
        <w:tabs>
          <w:tab w:val="left" w:pos="851"/>
        </w:tabs>
        <w:jc w:val="both"/>
        <w:rPr>
          <w:rFonts w:eastAsia="Microsoft Sans Serif"/>
          <w:color w:val="000000"/>
          <w:sz w:val="20"/>
          <w:szCs w:val="20"/>
          <w:lang w:bidi="ru-RU"/>
        </w:rPr>
      </w:pPr>
      <w:r w:rsidRPr="004E70A8">
        <w:rPr>
          <w:rFonts w:eastAsia="Microsoft Sans Serif"/>
          <w:color w:val="000000"/>
          <w:sz w:val="20"/>
          <w:szCs w:val="20"/>
          <w:lang w:bidi="ru-RU"/>
        </w:rPr>
        <w:t xml:space="preserve">Глава Подгорнского сельского поселения              </w:t>
      </w:r>
      <w:r w:rsidRPr="004E70A8">
        <w:rPr>
          <w:rFonts w:eastAsia="Microsoft Sans Serif"/>
          <w:color w:val="000000"/>
          <w:sz w:val="20"/>
          <w:szCs w:val="20"/>
          <w:lang w:bidi="ru-RU"/>
        </w:rPr>
        <w:tab/>
        <w:t xml:space="preserve">                           А.Н. Кондратенко</w:t>
      </w:r>
    </w:p>
    <w:p w:rsidR="004E70A8" w:rsidRPr="004E70A8" w:rsidRDefault="004E70A8" w:rsidP="004E70A8">
      <w:pPr>
        <w:widowControl w:val="0"/>
        <w:tabs>
          <w:tab w:val="left" w:pos="851"/>
        </w:tabs>
        <w:ind w:firstLine="580"/>
        <w:jc w:val="both"/>
        <w:rPr>
          <w:rFonts w:eastAsia="Microsoft Sans Serif"/>
          <w:color w:val="000000"/>
          <w:sz w:val="20"/>
          <w:szCs w:val="20"/>
          <w:lang w:bidi="ru-RU"/>
        </w:rPr>
      </w:pPr>
    </w:p>
    <w:p w:rsidR="004E70A8" w:rsidRPr="004E70A8" w:rsidRDefault="004E70A8" w:rsidP="004E70A8">
      <w:pPr>
        <w:widowControl w:val="0"/>
        <w:tabs>
          <w:tab w:val="left" w:pos="851"/>
        </w:tabs>
        <w:ind w:firstLine="580"/>
        <w:jc w:val="both"/>
        <w:rPr>
          <w:rFonts w:eastAsia="Microsoft Sans Serif"/>
          <w:color w:val="000000"/>
          <w:sz w:val="20"/>
          <w:szCs w:val="20"/>
          <w:lang w:bidi="ru-RU"/>
        </w:rPr>
      </w:pPr>
    </w:p>
    <w:p w:rsidR="004E70A8" w:rsidRDefault="004E70A8" w:rsidP="004E70A8">
      <w:pPr>
        <w:widowControl w:val="0"/>
        <w:ind w:left="5529"/>
        <w:jc w:val="right"/>
        <w:rPr>
          <w:color w:val="000000"/>
          <w:sz w:val="20"/>
          <w:szCs w:val="20"/>
          <w:lang w:bidi="ru-RU"/>
        </w:rPr>
      </w:pPr>
      <w:r w:rsidRPr="004E70A8">
        <w:rPr>
          <w:color w:val="000000"/>
          <w:sz w:val="20"/>
          <w:szCs w:val="20"/>
          <w:lang w:bidi="ru-RU"/>
        </w:rPr>
        <w:t xml:space="preserve">Приложение № 1 к постановлению Администрации Подгорнского сельского </w:t>
      </w:r>
      <w:r w:rsidRPr="004E70A8">
        <w:rPr>
          <w:color w:val="000000"/>
          <w:sz w:val="20"/>
          <w:szCs w:val="20"/>
          <w:lang w:bidi="ru-RU"/>
        </w:rPr>
        <w:lastRenderedPageBreak/>
        <w:t>поселении от 04.02.2022 № 65</w:t>
      </w:r>
      <w:bookmarkStart w:id="2" w:name="bookmark2"/>
    </w:p>
    <w:p w:rsidR="004E70A8" w:rsidRPr="004E70A8" w:rsidRDefault="004E70A8" w:rsidP="004E70A8">
      <w:pPr>
        <w:widowControl w:val="0"/>
        <w:rPr>
          <w:b/>
          <w:bCs/>
          <w:color w:val="000000"/>
          <w:sz w:val="20"/>
          <w:szCs w:val="20"/>
          <w:lang w:bidi="ru-RU"/>
        </w:rPr>
      </w:pPr>
      <w:r>
        <w:rPr>
          <w:b/>
          <w:bCs/>
          <w:color w:val="000000"/>
          <w:sz w:val="20"/>
          <w:szCs w:val="20"/>
          <w:lang w:bidi="ru-RU"/>
        </w:rPr>
        <w:t xml:space="preserve">                                                                                   </w:t>
      </w:r>
      <w:r w:rsidRPr="004E70A8">
        <w:rPr>
          <w:b/>
          <w:bCs/>
          <w:color w:val="000000"/>
          <w:sz w:val="20"/>
          <w:szCs w:val="20"/>
          <w:lang w:bidi="ru-RU"/>
        </w:rPr>
        <w:t>СОСТАВ</w:t>
      </w:r>
      <w:bookmarkEnd w:id="2"/>
    </w:p>
    <w:p w:rsidR="004E70A8" w:rsidRPr="004E70A8" w:rsidRDefault="004E70A8" w:rsidP="004E70A8">
      <w:pPr>
        <w:keepNext/>
        <w:keepLines/>
        <w:widowControl w:val="0"/>
        <w:spacing w:line="264" w:lineRule="auto"/>
        <w:jc w:val="center"/>
        <w:outlineLvl w:val="0"/>
        <w:rPr>
          <w:b/>
          <w:bCs/>
          <w:color w:val="000000"/>
          <w:sz w:val="20"/>
          <w:szCs w:val="20"/>
          <w:lang w:bidi="ru-RU"/>
        </w:rPr>
      </w:pPr>
      <w:bookmarkStart w:id="3" w:name="bookmark4"/>
      <w:r w:rsidRPr="004E70A8">
        <w:rPr>
          <w:b/>
          <w:bCs/>
          <w:color w:val="000000"/>
          <w:sz w:val="20"/>
          <w:szCs w:val="20"/>
          <w:lang w:bidi="ru-RU"/>
        </w:rPr>
        <w:t>комиссии Администрации Подгорнского сельского поселения</w:t>
      </w:r>
      <w:r w:rsidRPr="004E70A8">
        <w:rPr>
          <w:b/>
          <w:bCs/>
          <w:color w:val="000000"/>
          <w:sz w:val="20"/>
          <w:szCs w:val="20"/>
          <w:lang w:bidi="ru-RU"/>
        </w:rPr>
        <w:br/>
        <w:t>по определению мест размещения контейнерных площадок для сбора ТКО</w:t>
      </w:r>
      <w:r w:rsidRPr="004E70A8">
        <w:rPr>
          <w:b/>
          <w:bCs/>
          <w:color w:val="000000"/>
          <w:sz w:val="20"/>
          <w:szCs w:val="20"/>
          <w:lang w:bidi="ru-RU"/>
        </w:rPr>
        <w:br/>
        <w:t>на территории муниципального образования «Подгорнское сельское поселение</w:t>
      </w:r>
      <w:bookmarkEnd w:id="3"/>
      <w:r w:rsidRPr="004E70A8">
        <w:rPr>
          <w:b/>
          <w:bCs/>
          <w:color w:val="000000"/>
          <w:sz w:val="20"/>
          <w:szCs w:val="20"/>
          <w:lang w:bidi="ru-RU"/>
        </w:rPr>
        <w:t>»</w:t>
      </w:r>
    </w:p>
    <w:p w:rsidR="004E70A8" w:rsidRPr="004E70A8" w:rsidRDefault="004E70A8" w:rsidP="004E70A8">
      <w:pPr>
        <w:widowControl w:val="0"/>
        <w:spacing w:line="264" w:lineRule="auto"/>
        <w:jc w:val="both"/>
        <w:rPr>
          <w:color w:val="000000"/>
          <w:sz w:val="20"/>
          <w:szCs w:val="20"/>
          <w:lang w:bidi="ru-RU"/>
        </w:rPr>
      </w:pPr>
      <w:r w:rsidRPr="004E70A8">
        <w:rPr>
          <w:color w:val="000000"/>
          <w:sz w:val="20"/>
          <w:szCs w:val="20"/>
          <w:lang w:bidi="ru-RU"/>
        </w:rPr>
        <w:t>Председатель комиссии - Кондратенко А.Н., Глава Подгорнского сельского поселения.</w:t>
      </w:r>
    </w:p>
    <w:p w:rsidR="004E70A8" w:rsidRPr="004E70A8" w:rsidRDefault="004E70A8" w:rsidP="004E70A8">
      <w:pPr>
        <w:widowControl w:val="0"/>
        <w:spacing w:line="271" w:lineRule="auto"/>
        <w:jc w:val="both"/>
        <w:rPr>
          <w:color w:val="000000"/>
          <w:sz w:val="20"/>
          <w:szCs w:val="20"/>
          <w:lang w:bidi="ru-RU"/>
        </w:rPr>
      </w:pPr>
      <w:r w:rsidRPr="004E70A8">
        <w:rPr>
          <w:color w:val="000000"/>
          <w:sz w:val="20"/>
          <w:szCs w:val="20"/>
          <w:lang w:bidi="ru-RU"/>
        </w:rPr>
        <w:t>Заместитель председателя комиссии - Егоров Е.А., заместитель Главы Подгорнского сельского поселения.</w:t>
      </w:r>
    </w:p>
    <w:p w:rsidR="004E70A8" w:rsidRPr="004E70A8" w:rsidRDefault="004E70A8" w:rsidP="004E70A8">
      <w:pPr>
        <w:widowControl w:val="0"/>
        <w:spacing w:line="271" w:lineRule="auto"/>
        <w:jc w:val="both"/>
        <w:rPr>
          <w:color w:val="000000"/>
          <w:sz w:val="20"/>
          <w:szCs w:val="20"/>
          <w:lang w:bidi="ru-RU"/>
        </w:rPr>
      </w:pPr>
    </w:p>
    <w:p w:rsidR="004E70A8" w:rsidRPr="004E70A8" w:rsidRDefault="004E70A8" w:rsidP="004E70A8">
      <w:pPr>
        <w:widowControl w:val="0"/>
        <w:spacing w:line="271" w:lineRule="auto"/>
        <w:jc w:val="both"/>
        <w:rPr>
          <w:color w:val="000000"/>
          <w:sz w:val="20"/>
          <w:szCs w:val="20"/>
          <w:lang w:bidi="ru-RU"/>
        </w:rPr>
      </w:pPr>
      <w:r w:rsidRPr="004E70A8">
        <w:rPr>
          <w:color w:val="000000"/>
          <w:sz w:val="20"/>
          <w:szCs w:val="20"/>
          <w:lang w:bidi="ru-RU"/>
        </w:rPr>
        <w:t>Секретарь комиссии – Ярылов С.А. специалист 1 категории.</w:t>
      </w:r>
    </w:p>
    <w:p w:rsidR="004E70A8" w:rsidRPr="004E70A8" w:rsidRDefault="004E70A8" w:rsidP="004E70A8">
      <w:pPr>
        <w:widowControl w:val="0"/>
        <w:spacing w:line="259" w:lineRule="auto"/>
        <w:jc w:val="both"/>
        <w:rPr>
          <w:color w:val="000000"/>
          <w:sz w:val="20"/>
          <w:szCs w:val="20"/>
          <w:lang w:bidi="ru-RU"/>
        </w:rPr>
      </w:pPr>
      <w:r w:rsidRPr="004E70A8">
        <w:rPr>
          <w:color w:val="000000"/>
          <w:sz w:val="20"/>
          <w:szCs w:val="20"/>
          <w:lang w:bidi="ru-RU"/>
        </w:rPr>
        <w:t>Члены комиссии:</w:t>
      </w:r>
    </w:p>
    <w:p w:rsidR="004E70A8" w:rsidRPr="004E70A8" w:rsidRDefault="004E70A8" w:rsidP="004E70A8">
      <w:pPr>
        <w:widowControl w:val="0"/>
        <w:spacing w:line="259" w:lineRule="auto"/>
        <w:jc w:val="both"/>
        <w:rPr>
          <w:color w:val="000000"/>
          <w:sz w:val="20"/>
          <w:szCs w:val="20"/>
          <w:lang w:bidi="ru-RU"/>
        </w:rPr>
      </w:pPr>
      <w:r w:rsidRPr="004E70A8">
        <w:rPr>
          <w:color w:val="000000"/>
          <w:sz w:val="20"/>
          <w:szCs w:val="20"/>
          <w:lang w:bidi="ru-RU"/>
        </w:rPr>
        <w:t>Мазайкина Л.А., – главный специалист главный бухгалтер финансист Администрации Подгорнского сельского поселения;</w:t>
      </w:r>
    </w:p>
    <w:p w:rsidR="004E70A8" w:rsidRPr="004E70A8" w:rsidRDefault="004E70A8" w:rsidP="004E70A8">
      <w:pPr>
        <w:widowControl w:val="0"/>
        <w:spacing w:line="259" w:lineRule="auto"/>
        <w:jc w:val="both"/>
        <w:rPr>
          <w:color w:val="000000"/>
          <w:sz w:val="20"/>
          <w:szCs w:val="20"/>
          <w:lang w:bidi="ru-RU"/>
        </w:rPr>
      </w:pPr>
      <w:r w:rsidRPr="004E70A8">
        <w:rPr>
          <w:color w:val="000000"/>
          <w:sz w:val="20"/>
          <w:szCs w:val="20"/>
          <w:lang w:bidi="ru-RU"/>
        </w:rPr>
        <w:t>Жуков А.А., – администратор Администрации Подгорнского сельского поселения;</w:t>
      </w:r>
    </w:p>
    <w:p w:rsidR="004E70A8" w:rsidRPr="004E70A8" w:rsidRDefault="004E70A8" w:rsidP="004E70A8">
      <w:pPr>
        <w:widowControl w:val="0"/>
        <w:spacing w:line="259" w:lineRule="auto"/>
        <w:jc w:val="both"/>
        <w:rPr>
          <w:color w:val="000000"/>
          <w:sz w:val="20"/>
          <w:szCs w:val="20"/>
          <w:lang w:bidi="ru-RU"/>
        </w:rPr>
      </w:pPr>
      <w:r w:rsidRPr="004E70A8">
        <w:rPr>
          <w:color w:val="000000"/>
          <w:sz w:val="20"/>
          <w:szCs w:val="20"/>
          <w:lang w:bidi="ru-RU"/>
        </w:rPr>
        <w:t>Михайлова А.Ю., – специалист Администрации Подгорнского сельского поселения.</w:t>
      </w:r>
    </w:p>
    <w:p w:rsidR="004E70A8" w:rsidRDefault="004E70A8" w:rsidP="004E70A8">
      <w:pPr>
        <w:jc w:val="both"/>
        <w:rPr>
          <w:sz w:val="20"/>
          <w:szCs w:val="20"/>
        </w:rPr>
      </w:pPr>
    </w:p>
    <w:p w:rsidR="004E70A8" w:rsidRDefault="004E70A8" w:rsidP="004E70A8">
      <w:pPr>
        <w:jc w:val="both"/>
        <w:rPr>
          <w:sz w:val="20"/>
          <w:szCs w:val="20"/>
        </w:rPr>
      </w:pPr>
    </w:p>
    <w:p w:rsidR="004E70A8" w:rsidRDefault="004E70A8" w:rsidP="004E70A8">
      <w:pPr>
        <w:jc w:val="both"/>
        <w:rPr>
          <w:sz w:val="20"/>
          <w:szCs w:val="20"/>
        </w:rPr>
      </w:pPr>
    </w:p>
    <w:p w:rsidR="004E70A8" w:rsidRDefault="004E70A8" w:rsidP="004E70A8">
      <w:pPr>
        <w:jc w:val="both"/>
        <w:rPr>
          <w:sz w:val="20"/>
          <w:szCs w:val="20"/>
        </w:rPr>
      </w:pPr>
    </w:p>
    <w:p w:rsidR="004E70A8" w:rsidRDefault="004E70A8" w:rsidP="004E70A8">
      <w:pPr>
        <w:jc w:val="both"/>
        <w:rPr>
          <w:sz w:val="20"/>
          <w:szCs w:val="20"/>
        </w:rPr>
      </w:pPr>
    </w:p>
    <w:p w:rsidR="004E70A8" w:rsidRPr="004E70A8" w:rsidRDefault="004E70A8" w:rsidP="004E70A8">
      <w:pPr>
        <w:widowControl w:val="0"/>
        <w:spacing w:line="280" w:lineRule="exact"/>
        <w:ind w:left="40"/>
        <w:jc w:val="center"/>
        <w:outlineLvl w:val="0"/>
        <w:rPr>
          <w:b/>
          <w:bCs/>
          <w:color w:val="000000"/>
          <w:sz w:val="20"/>
          <w:szCs w:val="20"/>
          <w:lang w:bidi="ru-RU"/>
        </w:rPr>
      </w:pPr>
      <w:r w:rsidRPr="004E70A8">
        <w:rPr>
          <w:b/>
          <w:bCs/>
          <w:color w:val="000000"/>
          <w:sz w:val="20"/>
          <w:szCs w:val="20"/>
          <w:lang w:bidi="ru-RU"/>
        </w:rPr>
        <w:t>АДМИНИСТРАЦИЯ ПОДГОРНСКОГО СЕЛЬСКОГО ПОСЕЛЕНИЯ</w:t>
      </w:r>
    </w:p>
    <w:p w:rsidR="004E70A8" w:rsidRPr="004E70A8" w:rsidRDefault="004E70A8" w:rsidP="004E70A8">
      <w:pPr>
        <w:widowControl w:val="0"/>
        <w:spacing w:line="280" w:lineRule="exact"/>
        <w:ind w:left="40"/>
        <w:jc w:val="center"/>
        <w:outlineLvl w:val="0"/>
        <w:rPr>
          <w:b/>
          <w:bCs/>
          <w:sz w:val="20"/>
          <w:szCs w:val="20"/>
          <w:lang w:eastAsia="en-US"/>
        </w:rPr>
      </w:pPr>
      <w:bookmarkStart w:id="4" w:name="bookmark1"/>
      <w:r w:rsidRPr="004E70A8">
        <w:rPr>
          <w:b/>
          <w:bCs/>
          <w:color w:val="000000"/>
          <w:sz w:val="20"/>
          <w:szCs w:val="20"/>
          <w:lang w:bidi="ru-RU"/>
        </w:rPr>
        <w:t>ПОСТАНОВЛЕНИЕ</w:t>
      </w:r>
      <w:bookmarkEnd w:id="4"/>
    </w:p>
    <w:p w:rsidR="004E70A8" w:rsidRPr="004E70A8" w:rsidRDefault="004E70A8" w:rsidP="004E70A8">
      <w:pPr>
        <w:widowControl w:val="0"/>
        <w:spacing w:line="280" w:lineRule="exact"/>
        <w:ind w:left="40"/>
        <w:jc w:val="center"/>
        <w:outlineLvl w:val="0"/>
        <w:rPr>
          <w:sz w:val="20"/>
          <w:szCs w:val="20"/>
          <w:lang w:eastAsia="en-US"/>
        </w:rPr>
      </w:pPr>
    </w:p>
    <w:p w:rsidR="004E70A8" w:rsidRPr="004E70A8" w:rsidRDefault="004E70A8" w:rsidP="003C5315">
      <w:pPr>
        <w:widowControl w:val="0"/>
        <w:spacing w:line="280" w:lineRule="exact"/>
        <w:ind w:left="40"/>
        <w:jc w:val="center"/>
        <w:outlineLvl w:val="0"/>
        <w:rPr>
          <w:b/>
          <w:sz w:val="20"/>
          <w:szCs w:val="20"/>
          <w:lang w:eastAsia="en-US"/>
        </w:rPr>
      </w:pPr>
      <w:r w:rsidRPr="004E70A8">
        <w:rPr>
          <w:sz w:val="20"/>
          <w:szCs w:val="20"/>
          <w:lang w:eastAsia="en-US"/>
        </w:rPr>
        <w:t>04.04.2022                                             с. Подгорное                                                       № 66</w:t>
      </w:r>
    </w:p>
    <w:p w:rsidR="004E70A8" w:rsidRPr="004E70A8" w:rsidRDefault="004E70A8" w:rsidP="004E70A8">
      <w:pPr>
        <w:widowControl w:val="0"/>
        <w:spacing w:line="280" w:lineRule="exact"/>
        <w:ind w:left="40"/>
        <w:jc w:val="both"/>
        <w:outlineLvl w:val="0"/>
        <w:rPr>
          <w:b/>
          <w:sz w:val="20"/>
          <w:szCs w:val="20"/>
          <w:lang w:eastAsia="en-US"/>
        </w:rPr>
      </w:pPr>
    </w:p>
    <w:p w:rsidR="004E70A8" w:rsidRPr="004E70A8" w:rsidRDefault="004E70A8" w:rsidP="004E70A8">
      <w:pPr>
        <w:widowControl w:val="0"/>
        <w:spacing w:line="280" w:lineRule="exact"/>
        <w:ind w:left="40"/>
        <w:jc w:val="both"/>
        <w:outlineLvl w:val="0"/>
        <w:rPr>
          <w:b/>
          <w:sz w:val="20"/>
          <w:szCs w:val="20"/>
          <w:lang w:eastAsia="en-US"/>
        </w:rPr>
      </w:pPr>
    </w:p>
    <w:p w:rsidR="004E70A8" w:rsidRPr="004E70A8" w:rsidRDefault="004E70A8" w:rsidP="004E70A8">
      <w:pPr>
        <w:widowControl w:val="0"/>
        <w:spacing w:after="320"/>
        <w:ind w:firstLine="567"/>
        <w:jc w:val="center"/>
        <w:rPr>
          <w:sz w:val="20"/>
          <w:szCs w:val="20"/>
          <w:lang w:eastAsia="en-US"/>
        </w:rPr>
      </w:pPr>
      <w:r w:rsidRPr="004E70A8">
        <w:rPr>
          <w:color w:val="000000"/>
          <w:sz w:val="20"/>
          <w:szCs w:val="20"/>
          <w:lang w:bidi="ru-RU"/>
        </w:rPr>
        <w:t>О местах (площадках) накопления твердых коммунальных отходов на территории</w:t>
      </w:r>
      <w:r w:rsidRPr="004E70A8">
        <w:rPr>
          <w:sz w:val="20"/>
          <w:szCs w:val="20"/>
          <w:lang w:eastAsia="en-US"/>
        </w:rPr>
        <w:t xml:space="preserve"> </w:t>
      </w:r>
      <w:r w:rsidRPr="004E70A8">
        <w:rPr>
          <w:color w:val="000000"/>
          <w:sz w:val="20"/>
          <w:szCs w:val="20"/>
          <w:lang w:bidi="ru-RU"/>
        </w:rPr>
        <w:t>муниципального образования</w:t>
      </w:r>
      <w:r w:rsidRPr="004E70A8">
        <w:rPr>
          <w:sz w:val="20"/>
          <w:szCs w:val="20"/>
          <w:lang w:eastAsia="en-US"/>
        </w:rPr>
        <w:t xml:space="preserve"> </w:t>
      </w:r>
      <w:r w:rsidRPr="004E70A8">
        <w:rPr>
          <w:color w:val="000000"/>
          <w:sz w:val="20"/>
          <w:szCs w:val="20"/>
          <w:lang w:bidi="ru-RU"/>
        </w:rPr>
        <w:t>«Подгорнское сельское поселение»</w:t>
      </w:r>
    </w:p>
    <w:p w:rsidR="004E70A8" w:rsidRPr="004E70A8" w:rsidRDefault="004E70A8" w:rsidP="004E70A8">
      <w:pPr>
        <w:widowControl w:val="0"/>
        <w:spacing w:after="260"/>
        <w:ind w:firstLine="567"/>
        <w:jc w:val="both"/>
        <w:rPr>
          <w:sz w:val="20"/>
          <w:szCs w:val="20"/>
          <w:lang w:eastAsia="en-US"/>
        </w:rPr>
      </w:pPr>
      <w:r w:rsidRPr="004E70A8">
        <w:rPr>
          <w:color w:val="000000"/>
          <w:sz w:val="20"/>
          <w:szCs w:val="20"/>
          <w:lang w:bidi="ru-RU"/>
        </w:rPr>
        <w:t>В соответствии с Федеральным законом от 24 июня 1998 № 89-ФЗ «Об отходах производства и потребления», пунктами 4 и 22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w:t>
      </w:r>
    </w:p>
    <w:p w:rsidR="004E70A8" w:rsidRPr="004E70A8" w:rsidRDefault="004E70A8" w:rsidP="004E70A8">
      <w:pPr>
        <w:widowControl w:val="0"/>
        <w:spacing w:after="260"/>
        <w:ind w:firstLine="567"/>
        <w:jc w:val="both"/>
        <w:rPr>
          <w:sz w:val="20"/>
          <w:szCs w:val="20"/>
          <w:lang w:eastAsia="en-US"/>
        </w:rPr>
      </w:pPr>
      <w:r w:rsidRPr="004E70A8">
        <w:rPr>
          <w:bCs/>
          <w:color w:val="000000"/>
          <w:sz w:val="20"/>
          <w:szCs w:val="20"/>
          <w:lang w:bidi="ru-RU"/>
        </w:rPr>
        <w:t>ПОСТАНОВЛЯЮ:</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с. Подгорное согласно приложениям №1, 1а.</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д. Черёмушки согласно приложению №2.</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д. Кирпичное согласно приложению №3.</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д. Григорьевка согласно приложению №4.</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с. Элитное согласно приложению №5.</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с. Мушкино согласно приложению №6.</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п. Трудовой согласно приложению №7.</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д. Минеевка согласно приложению №.8.</w:t>
      </w:r>
    </w:p>
    <w:p w:rsidR="004E70A8" w:rsidRPr="004E70A8" w:rsidRDefault="004E70A8" w:rsidP="0023087F">
      <w:pPr>
        <w:widowControl w:val="0"/>
        <w:numPr>
          <w:ilvl w:val="0"/>
          <w:numId w:val="7"/>
        </w:numPr>
        <w:tabs>
          <w:tab w:val="left" w:pos="993"/>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с. Ермиловка согласно приложению №9.</w:t>
      </w:r>
    </w:p>
    <w:p w:rsidR="004E70A8" w:rsidRPr="004E70A8" w:rsidRDefault="004E70A8" w:rsidP="0023087F">
      <w:pPr>
        <w:widowControl w:val="0"/>
        <w:numPr>
          <w:ilvl w:val="0"/>
          <w:numId w:val="7"/>
        </w:numPr>
        <w:tabs>
          <w:tab w:val="left" w:pos="993"/>
          <w:tab w:val="left" w:pos="2330"/>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с. Сухой Лог согласно приложению №10.</w:t>
      </w:r>
    </w:p>
    <w:p w:rsidR="004E70A8" w:rsidRPr="004E70A8" w:rsidRDefault="004E70A8" w:rsidP="0023087F">
      <w:pPr>
        <w:widowControl w:val="0"/>
        <w:numPr>
          <w:ilvl w:val="0"/>
          <w:numId w:val="7"/>
        </w:numPr>
        <w:tabs>
          <w:tab w:val="left" w:pos="993"/>
          <w:tab w:val="left" w:pos="2330"/>
        </w:tabs>
        <w:spacing w:line="259" w:lineRule="auto"/>
        <w:ind w:firstLine="567"/>
        <w:jc w:val="both"/>
        <w:rPr>
          <w:sz w:val="20"/>
          <w:szCs w:val="20"/>
          <w:lang w:eastAsia="en-US"/>
        </w:rPr>
      </w:pPr>
      <w:r w:rsidRPr="004E70A8">
        <w:rPr>
          <w:color w:val="000000"/>
          <w:sz w:val="20"/>
          <w:szCs w:val="20"/>
          <w:lang w:bidi="ru-RU"/>
        </w:rPr>
        <w:t>Определить места (площадки) накопления твердых коммунальных отходов на территории с. Чемондаевка согласно приложению №11.</w:t>
      </w:r>
    </w:p>
    <w:p w:rsidR="004E70A8" w:rsidRPr="004E70A8" w:rsidRDefault="004E70A8" w:rsidP="0023087F">
      <w:pPr>
        <w:widowControl w:val="0"/>
        <w:numPr>
          <w:ilvl w:val="0"/>
          <w:numId w:val="7"/>
        </w:numPr>
        <w:tabs>
          <w:tab w:val="left" w:pos="993"/>
        </w:tabs>
        <w:spacing w:line="259" w:lineRule="auto"/>
        <w:ind w:firstLine="567"/>
        <w:jc w:val="both"/>
        <w:rPr>
          <w:color w:val="000000"/>
          <w:sz w:val="20"/>
          <w:szCs w:val="20"/>
          <w:lang w:bidi="ru-RU"/>
        </w:rPr>
      </w:pPr>
      <w:r w:rsidRPr="004E70A8">
        <w:rPr>
          <w:color w:val="000000"/>
          <w:sz w:val="20"/>
          <w:szCs w:val="20"/>
          <w:lang w:bidi="ru-RU"/>
        </w:rPr>
        <w:t xml:space="preserve">Отменить постановление от 22.11.2021 № 188 «О местах (площадках) накопления твердых </w:t>
      </w:r>
      <w:r w:rsidRPr="004E70A8">
        <w:rPr>
          <w:color w:val="000000"/>
          <w:sz w:val="20"/>
          <w:szCs w:val="20"/>
          <w:lang w:bidi="ru-RU"/>
        </w:rPr>
        <w:lastRenderedPageBreak/>
        <w:t>коммунальных отходов на территории муниципального образования «Подгорнское сельское поселение»</w:t>
      </w:r>
    </w:p>
    <w:p w:rsidR="004E70A8" w:rsidRPr="004E70A8" w:rsidRDefault="004E70A8" w:rsidP="0023087F">
      <w:pPr>
        <w:widowControl w:val="0"/>
        <w:numPr>
          <w:ilvl w:val="0"/>
          <w:numId w:val="7"/>
        </w:numPr>
        <w:tabs>
          <w:tab w:val="left" w:pos="993"/>
          <w:tab w:val="left" w:pos="2334"/>
        </w:tabs>
        <w:spacing w:line="259" w:lineRule="auto"/>
        <w:ind w:firstLine="567"/>
        <w:jc w:val="both"/>
        <w:rPr>
          <w:sz w:val="20"/>
          <w:szCs w:val="20"/>
          <w:lang w:eastAsia="en-US"/>
        </w:rPr>
      </w:pPr>
      <w:r w:rsidRPr="004E70A8">
        <w:rPr>
          <w:color w:val="000000"/>
          <w:sz w:val="20"/>
          <w:szCs w:val="20"/>
          <w:lang w:bidi="ru-RU"/>
        </w:rPr>
        <w:t>Опубликовать настоящее постановление в официальном печатном издании Подгорнского сельского поселения «Официальные ведомости Подгорнского сельского поселения» и разместить на сайте муниципального образования «Подгорнское сельское поселение» в информационно-телекоммуникационной сети Интернет.</w:t>
      </w:r>
    </w:p>
    <w:p w:rsidR="004E70A8" w:rsidRPr="004E70A8" w:rsidRDefault="004E70A8" w:rsidP="004E70A8">
      <w:pPr>
        <w:widowControl w:val="0"/>
        <w:ind w:firstLine="567"/>
        <w:jc w:val="both"/>
        <w:rPr>
          <w:sz w:val="20"/>
          <w:szCs w:val="20"/>
          <w:lang w:eastAsia="en-US"/>
        </w:rPr>
      </w:pPr>
      <w:r w:rsidRPr="004E70A8">
        <w:rPr>
          <w:sz w:val="20"/>
          <w:szCs w:val="20"/>
          <w:lang w:eastAsia="en-US"/>
        </w:rPr>
        <w:t xml:space="preserve">13. </w:t>
      </w:r>
      <w:r w:rsidRPr="004E70A8">
        <w:rPr>
          <w:color w:val="000000"/>
          <w:sz w:val="20"/>
          <w:szCs w:val="20"/>
          <w:lang w:bidi="ru-RU"/>
        </w:rPr>
        <w:t>Настоящее постановление вступает в силу со дня официального опубликования.</w:t>
      </w:r>
    </w:p>
    <w:p w:rsidR="004E70A8" w:rsidRPr="004E70A8" w:rsidRDefault="004E70A8" w:rsidP="004E70A8">
      <w:pPr>
        <w:ind w:firstLine="567"/>
        <w:rPr>
          <w:rFonts w:eastAsia="Calibri"/>
          <w:sz w:val="20"/>
          <w:szCs w:val="20"/>
          <w:lang w:bidi="ru-RU"/>
        </w:rPr>
      </w:pPr>
      <w:r w:rsidRPr="004E70A8">
        <w:rPr>
          <w:rFonts w:eastAsia="Calibri"/>
          <w:sz w:val="20"/>
          <w:szCs w:val="20"/>
          <w:lang w:bidi="ru-RU"/>
        </w:rPr>
        <w:t>14. Контроль за исполнением настоящего постановления оставляю за собой.</w:t>
      </w:r>
    </w:p>
    <w:p w:rsidR="004E70A8" w:rsidRPr="004E70A8" w:rsidRDefault="004E70A8" w:rsidP="004E70A8">
      <w:pPr>
        <w:rPr>
          <w:rFonts w:eastAsia="Calibri"/>
          <w:sz w:val="20"/>
          <w:szCs w:val="20"/>
          <w:lang w:bidi="ru-RU"/>
        </w:rPr>
      </w:pPr>
    </w:p>
    <w:p w:rsidR="004E70A8" w:rsidRPr="004E70A8" w:rsidRDefault="004E70A8" w:rsidP="004E70A8">
      <w:pPr>
        <w:rPr>
          <w:rFonts w:eastAsia="Calibri"/>
          <w:sz w:val="20"/>
          <w:szCs w:val="20"/>
          <w:lang w:bidi="ru-RU"/>
        </w:rPr>
      </w:pPr>
    </w:p>
    <w:p w:rsidR="004E70A8" w:rsidRDefault="004E70A8" w:rsidP="004E70A8">
      <w:pPr>
        <w:rPr>
          <w:rFonts w:eastAsia="Calibri"/>
          <w:sz w:val="20"/>
          <w:szCs w:val="20"/>
          <w:lang w:bidi="ru-RU"/>
        </w:rPr>
      </w:pPr>
      <w:r w:rsidRPr="004E70A8">
        <w:rPr>
          <w:rFonts w:eastAsia="Calibri"/>
          <w:sz w:val="20"/>
          <w:szCs w:val="20"/>
          <w:lang w:bidi="ru-RU"/>
        </w:rPr>
        <w:t>Глава Подгорнского сельского поселения                                       А.Н. Кондратенко</w:t>
      </w:r>
    </w:p>
    <w:p w:rsidR="004E70A8" w:rsidRDefault="004E70A8" w:rsidP="004E70A8">
      <w:pPr>
        <w:rPr>
          <w:rFonts w:eastAsia="Calibri"/>
          <w:sz w:val="20"/>
          <w:szCs w:val="20"/>
          <w:lang w:bidi="ru-RU"/>
        </w:rPr>
      </w:pPr>
    </w:p>
    <w:p w:rsidR="004E70A8" w:rsidRPr="004E70A8" w:rsidRDefault="004E70A8" w:rsidP="004E70A8">
      <w:pPr>
        <w:rPr>
          <w:rFonts w:eastAsia="Calibri"/>
          <w:sz w:val="20"/>
          <w:szCs w:val="20"/>
          <w:lang w:bidi="ru-RU"/>
        </w:rPr>
      </w:pPr>
    </w:p>
    <w:p w:rsidR="004E70A8" w:rsidRPr="004E70A8" w:rsidRDefault="004E70A8" w:rsidP="004E70A8">
      <w:pPr>
        <w:spacing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r>
        <w:rPr>
          <w:noProof/>
        </w:rPr>
        <w:pict>
          <v:shapetype id="_x0000_t202" coordsize="21600,21600" o:spt="202" path="m,l,21600r21600,l21600,xe">
            <v:stroke joinstyle="miter"/>
            <v:path gradientshapeok="t" o:connecttype="rect"/>
          </v:shapetype>
          <v:shape id="Надпись 6" o:spid="_x0000_s1040" type="#_x0000_t202" style="position:absolute;margin-left:295.4pt;margin-top:-29.7pt;width:181.6pt;height:56.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" filled="f" stroked="f" strokeweight=".5pt">
            <v:textbox>
              <w:txbxContent>
                <w:p w:rsidR="00451AC8" w:rsidRPr="004E70A8" w:rsidRDefault="00451AC8" w:rsidP="004E70A8">
                  <w:pPr>
                    <w:pStyle w:val="af3"/>
                    <w:jc w:val="right"/>
                  </w:pPr>
                  <w:r w:rsidRPr="004E70A8">
                    <w:t>Приложение № 1</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txbxContent>
            </v:textbox>
          </v:shape>
        </w:pict>
      </w:r>
    </w:p>
    <w:p w:rsidR="004E70A8" w:rsidRPr="004E70A8" w:rsidRDefault="004E70A8" w:rsidP="004E70A8">
      <w:pPr>
        <w:spacing w:after="160" w:line="259" w:lineRule="auto"/>
        <w:rPr>
          <w:rFonts w:eastAsia="Calibri"/>
          <w:sz w:val="20"/>
          <w:szCs w:val="20"/>
          <w:lang w:bidi="ru-RU"/>
        </w:rPr>
      </w:pPr>
      <w:r w:rsidRPr="004E70A8">
        <w:rPr>
          <w:rFonts w:eastAsia="Calibri"/>
          <w:noProof/>
          <w:sz w:val="20"/>
          <w:szCs w:val="20"/>
        </w:rPr>
        <w:drawing>
          <wp:anchor distT="0" distB="0" distL="114300" distR="114300" simplePos="0" relativeHeight="251667456" behindDoc="1" locked="0" layoutInCell="1" allowOverlap="1" wp14:anchorId="7E1A6896" wp14:editId="562B3954">
            <wp:simplePos x="0" y="0"/>
            <wp:positionH relativeFrom="column">
              <wp:posOffset>388427</wp:posOffset>
            </wp:positionH>
            <wp:positionV relativeFrom="paragraph">
              <wp:posOffset>117972</wp:posOffset>
            </wp:positionV>
            <wp:extent cx="5579783" cy="78874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одгорное готово 25.05.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9783" cy="7887445"/>
                    </a:xfrm>
                    <a:prstGeom prst="rect">
                      <a:avLst/>
                    </a:prstGeom>
                  </pic:spPr>
                </pic:pic>
              </a:graphicData>
            </a:graphic>
            <wp14:sizeRelH relativeFrom="margin">
              <wp14:pctWidth>0</wp14:pctWidth>
            </wp14:sizeRelH>
            <wp14:sizeRelV relativeFrom="margin">
              <wp14:pctHeight>0</wp14:pctHeight>
            </wp14:sizeRelV>
          </wp:anchor>
        </w:drawing>
      </w: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bidi="ru-RU"/>
        </w:rPr>
      </w:pPr>
    </w:p>
    <w:p w:rsidR="004E70A8" w:rsidRPr="004E70A8" w:rsidRDefault="004E70A8" w:rsidP="004E70A8">
      <w:pPr>
        <w:spacing w:after="160" w:line="259" w:lineRule="auto"/>
        <w:rPr>
          <w:rFonts w:eastAsia="Calibri"/>
          <w:sz w:val="20"/>
          <w:szCs w:val="20"/>
          <w:lang w:eastAsia="en-US"/>
        </w:rPr>
      </w:pPr>
      <w:r w:rsidRPr="004E70A8">
        <w:rPr>
          <w:rFonts w:eastAsia="Calibri"/>
          <w:sz w:val="20"/>
          <w:szCs w:val="20"/>
          <w:lang w:eastAsia="en-US"/>
        </w:rPr>
        <w:br w:type="page"/>
      </w:r>
    </w:p>
    <w:p w:rsidR="004E70A8" w:rsidRDefault="004E70A8" w:rsidP="004E70A8">
      <w:pPr>
        <w:spacing w:after="160" w:line="259" w:lineRule="auto"/>
        <w:rPr>
          <w:rFonts w:eastAsia="Calibri"/>
          <w:sz w:val="20"/>
          <w:szCs w:val="20"/>
          <w:lang w:eastAsia="en-US"/>
        </w:rPr>
      </w:pPr>
    </w:p>
    <w:p w:rsidR="004E70A8" w:rsidRPr="004E70A8" w:rsidRDefault="004E70A8" w:rsidP="004E70A8">
      <w:pPr>
        <w:pStyle w:val="af3"/>
        <w:jc w:val="right"/>
      </w:pPr>
      <w:r w:rsidRPr="004E70A8">
        <w:t>Приложение № 1а</w:t>
      </w:r>
    </w:p>
    <w:p w:rsidR="004E70A8" w:rsidRPr="004E70A8" w:rsidRDefault="004E70A8" w:rsidP="004E70A8">
      <w:pPr>
        <w:pStyle w:val="af3"/>
        <w:jc w:val="right"/>
      </w:pPr>
      <w:r w:rsidRPr="004E70A8">
        <w:t>К постановлению Администрации</w:t>
      </w:r>
    </w:p>
    <w:p w:rsidR="004E70A8" w:rsidRDefault="004E70A8" w:rsidP="004E70A8">
      <w:pPr>
        <w:pStyle w:val="af3"/>
        <w:jc w:val="right"/>
        <w:rPr>
          <w:rFonts w:eastAsia="Calibri"/>
          <w:lang w:eastAsia="en-US"/>
        </w:rPr>
      </w:pPr>
      <w:r w:rsidRPr="004E70A8">
        <w:t>Подгорнского сельского поселения</w:t>
      </w:r>
      <w:r>
        <w:t xml:space="preserve"> </w:t>
      </w:r>
      <w:r w:rsidRPr="004E70A8">
        <w:t>от 04.04.2021</w:t>
      </w:r>
    </w:p>
    <w:p w:rsid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noProof/>
          <w:sz w:val="20"/>
          <w:szCs w:val="20"/>
          <w:lang w:eastAsia="en-US"/>
        </w:rPr>
      </w:pPr>
      <w:r w:rsidRPr="004E70A8">
        <w:rPr>
          <w:rFonts w:eastAsia="Calibri"/>
          <w:noProof/>
          <w:sz w:val="20"/>
          <w:szCs w:val="20"/>
        </w:rPr>
        <w:drawing>
          <wp:anchor distT="0" distB="0" distL="114300" distR="114300" simplePos="0" relativeHeight="251671552" behindDoc="0" locked="0" layoutInCell="1" allowOverlap="1" wp14:anchorId="24130DAD" wp14:editId="0A005D4C">
            <wp:simplePos x="0" y="0"/>
            <wp:positionH relativeFrom="column">
              <wp:posOffset>-1024053</wp:posOffset>
            </wp:positionH>
            <wp:positionV relativeFrom="paragraph">
              <wp:posOffset>379280</wp:posOffset>
            </wp:positionV>
            <wp:extent cx="8104681" cy="5381575"/>
            <wp:effectExtent l="0" t="1352550" r="0" b="1343660"/>
            <wp:wrapThrough wrapText="bothSides">
              <wp:wrapPolygon edited="0">
                <wp:start x="25" y="21637"/>
                <wp:lineTo x="21552" y="21637"/>
                <wp:lineTo x="21552" y="73"/>
                <wp:lineTo x="25" y="73"/>
                <wp:lineTo x="25" y="21637"/>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кр Рямовое готово 25,05,21.jpg"/>
                    <pic:cNvPicPr/>
                  </pic:nvPicPr>
                  <pic:blipFill rotWithShape="1">
                    <a:blip r:embed="rId11" cstate="print">
                      <a:extLst>
                        <a:ext uri="{28A0092B-C50C-407E-A947-70E740481C1C}">
                          <a14:useLocalDpi xmlns:a14="http://schemas.microsoft.com/office/drawing/2010/main" val="0"/>
                        </a:ext>
                      </a:extLst>
                    </a:blip>
                    <a:srcRect t="8940"/>
                    <a:stretch/>
                  </pic:blipFill>
                  <pic:spPr bwMode="auto">
                    <a:xfrm rot="5400000">
                      <a:off x="0" y="0"/>
                      <a:ext cx="8106838" cy="53830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Pr="004E70A8" w:rsidRDefault="004E70A8" w:rsidP="004E70A8">
      <w:pPr>
        <w:spacing w:after="160" w:line="259" w:lineRule="auto"/>
        <w:rPr>
          <w:rFonts w:eastAsia="Calibri"/>
          <w:noProof/>
          <w:sz w:val="20"/>
          <w:szCs w:val="20"/>
          <w:lang w:eastAsia="en-US"/>
        </w:rPr>
      </w:pPr>
    </w:p>
    <w:p w:rsidR="004E70A8" w:rsidRPr="004E70A8" w:rsidRDefault="004E70A8" w:rsidP="004E70A8">
      <w:pPr>
        <w:spacing w:after="160" w:line="259" w:lineRule="auto"/>
        <w:rPr>
          <w:rFonts w:eastAsia="Calibri"/>
          <w:noProof/>
          <w:sz w:val="20"/>
          <w:szCs w:val="20"/>
          <w:lang w:eastAsia="en-US"/>
        </w:rPr>
      </w:pPr>
    </w:p>
    <w:p w:rsidR="004E70A8" w:rsidRPr="004E70A8" w:rsidRDefault="004E70A8" w:rsidP="004E70A8">
      <w:pPr>
        <w:spacing w:after="160" w:line="259" w:lineRule="auto"/>
        <w:rPr>
          <w:rFonts w:eastAsia="Calibri"/>
          <w:noProof/>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pStyle w:val="af3"/>
        <w:jc w:val="right"/>
      </w:pPr>
      <w:r w:rsidRPr="004E70A8">
        <w:rPr>
          <w:rFonts w:eastAsia="Calibri"/>
          <w:lang w:eastAsia="en-US"/>
        </w:rPr>
        <w:br w:type="page"/>
      </w:r>
      <w:r w:rsidRPr="004E70A8">
        <w:lastRenderedPageBreak/>
        <w:t>Приложение № 2</w:t>
      </w:r>
    </w:p>
    <w:p w:rsidR="004E70A8" w:rsidRPr="004E70A8" w:rsidRDefault="004E70A8" w:rsidP="004E70A8">
      <w:pPr>
        <w:pStyle w:val="af3"/>
        <w:jc w:val="right"/>
      </w:pPr>
      <w:r w:rsidRPr="004E70A8">
        <w:t>К постановлению Администрации</w:t>
      </w:r>
    </w:p>
    <w:p w:rsidR="004E70A8" w:rsidRPr="004E70A8" w:rsidRDefault="004E70A8" w:rsidP="004E70A8">
      <w:pPr>
        <w:pStyle w:val="af3"/>
        <w:jc w:val="right"/>
      </w:pPr>
      <w:r w:rsidRPr="004E70A8">
        <w:t>Подгорнского сельского поселения</w:t>
      </w:r>
    </w:p>
    <w:p w:rsidR="004E70A8" w:rsidRDefault="004E70A8" w:rsidP="004E70A8">
      <w:pPr>
        <w:pStyle w:val="af3"/>
        <w:jc w:val="right"/>
      </w:pPr>
      <w:r w:rsidRPr="004E70A8">
        <w:t>от 04.04.2021 № 66</w:t>
      </w:r>
    </w:p>
    <w:p w:rsidR="004E70A8" w:rsidRPr="004E70A8" w:rsidRDefault="004E70A8" w:rsidP="004E70A8">
      <w:pPr>
        <w:pStyle w:val="af3"/>
        <w:jc w:val="right"/>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r w:rsidRPr="004E70A8">
        <w:rPr>
          <w:rFonts w:eastAsia="Calibri"/>
          <w:noProof/>
          <w:sz w:val="20"/>
          <w:szCs w:val="20"/>
        </w:rPr>
        <w:drawing>
          <wp:anchor distT="0" distB="0" distL="114300" distR="114300" simplePos="0" relativeHeight="251635712" behindDoc="1" locked="0" layoutInCell="1" allowOverlap="1" wp14:anchorId="30AA43A7" wp14:editId="0EF21DA9">
            <wp:simplePos x="0" y="0"/>
            <wp:positionH relativeFrom="column">
              <wp:posOffset>-681138</wp:posOffset>
            </wp:positionH>
            <wp:positionV relativeFrom="paragraph">
              <wp:posOffset>333987</wp:posOffset>
            </wp:positionV>
            <wp:extent cx="8072771" cy="5351899"/>
            <wp:effectExtent l="0" t="1352550" r="0" b="1334770"/>
            <wp:wrapTight wrapText="bothSides">
              <wp:wrapPolygon edited="0">
                <wp:start x="21" y="21632"/>
                <wp:lineTo x="21531" y="21632"/>
                <wp:lineTo x="21531" y="104"/>
                <wp:lineTo x="21" y="104"/>
                <wp:lineTo x="21" y="21632"/>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ос. Черёмушки готово 25,05,21.jpg"/>
                    <pic:cNvPicPr/>
                  </pic:nvPicPr>
                  <pic:blipFill rotWithShape="1">
                    <a:blip r:embed="rId12" cstate="print">
                      <a:extLst>
                        <a:ext uri="{28A0092B-C50C-407E-A947-70E740481C1C}">
                          <a14:useLocalDpi xmlns:a14="http://schemas.microsoft.com/office/drawing/2010/main" val="0"/>
                        </a:ext>
                      </a:extLst>
                    </a:blip>
                    <a:srcRect t="9087"/>
                    <a:stretch/>
                  </pic:blipFill>
                  <pic:spPr bwMode="auto">
                    <a:xfrm rot="5400000">
                      <a:off x="0" y="0"/>
                      <a:ext cx="8078933" cy="53559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r w:rsidRPr="004E70A8">
        <w:rPr>
          <w:rFonts w:eastAsia="Calibri"/>
          <w:sz w:val="20"/>
          <w:szCs w:val="20"/>
          <w:lang w:eastAsia="en-US"/>
        </w:rPr>
        <w:br w:type="page"/>
      </w:r>
    </w:p>
    <w:p w:rsidR="004E70A8" w:rsidRPr="004E70A8" w:rsidRDefault="004E70A8" w:rsidP="004E70A8">
      <w:pPr>
        <w:spacing w:after="160" w:line="259" w:lineRule="auto"/>
        <w:rPr>
          <w:rFonts w:eastAsia="Calibri"/>
          <w:sz w:val="20"/>
          <w:szCs w:val="20"/>
          <w:lang w:eastAsia="en-US"/>
        </w:rPr>
      </w:pPr>
      <w:r w:rsidRPr="004E70A8">
        <w:rPr>
          <w:rFonts w:ascii="Calibri" w:eastAsia="Calibri" w:hAnsi="Calibri"/>
          <w:noProof/>
          <w:sz w:val="20"/>
          <w:szCs w:val="20"/>
        </w:rPr>
        <w:lastRenderedPageBreak/>
        <w:drawing>
          <wp:anchor distT="0" distB="0" distL="114300" distR="114300" simplePos="0" relativeHeight="251664384" behindDoc="1" locked="0" layoutInCell="1" allowOverlap="1" wp14:anchorId="4BA489ED" wp14:editId="024C3838">
            <wp:simplePos x="0" y="0"/>
            <wp:positionH relativeFrom="column">
              <wp:posOffset>-234950</wp:posOffset>
            </wp:positionH>
            <wp:positionV relativeFrom="paragraph">
              <wp:posOffset>366395</wp:posOffset>
            </wp:positionV>
            <wp:extent cx="6139180" cy="8750935"/>
            <wp:effectExtent l="0" t="0" r="0" b="0"/>
            <wp:wrapTight wrapText="bothSides">
              <wp:wrapPolygon edited="0">
                <wp:start x="0" y="0"/>
                <wp:lineTo x="0" y="21536"/>
                <wp:lineTo x="21515" y="21536"/>
                <wp:lineTo x="21515"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97" t="5355"/>
                    <a:stretch/>
                  </pic:blipFill>
                  <pic:spPr bwMode="auto">
                    <a:xfrm>
                      <a:off x="0" y="0"/>
                      <a:ext cx="6139180" cy="8750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pict>
          <v:shape id="Надпись 9" o:spid="_x0000_s1037" type="#_x0000_t202" style="position:absolute;margin-left:283.85pt;margin-top:-23.35pt;width:181.6pt;height:56.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" filled="f" stroked="f" strokeweight=".5pt">
            <v:textbox>
              <w:txbxContent>
                <w:p w:rsidR="00451AC8" w:rsidRPr="004E70A8" w:rsidRDefault="00451AC8" w:rsidP="004E70A8">
                  <w:pPr>
                    <w:pStyle w:val="af3"/>
                    <w:jc w:val="right"/>
                  </w:pPr>
                  <w:r w:rsidRPr="004E70A8">
                    <w:t>Приложение № 3</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p w:rsidR="00451AC8" w:rsidRPr="004E70A8" w:rsidRDefault="00451AC8" w:rsidP="004E70A8">
                  <w:pPr>
                    <w:pStyle w:val="af3"/>
                    <w:jc w:val="right"/>
                  </w:pPr>
                </w:p>
              </w:txbxContent>
            </v:textbox>
          </v:shape>
        </w:pict>
      </w:r>
    </w:p>
    <w:p w:rsidR="004E70A8" w:rsidRPr="004E70A8" w:rsidRDefault="004E70A8" w:rsidP="004E70A8">
      <w:pPr>
        <w:pStyle w:val="af3"/>
        <w:jc w:val="right"/>
      </w:pPr>
      <w:r w:rsidRPr="004E70A8">
        <w:rPr>
          <w:rFonts w:eastAsia="Calibri"/>
          <w:lang w:eastAsia="en-US"/>
        </w:rPr>
        <w:br w:type="page"/>
      </w:r>
      <w:r w:rsidRPr="004E70A8">
        <w:lastRenderedPageBreak/>
        <w:t xml:space="preserve">Приложение № </w:t>
      </w:r>
      <w:r>
        <w:t>4</w:t>
      </w:r>
    </w:p>
    <w:p w:rsidR="004E70A8" w:rsidRPr="004E70A8" w:rsidRDefault="004E70A8" w:rsidP="004E70A8">
      <w:pPr>
        <w:pStyle w:val="af3"/>
        <w:jc w:val="right"/>
      </w:pPr>
      <w:r w:rsidRPr="004E70A8">
        <w:t>К постановлению Администрации</w:t>
      </w:r>
    </w:p>
    <w:p w:rsidR="004E70A8" w:rsidRPr="004E70A8" w:rsidRDefault="004E70A8" w:rsidP="004E70A8">
      <w:pPr>
        <w:pStyle w:val="af3"/>
        <w:jc w:val="right"/>
      </w:pPr>
      <w:r w:rsidRPr="004E70A8">
        <w:t>Подгорнского сельского поселения</w:t>
      </w:r>
    </w:p>
    <w:p w:rsidR="004E70A8" w:rsidRPr="004E70A8" w:rsidRDefault="004E70A8" w:rsidP="004E70A8">
      <w:pPr>
        <w:pStyle w:val="af3"/>
        <w:jc w:val="right"/>
      </w:pPr>
      <w:r w:rsidRPr="004E70A8">
        <w:t>от 04.04.2021 № 66</w:t>
      </w: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r w:rsidRPr="004E70A8">
        <w:rPr>
          <w:rFonts w:eastAsia="Calibri"/>
          <w:noProof/>
          <w:sz w:val="20"/>
          <w:szCs w:val="20"/>
        </w:rPr>
        <w:drawing>
          <wp:anchor distT="0" distB="0" distL="114300" distR="114300" simplePos="0" relativeHeight="251668480" behindDoc="0" locked="0" layoutInCell="1" allowOverlap="1" wp14:anchorId="116E7AE1" wp14:editId="566CC9CD">
            <wp:simplePos x="0" y="0"/>
            <wp:positionH relativeFrom="column">
              <wp:posOffset>-1750695</wp:posOffset>
            </wp:positionH>
            <wp:positionV relativeFrom="paragraph">
              <wp:posOffset>309880</wp:posOffset>
            </wp:positionV>
            <wp:extent cx="8674735" cy="5769610"/>
            <wp:effectExtent l="4763" t="0" r="0" b="0"/>
            <wp:wrapThrough wrapText="bothSides">
              <wp:wrapPolygon edited="0">
                <wp:start x="12" y="21618"/>
                <wp:lineTo x="21547" y="21618"/>
                <wp:lineTo x="21547" y="80"/>
                <wp:lineTo x="12" y="80"/>
                <wp:lineTo x="12" y="21618"/>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Григорьевка готово 25,05,21.jpg"/>
                    <pic:cNvPicPr/>
                  </pic:nvPicPr>
                  <pic:blipFill rotWithShape="1">
                    <a:blip r:embed="rId14" cstate="print">
                      <a:extLst>
                        <a:ext uri="{28A0092B-C50C-407E-A947-70E740481C1C}">
                          <a14:useLocalDpi xmlns:a14="http://schemas.microsoft.com/office/drawing/2010/main" val="0"/>
                        </a:ext>
                      </a:extLst>
                    </a:blip>
                    <a:srcRect t="8779"/>
                    <a:stretch/>
                  </pic:blipFill>
                  <pic:spPr bwMode="auto">
                    <a:xfrm rot="5400000">
                      <a:off x="0" y="0"/>
                      <a:ext cx="8674735" cy="576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r>
        <w:rPr>
          <w:noProof/>
        </w:rPr>
        <w:pict>
          <v:shape id="Надпись 5" o:spid="_x0000_s1036" type="#_x0000_t202" style="position:absolute;margin-left:368pt;margin-top:11.45pt;width:181.6pt;height:56.05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" filled="f" stroked="f" strokeweight=".5pt">
            <v:textbox>
              <w:txbxContent>
                <w:p w:rsidR="00451AC8" w:rsidRPr="004E70A8" w:rsidRDefault="00451AC8" w:rsidP="004E70A8">
                  <w:pPr>
                    <w:pStyle w:val="af3"/>
                    <w:jc w:val="right"/>
                  </w:pPr>
                  <w:r w:rsidRPr="004E70A8">
                    <w:t>Приложение № 4</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p w:rsidR="00451AC8" w:rsidRPr="004E70A8" w:rsidRDefault="00451AC8" w:rsidP="004E70A8">
                  <w:pPr>
                    <w:pStyle w:val="af3"/>
                    <w:jc w:val="right"/>
                  </w:pPr>
                </w:p>
              </w:txbxContent>
            </v:textbox>
          </v:shape>
        </w:pict>
      </w: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r w:rsidRPr="004E70A8">
        <w:rPr>
          <w:rFonts w:eastAsia="Calibri"/>
          <w:sz w:val="20"/>
          <w:szCs w:val="20"/>
          <w:lang w:eastAsia="en-US"/>
        </w:rPr>
        <w:br w:type="page"/>
      </w:r>
    </w:p>
    <w:p w:rsidR="004E70A8" w:rsidRPr="004E70A8" w:rsidRDefault="004E70A8" w:rsidP="004E70A8">
      <w:pPr>
        <w:rPr>
          <w:rFonts w:eastAsia="Calibri"/>
          <w:sz w:val="20"/>
          <w:szCs w:val="20"/>
          <w:lang w:eastAsia="en-US"/>
        </w:rPr>
      </w:pPr>
      <w:r>
        <w:rPr>
          <w:noProof/>
        </w:rPr>
        <w:lastRenderedPageBreak/>
        <w:pict>
          <v:shape id="Надпись 13" o:spid="_x0000_s1035" type="#_x0000_t202" style="position:absolute;margin-left:278.65pt;margin-top:-21.2pt;width:181.6pt;height:56.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" filled="f" stroked="f" strokeweight=".5pt">
            <v:textbox>
              <w:txbxContent>
                <w:p w:rsidR="00451AC8" w:rsidRPr="004E70A8" w:rsidRDefault="00451AC8" w:rsidP="004E70A8">
                  <w:pPr>
                    <w:pStyle w:val="af3"/>
                    <w:jc w:val="right"/>
                  </w:pPr>
                  <w:r w:rsidRPr="004E70A8">
                    <w:t>Приложение № 5</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p w:rsidR="00451AC8" w:rsidRPr="004E70A8" w:rsidRDefault="00451AC8" w:rsidP="004E70A8">
                  <w:pPr>
                    <w:pStyle w:val="af3"/>
                    <w:jc w:val="right"/>
                  </w:pPr>
                </w:p>
              </w:txbxContent>
            </v:textbox>
          </v:shape>
        </w:pict>
      </w:r>
    </w:p>
    <w:p w:rsidR="004E70A8" w:rsidRPr="004E70A8" w:rsidRDefault="004E70A8" w:rsidP="004E70A8">
      <w:pPr>
        <w:rPr>
          <w:rFonts w:eastAsia="Calibri"/>
          <w:sz w:val="20"/>
          <w:szCs w:val="20"/>
          <w:lang w:eastAsia="en-US"/>
        </w:rPr>
      </w:pPr>
      <w:r w:rsidRPr="004E70A8">
        <w:rPr>
          <w:rFonts w:eastAsia="Calibri"/>
          <w:noProof/>
          <w:sz w:val="20"/>
          <w:szCs w:val="20"/>
        </w:rPr>
        <w:drawing>
          <wp:anchor distT="0" distB="0" distL="114300" distR="114300" simplePos="0" relativeHeight="251636736" behindDoc="1" locked="0" layoutInCell="1" allowOverlap="1" wp14:anchorId="50796D34" wp14:editId="5D5F4C90">
            <wp:simplePos x="0" y="0"/>
            <wp:positionH relativeFrom="column">
              <wp:posOffset>-438653</wp:posOffset>
            </wp:positionH>
            <wp:positionV relativeFrom="paragraph">
              <wp:posOffset>262065</wp:posOffset>
            </wp:positionV>
            <wp:extent cx="6298565" cy="8516620"/>
            <wp:effectExtent l="0" t="0" r="6985" b="0"/>
            <wp:wrapTight wrapText="bothSides">
              <wp:wrapPolygon edited="0">
                <wp:start x="0" y="0"/>
                <wp:lineTo x="0" y="21548"/>
                <wp:lineTo x="21559" y="21548"/>
                <wp:lineTo x="21559"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Элитное готово 25.05.21.jpg"/>
                    <pic:cNvPicPr/>
                  </pic:nvPicPr>
                  <pic:blipFill rotWithShape="1">
                    <a:blip r:embed="rId15" cstate="print">
                      <a:extLst>
                        <a:ext uri="{28A0092B-C50C-407E-A947-70E740481C1C}">
                          <a14:useLocalDpi xmlns:a14="http://schemas.microsoft.com/office/drawing/2010/main" val="0"/>
                        </a:ext>
                      </a:extLst>
                    </a:blip>
                    <a:srcRect t="5267"/>
                    <a:stretch/>
                  </pic:blipFill>
                  <pic:spPr bwMode="auto">
                    <a:xfrm>
                      <a:off x="0" y="0"/>
                      <a:ext cx="6298565" cy="851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Pr="004E70A8" w:rsidRDefault="004E70A8" w:rsidP="004E70A8">
      <w:pPr>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r w:rsidRPr="004E70A8">
        <w:rPr>
          <w:rFonts w:eastAsia="Calibri"/>
          <w:sz w:val="20"/>
          <w:szCs w:val="20"/>
          <w:lang w:eastAsia="en-US"/>
        </w:rPr>
        <w:br w:type="page"/>
      </w:r>
    </w:p>
    <w:p w:rsidR="004E70A8" w:rsidRPr="004E70A8" w:rsidRDefault="004E70A8" w:rsidP="004E70A8">
      <w:pPr>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pStyle w:val="af3"/>
        <w:jc w:val="right"/>
      </w:pPr>
      <w:r w:rsidRPr="004E70A8">
        <w:t xml:space="preserve">Приложение № </w:t>
      </w:r>
      <w:r>
        <w:t>6</w:t>
      </w:r>
    </w:p>
    <w:p w:rsidR="004E70A8" w:rsidRPr="004E70A8" w:rsidRDefault="004E70A8" w:rsidP="004E70A8">
      <w:pPr>
        <w:pStyle w:val="af3"/>
        <w:jc w:val="right"/>
      </w:pPr>
      <w:r w:rsidRPr="004E70A8">
        <w:t>К постановлению Администрации</w:t>
      </w:r>
    </w:p>
    <w:p w:rsidR="004E70A8" w:rsidRPr="004E70A8" w:rsidRDefault="004E70A8" w:rsidP="004E70A8">
      <w:pPr>
        <w:pStyle w:val="af3"/>
        <w:jc w:val="right"/>
      </w:pPr>
      <w:r w:rsidRPr="004E70A8">
        <w:t>Подгорнского сельского поселения</w:t>
      </w:r>
    </w:p>
    <w:p w:rsidR="004E70A8" w:rsidRPr="004E70A8" w:rsidRDefault="004E70A8" w:rsidP="004E70A8">
      <w:pPr>
        <w:pStyle w:val="af3"/>
        <w:jc w:val="right"/>
      </w:pPr>
      <w:r w:rsidRPr="004E70A8">
        <w:t>от 04.04.2021 № 66</w:t>
      </w: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r w:rsidRPr="004E70A8">
        <w:rPr>
          <w:rFonts w:eastAsia="Calibri"/>
          <w:noProof/>
          <w:sz w:val="20"/>
          <w:szCs w:val="20"/>
        </w:rPr>
        <w:drawing>
          <wp:anchor distT="0" distB="0" distL="114300" distR="114300" simplePos="0" relativeHeight="251640832" behindDoc="1" locked="0" layoutInCell="1" allowOverlap="1" wp14:anchorId="6227EBF0" wp14:editId="3093398B">
            <wp:simplePos x="0" y="0"/>
            <wp:positionH relativeFrom="column">
              <wp:posOffset>-1171529</wp:posOffset>
            </wp:positionH>
            <wp:positionV relativeFrom="paragraph">
              <wp:posOffset>147284</wp:posOffset>
            </wp:positionV>
            <wp:extent cx="7735157" cy="5484846"/>
            <wp:effectExtent l="0" t="1123950" r="0" b="1106805"/>
            <wp:wrapTight wrapText="bothSides">
              <wp:wrapPolygon edited="0">
                <wp:start x="4" y="21605"/>
                <wp:lineTo x="21549" y="21605"/>
                <wp:lineTo x="21549" y="73"/>
                <wp:lineTo x="4" y="73"/>
                <wp:lineTo x="4" y="21605"/>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Мушкино готово 25.05.21.jpg"/>
                    <pic:cNvPicPr/>
                  </pic:nvPicPr>
                  <pic:blipFill rotWithShape="1">
                    <a:blip r:embed="rId16" cstate="print">
                      <a:extLst>
                        <a:ext uri="{28A0092B-C50C-407E-A947-70E740481C1C}">
                          <a14:useLocalDpi xmlns:a14="http://schemas.microsoft.com/office/drawing/2010/main" val="0"/>
                        </a:ext>
                      </a:extLst>
                    </a:blip>
                    <a:srcRect l="231" t="6013"/>
                    <a:stretch/>
                  </pic:blipFill>
                  <pic:spPr bwMode="auto">
                    <a:xfrm rot="5400000">
                      <a:off x="0" y="0"/>
                      <a:ext cx="7736205" cy="54855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r>
        <w:rPr>
          <w:noProof/>
        </w:rPr>
        <w:pict>
          <v:shape id="Надпись 15" o:spid="_x0000_s1034" type="#_x0000_t202" style="position:absolute;margin-left:371.35pt;margin-top:10.35pt;width:181.6pt;height:56.05pt;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" filled="f" stroked="f" strokeweight=".5pt">
            <v:textbox>
              <w:txbxContent>
                <w:p w:rsidR="00451AC8" w:rsidRPr="004E70A8" w:rsidRDefault="00451AC8" w:rsidP="004E70A8">
                  <w:pPr>
                    <w:pStyle w:val="af3"/>
                    <w:jc w:val="right"/>
                  </w:pPr>
                  <w:r w:rsidRPr="004E70A8">
                    <w:t>Приложение № 6</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p w:rsidR="00451AC8" w:rsidRPr="004E70A8" w:rsidRDefault="00451AC8" w:rsidP="004E70A8">
                  <w:pPr>
                    <w:pStyle w:val="af3"/>
                    <w:jc w:val="right"/>
                  </w:pPr>
                </w:p>
              </w:txbxContent>
            </v:textbox>
          </v:shape>
        </w:pict>
      </w: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p>
    <w:p w:rsidR="004E70A8" w:rsidRPr="004E70A8" w:rsidRDefault="004E70A8" w:rsidP="004E70A8">
      <w:pPr>
        <w:spacing w:after="160" w:line="259" w:lineRule="auto"/>
        <w:rPr>
          <w:rFonts w:eastAsia="Calibri"/>
          <w:sz w:val="20"/>
          <w:szCs w:val="20"/>
          <w:lang w:eastAsia="en-US"/>
        </w:rPr>
      </w:pPr>
      <w:r w:rsidRPr="004E70A8">
        <w:rPr>
          <w:rFonts w:eastAsia="Calibri"/>
          <w:sz w:val="20"/>
          <w:szCs w:val="20"/>
          <w:lang w:eastAsia="en-US"/>
        </w:rPr>
        <w:br w:type="page"/>
      </w:r>
    </w:p>
    <w:p w:rsidR="004E70A8" w:rsidRPr="004E70A8" w:rsidRDefault="004E70A8" w:rsidP="004E70A8">
      <w:pPr>
        <w:rPr>
          <w:rFonts w:eastAsia="Calibri"/>
          <w:sz w:val="20"/>
          <w:szCs w:val="20"/>
          <w:lang w:eastAsia="en-US"/>
        </w:rPr>
      </w:pPr>
      <w:r>
        <w:rPr>
          <w:noProof/>
        </w:rPr>
        <w:lastRenderedPageBreak/>
        <w:pict>
          <v:shape id="Надпись 17" o:spid="_x0000_s1033" type="#_x0000_t202" style="position:absolute;margin-left:273.3pt;margin-top:-30.15pt;width:181.6pt;height:56.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" filled="f" stroked="f" strokeweight=".5pt">
            <v:textbox>
              <w:txbxContent>
                <w:p w:rsidR="00451AC8" w:rsidRPr="004E70A8" w:rsidRDefault="00451AC8" w:rsidP="004E70A8">
                  <w:pPr>
                    <w:pStyle w:val="af3"/>
                    <w:jc w:val="right"/>
                  </w:pPr>
                  <w:r w:rsidRPr="004E70A8">
                    <w:t>Приложение № 7</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p w:rsidR="00451AC8" w:rsidRPr="004E70A8" w:rsidRDefault="00451AC8" w:rsidP="004E70A8">
                  <w:pPr>
                    <w:pStyle w:val="af3"/>
                    <w:jc w:val="right"/>
                  </w:pPr>
                </w:p>
              </w:txbxContent>
            </v:textbox>
          </v:shape>
        </w:pict>
      </w:r>
      <w:r w:rsidRPr="004E70A8">
        <w:rPr>
          <w:rFonts w:eastAsia="Calibri"/>
          <w:noProof/>
          <w:sz w:val="20"/>
          <w:szCs w:val="20"/>
        </w:rPr>
        <w:drawing>
          <wp:anchor distT="0" distB="0" distL="114300" distR="114300" simplePos="0" relativeHeight="251641856" behindDoc="1" locked="0" layoutInCell="1" allowOverlap="1" wp14:anchorId="4C0551ED" wp14:editId="0324C9BE">
            <wp:simplePos x="0" y="0"/>
            <wp:positionH relativeFrom="column">
              <wp:posOffset>-349885</wp:posOffset>
            </wp:positionH>
            <wp:positionV relativeFrom="paragraph">
              <wp:posOffset>325120</wp:posOffset>
            </wp:positionV>
            <wp:extent cx="6120765" cy="8590915"/>
            <wp:effectExtent l="0" t="0" r="0" b="635"/>
            <wp:wrapTight wrapText="bothSides">
              <wp:wrapPolygon edited="0">
                <wp:start x="0" y="0"/>
                <wp:lineTo x="0" y="21554"/>
                <wp:lineTo x="21513" y="21554"/>
                <wp:lineTo x="21513"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Трудовой 25.05.21.jpg"/>
                    <pic:cNvPicPr/>
                  </pic:nvPicPr>
                  <pic:blipFill rotWithShape="1">
                    <a:blip r:embed="rId17" cstate="print">
                      <a:extLst>
                        <a:ext uri="{28A0092B-C50C-407E-A947-70E740481C1C}">
                          <a14:useLocalDpi xmlns:a14="http://schemas.microsoft.com/office/drawing/2010/main" val="0"/>
                        </a:ext>
                      </a:extLst>
                    </a:blip>
                    <a:srcRect t="7871"/>
                    <a:stretch/>
                  </pic:blipFill>
                  <pic:spPr bwMode="auto">
                    <a:xfrm>
                      <a:off x="0" y="0"/>
                      <a:ext cx="6120765" cy="8590915"/>
                    </a:xfrm>
                    <a:prstGeom prst="rect">
                      <a:avLst/>
                    </a:prstGeom>
                    <a:ln>
                      <a:noFill/>
                    </a:ln>
                    <a:extLst>
                      <a:ext uri="{53640926-AAD7-44D8-BBD7-CCE9431645EC}">
                        <a14:shadowObscured xmlns:a14="http://schemas.microsoft.com/office/drawing/2010/main"/>
                      </a:ext>
                    </a:extLst>
                  </pic:spPr>
                </pic:pic>
              </a:graphicData>
            </a:graphic>
          </wp:anchor>
        </w:drawing>
      </w:r>
    </w:p>
    <w:p w:rsidR="004E70A8" w:rsidRPr="004E70A8" w:rsidRDefault="004E70A8" w:rsidP="004E70A8">
      <w:pPr>
        <w:spacing w:after="160" w:line="259" w:lineRule="auto"/>
        <w:rPr>
          <w:rFonts w:eastAsia="Calibri"/>
          <w:sz w:val="20"/>
          <w:szCs w:val="20"/>
          <w:lang w:eastAsia="en-US"/>
        </w:rPr>
      </w:pPr>
      <w:r w:rsidRPr="004E70A8">
        <w:rPr>
          <w:rFonts w:eastAsia="Calibri"/>
          <w:sz w:val="20"/>
          <w:szCs w:val="20"/>
          <w:lang w:eastAsia="en-US"/>
        </w:rPr>
        <w:br w:type="page"/>
      </w:r>
    </w:p>
    <w:p w:rsidR="004E70A8" w:rsidRPr="004E70A8" w:rsidRDefault="004E70A8" w:rsidP="004E70A8">
      <w:pPr>
        <w:rPr>
          <w:rFonts w:eastAsia="Calibri"/>
          <w:sz w:val="20"/>
          <w:szCs w:val="20"/>
          <w:lang w:eastAsia="en-US"/>
        </w:rPr>
      </w:pPr>
      <w:r>
        <w:rPr>
          <w:noProof/>
        </w:rPr>
        <w:lastRenderedPageBreak/>
        <w:pict>
          <v:shape id="Надпись 19" o:spid="_x0000_s1032" type="#_x0000_t202" style="position:absolute;margin-left:278.95pt;margin-top:-32.3pt;width:181.6pt;height:56.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" filled="f" stroked="f" strokeweight=".5pt">
            <v:textbox>
              <w:txbxContent>
                <w:p w:rsidR="00451AC8" w:rsidRPr="004E70A8" w:rsidRDefault="00451AC8" w:rsidP="004E70A8">
                  <w:pPr>
                    <w:pStyle w:val="af3"/>
                    <w:jc w:val="right"/>
                  </w:pPr>
                  <w:r w:rsidRPr="004E70A8">
                    <w:t>Приложение № 8</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p w:rsidR="00451AC8" w:rsidRPr="004E70A8" w:rsidRDefault="00451AC8" w:rsidP="004E70A8">
                  <w:pPr>
                    <w:pStyle w:val="af3"/>
                    <w:jc w:val="right"/>
                  </w:pPr>
                </w:p>
              </w:txbxContent>
            </v:textbox>
          </v:shape>
        </w:pict>
      </w:r>
      <w:r w:rsidRPr="004E70A8">
        <w:rPr>
          <w:rFonts w:eastAsia="Calibri"/>
          <w:noProof/>
          <w:sz w:val="20"/>
          <w:szCs w:val="20"/>
        </w:rPr>
        <w:drawing>
          <wp:anchor distT="0" distB="0" distL="114300" distR="114300" simplePos="0" relativeHeight="251642880" behindDoc="1" locked="0" layoutInCell="1" allowOverlap="1" wp14:anchorId="737BC60B" wp14:editId="6E698F07">
            <wp:simplePos x="0" y="0"/>
            <wp:positionH relativeFrom="column">
              <wp:posOffset>-300355</wp:posOffset>
            </wp:positionH>
            <wp:positionV relativeFrom="paragraph">
              <wp:posOffset>230468</wp:posOffset>
            </wp:positionV>
            <wp:extent cx="6144768" cy="8826889"/>
            <wp:effectExtent l="0" t="0" r="8890" b="0"/>
            <wp:wrapTight wrapText="bothSides">
              <wp:wrapPolygon edited="0">
                <wp:start x="0" y="0"/>
                <wp:lineTo x="0" y="21538"/>
                <wp:lineTo x="21564" y="21538"/>
                <wp:lineTo x="21564"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Минеевка готово 25.05.21.jpg"/>
                    <pic:cNvPicPr/>
                  </pic:nvPicPr>
                  <pic:blipFill rotWithShape="1">
                    <a:blip r:embed="rId18" cstate="print">
                      <a:extLst>
                        <a:ext uri="{28A0092B-C50C-407E-A947-70E740481C1C}">
                          <a14:useLocalDpi xmlns:a14="http://schemas.microsoft.com/office/drawing/2010/main" val="0"/>
                        </a:ext>
                      </a:extLst>
                    </a:blip>
                    <a:srcRect t="6956"/>
                    <a:stretch/>
                  </pic:blipFill>
                  <pic:spPr bwMode="auto">
                    <a:xfrm>
                      <a:off x="0" y="0"/>
                      <a:ext cx="6144768" cy="88268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Default="004E70A8" w:rsidP="004E70A8">
      <w:pPr>
        <w:pStyle w:val="af3"/>
        <w:jc w:val="right"/>
        <w:rPr>
          <w:rFonts w:eastAsia="Calibri"/>
          <w:lang w:eastAsia="en-US"/>
        </w:rPr>
      </w:pPr>
    </w:p>
    <w:p w:rsidR="004E70A8" w:rsidRPr="004E70A8" w:rsidRDefault="004E70A8" w:rsidP="004E70A8">
      <w:pPr>
        <w:pStyle w:val="af3"/>
        <w:jc w:val="right"/>
      </w:pPr>
      <w:r w:rsidRPr="004E70A8">
        <w:t xml:space="preserve">Приложение № </w:t>
      </w:r>
      <w:r>
        <w:t>9</w:t>
      </w:r>
    </w:p>
    <w:p w:rsidR="004E70A8" w:rsidRPr="004E70A8" w:rsidRDefault="004E70A8" w:rsidP="004E70A8">
      <w:pPr>
        <w:pStyle w:val="af3"/>
        <w:jc w:val="right"/>
      </w:pPr>
      <w:r w:rsidRPr="004E70A8">
        <w:t>К постановлению Администрации</w:t>
      </w:r>
    </w:p>
    <w:p w:rsidR="004E70A8" w:rsidRPr="004E70A8" w:rsidRDefault="004E70A8" w:rsidP="004E70A8">
      <w:pPr>
        <w:pStyle w:val="af3"/>
        <w:jc w:val="right"/>
      </w:pPr>
      <w:r w:rsidRPr="004E70A8">
        <w:lastRenderedPageBreak/>
        <w:t>Подгорнского сельского поселения</w:t>
      </w:r>
    </w:p>
    <w:p w:rsidR="004E70A8" w:rsidRDefault="004E70A8" w:rsidP="004E70A8">
      <w:pPr>
        <w:pStyle w:val="af3"/>
        <w:jc w:val="right"/>
      </w:pPr>
      <w:r w:rsidRPr="004E70A8">
        <w:t>от 04.04.2021 № 66</w:t>
      </w:r>
    </w:p>
    <w:p w:rsidR="004E70A8" w:rsidRPr="004E70A8" w:rsidRDefault="004E70A8" w:rsidP="004E70A8">
      <w:pPr>
        <w:pStyle w:val="af3"/>
        <w:jc w:val="right"/>
      </w:pPr>
    </w:p>
    <w:p w:rsidR="004E70A8" w:rsidRDefault="004E70A8" w:rsidP="004E70A8">
      <w:pPr>
        <w:pStyle w:val="af3"/>
        <w:jc w:val="right"/>
        <w:rPr>
          <w:rFonts w:eastAsia="Calibri"/>
          <w:lang w:eastAsia="en-US"/>
        </w:rPr>
      </w:pPr>
    </w:p>
    <w:p w:rsidR="004E70A8" w:rsidRPr="004E70A8" w:rsidRDefault="004E70A8" w:rsidP="004E70A8">
      <w:pPr>
        <w:pStyle w:val="af3"/>
        <w:jc w:val="right"/>
      </w:pPr>
      <w:r w:rsidRPr="004E70A8">
        <w:rPr>
          <w:rFonts w:eastAsia="Calibri"/>
          <w:noProof/>
          <w:sz w:val="24"/>
          <w:szCs w:val="24"/>
        </w:rPr>
        <w:drawing>
          <wp:anchor distT="0" distB="0" distL="114300" distR="114300" simplePos="0" relativeHeight="251645440" behindDoc="1" locked="0" layoutInCell="1" allowOverlap="1" wp14:anchorId="4F9A64F2" wp14:editId="711F6AC8">
            <wp:simplePos x="0" y="0"/>
            <wp:positionH relativeFrom="column">
              <wp:posOffset>0</wp:posOffset>
            </wp:positionH>
            <wp:positionV relativeFrom="paragraph">
              <wp:posOffset>147955</wp:posOffset>
            </wp:positionV>
            <wp:extent cx="5327650" cy="7395210"/>
            <wp:effectExtent l="0" t="0" r="6350" b="0"/>
            <wp:wrapTight wrapText="bothSides">
              <wp:wrapPolygon edited="0">
                <wp:start x="0" y="0"/>
                <wp:lineTo x="0" y="21533"/>
                <wp:lineTo x="21549" y="21533"/>
                <wp:lineTo x="21549"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Ермиловка готово 25.05.21.jpg"/>
                    <pic:cNvPicPr/>
                  </pic:nvPicPr>
                  <pic:blipFill rotWithShape="1">
                    <a:blip r:embed="rId19" cstate="print">
                      <a:extLst>
                        <a:ext uri="{28A0092B-C50C-407E-A947-70E740481C1C}">
                          <a14:useLocalDpi xmlns:a14="http://schemas.microsoft.com/office/drawing/2010/main" val="0"/>
                        </a:ext>
                      </a:extLst>
                    </a:blip>
                    <a:srcRect t="6582"/>
                    <a:stretch/>
                  </pic:blipFill>
                  <pic:spPr bwMode="auto">
                    <a:xfrm>
                      <a:off x="0" y="0"/>
                      <a:ext cx="5327650" cy="7395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70A8">
        <w:rPr>
          <w:rFonts w:eastAsia="Calibri"/>
          <w:lang w:eastAsia="en-US"/>
        </w:rPr>
        <w:br w:type="page"/>
      </w:r>
      <w:r w:rsidRPr="004E70A8">
        <w:lastRenderedPageBreak/>
        <w:t>Приложение №</w:t>
      </w:r>
      <w:r>
        <w:t>10</w:t>
      </w:r>
    </w:p>
    <w:p w:rsidR="004E70A8" w:rsidRPr="004E70A8" w:rsidRDefault="004E70A8" w:rsidP="004E70A8">
      <w:pPr>
        <w:pStyle w:val="af3"/>
        <w:jc w:val="right"/>
      </w:pPr>
      <w:r w:rsidRPr="004E70A8">
        <w:t>К постановлению Администрации</w:t>
      </w:r>
    </w:p>
    <w:p w:rsidR="004E70A8" w:rsidRPr="004E70A8" w:rsidRDefault="004E70A8" w:rsidP="004E70A8">
      <w:pPr>
        <w:pStyle w:val="af3"/>
        <w:jc w:val="right"/>
      </w:pPr>
      <w:r w:rsidRPr="004E70A8">
        <w:t>Подгорнского сельского поселения</w:t>
      </w:r>
    </w:p>
    <w:p w:rsidR="004E70A8" w:rsidRPr="004E70A8" w:rsidRDefault="004E70A8" w:rsidP="004E70A8">
      <w:pPr>
        <w:spacing w:after="160" w:line="259" w:lineRule="auto"/>
        <w:jc w:val="right"/>
        <w:rPr>
          <w:rFonts w:eastAsia="Calibri"/>
          <w:sz w:val="20"/>
          <w:szCs w:val="20"/>
          <w:lang w:eastAsia="en-US"/>
        </w:rPr>
      </w:pPr>
      <w:r w:rsidRPr="004E70A8">
        <w:rPr>
          <w:sz w:val="20"/>
          <w:szCs w:val="20"/>
        </w:rPr>
        <w:t>от 04.04.2021 № 66</w:t>
      </w:r>
      <w:r w:rsidRPr="004E70A8">
        <w:rPr>
          <w:rFonts w:eastAsia="Calibri"/>
          <w:noProof/>
          <w:sz w:val="20"/>
          <w:szCs w:val="20"/>
        </w:rPr>
        <w:drawing>
          <wp:anchor distT="0" distB="0" distL="114300" distR="114300" simplePos="0" relativeHeight="251648000" behindDoc="1" locked="0" layoutInCell="1" allowOverlap="1" wp14:anchorId="5ABA63CE" wp14:editId="3B93ADF4">
            <wp:simplePos x="0" y="0"/>
            <wp:positionH relativeFrom="column">
              <wp:posOffset>-31115</wp:posOffset>
            </wp:positionH>
            <wp:positionV relativeFrom="paragraph">
              <wp:posOffset>572770</wp:posOffset>
            </wp:positionV>
            <wp:extent cx="5303520" cy="7362825"/>
            <wp:effectExtent l="0" t="0" r="0" b="0"/>
            <wp:wrapTight wrapText="bothSides">
              <wp:wrapPolygon edited="0">
                <wp:start x="0" y="0"/>
                <wp:lineTo x="0" y="21572"/>
                <wp:lineTo x="21491" y="21572"/>
                <wp:lineTo x="2149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Ермиловка готово 25.05.21.jpg"/>
                    <pic:cNvPicPr/>
                  </pic:nvPicPr>
                  <pic:blipFill rotWithShape="1">
                    <a:blip r:embed="rId20" cstate="print">
                      <a:extLst>
                        <a:ext uri="{28A0092B-C50C-407E-A947-70E740481C1C}">
                          <a14:useLocalDpi xmlns:a14="http://schemas.microsoft.com/office/drawing/2010/main" val="0"/>
                        </a:ext>
                      </a:extLst>
                    </a:blip>
                    <a:srcRect t="6582"/>
                    <a:stretch/>
                  </pic:blipFill>
                  <pic:spPr bwMode="auto">
                    <a:xfrm>
                      <a:off x="0" y="0"/>
                      <a:ext cx="5303520" cy="7362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Pr="004E70A8" w:rsidRDefault="004E70A8" w:rsidP="004E70A8">
      <w:pPr>
        <w:spacing w:after="160" w:line="259" w:lineRule="auto"/>
        <w:rPr>
          <w:rFonts w:eastAsia="Calibri"/>
          <w:sz w:val="20"/>
          <w:szCs w:val="20"/>
          <w:lang w:eastAsia="en-US"/>
        </w:rPr>
      </w:pPr>
      <w:r w:rsidRPr="004E70A8">
        <w:rPr>
          <w:rFonts w:eastAsia="Calibri"/>
          <w:noProof/>
          <w:sz w:val="20"/>
          <w:szCs w:val="20"/>
        </w:rPr>
        <w:drawing>
          <wp:anchor distT="0" distB="0" distL="114300" distR="114300" simplePos="0" relativeHeight="251650048" behindDoc="1" locked="0" layoutInCell="1" allowOverlap="1" wp14:anchorId="3371A401" wp14:editId="29AD7AA7">
            <wp:simplePos x="0" y="0"/>
            <wp:positionH relativeFrom="column">
              <wp:posOffset>-334010</wp:posOffset>
            </wp:positionH>
            <wp:positionV relativeFrom="paragraph">
              <wp:posOffset>268234</wp:posOffset>
            </wp:positionV>
            <wp:extent cx="6167120" cy="8656955"/>
            <wp:effectExtent l="0" t="0" r="5080" b="0"/>
            <wp:wrapTight wrapText="bothSides">
              <wp:wrapPolygon edited="0">
                <wp:start x="0" y="0"/>
                <wp:lineTo x="0" y="21532"/>
                <wp:lineTo x="21551" y="21532"/>
                <wp:lineTo x="21551"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ухой Лог готово 25.05.21.jpg"/>
                    <pic:cNvPicPr/>
                  </pic:nvPicPr>
                  <pic:blipFill rotWithShape="1">
                    <a:blip r:embed="rId21" cstate="print">
                      <a:extLst>
                        <a:ext uri="{28A0092B-C50C-407E-A947-70E740481C1C}">
                          <a14:useLocalDpi xmlns:a14="http://schemas.microsoft.com/office/drawing/2010/main" val="0"/>
                        </a:ext>
                      </a:extLst>
                    </a:blip>
                    <a:srcRect t="5644"/>
                    <a:stretch/>
                  </pic:blipFill>
                  <pic:spPr bwMode="auto">
                    <a:xfrm>
                      <a:off x="0" y="0"/>
                      <a:ext cx="6167120" cy="8656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E70A8" w:rsidRDefault="004E70A8" w:rsidP="004E70A8">
      <w:pPr>
        <w:pStyle w:val="af3"/>
        <w:jc w:val="right"/>
      </w:pPr>
      <w:r w:rsidRPr="004E70A8">
        <w:rPr>
          <w:rFonts w:eastAsia="Calibri"/>
          <w:noProof/>
        </w:rPr>
        <w:lastRenderedPageBreak/>
        <w:drawing>
          <wp:anchor distT="0" distB="0" distL="114300" distR="114300" simplePos="0" relativeHeight="251662336" behindDoc="1" locked="0" layoutInCell="1" allowOverlap="1" wp14:anchorId="442D2D62" wp14:editId="1432F3FA">
            <wp:simplePos x="0" y="0"/>
            <wp:positionH relativeFrom="column">
              <wp:posOffset>46355</wp:posOffset>
            </wp:positionH>
            <wp:positionV relativeFrom="paragraph">
              <wp:posOffset>567690</wp:posOffset>
            </wp:positionV>
            <wp:extent cx="5865495" cy="8187690"/>
            <wp:effectExtent l="0" t="0" r="0" b="0"/>
            <wp:wrapTight wrapText="bothSides">
              <wp:wrapPolygon edited="0">
                <wp:start x="0" y="0"/>
                <wp:lineTo x="0" y="21560"/>
                <wp:lineTo x="21537" y="21560"/>
                <wp:lineTo x="21537"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Чемондаевка готово 25.05.21.jpg"/>
                    <pic:cNvPicPr/>
                  </pic:nvPicPr>
                  <pic:blipFill rotWithShape="1">
                    <a:blip r:embed="rId22" cstate="print">
                      <a:extLst>
                        <a:ext uri="{28A0092B-C50C-407E-A947-70E740481C1C}">
                          <a14:useLocalDpi xmlns:a14="http://schemas.microsoft.com/office/drawing/2010/main" val="0"/>
                        </a:ext>
                      </a:extLst>
                    </a:blip>
                    <a:srcRect l="5797" t="4223"/>
                    <a:stretch/>
                  </pic:blipFill>
                  <pic:spPr bwMode="auto">
                    <a:xfrm>
                      <a:off x="0" y="0"/>
                      <a:ext cx="5865495" cy="8187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70A8">
        <w:rPr>
          <w:rFonts w:eastAsia="Calibri"/>
          <w:lang w:eastAsia="en-US"/>
        </w:rPr>
        <w:br w:type="page"/>
      </w:r>
      <w:r>
        <w:rPr>
          <w:noProof/>
        </w:rPr>
        <w:pict>
          <v:shape id="Надпись 24" o:spid="_x0000_s1029" type="#_x0000_t202" style="position:absolute;left:0;text-align:left;margin-left:283.35pt;margin-top:-10.85pt;width:181.6pt;height:56.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" filled="f" stroked="f" strokeweight=".5pt">
            <v:textbox>
              <w:txbxContent>
                <w:p w:rsidR="00451AC8" w:rsidRPr="004E70A8" w:rsidRDefault="00451AC8" w:rsidP="004E70A8">
                  <w:pPr>
                    <w:pStyle w:val="af3"/>
                    <w:jc w:val="right"/>
                  </w:pPr>
                  <w:r w:rsidRPr="004E70A8">
                    <w:t>Приложение № 11</w:t>
                  </w:r>
                </w:p>
                <w:p w:rsidR="00451AC8" w:rsidRPr="004E70A8" w:rsidRDefault="00451AC8" w:rsidP="004E70A8">
                  <w:pPr>
                    <w:pStyle w:val="af3"/>
                    <w:jc w:val="right"/>
                  </w:pPr>
                  <w:r w:rsidRPr="004E70A8">
                    <w:t>К постановлению Администрации</w:t>
                  </w:r>
                </w:p>
                <w:p w:rsidR="00451AC8" w:rsidRPr="004E70A8" w:rsidRDefault="00451AC8" w:rsidP="004E70A8">
                  <w:pPr>
                    <w:pStyle w:val="af3"/>
                    <w:jc w:val="right"/>
                  </w:pPr>
                  <w:r w:rsidRPr="004E70A8">
                    <w:t>Подгорнского сельского поселения</w:t>
                  </w:r>
                </w:p>
                <w:p w:rsidR="00451AC8" w:rsidRPr="004E70A8" w:rsidRDefault="00451AC8" w:rsidP="004E70A8">
                  <w:pPr>
                    <w:pStyle w:val="af3"/>
                    <w:jc w:val="right"/>
                  </w:pPr>
                  <w:r w:rsidRPr="004E70A8">
                    <w:t>от 04.04.2021 № 66</w:t>
                  </w:r>
                </w:p>
                <w:p w:rsidR="00451AC8" w:rsidRPr="004E70A8" w:rsidRDefault="00451AC8" w:rsidP="004E70A8">
                  <w:pPr>
                    <w:pStyle w:val="af3"/>
                    <w:jc w:val="right"/>
                  </w:pPr>
                </w:p>
              </w:txbxContent>
            </v:textbox>
          </v:shape>
        </w:pict>
      </w:r>
    </w:p>
    <w:p w:rsidR="004E70A8" w:rsidRPr="004E70A8" w:rsidRDefault="004E70A8" w:rsidP="004E70A8">
      <w:pPr>
        <w:jc w:val="center"/>
        <w:rPr>
          <w:rFonts w:eastAsia="Calibri"/>
          <w:b/>
          <w:bCs/>
          <w:iCs/>
          <w:sz w:val="20"/>
          <w:szCs w:val="20"/>
        </w:rPr>
      </w:pPr>
      <w:r w:rsidRPr="004E70A8">
        <w:rPr>
          <w:rFonts w:eastAsia="Calibri"/>
          <w:b/>
          <w:sz w:val="20"/>
          <w:szCs w:val="20"/>
        </w:rPr>
        <w:lastRenderedPageBreak/>
        <w:t>АДМИНИСТРАЦИЯ ПОДГОРНСКОГО СЕЛЬСКОГО ПОСЕЛЕНИЯ</w:t>
      </w:r>
    </w:p>
    <w:p w:rsidR="004E70A8" w:rsidRPr="004E70A8" w:rsidRDefault="004E70A8" w:rsidP="004E70A8">
      <w:pPr>
        <w:keepNext/>
        <w:jc w:val="center"/>
        <w:outlineLvl w:val="0"/>
        <w:rPr>
          <w:b/>
          <w:sz w:val="20"/>
          <w:szCs w:val="20"/>
        </w:rPr>
      </w:pPr>
      <w:r w:rsidRPr="004E70A8">
        <w:rPr>
          <w:b/>
          <w:sz w:val="20"/>
          <w:szCs w:val="20"/>
        </w:rPr>
        <w:t>ПОСТАНОВЛЕНИЕ</w:t>
      </w:r>
    </w:p>
    <w:p w:rsidR="004E70A8" w:rsidRPr="004E70A8" w:rsidRDefault="004E70A8" w:rsidP="004E70A8">
      <w:pPr>
        <w:rPr>
          <w:sz w:val="20"/>
          <w:szCs w:val="20"/>
        </w:rPr>
      </w:pPr>
    </w:p>
    <w:p w:rsidR="004E70A8" w:rsidRPr="004E70A8" w:rsidRDefault="004E70A8" w:rsidP="004E70A8">
      <w:pPr>
        <w:rPr>
          <w:sz w:val="20"/>
          <w:szCs w:val="20"/>
        </w:rPr>
      </w:pPr>
      <w:r w:rsidRPr="004E70A8">
        <w:rPr>
          <w:sz w:val="20"/>
          <w:szCs w:val="20"/>
        </w:rPr>
        <w:t xml:space="preserve">08 апреля 2022 года </w:t>
      </w:r>
      <w:r w:rsidRPr="004E70A8">
        <w:rPr>
          <w:sz w:val="20"/>
          <w:szCs w:val="20"/>
        </w:rPr>
        <w:tab/>
      </w:r>
      <w:r w:rsidRPr="004E70A8">
        <w:rPr>
          <w:sz w:val="20"/>
          <w:szCs w:val="20"/>
        </w:rPr>
        <w:tab/>
      </w:r>
      <w:r w:rsidRPr="004E70A8">
        <w:rPr>
          <w:sz w:val="20"/>
          <w:szCs w:val="20"/>
        </w:rPr>
        <w:tab/>
      </w:r>
      <w:r w:rsidRPr="004E70A8">
        <w:rPr>
          <w:sz w:val="20"/>
          <w:szCs w:val="20"/>
        </w:rPr>
        <w:tab/>
      </w:r>
      <w:r w:rsidRPr="004E70A8">
        <w:rPr>
          <w:sz w:val="20"/>
          <w:szCs w:val="20"/>
        </w:rPr>
        <w:tab/>
      </w:r>
      <w:r w:rsidRPr="004E70A8">
        <w:rPr>
          <w:sz w:val="20"/>
          <w:szCs w:val="20"/>
        </w:rPr>
        <w:tab/>
      </w:r>
      <w:r w:rsidRPr="004E70A8">
        <w:rPr>
          <w:sz w:val="20"/>
          <w:szCs w:val="20"/>
        </w:rPr>
        <w:tab/>
      </w:r>
      <w:r w:rsidRPr="004E70A8">
        <w:rPr>
          <w:sz w:val="20"/>
          <w:szCs w:val="20"/>
        </w:rPr>
        <w:tab/>
      </w:r>
      <w:r w:rsidRPr="004E70A8">
        <w:rPr>
          <w:sz w:val="20"/>
          <w:szCs w:val="20"/>
        </w:rPr>
        <w:tab/>
      </w:r>
      <w:r w:rsidRPr="004E70A8">
        <w:rPr>
          <w:sz w:val="20"/>
          <w:szCs w:val="20"/>
        </w:rPr>
        <w:tab/>
        <w:t>№ 67</w:t>
      </w:r>
    </w:p>
    <w:p w:rsidR="004E70A8" w:rsidRPr="004E70A8" w:rsidRDefault="004E70A8" w:rsidP="004E70A8">
      <w:pPr>
        <w:rPr>
          <w:sz w:val="20"/>
          <w:szCs w:val="20"/>
        </w:rPr>
      </w:pPr>
    </w:p>
    <w:p w:rsidR="004E70A8" w:rsidRPr="004E70A8" w:rsidRDefault="004E70A8" w:rsidP="004E70A8">
      <w:pPr>
        <w:autoSpaceDE w:val="0"/>
        <w:autoSpaceDN w:val="0"/>
        <w:adjustRightInd w:val="0"/>
        <w:ind w:right="4960"/>
        <w:jc w:val="both"/>
        <w:rPr>
          <w:bCs/>
          <w:sz w:val="20"/>
          <w:szCs w:val="20"/>
        </w:rPr>
      </w:pPr>
      <w:r w:rsidRPr="004E70A8">
        <w:rPr>
          <w:bCs/>
          <w:sz w:val="20"/>
          <w:szCs w:val="20"/>
        </w:rPr>
        <w:t>Об утверждении отчета об исполнении бюджета муниципального образования «Подгорнское сельское поселение» за 1 квартал 2022 года</w:t>
      </w:r>
    </w:p>
    <w:p w:rsidR="004E70A8" w:rsidRPr="004E70A8" w:rsidRDefault="004E70A8" w:rsidP="004E70A8">
      <w:pPr>
        <w:jc w:val="center"/>
        <w:rPr>
          <w:sz w:val="20"/>
          <w:szCs w:val="20"/>
        </w:rPr>
      </w:pPr>
    </w:p>
    <w:p w:rsidR="004E70A8" w:rsidRPr="004E70A8" w:rsidRDefault="004E70A8" w:rsidP="004E70A8">
      <w:pPr>
        <w:ind w:firstLine="709"/>
        <w:jc w:val="both"/>
        <w:rPr>
          <w:b/>
          <w:sz w:val="20"/>
          <w:szCs w:val="20"/>
        </w:rPr>
      </w:pPr>
    </w:p>
    <w:p w:rsidR="004E70A8" w:rsidRPr="004E70A8" w:rsidRDefault="004E70A8" w:rsidP="004E70A8">
      <w:pPr>
        <w:ind w:firstLine="709"/>
        <w:jc w:val="both"/>
        <w:rPr>
          <w:sz w:val="20"/>
          <w:szCs w:val="20"/>
        </w:rPr>
      </w:pPr>
      <w:r w:rsidRPr="004E70A8">
        <w:rPr>
          <w:sz w:val="20"/>
          <w:szCs w:val="20"/>
        </w:rPr>
        <w:t>В соответствии со ст. 264</w:t>
      </w:r>
      <w:r w:rsidRPr="004E70A8">
        <w:rPr>
          <w:sz w:val="20"/>
          <w:szCs w:val="20"/>
          <w:vertAlign w:val="superscript"/>
        </w:rPr>
        <w:t>2</w:t>
      </w:r>
      <w:r w:rsidRPr="004E70A8">
        <w:rPr>
          <w:sz w:val="20"/>
          <w:szCs w:val="20"/>
        </w:rPr>
        <w:t xml:space="preserve"> Бюджетного кодекса Российской Федерации, ст.38 Положения «О бюджетном процессе в муниципальном образовании «Подгорнское сельское поселение»,</w:t>
      </w:r>
    </w:p>
    <w:p w:rsidR="004E70A8" w:rsidRPr="004E70A8" w:rsidRDefault="004E70A8" w:rsidP="004E70A8">
      <w:pPr>
        <w:ind w:firstLine="709"/>
        <w:jc w:val="both"/>
        <w:rPr>
          <w:sz w:val="20"/>
          <w:szCs w:val="20"/>
        </w:rPr>
      </w:pPr>
    </w:p>
    <w:p w:rsidR="004E70A8" w:rsidRPr="004E70A8" w:rsidRDefault="004E70A8" w:rsidP="004E70A8">
      <w:pPr>
        <w:ind w:firstLine="900"/>
        <w:jc w:val="both"/>
        <w:rPr>
          <w:sz w:val="20"/>
          <w:szCs w:val="20"/>
        </w:rPr>
      </w:pPr>
      <w:r w:rsidRPr="004E70A8">
        <w:rPr>
          <w:sz w:val="20"/>
          <w:szCs w:val="20"/>
        </w:rPr>
        <w:t>ПОСТАНОВЛЯЮ:</w:t>
      </w:r>
    </w:p>
    <w:p w:rsidR="004E70A8" w:rsidRPr="004E70A8" w:rsidRDefault="004E70A8" w:rsidP="004E70A8">
      <w:pPr>
        <w:ind w:firstLine="900"/>
        <w:jc w:val="both"/>
        <w:rPr>
          <w:sz w:val="20"/>
          <w:szCs w:val="20"/>
        </w:rPr>
      </w:pPr>
    </w:p>
    <w:p w:rsidR="004E70A8" w:rsidRPr="004E70A8" w:rsidRDefault="004E70A8" w:rsidP="004E70A8">
      <w:pPr>
        <w:ind w:firstLine="720"/>
        <w:jc w:val="both"/>
        <w:rPr>
          <w:sz w:val="20"/>
          <w:szCs w:val="20"/>
        </w:rPr>
      </w:pPr>
      <w:r w:rsidRPr="004E70A8">
        <w:rPr>
          <w:sz w:val="20"/>
          <w:szCs w:val="20"/>
        </w:rPr>
        <w:t>1 Утвердить отчет об исполнении бюджета муниципального образования «Подгорнское сельское поселение» за 1 квартал 2022 года согласно приложениям к настоящему постановлению.</w:t>
      </w:r>
    </w:p>
    <w:p w:rsidR="004E70A8" w:rsidRPr="004E70A8" w:rsidRDefault="004E70A8" w:rsidP="004E70A8">
      <w:pPr>
        <w:ind w:firstLine="720"/>
        <w:jc w:val="both"/>
        <w:rPr>
          <w:sz w:val="20"/>
          <w:szCs w:val="20"/>
        </w:rPr>
      </w:pPr>
      <w:r w:rsidRPr="004E70A8">
        <w:rPr>
          <w:sz w:val="20"/>
          <w:szCs w:val="20"/>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4E70A8" w:rsidRPr="004E70A8" w:rsidRDefault="004E70A8" w:rsidP="004E70A8">
      <w:pPr>
        <w:ind w:firstLine="720"/>
        <w:jc w:val="both"/>
        <w:rPr>
          <w:sz w:val="20"/>
          <w:szCs w:val="20"/>
        </w:rPr>
      </w:pPr>
      <w:r w:rsidRPr="004E70A8">
        <w:rPr>
          <w:sz w:val="20"/>
          <w:szCs w:val="20"/>
        </w:rPr>
        <w:t>3. Контроль за исполнением настоящего постановления оставляю за собой.</w:t>
      </w:r>
    </w:p>
    <w:p w:rsidR="004E70A8" w:rsidRPr="004E70A8" w:rsidRDefault="004E70A8" w:rsidP="004E70A8">
      <w:pPr>
        <w:ind w:left="900" w:firstLine="540"/>
        <w:jc w:val="both"/>
        <w:rPr>
          <w:sz w:val="20"/>
          <w:szCs w:val="20"/>
        </w:rPr>
      </w:pPr>
    </w:p>
    <w:p w:rsidR="004E70A8" w:rsidRPr="004E70A8" w:rsidRDefault="004E70A8" w:rsidP="004E70A8">
      <w:pPr>
        <w:jc w:val="both"/>
        <w:rPr>
          <w:sz w:val="20"/>
          <w:szCs w:val="20"/>
        </w:rPr>
      </w:pPr>
      <w:r w:rsidRPr="004E70A8">
        <w:rPr>
          <w:sz w:val="20"/>
          <w:szCs w:val="20"/>
        </w:rPr>
        <w:t>Глава Подгорнского сельского поселения</w:t>
      </w:r>
      <w:r w:rsidRPr="004E70A8">
        <w:rPr>
          <w:sz w:val="20"/>
          <w:szCs w:val="20"/>
        </w:rPr>
        <w:tab/>
      </w:r>
      <w:r w:rsidRPr="004E70A8">
        <w:rPr>
          <w:sz w:val="20"/>
          <w:szCs w:val="20"/>
        </w:rPr>
        <w:tab/>
      </w:r>
      <w:r w:rsidRPr="004E70A8">
        <w:rPr>
          <w:sz w:val="20"/>
          <w:szCs w:val="20"/>
        </w:rPr>
        <w:tab/>
      </w:r>
      <w:r w:rsidRPr="004E70A8">
        <w:rPr>
          <w:sz w:val="20"/>
          <w:szCs w:val="20"/>
        </w:rPr>
        <w:tab/>
        <w:t>А.Н. Кондратенко</w:t>
      </w:r>
    </w:p>
    <w:p w:rsidR="004E70A8" w:rsidRPr="004E70A8" w:rsidRDefault="004E70A8" w:rsidP="004E70A8">
      <w:pPr>
        <w:jc w:val="both"/>
        <w:rPr>
          <w:sz w:val="20"/>
          <w:szCs w:val="20"/>
        </w:rPr>
      </w:pPr>
    </w:p>
    <w:p w:rsidR="004E70A8" w:rsidRPr="004E70A8" w:rsidRDefault="004E70A8" w:rsidP="004E70A8">
      <w:pPr>
        <w:spacing w:line="276" w:lineRule="auto"/>
        <w:ind w:left="105"/>
        <w:jc w:val="both"/>
        <w:rPr>
          <w:sz w:val="20"/>
          <w:szCs w:val="20"/>
        </w:rPr>
      </w:pPr>
    </w:p>
    <w:p w:rsidR="004E70A8" w:rsidRPr="004E70A8" w:rsidRDefault="004E70A8" w:rsidP="004E70A8">
      <w:pPr>
        <w:spacing w:line="276" w:lineRule="auto"/>
        <w:jc w:val="right"/>
        <w:rPr>
          <w:sz w:val="20"/>
          <w:szCs w:val="20"/>
        </w:rPr>
        <w:sectPr w:rsidR="004E70A8" w:rsidRPr="004E70A8" w:rsidSect="003C5315">
          <w:footerReference w:type="default" r:id="rId23"/>
          <w:pgSz w:w="11906" w:h="16838"/>
          <w:pgMar w:top="874" w:right="992" w:bottom="851" w:left="1701" w:header="709" w:footer="313" w:gutter="0"/>
          <w:cols w:space="708"/>
          <w:docGrid w:linePitch="360"/>
        </w:sectPr>
      </w:pPr>
    </w:p>
    <w:p w:rsidR="00AD22D3" w:rsidRDefault="004E70A8" w:rsidP="004E70A8">
      <w:pPr>
        <w:spacing w:line="276" w:lineRule="auto"/>
        <w:jc w:val="right"/>
        <w:rPr>
          <w:sz w:val="20"/>
          <w:szCs w:val="20"/>
        </w:rPr>
      </w:pPr>
      <w:r w:rsidRPr="004E70A8">
        <w:rPr>
          <w:sz w:val="20"/>
          <w:szCs w:val="20"/>
        </w:rPr>
        <w:lastRenderedPageBreak/>
        <w:t>Приложение 1</w:t>
      </w:r>
    </w:p>
    <w:p w:rsidR="004E70A8" w:rsidRPr="004E70A8" w:rsidRDefault="004E70A8" w:rsidP="004E70A8">
      <w:pPr>
        <w:spacing w:line="276" w:lineRule="auto"/>
        <w:jc w:val="right"/>
        <w:rPr>
          <w:sz w:val="20"/>
          <w:szCs w:val="20"/>
        </w:rPr>
      </w:pPr>
      <w:r w:rsidRPr="004E70A8">
        <w:rPr>
          <w:sz w:val="20"/>
          <w:szCs w:val="20"/>
        </w:rPr>
        <w:t>к постановлению Администрации</w:t>
      </w:r>
    </w:p>
    <w:p w:rsidR="004E70A8" w:rsidRPr="004E70A8" w:rsidRDefault="004E70A8" w:rsidP="004E70A8">
      <w:pPr>
        <w:spacing w:line="276" w:lineRule="auto"/>
        <w:jc w:val="right"/>
        <w:rPr>
          <w:sz w:val="20"/>
          <w:szCs w:val="20"/>
        </w:rPr>
      </w:pPr>
      <w:r w:rsidRPr="004E70A8">
        <w:rPr>
          <w:sz w:val="20"/>
          <w:szCs w:val="20"/>
        </w:rPr>
        <w:t>Подгорнского сельского поселения</w:t>
      </w:r>
    </w:p>
    <w:p w:rsidR="004E70A8" w:rsidRPr="004E70A8" w:rsidRDefault="004E70A8" w:rsidP="004E70A8">
      <w:pPr>
        <w:spacing w:line="276" w:lineRule="auto"/>
        <w:jc w:val="right"/>
        <w:rPr>
          <w:sz w:val="20"/>
          <w:szCs w:val="20"/>
        </w:rPr>
      </w:pPr>
      <w:r w:rsidRPr="004E70A8">
        <w:rPr>
          <w:sz w:val="20"/>
          <w:szCs w:val="20"/>
        </w:rPr>
        <w:t>от 08.04.2022 № 67</w:t>
      </w:r>
    </w:p>
    <w:p w:rsidR="004E70A8" w:rsidRPr="004E70A8" w:rsidRDefault="004E70A8" w:rsidP="004E70A8">
      <w:pPr>
        <w:spacing w:line="276" w:lineRule="auto"/>
        <w:jc w:val="right"/>
        <w:rPr>
          <w:sz w:val="20"/>
          <w:szCs w:val="20"/>
        </w:rPr>
      </w:pPr>
    </w:p>
    <w:p w:rsidR="004E70A8" w:rsidRPr="004E70A8" w:rsidRDefault="004E70A8" w:rsidP="004E70A8">
      <w:pPr>
        <w:spacing w:line="276" w:lineRule="auto"/>
        <w:jc w:val="center"/>
        <w:rPr>
          <w:b/>
          <w:sz w:val="20"/>
          <w:szCs w:val="20"/>
        </w:rPr>
      </w:pPr>
      <w:r w:rsidRPr="004E70A8">
        <w:rPr>
          <w:b/>
          <w:sz w:val="20"/>
          <w:szCs w:val="20"/>
        </w:rPr>
        <w:t>ОТЧЕТ</w:t>
      </w:r>
    </w:p>
    <w:p w:rsidR="004E70A8" w:rsidRPr="004E70A8" w:rsidRDefault="004E70A8" w:rsidP="004E70A8">
      <w:pPr>
        <w:spacing w:line="276" w:lineRule="auto"/>
        <w:jc w:val="center"/>
        <w:rPr>
          <w:b/>
          <w:sz w:val="20"/>
          <w:szCs w:val="20"/>
        </w:rPr>
      </w:pPr>
      <w:r w:rsidRPr="004E70A8">
        <w:rPr>
          <w:b/>
          <w:sz w:val="20"/>
          <w:szCs w:val="20"/>
        </w:rPr>
        <w:t>о поступлениях доходов бюджета муниципального образования «Подгорнское сельское поселение»</w:t>
      </w:r>
    </w:p>
    <w:p w:rsidR="004E70A8" w:rsidRPr="004E70A8" w:rsidRDefault="004E70A8" w:rsidP="004E70A8">
      <w:pPr>
        <w:spacing w:line="276" w:lineRule="auto"/>
        <w:jc w:val="center"/>
        <w:rPr>
          <w:b/>
          <w:sz w:val="20"/>
          <w:szCs w:val="20"/>
        </w:rPr>
      </w:pPr>
      <w:r w:rsidRPr="004E70A8">
        <w:rPr>
          <w:b/>
          <w:sz w:val="20"/>
          <w:szCs w:val="20"/>
        </w:rPr>
        <w:t xml:space="preserve"> по группам, подгруппам доходов за 1 квартал 2022 года</w:t>
      </w:r>
    </w:p>
    <w:p w:rsidR="004E70A8" w:rsidRPr="004E70A8" w:rsidRDefault="004E70A8" w:rsidP="004E70A8">
      <w:pPr>
        <w:spacing w:line="276" w:lineRule="auto"/>
        <w:jc w:val="center"/>
        <w:rPr>
          <w:b/>
          <w:sz w:val="20"/>
          <w:szCs w:val="20"/>
        </w:rPr>
      </w:pPr>
    </w:p>
    <w:p w:rsidR="004E70A8" w:rsidRPr="004E70A8" w:rsidRDefault="004E70A8" w:rsidP="004E70A8">
      <w:pPr>
        <w:spacing w:line="276" w:lineRule="auto"/>
        <w:jc w:val="right"/>
        <w:rPr>
          <w:b/>
          <w:sz w:val="20"/>
          <w:szCs w:val="20"/>
        </w:rPr>
      </w:pPr>
      <w:r w:rsidRPr="004E70A8">
        <w:rPr>
          <w:b/>
          <w:sz w:val="20"/>
          <w:szCs w:val="20"/>
        </w:rPr>
        <w:t>тысяч рублей</w:t>
      </w:r>
    </w:p>
    <w:tbl>
      <w:tblPr>
        <w:tblW w:w="156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7229"/>
        <w:gridCol w:w="1134"/>
        <w:gridCol w:w="1135"/>
        <w:gridCol w:w="1416"/>
        <w:gridCol w:w="1080"/>
        <w:gridCol w:w="1193"/>
      </w:tblGrid>
      <w:tr w:rsidR="004E70A8" w:rsidRPr="004E70A8" w:rsidTr="004E70A8">
        <w:trPr>
          <w:trHeight w:val="627"/>
        </w:trPr>
        <w:tc>
          <w:tcPr>
            <w:tcW w:w="2487" w:type="dxa"/>
            <w:vMerge w:val="restart"/>
          </w:tcPr>
          <w:p w:rsidR="004E70A8" w:rsidRPr="004E70A8" w:rsidRDefault="004E70A8" w:rsidP="004E70A8">
            <w:pPr>
              <w:spacing w:line="276" w:lineRule="auto"/>
              <w:jc w:val="center"/>
              <w:rPr>
                <w:b/>
                <w:sz w:val="20"/>
                <w:szCs w:val="20"/>
              </w:rPr>
            </w:pPr>
            <w:r w:rsidRPr="004E70A8">
              <w:rPr>
                <w:b/>
                <w:sz w:val="20"/>
                <w:szCs w:val="20"/>
              </w:rPr>
              <w:t xml:space="preserve">Код бюджетной </w:t>
            </w:r>
          </w:p>
          <w:p w:rsidR="004E70A8" w:rsidRPr="004E70A8" w:rsidRDefault="004E70A8" w:rsidP="004E70A8">
            <w:pPr>
              <w:spacing w:line="276" w:lineRule="auto"/>
              <w:jc w:val="center"/>
              <w:rPr>
                <w:b/>
                <w:sz w:val="20"/>
                <w:szCs w:val="20"/>
              </w:rPr>
            </w:pPr>
            <w:r w:rsidRPr="004E70A8">
              <w:rPr>
                <w:b/>
                <w:sz w:val="20"/>
                <w:szCs w:val="20"/>
              </w:rPr>
              <w:t>классификации</w:t>
            </w:r>
          </w:p>
        </w:tc>
        <w:tc>
          <w:tcPr>
            <w:tcW w:w="7229" w:type="dxa"/>
            <w:vMerge w:val="restart"/>
          </w:tcPr>
          <w:p w:rsidR="004E70A8" w:rsidRPr="004E70A8" w:rsidRDefault="004E70A8" w:rsidP="004E70A8">
            <w:pPr>
              <w:spacing w:line="276" w:lineRule="auto"/>
              <w:ind w:left="56" w:hanging="56"/>
              <w:jc w:val="center"/>
              <w:rPr>
                <w:b/>
                <w:sz w:val="20"/>
                <w:szCs w:val="20"/>
              </w:rPr>
            </w:pPr>
            <w:r w:rsidRPr="004E70A8">
              <w:rPr>
                <w:b/>
                <w:sz w:val="20"/>
                <w:szCs w:val="20"/>
              </w:rPr>
              <w:t>Наименование показателей</w:t>
            </w:r>
          </w:p>
        </w:tc>
        <w:tc>
          <w:tcPr>
            <w:tcW w:w="2269" w:type="dxa"/>
            <w:gridSpan w:val="2"/>
          </w:tcPr>
          <w:p w:rsidR="004E70A8" w:rsidRPr="004E70A8" w:rsidRDefault="004E70A8" w:rsidP="004E70A8">
            <w:pPr>
              <w:spacing w:line="276" w:lineRule="auto"/>
              <w:jc w:val="center"/>
              <w:rPr>
                <w:b/>
                <w:sz w:val="20"/>
                <w:szCs w:val="20"/>
              </w:rPr>
            </w:pPr>
            <w:r w:rsidRPr="004E70A8">
              <w:rPr>
                <w:b/>
                <w:sz w:val="20"/>
                <w:szCs w:val="20"/>
              </w:rPr>
              <w:t>Принято по бюджету</w:t>
            </w:r>
          </w:p>
        </w:tc>
        <w:tc>
          <w:tcPr>
            <w:tcW w:w="1416" w:type="dxa"/>
            <w:vMerge w:val="restart"/>
          </w:tcPr>
          <w:p w:rsidR="004E70A8" w:rsidRPr="004E70A8" w:rsidRDefault="004E70A8" w:rsidP="004E70A8">
            <w:pPr>
              <w:spacing w:line="276" w:lineRule="auto"/>
              <w:jc w:val="center"/>
              <w:rPr>
                <w:b/>
                <w:sz w:val="20"/>
                <w:szCs w:val="20"/>
              </w:rPr>
            </w:pPr>
            <w:r w:rsidRPr="004E70A8">
              <w:rPr>
                <w:b/>
                <w:sz w:val="20"/>
                <w:szCs w:val="20"/>
              </w:rPr>
              <w:t>Исполнено на 01.04.2022г.</w:t>
            </w:r>
          </w:p>
        </w:tc>
        <w:tc>
          <w:tcPr>
            <w:tcW w:w="2273" w:type="dxa"/>
            <w:gridSpan w:val="2"/>
          </w:tcPr>
          <w:p w:rsidR="004E70A8" w:rsidRPr="004E70A8" w:rsidRDefault="004E70A8" w:rsidP="004E70A8">
            <w:pPr>
              <w:spacing w:line="276" w:lineRule="auto"/>
              <w:jc w:val="center"/>
              <w:rPr>
                <w:b/>
                <w:sz w:val="20"/>
                <w:szCs w:val="20"/>
              </w:rPr>
            </w:pPr>
            <w:r w:rsidRPr="004E70A8">
              <w:rPr>
                <w:b/>
                <w:sz w:val="20"/>
                <w:szCs w:val="20"/>
              </w:rPr>
              <w:t>Процент исполнения</w:t>
            </w:r>
          </w:p>
        </w:tc>
      </w:tr>
      <w:tr w:rsidR="004E70A8" w:rsidRPr="004E70A8" w:rsidTr="004E70A8">
        <w:trPr>
          <w:trHeight w:val="565"/>
        </w:trPr>
        <w:tc>
          <w:tcPr>
            <w:tcW w:w="2487" w:type="dxa"/>
            <w:vMerge/>
          </w:tcPr>
          <w:p w:rsidR="004E70A8" w:rsidRPr="004E70A8" w:rsidRDefault="004E70A8" w:rsidP="004E70A8">
            <w:pPr>
              <w:spacing w:line="276" w:lineRule="auto"/>
              <w:jc w:val="center"/>
              <w:rPr>
                <w:b/>
                <w:sz w:val="20"/>
                <w:szCs w:val="20"/>
              </w:rPr>
            </w:pPr>
          </w:p>
        </w:tc>
        <w:tc>
          <w:tcPr>
            <w:tcW w:w="7229" w:type="dxa"/>
            <w:vMerge/>
          </w:tcPr>
          <w:p w:rsidR="004E70A8" w:rsidRPr="004E70A8" w:rsidRDefault="004E70A8" w:rsidP="004E70A8">
            <w:pPr>
              <w:spacing w:line="276" w:lineRule="auto"/>
              <w:ind w:left="56" w:hanging="56"/>
              <w:jc w:val="center"/>
              <w:rPr>
                <w:b/>
                <w:sz w:val="20"/>
                <w:szCs w:val="20"/>
              </w:rPr>
            </w:pPr>
          </w:p>
        </w:tc>
        <w:tc>
          <w:tcPr>
            <w:tcW w:w="1134" w:type="dxa"/>
          </w:tcPr>
          <w:p w:rsidR="004E70A8" w:rsidRPr="004E70A8" w:rsidRDefault="004E70A8" w:rsidP="004E70A8">
            <w:pPr>
              <w:spacing w:line="276" w:lineRule="auto"/>
              <w:jc w:val="center"/>
              <w:rPr>
                <w:b/>
                <w:sz w:val="20"/>
                <w:szCs w:val="20"/>
              </w:rPr>
            </w:pPr>
            <w:r w:rsidRPr="004E70A8">
              <w:rPr>
                <w:b/>
                <w:sz w:val="20"/>
                <w:szCs w:val="20"/>
              </w:rPr>
              <w:t>на год</w:t>
            </w:r>
          </w:p>
        </w:tc>
        <w:tc>
          <w:tcPr>
            <w:tcW w:w="1135" w:type="dxa"/>
          </w:tcPr>
          <w:p w:rsidR="004E70A8" w:rsidRPr="004E70A8" w:rsidRDefault="004E70A8" w:rsidP="004E70A8">
            <w:pPr>
              <w:spacing w:line="276" w:lineRule="auto"/>
              <w:jc w:val="center"/>
              <w:rPr>
                <w:b/>
                <w:sz w:val="20"/>
                <w:szCs w:val="20"/>
              </w:rPr>
            </w:pPr>
            <w:r w:rsidRPr="004E70A8">
              <w:rPr>
                <w:b/>
                <w:sz w:val="20"/>
                <w:szCs w:val="20"/>
              </w:rPr>
              <w:t>на 01.04. 2022г.</w:t>
            </w:r>
          </w:p>
        </w:tc>
        <w:tc>
          <w:tcPr>
            <w:tcW w:w="1416" w:type="dxa"/>
            <w:vMerge/>
          </w:tcPr>
          <w:p w:rsidR="004E70A8" w:rsidRPr="004E70A8" w:rsidRDefault="004E70A8" w:rsidP="004E70A8">
            <w:pPr>
              <w:spacing w:line="276" w:lineRule="auto"/>
              <w:jc w:val="center"/>
              <w:rPr>
                <w:b/>
                <w:sz w:val="20"/>
                <w:szCs w:val="20"/>
              </w:rPr>
            </w:pPr>
          </w:p>
        </w:tc>
        <w:tc>
          <w:tcPr>
            <w:tcW w:w="1080" w:type="dxa"/>
          </w:tcPr>
          <w:p w:rsidR="004E70A8" w:rsidRPr="004E70A8" w:rsidRDefault="004E70A8" w:rsidP="004E70A8">
            <w:pPr>
              <w:spacing w:line="276" w:lineRule="auto"/>
              <w:jc w:val="center"/>
              <w:rPr>
                <w:b/>
                <w:sz w:val="20"/>
                <w:szCs w:val="20"/>
              </w:rPr>
            </w:pPr>
            <w:r w:rsidRPr="004E70A8">
              <w:rPr>
                <w:b/>
                <w:sz w:val="20"/>
                <w:szCs w:val="20"/>
              </w:rPr>
              <w:t>на год</w:t>
            </w:r>
          </w:p>
        </w:tc>
        <w:tc>
          <w:tcPr>
            <w:tcW w:w="1193" w:type="dxa"/>
          </w:tcPr>
          <w:p w:rsidR="004E70A8" w:rsidRPr="004E70A8" w:rsidRDefault="004E70A8" w:rsidP="004E70A8">
            <w:pPr>
              <w:spacing w:line="276" w:lineRule="auto"/>
              <w:jc w:val="center"/>
              <w:rPr>
                <w:b/>
                <w:sz w:val="20"/>
                <w:szCs w:val="20"/>
              </w:rPr>
            </w:pPr>
            <w:r w:rsidRPr="004E70A8">
              <w:rPr>
                <w:b/>
                <w:sz w:val="20"/>
                <w:szCs w:val="20"/>
              </w:rPr>
              <w:t>на 01.04. 2022г.</w:t>
            </w:r>
          </w:p>
        </w:tc>
      </w:tr>
      <w:tr w:rsidR="004E70A8" w:rsidRPr="004E70A8" w:rsidTr="004E70A8">
        <w:trPr>
          <w:trHeight w:val="389"/>
        </w:trPr>
        <w:tc>
          <w:tcPr>
            <w:tcW w:w="2487" w:type="dxa"/>
            <w:vAlign w:val="center"/>
          </w:tcPr>
          <w:p w:rsidR="004E70A8" w:rsidRPr="004E70A8" w:rsidRDefault="004E70A8" w:rsidP="004E70A8">
            <w:pPr>
              <w:spacing w:line="276" w:lineRule="auto"/>
              <w:jc w:val="center"/>
              <w:rPr>
                <w:b/>
                <w:sz w:val="20"/>
                <w:szCs w:val="20"/>
              </w:rPr>
            </w:pPr>
            <w:r w:rsidRPr="004E70A8">
              <w:rPr>
                <w:b/>
                <w:sz w:val="20"/>
                <w:szCs w:val="20"/>
              </w:rPr>
              <w:t>1 00 00000 00 0000 000</w:t>
            </w:r>
          </w:p>
        </w:tc>
        <w:tc>
          <w:tcPr>
            <w:tcW w:w="7229" w:type="dxa"/>
            <w:vAlign w:val="center"/>
          </w:tcPr>
          <w:p w:rsidR="004E70A8" w:rsidRPr="004E70A8" w:rsidRDefault="004E70A8" w:rsidP="004E70A8">
            <w:pPr>
              <w:spacing w:line="276" w:lineRule="auto"/>
              <w:rPr>
                <w:b/>
                <w:sz w:val="20"/>
                <w:szCs w:val="20"/>
              </w:rPr>
            </w:pPr>
            <w:r w:rsidRPr="004E70A8">
              <w:rPr>
                <w:b/>
                <w:sz w:val="20"/>
                <w:szCs w:val="20"/>
              </w:rPr>
              <w:t>НАЛОГОВЫЕ И НЕНАЛОГОВЫЕ ДОХОДЫ</w:t>
            </w:r>
          </w:p>
        </w:tc>
        <w:tc>
          <w:tcPr>
            <w:tcW w:w="1134" w:type="dxa"/>
            <w:vAlign w:val="center"/>
          </w:tcPr>
          <w:p w:rsidR="004E70A8" w:rsidRPr="004E70A8" w:rsidRDefault="004E70A8" w:rsidP="004E70A8">
            <w:pPr>
              <w:spacing w:line="276" w:lineRule="auto"/>
              <w:jc w:val="center"/>
              <w:rPr>
                <w:b/>
                <w:sz w:val="20"/>
                <w:szCs w:val="20"/>
              </w:rPr>
            </w:pPr>
            <w:r w:rsidRPr="004E70A8">
              <w:rPr>
                <w:b/>
                <w:sz w:val="20"/>
                <w:szCs w:val="20"/>
              </w:rPr>
              <w:t>13011,3</w:t>
            </w:r>
          </w:p>
        </w:tc>
        <w:tc>
          <w:tcPr>
            <w:tcW w:w="1135" w:type="dxa"/>
            <w:vAlign w:val="center"/>
          </w:tcPr>
          <w:p w:rsidR="004E70A8" w:rsidRPr="004E70A8" w:rsidRDefault="004E70A8" w:rsidP="004E70A8">
            <w:pPr>
              <w:spacing w:line="276" w:lineRule="auto"/>
              <w:jc w:val="center"/>
              <w:rPr>
                <w:b/>
                <w:sz w:val="20"/>
                <w:szCs w:val="20"/>
              </w:rPr>
            </w:pPr>
            <w:r w:rsidRPr="004E70A8">
              <w:rPr>
                <w:b/>
                <w:sz w:val="20"/>
                <w:szCs w:val="20"/>
              </w:rPr>
              <w:t>2506,2</w:t>
            </w:r>
          </w:p>
        </w:tc>
        <w:tc>
          <w:tcPr>
            <w:tcW w:w="1416" w:type="dxa"/>
            <w:vAlign w:val="center"/>
          </w:tcPr>
          <w:p w:rsidR="004E70A8" w:rsidRPr="004E70A8" w:rsidRDefault="004E70A8" w:rsidP="004E70A8">
            <w:pPr>
              <w:spacing w:line="276" w:lineRule="auto"/>
              <w:jc w:val="center"/>
              <w:rPr>
                <w:b/>
                <w:sz w:val="20"/>
                <w:szCs w:val="20"/>
              </w:rPr>
            </w:pPr>
            <w:r w:rsidRPr="004E70A8">
              <w:rPr>
                <w:b/>
                <w:sz w:val="20"/>
                <w:szCs w:val="20"/>
              </w:rPr>
              <w:t>2535,6</w:t>
            </w:r>
          </w:p>
        </w:tc>
        <w:tc>
          <w:tcPr>
            <w:tcW w:w="1080" w:type="dxa"/>
            <w:vAlign w:val="center"/>
          </w:tcPr>
          <w:p w:rsidR="004E70A8" w:rsidRPr="004E70A8" w:rsidRDefault="004E70A8" w:rsidP="004E70A8">
            <w:pPr>
              <w:spacing w:line="276" w:lineRule="auto"/>
              <w:jc w:val="center"/>
              <w:rPr>
                <w:b/>
                <w:sz w:val="20"/>
                <w:szCs w:val="20"/>
              </w:rPr>
            </w:pPr>
            <w:r w:rsidRPr="004E70A8">
              <w:rPr>
                <w:b/>
                <w:sz w:val="20"/>
                <w:szCs w:val="20"/>
              </w:rPr>
              <w:t>19,5</w:t>
            </w:r>
          </w:p>
        </w:tc>
        <w:tc>
          <w:tcPr>
            <w:tcW w:w="1193" w:type="dxa"/>
            <w:vAlign w:val="center"/>
          </w:tcPr>
          <w:p w:rsidR="004E70A8" w:rsidRPr="004E70A8" w:rsidRDefault="004E70A8" w:rsidP="004E70A8">
            <w:pPr>
              <w:spacing w:line="276" w:lineRule="auto"/>
              <w:jc w:val="center"/>
              <w:rPr>
                <w:b/>
                <w:sz w:val="20"/>
                <w:szCs w:val="20"/>
              </w:rPr>
            </w:pPr>
            <w:r w:rsidRPr="004E70A8">
              <w:rPr>
                <w:b/>
                <w:sz w:val="20"/>
                <w:szCs w:val="20"/>
              </w:rPr>
              <w:t>101,2</w:t>
            </w:r>
          </w:p>
        </w:tc>
      </w:tr>
      <w:tr w:rsidR="004E70A8" w:rsidRPr="004E70A8" w:rsidTr="004E70A8">
        <w:tc>
          <w:tcPr>
            <w:tcW w:w="2487" w:type="dxa"/>
            <w:vAlign w:val="center"/>
          </w:tcPr>
          <w:p w:rsidR="004E70A8" w:rsidRPr="004E70A8" w:rsidRDefault="004E70A8" w:rsidP="004E70A8">
            <w:pPr>
              <w:spacing w:line="276" w:lineRule="auto"/>
              <w:jc w:val="center"/>
              <w:rPr>
                <w:sz w:val="20"/>
                <w:szCs w:val="20"/>
              </w:rPr>
            </w:pPr>
            <w:r w:rsidRPr="004E70A8">
              <w:rPr>
                <w:sz w:val="20"/>
                <w:szCs w:val="20"/>
              </w:rPr>
              <w:t>1 01 00000 00 0000 000</w:t>
            </w:r>
          </w:p>
        </w:tc>
        <w:tc>
          <w:tcPr>
            <w:tcW w:w="7229" w:type="dxa"/>
            <w:vAlign w:val="center"/>
          </w:tcPr>
          <w:p w:rsidR="004E70A8" w:rsidRPr="004E70A8" w:rsidRDefault="004E70A8" w:rsidP="004E70A8">
            <w:pPr>
              <w:spacing w:line="276" w:lineRule="auto"/>
              <w:jc w:val="both"/>
              <w:rPr>
                <w:sz w:val="20"/>
                <w:szCs w:val="20"/>
              </w:rPr>
            </w:pPr>
            <w:r w:rsidRPr="004E70A8">
              <w:rPr>
                <w:sz w:val="20"/>
                <w:szCs w:val="20"/>
              </w:rPr>
              <w:t>Налоги на прибыль, доходы</w:t>
            </w:r>
          </w:p>
        </w:tc>
        <w:tc>
          <w:tcPr>
            <w:tcW w:w="1134" w:type="dxa"/>
            <w:vAlign w:val="center"/>
          </w:tcPr>
          <w:p w:rsidR="004E70A8" w:rsidRPr="004E70A8" w:rsidRDefault="004E70A8" w:rsidP="004E70A8">
            <w:pPr>
              <w:spacing w:line="276" w:lineRule="auto"/>
              <w:jc w:val="center"/>
              <w:rPr>
                <w:sz w:val="20"/>
                <w:szCs w:val="20"/>
              </w:rPr>
            </w:pPr>
            <w:r w:rsidRPr="004E70A8">
              <w:rPr>
                <w:sz w:val="20"/>
                <w:szCs w:val="20"/>
              </w:rPr>
              <w:t>8387,3</w:t>
            </w:r>
          </w:p>
        </w:tc>
        <w:tc>
          <w:tcPr>
            <w:tcW w:w="1135" w:type="dxa"/>
            <w:vAlign w:val="center"/>
          </w:tcPr>
          <w:p w:rsidR="004E70A8" w:rsidRPr="004E70A8" w:rsidRDefault="004E70A8" w:rsidP="004E70A8">
            <w:pPr>
              <w:spacing w:line="276" w:lineRule="auto"/>
              <w:jc w:val="center"/>
              <w:rPr>
                <w:sz w:val="20"/>
                <w:szCs w:val="20"/>
              </w:rPr>
            </w:pPr>
            <w:r w:rsidRPr="004E70A8">
              <w:rPr>
                <w:sz w:val="20"/>
                <w:szCs w:val="20"/>
              </w:rPr>
              <w:t>1491,1</w:t>
            </w:r>
          </w:p>
        </w:tc>
        <w:tc>
          <w:tcPr>
            <w:tcW w:w="1416" w:type="dxa"/>
            <w:vAlign w:val="center"/>
          </w:tcPr>
          <w:p w:rsidR="004E70A8" w:rsidRPr="004E70A8" w:rsidRDefault="004E70A8" w:rsidP="004E70A8">
            <w:pPr>
              <w:spacing w:line="276" w:lineRule="auto"/>
              <w:jc w:val="center"/>
              <w:rPr>
                <w:sz w:val="20"/>
                <w:szCs w:val="20"/>
              </w:rPr>
            </w:pPr>
            <w:r w:rsidRPr="004E70A8">
              <w:rPr>
                <w:sz w:val="20"/>
                <w:szCs w:val="20"/>
              </w:rPr>
              <w:t>1508,0</w:t>
            </w:r>
          </w:p>
        </w:tc>
        <w:tc>
          <w:tcPr>
            <w:tcW w:w="1080" w:type="dxa"/>
            <w:vAlign w:val="center"/>
          </w:tcPr>
          <w:p w:rsidR="004E70A8" w:rsidRPr="004E70A8" w:rsidRDefault="004E70A8" w:rsidP="004E70A8">
            <w:pPr>
              <w:spacing w:line="276" w:lineRule="auto"/>
              <w:jc w:val="center"/>
              <w:rPr>
                <w:sz w:val="20"/>
                <w:szCs w:val="20"/>
              </w:rPr>
            </w:pPr>
            <w:r w:rsidRPr="004E70A8">
              <w:rPr>
                <w:sz w:val="20"/>
                <w:szCs w:val="20"/>
              </w:rPr>
              <w:t>18,0</w:t>
            </w:r>
          </w:p>
        </w:tc>
        <w:tc>
          <w:tcPr>
            <w:tcW w:w="1193" w:type="dxa"/>
            <w:vAlign w:val="center"/>
          </w:tcPr>
          <w:p w:rsidR="004E70A8" w:rsidRPr="004E70A8" w:rsidRDefault="004E70A8" w:rsidP="004E70A8">
            <w:pPr>
              <w:spacing w:line="276" w:lineRule="auto"/>
              <w:jc w:val="center"/>
              <w:rPr>
                <w:sz w:val="20"/>
                <w:szCs w:val="20"/>
              </w:rPr>
            </w:pPr>
            <w:r w:rsidRPr="004E70A8">
              <w:rPr>
                <w:sz w:val="20"/>
                <w:szCs w:val="20"/>
              </w:rPr>
              <w:t>101,1</w:t>
            </w:r>
          </w:p>
        </w:tc>
      </w:tr>
      <w:tr w:rsidR="004E70A8" w:rsidRPr="004E70A8" w:rsidTr="004E70A8">
        <w:tc>
          <w:tcPr>
            <w:tcW w:w="2487" w:type="dxa"/>
            <w:vAlign w:val="center"/>
          </w:tcPr>
          <w:p w:rsidR="004E70A8" w:rsidRPr="004E70A8" w:rsidRDefault="004E70A8" w:rsidP="004E70A8">
            <w:pPr>
              <w:spacing w:line="276" w:lineRule="auto"/>
              <w:jc w:val="center"/>
              <w:rPr>
                <w:sz w:val="20"/>
                <w:szCs w:val="20"/>
              </w:rPr>
            </w:pPr>
            <w:r w:rsidRPr="004E70A8">
              <w:rPr>
                <w:sz w:val="20"/>
                <w:szCs w:val="20"/>
              </w:rPr>
              <w:t>1 03 00000 00 0000 000</w:t>
            </w:r>
          </w:p>
        </w:tc>
        <w:tc>
          <w:tcPr>
            <w:tcW w:w="7229" w:type="dxa"/>
            <w:vAlign w:val="center"/>
          </w:tcPr>
          <w:p w:rsidR="004E70A8" w:rsidRPr="004E70A8" w:rsidRDefault="004E70A8" w:rsidP="004E70A8">
            <w:pPr>
              <w:spacing w:line="276" w:lineRule="auto"/>
              <w:jc w:val="both"/>
              <w:rPr>
                <w:sz w:val="20"/>
                <w:szCs w:val="20"/>
              </w:rPr>
            </w:pPr>
            <w:r w:rsidRPr="004E70A8">
              <w:rPr>
                <w:sz w:val="20"/>
                <w:szCs w:val="20"/>
              </w:rPr>
              <w:t>Налоги на товары (работы, услуги) реализуемые на территории Российской Федерации</w:t>
            </w:r>
          </w:p>
        </w:tc>
        <w:tc>
          <w:tcPr>
            <w:tcW w:w="1134" w:type="dxa"/>
            <w:vAlign w:val="center"/>
          </w:tcPr>
          <w:p w:rsidR="004E70A8" w:rsidRPr="004E70A8" w:rsidRDefault="004E70A8" w:rsidP="004E70A8">
            <w:pPr>
              <w:spacing w:line="276" w:lineRule="auto"/>
              <w:jc w:val="center"/>
              <w:rPr>
                <w:sz w:val="20"/>
                <w:szCs w:val="20"/>
              </w:rPr>
            </w:pPr>
            <w:r w:rsidRPr="004E70A8">
              <w:rPr>
                <w:sz w:val="20"/>
                <w:szCs w:val="20"/>
              </w:rPr>
              <w:t>3142,0</w:t>
            </w:r>
          </w:p>
        </w:tc>
        <w:tc>
          <w:tcPr>
            <w:tcW w:w="1135" w:type="dxa"/>
            <w:vAlign w:val="center"/>
          </w:tcPr>
          <w:p w:rsidR="004E70A8" w:rsidRPr="004E70A8" w:rsidRDefault="004E70A8" w:rsidP="004E70A8">
            <w:pPr>
              <w:spacing w:line="276" w:lineRule="auto"/>
              <w:jc w:val="center"/>
              <w:rPr>
                <w:sz w:val="20"/>
                <w:szCs w:val="20"/>
              </w:rPr>
            </w:pPr>
            <w:r w:rsidRPr="004E70A8">
              <w:rPr>
                <w:sz w:val="20"/>
                <w:szCs w:val="20"/>
              </w:rPr>
              <w:t>785,5</w:t>
            </w:r>
          </w:p>
        </w:tc>
        <w:tc>
          <w:tcPr>
            <w:tcW w:w="1416" w:type="dxa"/>
            <w:vAlign w:val="center"/>
          </w:tcPr>
          <w:p w:rsidR="004E70A8" w:rsidRPr="004E70A8" w:rsidRDefault="004E70A8" w:rsidP="004E70A8">
            <w:pPr>
              <w:spacing w:line="276" w:lineRule="auto"/>
              <w:jc w:val="center"/>
              <w:rPr>
                <w:sz w:val="20"/>
                <w:szCs w:val="20"/>
              </w:rPr>
            </w:pPr>
            <w:r w:rsidRPr="004E70A8">
              <w:rPr>
                <w:sz w:val="20"/>
                <w:szCs w:val="20"/>
              </w:rPr>
              <w:t>798,1</w:t>
            </w:r>
          </w:p>
        </w:tc>
        <w:tc>
          <w:tcPr>
            <w:tcW w:w="1080" w:type="dxa"/>
            <w:vAlign w:val="center"/>
          </w:tcPr>
          <w:p w:rsidR="004E70A8" w:rsidRPr="004E70A8" w:rsidRDefault="004E70A8" w:rsidP="004E70A8">
            <w:pPr>
              <w:spacing w:line="276" w:lineRule="auto"/>
              <w:jc w:val="center"/>
              <w:rPr>
                <w:sz w:val="20"/>
                <w:szCs w:val="20"/>
              </w:rPr>
            </w:pPr>
            <w:r w:rsidRPr="004E70A8">
              <w:rPr>
                <w:sz w:val="20"/>
                <w:szCs w:val="20"/>
              </w:rPr>
              <w:t>25,4</w:t>
            </w:r>
          </w:p>
        </w:tc>
        <w:tc>
          <w:tcPr>
            <w:tcW w:w="1193" w:type="dxa"/>
            <w:vAlign w:val="center"/>
          </w:tcPr>
          <w:p w:rsidR="004E70A8" w:rsidRPr="004E70A8" w:rsidRDefault="004E70A8" w:rsidP="004E70A8">
            <w:pPr>
              <w:spacing w:line="276" w:lineRule="auto"/>
              <w:jc w:val="center"/>
              <w:rPr>
                <w:sz w:val="20"/>
                <w:szCs w:val="20"/>
              </w:rPr>
            </w:pPr>
            <w:r w:rsidRPr="004E70A8">
              <w:rPr>
                <w:sz w:val="20"/>
                <w:szCs w:val="20"/>
              </w:rPr>
              <w:t>101,6</w:t>
            </w:r>
          </w:p>
        </w:tc>
      </w:tr>
      <w:tr w:rsidR="004E70A8" w:rsidRPr="004E70A8" w:rsidTr="004E70A8">
        <w:tc>
          <w:tcPr>
            <w:tcW w:w="2487" w:type="dxa"/>
            <w:vAlign w:val="center"/>
          </w:tcPr>
          <w:p w:rsidR="004E70A8" w:rsidRPr="004E70A8" w:rsidRDefault="004E70A8" w:rsidP="004E70A8">
            <w:pPr>
              <w:spacing w:line="276" w:lineRule="auto"/>
              <w:jc w:val="center"/>
              <w:rPr>
                <w:sz w:val="20"/>
                <w:szCs w:val="20"/>
              </w:rPr>
            </w:pPr>
            <w:r w:rsidRPr="004E70A8">
              <w:rPr>
                <w:sz w:val="20"/>
                <w:szCs w:val="20"/>
              </w:rPr>
              <w:t>1 06 00000 00 0000 000</w:t>
            </w:r>
          </w:p>
        </w:tc>
        <w:tc>
          <w:tcPr>
            <w:tcW w:w="7229" w:type="dxa"/>
            <w:vAlign w:val="center"/>
          </w:tcPr>
          <w:p w:rsidR="004E70A8" w:rsidRPr="004E70A8" w:rsidRDefault="004E70A8" w:rsidP="004E70A8">
            <w:pPr>
              <w:spacing w:line="276" w:lineRule="auto"/>
              <w:jc w:val="both"/>
              <w:rPr>
                <w:sz w:val="20"/>
                <w:szCs w:val="20"/>
              </w:rPr>
            </w:pPr>
            <w:r w:rsidRPr="004E70A8">
              <w:rPr>
                <w:sz w:val="20"/>
                <w:szCs w:val="20"/>
              </w:rPr>
              <w:t>Налоги на имущество</w:t>
            </w:r>
          </w:p>
        </w:tc>
        <w:tc>
          <w:tcPr>
            <w:tcW w:w="1134" w:type="dxa"/>
            <w:vAlign w:val="center"/>
          </w:tcPr>
          <w:p w:rsidR="004E70A8" w:rsidRPr="004E70A8" w:rsidRDefault="004E70A8" w:rsidP="004E70A8">
            <w:pPr>
              <w:spacing w:line="276" w:lineRule="auto"/>
              <w:jc w:val="center"/>
              <w:rPr>
                <w:sz w:val="20"/>
                <w:szCs w:val="20"/>
              </w:rPr>
            </w:pPr>
            <w:r w:rsidRPr="004E70A8">
              <w:rPr>
                <w:sz w:val="20"/>
                <w:szCs w:val="20"/>
              </w:rPr>
              <w:t>1175,6</w:t>
            </w:r>
          </w:p>
        </w:tc>
        <w:tc>
          <w:tcPr>
            <w:tcW w:w="1135" w:type="dxa"/>
            <w:vAlign w:val="center"/>
          </w:tcPr>
          <w:p w:rsidR="004E70A8" w:rsidRPr="004E70A8" w:rsidRDefault="004E70A8" w:rsidP="004E70A8">
            <w:pPr>
              <w:spacing w:line="276" w:lineRule="auto"/>
              <w:jc w:val="center"/>
              <w:rPr>
                <w:sz w:val="20"/>
                <w:szCs w:val="20"/>
              </w:rPr>
            </w:pPr>
            <w:r w:rsidRPr="004E70A8">
              <w:rPr>
                <w:sz w:val="20"/>
                <w:szCs w:val="20"/>
              </w:rPr>
              <w:t>95,3</w:t>
            </w:r>
          </w:p>
        </w:tc>
        <w:tc>
          <w:tcPr>
            <w:tcW w:w="1416" w:type="dxa"/>
            <w:vAlign w:val="center"/>
          </w:tcPr>
          <w:p w:rsidR="004E70A8" w:rsidRPr="004E70A8" w:rsidRDefault="004E70A8" w:rsidP="004E70A8">
            <w:pPr>
              <w:spacing w:line="276" w:lineRule="auto"/>
              <w:jc w:val="center"/>
              <w:rPr>
                <w:sz w:val="20"/>
                <w:szCs w:val="20"/>
              </w:rPr>
            </w:pPr>
            <w:r w:rsidRPr="004E70A8">
              <w:rPr>
                <w:sz w:val="20"/>
                <w:szCs w:val="20"/>
              </w:rPr>
              <w:t>95,0</w:t>
            </w:r>
          </w:p>
        </w:tc>
        <w:tc>
          <w:tcPr>
            <w:tcW w:w="1080" w:type="dxa"/>
            <w:vAlign w:val="center"/>
          </w:tcPr>
          <w:p w:rsidR="004E70A8" w:rsidRPr="004E70A8" w:rsidRDefault="004E70A8" w:rsidP="004E70A8">
            <w:pPr>
              <w:spacing w:line="276" w:lineRule="auto"/>
              <w:jc w:val="center"/>
              <w:rPr>
                <w:sz w:val="20"/>
                <w:szCs w:val="20"/>
              </w:rPr>
            </w:pPr>
            <w:r w:rsidRPr="004E70A8">
              <w:rPr>
                <w:sz w:val="20"/>
                <w:szCs w:val="20"/>
              </w:rPr>
              <w:t>8,1</w:t>
            </w:r>
          </w:p>
        </w:tc>
        <w:tc>
          <w:tcPr>
            <w:tcW w:w="1193" w:type="dxa"/>
            <w:vAlign w:val="center"/>
          </w:tcPr>
          <w:p w:rsidR="004E70A8" w:rsidRPr="004E70A8" w:rsidRDefault="004E70A8" w:rsidP="004E70A8">
            <w:pPr>
              <w:spacing w:line="276" w:lineRule="auto"/>
              <w:jc w:val="center"/>
              <w:rPr>
                <w:sz w:val="20"/>
                <w:szCs w:val="20"/>
              </w:rPr>
            </w:pPr>
            <w:r w:rsidRPr="004E70A8">
              <w:rPr>
                <w:sz w:val="20"/>
                <w:szCs w:val="20"/>
              </w:rPr>
              <w:t>99,7</w:t>
            </w:r>
          </w:p>
        </w:tc>
      </w:tr>
      <w:tr w:rsidR="004E70A8" w:rsidRPr="004E70A8" w:rsidTr="004E70A8">
        <w:tc>
          <w:tcPr>
            <w:tcW w:w="2487" w:type="dxa"/>
            <w:vAlign w:val="center"/>
          </w:tcPr>
          <w:p w:rsidR="004E70A8" w:rsidRPr="004E70A8" w:rsidRDefault="004E70A8" w:rsidP="004E70A8">
            <w:pPr>
              <w:spacing w:line="276" w:lineRule="auto"/>
              <w:jc w:val="center"/>
              <w:rPr>
                <w:sz w:val="20"/>
                <w:szCs w:val="20"/>
              </w:rPr>
            </w:pPr>
            <w:r w:rsidRPr="004E70A8">
              <w:rPr>
                <w:sz w:val="20"/>
                <w:szCs w:val="20"/>
              </w:rPr>
              <w:t>1 11 00000 00 0000 000</w:t>
            </w:r>
          </w:p>
        </w:tc>
        <w:tc>
          <w:tcPr>
            <w:tcW w:w="7229" w:type="dxa"/>
            <w:vAlign w:val="center"/>
          </w:tcPr>
          <w:p w:rsidR="004E70A8" w:rsidRPr="004E70A8" w:rsidRDefault="004E70A8" w:rsidP="004E70A8">
            <w:pPr>
              <w:spacing w:line="276" w:lineRule="auto"/>
              <w:jc w:val="both"/>
              <w:rPr>
                <w:sz w:val="20"/>
                <w:szCs w:val="20"/>
              </w:rPr>
            </w:pPr>
            <w:r w:rsidRPr="004E70A8">
              <w:rPr>
                <w:sz w:val="20"/>
                <w:szCs w:val="20"/>
              </w:rPr>
              <w:t>Доходы от использования имущества, находящегося в государственной и муниципальной собственности</w:t>
            </w:r>
          </w:p>
        </w:tc>
        <w:tc>
          <w:tcPr>
            <w:tcW w:w="1134" w:type="dxa"/>
            <w:vAlign w:val="center"/>
          </w:tcPr>
          <w:p w:rsidR="004E70A8" w:rsidRPr="004E70A8" w:rsidRDefault="004E70A8" w:rsidP="004E70A8">
            <w:pPr>
              <w:spacing w:line="276" w:lineRule="auto"/>
              <w:jc w:val="center"/>
              <w:rPr>
                <w:sz w:val="20"/>
                <w:szCs w:val="20"/>
              </w:rPr>
            </w:pPr>
            <w:r w:rsidRPr="004E70A8">
              <w:rPr>
                <w:sz w:val="20"/>
                <w:szCs w:val="20"/>
              </w:rPr>
              <w:t>225,3</w:t>
            </w:r>
          </w:p>
        </w:tc>
        <w:tc>
          <w:tcPr>
            <w:tcW w:w="1135" w:type="dxa"/>
            <w:vAlign w:val="center"/>
          </w:tcPr>
          <w:p w:rsidR="004E70A8" w:rsidRPr="004E70A8" w:rsidRDefault="004E70A8" w:rsidP="004E70A8">
            <w:pPr>
              <w:spacing w:line="276" w:lineRule="auto"/>
              <w:jc w:val="center"/>
              <w:rPr>
                <w:sz w:val="20"/>
                <w:szCs w:val="20"/>
              </w:rPr>
            </w:pPr>
            <w:r w:rsidRPr="004E70A8">
              <w:rPr>
                <w:sz w:val="20"/>
                <w:szCs w:val="20"/>
              </w:rPr>
              <w:t>53,2</w:t>
            </w:r>
          </w:p>
        </w:tc>
        <w:tc>
          <w:tcPr>
            <w:tcW w:w="1416" w:type="dxa"/>
            <w:vAlign w:val="center"/>
          </w:tcPr>
          <w:p w:rsidR="004E70A8" w:rsidRPr="004E70A8" w:rsidRDefault="004E70A8" w:rsidP="004E70A8">
            <w:pPr>
              <w:spacing w:line="276" w:lineRule="auto"/>
              <w:jc w:val="center"/>
              <w:rPr>
                <w:sz w:val="20"/>
                <w:szCs w:val="20"/>
              </w:rPr>
            </w:pPr>
            <w:r w:rsidRPr="004E70A8">
              <w:rPr>
                <w:sz w:val="20"/>
                <w:szCs w:val="20"/>
              </w:rPr>
              <w:t>53,1</w:t>
            </w:r>
          </w:p>
        </w:tc>
        <w:tc>
          <w:tcPr>
            <w:tcW w:w="1080" w:type="dxa"/>
            <w:vAlign w:val="center"/>
          </w:tcPr>
          <w:p w:rsidR="004E70A8" w:rsidRPr="004E70A8" w:rsidRDefault="004E70A8" w:rsidP="004E70A8">
            <w:pPr>
              <w:spacing w:line="276" w:lineRule="auto"/>
              <w:jc w:val="center"/>
              <w:rPr>
                <w:sz w:val="20"/>
                <w:szCs w:val="20"/>
              </w:rPr>
            </w:pPr>
            <w:r w:rsidRPr="004E70A8">
              <w:rPr>
                <w:sz w:val="20"/>
                <w:szCs w:val="20"/>
              </w:rPr>
              <w:t>23,6</w:t>
            </w:r>
          </w:p>
        </w:tc>
        <w:tc>
          <w:tcPr>
            <w:tcW w:w="1193" w:type="dxa"/>
            <w:vAlign w:val="center"/>
          </w:tcPr>
          <w:p w:rsidR="004E70A8" w:rsidRPr="004E70A8" w:rsidRDefault="004E70A8" w:rsidP="004E70A8">
            <w:pPr>
              <w:spacing w:line="276" w:lineRule="auto"/>
              <w:jc w:val="center"/>
              <w:rPr>
                <w:sz w:val="20"/>
                <w:szCs w:val="20"/>
              </w:rPr>
            </w:pPr>
            <w:r w:rsidRPr="004E70A8">
              <w:rPr>
                <w:sz w:val="20"/>
                <w:szCs w:val="20"/>
              </w:rPr>
              <w:t>99,8</w:t>
            </w:r>
          </w:p>
        </w:tc>
      </w:tr>
      <w:tr w:rsidR="004E70A8" w:rsidRPr="004E70A8" w:rsidTr="004E70A8">
        <w:tc>
          <w:tcPr>
            <w:tcW w:w="2487" w:type="dxa"/>
            <w:vAlign w:val="center"/>
          </w:tcPr>
          <w:p w:rsidR="004E70A8" w:rsidRPr="004E70A8" w:rsidRDefault="004E70A8" w:rsidP="004E70A8">
            <w:pPr>
              <w:spacing w:line="276" w:lineRule="auto"/>
              <w:jc w:val="center"/>
              <w:rPr>
                <w:sz w:val="20"/>
                <w:szCs w:val="20"/>
              </w:rPr>
            </w:pPr>
            <w:r w:rsidRPr="004E70A8">
              <w:rPr>
                <w:sz w:val="20"/>
                <w:szCs w:val="20"/>
              </w:rPr>
              <w:t>1 14 00000 00 0000 000</w:t>
            </w:r>
          </w:p>
        </w:tc>
        <w:tc>
          <w:tcPr>
            <w:tcW w:w="7229" w:type="dxa"/>
            <w:vAlign w:val="center"/>
          </w:tcPr>
          <w:p w:rsidR="004E70A8" w:rsidRPr="004E70A8" w:rsidRDefault="004E70A8" w:rsidP="004E70A8">
            <w:pPr>
              <w:spacing w:line="276" w:lineRule="auto"/>
              <w:jc w:val="both"/>
              <w:rPr>
                <w:sz w:val="20"/>
                <w:szCs w:val="20"/>
              </w:rPr>
            </w:pPr>
            <w:r w:rsidRPr="004E70A8">
              <w:rPr>
                <w:sz w:val="20"/>
                <w:szCs w:val="20"/>
              </w:rPr>
              <w:t>Доходы от продажи материальных и нематериальных активов</w:t>
            </w:r>
          </w:p>
        </w:tc>
        <w:tc>
          <w:tcPr>
            <w:tcW w:w="1134" w:type="dxa"/>
            <w:vAlign w:val="center"/>
          </w:tcPr>
          <w:p w:rsidR="004E70A8" w:rsidRPr="004E70A8" w:rsidRDefault="004E70A8" w:rsidP="004E70A8">
            <w:pPr>
              <w:spacing w:line="276" w:lineRule="auto"/>
              <w:jc w:val="center"/>
              <w:rPr>
                <w:sz w:val="20"/>
                <w:szCs w:val="20"/>
              </w:rPr>
            </w:pPr>
            <w:r w:rsidRPr="004E70A8">
              <w:rPr>
                <w:sz w:val="20"/>
                <w:szCs w:val="20"/>
              </w:rPr>
              <w:t>45,0</w:t>
            </w:r>
          </w:p>
        </w:tc>
        <w:tc>
          <w:tcPr>
            <w:tcW w:w="1135" w:type="dxa"/>
            <w:vAlign w:val="center"/>
          </w:tcPr>
          <w:p w:rsidR="004E70A8" w:rsidRPr="004E70A8" w:rsidRDefault="004E70A8" w:rsidP="004E70A8">
            <w:pPr>
              <w:spacing w:line="276" w:lineRule="auto"/>
              <w:jc w:val="center"/>
              <w:rPr>
                <w:sz w:val="20"/>
                <w:szCs w:val="20"/>
              </w:rPr>
            </w:pPr>
            <w:r w:rsidRPr="004E70A8">
              <w:rPr>
                <w:sz w:val="20"/>
                <w:szCs w:val="20"/>
              </w:rPr>
              <w:t>45,0</w:t>
            </w:r>
          </w:p>
        </w:tc>
        <w:tc>
          <w:tcPr>
            <w:tcW w:w="1416" w:type="dxa"/>
            <w:vAlign w:val="center"/>
          </w:tcPr>
          <w:p w:rsidR="004E70A8" w:rsidRPr="004E70A8" w:rsidRDefault="004E70A8" w:rsidP="004E70A8">
            <w:pPr>
              <w:spacing w:line="276" w:lineRule="auto"/>
              <w:jc w:val="center"/>
              <w:rPr>
                <w:sz w:val="20"/>
                <w:szCs w:val="20"/>
              </w:rPr>
            </w:pPr>
            <w:r w:rsidRPr="004E70A8">
              <w:rPr>
                <w:sz w:val="20"/>
                <w:szCs w:val="20"/>
              </w:rPr>
              <w:t>45,3</w:t>
            </w:r>
          </w:p>
        </w:tc>
        <w:tc>
          <w:tcPr>
            <w:tcW w:w="1080" w:type="dxa"/>
            <w:vAlign w:val="center"/>
          </w:tcPr>
          <w:p w:rsidR="004E70A8" w:rsidRPr="004E70A8" w:rsidRDefault="004E70A8" w:rsidP="004E70A8">
            <w:pPr>
              <w:spacing w:line="276" w:lineRule="auto"/>
              <w:jc w:val="center"/>
              <w:rPr>
                <w:sz w:val="20"/>
                <w:szCs w:val="20"/>
              </w:rPr>
            </w:pPr>
            <w:r w:rsidRPr="004E70A8">
              <w:rPr>
                <w:sz w:val="20"/>
                <w:szCs w:val="20"/>
              </w:rPr>
              <w:t>100,7</w:t>
            </w:r>
          </w:p>
        </w:tc>
        <w:tc>
          <w:tcPr>
            <w:tcW w:w="1193" w:type="dxa"/>
            <w:vAlign w:val="center"/>
          </w:tcPr>
          <w:p w:rsidR="004E70A8" w:rsidRPr="004E70A8" w:rsidRDefault="004E70A8" w:rsidP="004E70A8">
            <w:pPr>
              <w:spacing w:line="276" w:lineRule="auto"/>
              <w:jc w:val="center"/>
              <w:rPr>
                <w:sz w:val="20"/>
                <w:szCs w:val="20"/>
              </w:rPr>
            </w:pPr>
            <w:r w:rsidRPr="004E70A8">
              <w:rPr>
                <w:sz w:val="20"/>
                <w:szCs w:val="20"/>
              </w:rPr>
              <w:t>100,7</w:t>
            </w:r>
          </w:p>
        </w:tc>
      </w:tr>
      <w:tr w:rsidR="004E70A8" w:rsidRPr="004E70A8" w:rsidTr="004E70A8">
        <w:tc>
          <w:tcPr>
            <w:tcW w:w="2487" w:type="dxa"/>
            <w:vAlign w:val="center"/>
          </w:tcPr>
          <w:p w:rsidR="004E70A8" w:rsidRPr="004E70A8" w:rsidRDefault="004E70A8" w:rsidP="004E70A8">
            <w:pPr>
              <w:spacing w:line="276" w:lineRule="auto"/>
              <w:jc w:val="center"/>
              <w:rPr>
                <w:sz w:val="20"/>
                <w:szCs w:val="20"/>
              </w:rPr>
            </w:pPr>
            <w:r w:rsidRPr="004E70A8">
              <w:rPr>
                <w:sz w:val="20"/>
                <w:szCs w:val="20"/>
              </w:rPr>
              <w:t>1 17 00000 00 0000 000</w:t>
            </w:r>
          </w:p>
        </w:tc>
        <w:tc>
          <w:tcPr>
            <w:tcW w:w="7229" w:type="dxa"/>
            <w:vAlign w:val="center"/>
          </w:tcPr>
          <w:p w:rsidR="004E70A8" w:rsidRPr="004E70A8" w:rsidRDefault="004E70A8" w:rsidP="004E70A8">
            <w:pPr>
              <w:spacing w:line="276" w:lineRule="auto"/>
              <w:jc w:val="both"/>
              <w:rPr>
                <w:sz w:val="20"/>
                <w:szCs w:val="20"/>
              </w:rPr>
            </w:pPr>
            <w:r w:rsidRPr="004E70A8">
              <w:rPr>
                <w:sz w:val="20"/>
                <w:szCs w:val="20"/>
              </w:rPr>
              <w:t>Прочие неналоговые доходы</w:t>
            </w:r>
          </w:p>
        </w:tc>
        <w:tc>
          <w:tcPr>
            <w:tcW w:w="1134" w:type="dxa"/>
            <w:vAlign w:val="center"/>
          </w:tcPr>
          <w:p w:rsidR="004E70A8" w:rsidRPr="004E70A8" w:rsidRDefault="004E70A8" w:rsidP="004E70A8">
            <w:pPr>
              <w:spacing w:line="276" w:lineRule="auto"/>
              <w:jc w:val="center"/>
              <w:rPr>
                <w:sz w:val="20"/>
                <w:szCs w:val="20"/>
              </w:rPr>
            </w:pPr>
            <w:r w:rsidRPr="004E70A8">
              <w:rPr>
                <w:sz w:val="20"/>
                <w:szCs w:val="20"/>
              </w:rPr>
              <w:t>36,1</w:t>
            </w:r>
          </w:p>
        </w:tc>
        <w:tc>
          <w:tcPr>
            <w:tcW w:w="1135" w:type="dxa"/>
            <w:vAlign w:val="center"/>
          </w:tcPr>
          <w:p w:rsidR="004E70A8" w:rsidRPr="004E70A8" w:rsidRDefault="004E70A8" w:rsidP="004E70A8">
            <w:pPr>
              <w:spacing w:line="276" w:lineRule="auto"/>
              <w:jc w:val="center"/>
              <w:rPr>
                <w:sz w:val="20"/>
                <w:szCs w:val="20"/>
              </w:rPr>
            </w:pPr>
            <w:r w:rsidRPr="004E70A8">
              <w:rPr>
                <w:sz w:val="20"/>
                <w:szCs w:val="20"/>
              </w:rPr>
              <w:t>36,1</w:t>
            </w:r>
          </w:p>
        </w:tc>
        <w:tc>
          <w:tcPr>
            <w:tcW w:w="1416" w:type="dxa"/>
            <w:vAlign w:val="center"/>
          </w:tcPr>
          <w:p w:rsidR="004E70A8" w:rsidRPr="004E70A8" w:rsidRDefault="004E70A8" w:rsidP="004E70A8">
            <w:pPr>
              <w:spacing w:line="276" w:lineRule="auto"/>
              <w:jc w:val="center"/>
              <w:rPr>
                <w:sz w:val="20"/>
                <w:szCs w:val="20"/>
              </w:rPr>
            </w:pPr>
            <w:r w:rsidRPr="004E70A8">
              <w:rPr>
                <w:sz w:val="20"/>
                <w:szCs w:val="20"/>
              </w:rPr>
              <w:t>36,1</w:t>
            </w:r>
          </w:p>
        </w:tc>
        <w:tc>
          <w:tcPr>
            <w:tcW w:w="1080" w:type="dxa"/>
            <w:vAlign w:val="center"/>
          </w:tcPr>
          <w:p w:rsidR="004E70A8" w:rsidRPr="004E70A8" w:rsidRDefault="004E70A8" w:rsidP="004E70A8">
            <w:pPr>
              <w:spacing w:line="276" w:lineRule="auto"/>
              <w:jc w:val="center"/>
              <w:rPr>
                <w:sz w:val="20"/>
                <w:szCs w:val="20"/>
              </w:rPr>
            </w:pPr>
            <w:r w:rsidRPr="004E70A8">
              <w:rPr>
                <w:sz w:val="20"/>
                <w:szCs w:val="20"/>
              </w:rPr>
              <w:t>100,0</w:t>
            </w:r>
          </w:p>
        </w:tc>
        <w:tc>
          <w:tcPr>
            <w:tcW w:w="1193" w:type="dxa"/>
            <w:vAlign w:val="center"/>
          </w:tcPr>
          <w:p w:rsidR="004E70A8" w:rsidRPr="004E70A8" w:rsidRDefault="004E70A8" w:rsidP="004E70A8">
            <w:pPr>
              <w:spacing w:line="276" w:lineRule="auto"/>
              <w:jc w:val="center"/>
              <w:rPr>
                <w:sz w:val="20"/>
                <w:szCs w:val="20"/>
              </w:rPr>
            </w:pPr>
            <w:r w:rsidRPr="004E70A8">
              <w:rPr>
                <w:sz w:val="20"/>
                <w:szCs w:val="20"/>
              </w:rPr>
              <w:t>100,0</w:t>
            </w:r>
          </w:p>
        </w:tc>
      </w:tr>
      <w:tr w:rsidR="004E70A8" w:rsidRPr="004E70A8" w:rsidTr="004E70A8">
        <w:trPr>
          <w:trHeight w:val="572"/>
        </w:trPr>
        <w:tc>
          <w:tcPr>
            <w:tcW w:w="2487" w:type="dxa"/>
            <w:vAlign w:val="center"/>
          </w:tcPr>
          <w:p w:rsidR="004E70A8" w:rsidRPr="004E70A8" w:rsidRDefault="004E70A8" w:rsidP="004E70A8">
            <w:pPr>
              <w:spacing w:line="276" w:lineRule="auto"/>
              <w:jc w:val="center"/>
              <w:rPr>
                <w:b/>
                <w:sz w:val="20"/>
                <w:szCs w:val="20"/>
              </w:rPr>
            </w:pPr>
            <w:r w:rsidRPr="004E70A8">
              <w:rPr>
                <w:b/>
                <w:sz w:val="20"/>
                <w:szCs w:val="20"/>
              </w:rPr>
              <w:t>2 00 00000 00 0000 000</w:t>
            </w:r>
          </w:p>
        </w:tc>
        <w:tc>
          <w:tcPr>
            <w:tcW w:w="7229" w:type="dxa"/>
            <w:vAlign w:val="center"/>
          </w:tcPr>
          <w:p w:rsidR="004E70A8" w:rsidRPr="004E70A8" w:rsidRDefault="004E70A8" w:rsidP="004E70A8">
            <w:pPr>
              <w:spacing w:line="276" w:lineRule="auto"/>
              <w:rPr>
                <w:b/>
                <w:sz w:val="20"/>
                <w:szCs w:val="20"/>
              </w:rPr>
            </w:pPr>
            <w:r w:rsidRPr="004E70A8">
              <w:rPr>
                <w:b/>
                <w:sz w:val="20"/>
                <w:szCs w:val="20"/>
              </w:rPr>
              <w:t>БЕЗВОЗМЕЗДНЫЕ ПОСТУПЛЕНИЯ</w:t>
            </w:r>
          </w:p>
        </w:tc>
        <w:tc>
          <w:tcPr>
            <w:tcW w:w="1134" w:type="dxa"/>
            <w:vAlign w:val="center"/>
          </w:tcPr>
          <w:p w:rsidR="004E70A8" w:rsidRPr="004E70A8" w:rsidRDefault="004E70A8" w:rsidP="004E70A8">
            <w:pPr>
              <w:spacing w:line="276" w:lineRule="auto"/>
              <w:jc w:val="center"/>
              <w:rPr>
                <w:b/>
                <w:sz w:val="20"/>
                <w:szCs w:val="20"/>
              </w:rPr>
            </w:pPr>
            <w:r w:rsidRPr="004E70A8">
              <w:rPr>
                <w:b/>
                <w:sz w:val="20"/>
                <w:szCs w:val="20"/>
              </w:rPr>
              <w:t>80808,6</w:t>
            </w:r>
          </w:p>
        </w:tc>
        <w:tc>
          <w:tcPr>
            <w:tcW w:w="1135" w:type="dxa"/>
            <w:vAlign w:val="center"/>
          </w:tcPr>
          <w:p w:rsidR="004E70A8" w:rsidRPr="004E70A8" w:rsidRDefault="004E70A8" w:rsidP="004E70A8">
            <w:pPr>
              <w:spacing w:line="276" w:lineRule="auto"/>
              <w:jc w:val="center"/>
              <w:rPr>
                <w:b/>
                <w:sz w:val="20"/>
                <w:szCs w:val="20"/>
              </w:rPr>
            </w:pPr>
            <w:r w:rsidRPr="004E70A8">
              <w:rPr>
                <w:b/>
                <w:sz w:val="20"/>
                <w:szCs w:val="20"/>
              </w:rPr>
              <w:t>54656,1</w:t>
            </w:r>
          </w:p>
        </w:tc>
        <w:tc>
          <w:tcPr>
            <w:tcW w:w="1416" w:type="dxa"/>
            <w:vAlign w:val="center"/>
          </w:tcPr>
          <w:p w:rsidR="004E70A8" w:rsidRPr="004E70A8" w:rsidRDefault="004E70A8" w:rsidP="004E70A8">
            <w:pPr>
              <w:spacing w:line="276" w:lineRule="auto"/>
              <w:jc w:val="center"/>
              <w:rPr>
                <w:b/>
                <w:sz w:val="20"/>
                <w:szCs w:val="20"/>
              </w:rPr>
            </w:pPr>
            <w:r w:rsidRPr="004E70A8">
              <w:rPr>
                <w:b/>
                <w:sz w:val="20"/>
                <w:szCs w:val="20"/>
              </w:rPr>
              <w:t>54656,1</w:t>
            </w:r>
          </w:p>
        </w:tc>
        <w:tc>
          <w:tcPr>
            <w:tcW w:w="1080" w:type="dxa"/>
            <w:vAlign w:val="center"/>
          </w:tcPr>
          <w:p w:rsidR="004E70A8" w:rsidRPr="004E70A8" w:rsidRDefault="004E70A8" w:rsidP="004E70A8">
            <w:pPr>
              <w:spacing w:line="276" w:lineRule="auto"/>
              <w:jc w:val="center"/>
              <w:rPr>
                <w:b/>
                <w:sz w:val="20"/>
                <w:szCs w:val="20"/>
              </w:rPr>
            </w:pPr>
            <w:r w:rsidRPr="004E70A8">
              <w:rPr>
                <w:b/>
                <w:sz w:val="20"/>
                <w:szCs w:val="20"/>
              </w:rPr>
              <w:t>67,6</w:t>
            </w:r>
          </w:p>
        </w:tc>
        <w:tc>
          <w:tcPr>
            <w:tcW w:w="1193" w:type="dxa"/>
            <w:vAlign w:val="center"/>
          </w:tcPr>
          <w:p w:rsidR="004E70A8" w:rsidRPr="004E70A8" w:rsidRDefault="004E70A8" w:rsidP="004E70A8">
            <w:pPr>
              <w:spacing w:line="276" w:lineRule="auto"/>
              <w:jc w:val="center"/>
              <w:rPr>
                <w:b/>
                <w:sz w:val="20"/>
                <w:szCs w:val="20"/>
              </w:rPr>
            </w:pPr>
            <w:r w:rsidRPr="004E70A8">
              <w:rPr>
                <w:b/>
                <w:sz w:val="20"/>
                <w:szCs w:val="20"/>
              </w:rPr>
              <w:t>100,0</w:t>
            </w:r>
          </w:p>
        </w:tc>
      </w:tr>
      <w:tr w:rsidR="004E70A8" w:rsidRPr="004E70A8" w:rsidTr="004E70A8">
        <w:trPr>
          <w:trHeight w:val="557"/>
        </w:trPr>
        <w:tc>
          <w:tcPr>
            <w:tcW w:w="2487" w:type="dxa"/>
            <w:vAlign w:val="center"/>
          </w:tcPr>
          <w:p w:rsidR="004E70A8" w:rsidRPr="004E70A8" w:rsidRDefault="004E70A8" w:rsidP="004E70A8">
            <w:pPr>
              <w:spacing w:line="276" w:lineRule="auto"/>
              <w:jc w:val="center"/>
              <w:rPr>
                <w:sz w:val="20"/>
                <w:szCs w:val="20"/>
              </w:rPr>
            </w:pPr>
            <w:r w:rsidRPr="004E70A8">
              <w:rPr>
                <w:sz w:val="20"/>
                <w:szCs w:val="20"/>
              </w:rPr>
              <w:t>2 02 00000 00 0000 000</w:t>
            </w:r>
          </w:p>
        </w:tc>
        <w:tc>
          <w:tcPr>
            <w:tcW w:w="7229" w:type="dxa"/>
            <w:vAlign w:val="center"/>
          </w:tcPr>
          <w:p w:rsidR="004E70A8" w:rsidRPr="004E70A8" w:rsidRDefault="004E70A8" w:rsidP="004E70A8">
            <w:pPr>
              <w:spacing w:line="276" w:lineRule="auto"/>
              <w:jc w:val="both"/>
              <w:rPr>
                <w:sz w:val="20"/>
                <w:szCs w:val="20"/>
              </w:rPr>
            </w:pPr>
            <w:r w:rsidRPr="004E70A8">
              <w:rPr>
                <w:sz w:val="20"/>
                <w:szCs w:val="20"/>
              </w:rPr>
              <w:t>Безвозмездные поступления от других бюджетов бюджетной системы Российской Федерации</w:t>
            </w:r>
          </w:p>
        </w:tc>
        <w:tc>
          <w:tcPr>
            <w:tcW w:w="1134" w:type="dxa"/>
            <w:vAlign w:val="center"/>
          </w:tcPr>
          <w:p w:rsidR="004E70A8" w:rsidRPr="004E70A8" w:rsidRDefault="004E70A8" w:rsidP="004E70A8">
            <w:pPr>
              <w:spacing w:line="276" w:lineRule="auto"/>
              <w:jc w:val="center"/>
              <w:rPr>
                <w:sz w:val="20"/>
                <w:szCs w:val="20"/>
              </w:rPr>
            </w:pPr>
            <w:r w:rsidRPr="004E70A8">
              <w:rPr>
                <w:sz w:val="20"/>
                <w:szCs w:val="20"/>
              </w:rPr>
              <w:t>80808,6</w:t>
            </w:r>
          </w:p>
        </w:tc>
        <w:tc>
          <w:tcPr>
            <w:tcW w:w="1135" w:type="dxa"/>
            <w:vAlign w:val="center"/>
          </w:tcPr>
          <w:p w:rsidR="004E70A8" w:rsidRPr="004E70A8" w:rsidRDefault="004E70A8" w:rsidP="004E70A8">
            <w:pPr>
              <w:spacing w:line="276" w:lineRule="auto"/>
              <w:jc w:val="center"/>
              <w:rPr>
                <w:sz w:val="20"/>
                <w:szCs w:val="20"/>
              </w:rPr>
            </w:pPr>
            <w:r w:rsidRPr="004E70A8">
              <w:rPr>
                <w:sz w:val="20"/>
                <w:szCs w:val="20"/>
              </w:rPr>
              <w:t>54656,1</w:t>
            </w:r>
          </w:p>
        </w:tc>
        <w:tc>
          <w:tcPr>
            <w:tcW w:w="1416" w:type="dxa"/>
            <w:vAlign w:val="center"/>
          </w:tcPr>
          <w:p w:rsidR="004E70A8" w:rsidRPr="004E70A8" w:rsidRDefault="004E70A8" w:rsidP="004E70A8">
            <w:pPr>
              <w:spacing w:line="276" w:lineRule="auto"/>
              <w:jc w:val="center"/>
              <w:rPr>
                <w:sz w:val="20"/>
                <w:szCs w:val="20"/>
              </w:rPr>
            </w:pPr>
            <w:r w:rsidRPr="004E70A8">
              <w:rPr>
                <w:sz w:val="20"/>
                <w:szCs w:val="20"/>
              </w:rPr>
              <w:t>54656,1</w:t>
            </w:r>
          </w:p>
        </w:tc>
        <w:tc>
          <w:tcPr>
            <w:tcW w:w="1080" w:type="dxa"/>
            <w:vAlign w:val="center"/>
          </w:tcPr>
          <w:p w:rsidR="004E70A8" w:rsidRPr="004E70A8" w:rsidRDefault="004E70A8" w:rsidP="004E70A8">
            <w:pPr>
              <w:spacing w:line="276" w:lineRule="auto"/>
              <w:jc w:val="center"/>
              <w:rPr>
                <w:sz w:val="20"/>
                <w:szCs w:val="20"/>
              </w:rPr>
            </w:pPr>
            <w:r w:rsidRPr="004E70A8">
              <w:rPr>
                <w:sz w:val="20"/>
                <w:szCs w:val="20"/>
              </w:rPr>
              <w:t>67,6</w:t>
            </w:r>
          </w:p>
        </w:tc>
        <w:tc>
          <w:tcPr>
            <w:tcW w:w="1193" w:type="dxa"/>
            <w:vAlign w:val="center"/>
          </w:tcPr>
          <w:p w:rsidR="004E70A8" w:rsidRPr="004E70A8" w:rsidRDefault="004E70A8" w:rsidP="004E70A8">
            <w:pPr>
              <w:spacing w:line="276" w:lineRule="auto"/>
              <w:jc w:val="center"/>
              <w:rPr>
                <w:sz w:val="20"/>
                <w:szCs w:val="20"/>
              </w:rPr>
            </w:pPr>
            <w:r w:rsidRPr="004E70A8">
              <w:rPr>
                <w:sz w:val="20"/>
                <w:szCs w:val="20"/>
              </w:rPr>
              <w:t>100,0</w:t>
            </w:r>
          </w:p>
        </w:tc>
      </w:tr>
      <w:tr w:rsidR="004E70A8" w:rsidRPr="004E70A8" w:rsidTr="004E70A8">
        <w:tc>
          <w:tcPr>
            <w:tcW w:w="2487" w:type="dxa"/>
            <w:vAlign w:val="center"/>
          </w:tcPr>
          <w:p w:rsidR="004E70A8" w:rsidRPr="004E70A8" w:rsidRDefault="004E70A8" w:rsidP="004E70A8">
            <w:pPr>
              <w:spacing w:line="276" w:lineRule="auto"/>
              <w:jc w:val="center"/>
              <w:rPr>
                <w:sz w:val="20"/>
                <w:szCs w:val="20"/>
              </w:rPr>
            </w:pPr>
          </w:p>
        </w:tc>
        <w:tc>
          <w:tcPr>
            <w:tcW w:w="7229" w:type="dxa"/>
            <w:vAlign w:val="center"/>
          </w:tcPr>
          <w:p w:rsidR="004E70A8" w:rsidRPr="004E70A8" w:rsidRDefault="004E70A8" w:rsidP="004E70A8">
            <w:pPr>
              <w:spacing w:line="276" w:lineRule="auto"/>
              <w:rPr>
                <w:b/>
                <w:sz w:val="20"/>
                <w:szCs w:val="20"/>
              </w:rPr>
            </w:pPr>
            <w:r w:rsidRPr="004E70A8">
              <w:rPr>
                <w:b/>
                <w:sz w:val="20"/>
                <w:szCs w:val="20"/>
              </w:rPr>
              <w:t>ДОХОДЫ ВСЕГО:</w:t>
            </w:r>
          </w:p>
        </w:tc>
        <w:tc>
          <w:tcPr>
            <w:tcW w:w="1134" w:type="dxa"/>
            <w:vAlign w:val="center"/>
          </w:tcPr>
          <w:p w:rsidR="004E70A8" w:rsidRPr="004E70A8" w:rsidRDefault="004E70A8" w:rsidP="004E70A8">
            <w:pPr>
              <w:spacing w:line="276" w:lineRule="auto"/>
              <w:jc w:val="center"/>
              <w:rPr>
                <w:b/>
                <w:sz w:val="20"/>
                <w:szCs w:val="20"/>
              </w:rPr>
            </w:pPr>
            <w:r w:rsidRPr="004E70A8">
              <w:rPr>
                <w:b/>
                <w:sz w:val="20"/>
                <w:szCs w:val="20"/>
              </w:rPr>
              <w:t>93819,9</w:t>
            </w:r>
          </w:p>
        </w:tc>
        <w:tc>
          <w:tcPr>
            <w:tcW w:w="1135" w:type="dxa"/>
            <w:vAlign w:val="center"/>
          </w:tcPr>
          <w:p w:rsidR="004E70A8" w:rsidRPr="004E70A8" w:rsidRDefault="004E70A8" w:rsidP="004E70A8">
            <w:pPr>
              <w:spacing w:line="276" w:lineRule="auto"/>
              <w:jc w:val="center"/>
              <w:rPr>
                <w:b/>
                <w:sz w:val="20"/>
                <w:szCs w:val="20"/>
              </w:rPr>
            </w:pPr>
            <w:r w:rsidRPr="004E70A8">
              <w:rPr>
                <w:b/>
                <w:sz w:val="20"/>
                <w:szCs w:val="20"/>
              </w:rPr>
              <w:t>57162,3</w:t>
            </w:r>
          </w:p>
        </w:tc>
        <w:tc>
          <w:tcPr>
            <w:tcW w:w="1416" w:type="dxa"/>
            <w:vAlign w:val="center"/>
          </w:tcPr>
          <w:p w:rsidR="004E70A8" w:rsidRPr="004E70A8" w:rsidRDefault="004E70A8" w:rsidP="004E70A8">
            <w:pPr>
              <w:spacing w:line="276" w:lineRule="auto"/>
              <w:jc w:val="center"/>
              <w:rPr>
                <w:b/>
                <w:sz w:val="20"/>
                <w:szCs w:val="20"/>
              </w:rPr>
            </w:pPr>
            <w:r w:rsidRPr="004E70A8">
              <w:rPr>
                <w:b/>
                <w:sz w:val="20"/>
                <w:szCs w:val="20"/>
              </w:rPr>
              <w:t>57191,7</w:t>
            </w:r>
          </w:p>
        </w:tc>
        <w:tc>
          <w:tcPr>
            <w:tcW w:w="1080" w:type="dxa"/>
            <w:vAlign w:val="center"/>
          </w:tcPr>
          <w:p w:rsidR="004E70A8" w:rsidRPr="004E70A8" w:rsidRDefault="004E70A8" w:rsidP="004E70A8">
            <w:pPr>
              <w:spacing w:line="276" w:lineRule="auto"/>
              <w:jc w:val="center"/>
              <w:rPr>
                <w:b/>
                <w:sz w:val="20"/>
                <w:szCs w:val="20"/>
              </w:rPr>
            </w:pPr>
            <w:r w:rsidRPr="004E70A8">
              <w:rPr>
                <w:b/>
                <w:sz w:val="20"/>
                <w:szCs w:val="20"/>
              </w:rPr>
              <w:t>61,0</w:t>
            </w:r>
          </w:p>
        </w:tc>
        <w:tc>
          <w:tcPr>
            <w:tcW w:w="1193" w:type="dxa"/>
            <w:vAlign w:val="center"/>
          </w:tcPr>
          <w:p w:rsidR="004E70A8" w:rsidRPr="004E70A8" w:rsidRDefault="004E70A8" w:rsidP="004E70A8">
            <w:pPr>
              <w:spacing w:line="276" w:lineRule="auto"/>
              <w:jc w:val="center"/>
              <w:rPr>
                <w:b/>
                <w:sz w:val="20"/>
                <w:szCs w:val="20"/>
              </w:rPr>
            </w:pPr>
            <w:r w:rsidRPr="004E70A8">
              <w:rPr>
                <w:b/>
                <w:sz w:val="20"/>
                <w:szCs w:val="20"/>
              </w:rPr>
              <w:t>100,1</w:t>
            </w:r>
          </w:p>
        </w:tc>
      </w:tr>
    </w:tbl>
    <w:p w:rsidR="004E70A8" w:rsidRPr="004E70A8" w:rsidRDefault="004E70A8" w:rsidP="004E70A8">
      <w:pPr>
        <w:spacing w:line="276" w:lineRule="auto"/>
        <w:jc w:val="right"/>
        <w:rPr>
          <w:sz w:val="20"/>
          <w:szCs w:val="20"/>
        </w:rPr>
      </w:pPr>
      <w:r w:rsidRPr="004E70A8">
        <w:rPr>
          <w:sz w:val="20"/>
          <w:szCs w:val="20"/>
        </w:rPr>
        <w:br w:type="page"/>
      </w:r>
      <w:r w:rsidRPr="004E70A8">
        <w:rPr>
          <w:sz w:val="20"/>
          <w:szCs w:val="20"/>
        </w:rPr>
        <w:lastRenderedPageBreak/>
        <w:t>Приложение 2</w:t>
      </w:r>
    </w:p>
    <w:p w:rsidR="004E70A8" w:rsidRPr="004E70A8" w:rsidRDefault="004E70A8" w:rsidP="004E70A8">
      <w:pPr>
        <w:spacing w:line="276" w:lineRule="auto"/>
        <w:jc w:val="right"/>
        <w:rPr>
          <w:sz w:val="20"/>
          <w:szCs w:val="20"/>
        </w:rPr>
      </w:pPr>
      <w:r w:rsidRPr="004E70A8">
        <w:rPr>
          <w:sz w:val="20"/>
          <w:szCs w:val="20"/>
        </w:rPr>
        <w:t>к постановлению Администрации</w:t>
      </w:r>
    </w:p>
    <w:p w:rsidR="004E70A8" w:rsidRPr="004E70A8" w:rsidRDefault="004E70A8" w:rsidP="004E70A8">
      <w:pPr>
        <w:spacing w:line="276" w:lineRule="auto"/>
        <w:jc w:val="right"/>
        <w:rPr>
          <w:sz w:val="20"/>
          <w:szCs w:val="20"/>
        </w:rPr>
      </w:pPr>
      <w:r w:rsidRPr="004E70A8">
        <w:rPr>
          <w:sz w:val="20"/>
          <w:szCs w:val="20"/>
        </w:rPr>
        <w:t>Подгорнского сельского поселения</w:t>
      </w:r>
    </w:p>
    <w:p w:rsidR="004E70A8" w:rsidRPr="004E70A8" w:rsidRDefault="004E70A8" w:rsidP="004E70A8">
      <w:pPr>
        <w:spacing w:line="276" w:lineRule="auto"/>
        <w:jc w:val="right"/>
        <w:rPr>
          <w:sz w:val="20"/>
          <w:szCs w:val="20"/>
        </w:rPr>
      </w:pPr>
      <w:r w:rsidRPr="004E70A8">
        <w:rPr>
          <w:sz w:val="20"/>
          <w:szCs w:val="20"/>
        </w:rPr>
        <w:t>от 08.04.2022 № 67</w:t>
      </w:r>
    </w:p>
    <w:p w:rsidR="004E70A8" w:rsidRPr="004E70A8" w:rsidRDefault="004E70A8" w:rsidP="004E70A8">
      <w:pPr>
        <w:spacing w:line="276" w:lineRule="auto"/>
        <w:jc w:val="right"/>
        <w:rPr>
          <w:sz w:val="20"/>
          <w:szCs w:val="20"/>
        </w:rPr>
      </w:pPr>
    </w:p>
    <w:p w:rsidR="004E70A8" w:rsidRPr="004E70A8" w:rsidRDefault="004E70A8" w:rsidP="004E70A8">
      <w:pPr>
        <w:jc w:val="center"/>
        <w:rPr>
          <w:b/>
          <w:sz w:val="20"/>
          <w:szCs w:val="20"/>
        </w:rPr>
      </w:pPr>
      <w:r w:rsidRPr="004E70A8">
        <w:rPr>
          <w:b/>
          <w:sz w:val="20"/>
          <w:szCs w:val="20"/>
        </w:rPr>
        <w:t>РАСХОДЫ</w:t>
      </w:r>
    </w:p>
    <w:p w:rsidR="004E70A8" w:rsidRPr="004E70A8" w:rsidRDefault="004E70A8" w:rsidP="004E70A8">
      <w:pPr>
        <w:jc w:val="center"/>
        <w:rPr>
          <w:b/>
          <w:sz w:val="20"/>
          <w:szCs w:val="20"/>
        </w:rPr>
      </w:pPr>
      <w:r w:rsidRPr="004E70A8">
        <w:rPr>
          <w:b/>
          <w:sz w:val="20"/>
          <w:szCs w:val="20"/>
        </w:rPr>
        <w:t xml:space="preserve"> бюджета муниципального образования «Подгорнское сельское поселение» </w:t>
      </w:r>
    </w:p>
    <w:p w:rsidR="004E70A8" w:rsidRPr="004E70A8" w:rsidRDefault="004E70A8" w:rsidP="004E70A8">
      <w:pPr>
        <w:jc w:val="center"/>
        <w:rPr>
          <w:b/>
          <w:sz w:val="20"/>
          <w:szCs w:val="20"/>
        </w:rPr>
      </w:pPr>
      <w:r w:rsidRPr="004E70A8">
        <w:rPr>
          <w:b/>
          <w:sz w:val="20"/>
          <w:szCs w:val="20"/>
        </w:rPr>
        <w:t>по разделам и подразделам классификации расходов за 1 квартал 2022 года</w:t>
      </w:r>
    </w:p>
    <w:p w:rsidR="004E70A8" w:rsidRPr="004E70A8" w:rsidRDefault="004E70A8" w:rsidP="004E70A8">
      <w:pPr>
        <w:jc w:val="center"/>
        <w:rPr>
          <w:b/>
          <w:sz w:val="20"/>
          <w:szCs w:val="20"/>
        </w:rPr>
      </w:pPr>
    </w:p>
    <w:p w:rsidR="004E70A8" w:rsidRPr="004E70A8" w:rsidRDefault="004E70A8" w:rsidP="004E70A8">
      <w:pPr>
        <w:spacing w:line="276" w:lineRule="auto"/>
        <w:jc w:val="right"/>
        <w:rPr>
          <w:b/>
          <w:sz w:val="20"/>
          <w:szCs w:val="20"/>
        </w:rPr>
      </w:pPr>
      <w:r w:rsidRPr="004E70A8">
        <w:rPr>
          <w:b/>
          <w:sz w:val="20"/>
          <w:szCs w:val="20"/>
        </w:rPr>
        <w:t>тысяч рублей</w:t>
      </w:r>
      <w:r w:rsidRPr="004E70A8">
        <w:rPr>
          <w:b/>
          <w:sz w:val="20"/>
          <w:szCs w:val="20"/>
        </w:rPr>
        <w:tab/>
      </w:r>
    </w:p>
    <w:tbl>
      <w:tblPr>
        <w:tblW w:w="14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521"/>
        <w:gridCol w:w="1160"/>
        <w:gridCol w:w="1180"/>
        <w:gridCol w:w="1467"/>
        <w:gridCol w:w="1426"/>
        <w:gridCol w:w="1426"/>
      </w:tblGrid>
      <w:tr w:rsidR="004E70A8" w:rsidRPr="004E70A8" w:rsidTr="004E70A8">
        <w:trPr>
          <w:trHeight w:val="660"/>
        </w:trPr>
        <w:tc>
          <w:tcPr>
            <w:tcW w:w="1809" w:type="dxa"/>
            <w:vMerge w:val="restart"/>
          </w:tcPr>
          <w:p w:rsidR="004E70A8" w:rsidRPr="004E70A8" w:rsidRDefault="004E70A8" w:rsidP="004E70A8">
            <w:pPr>
              <w:jc w:val="center"/>
              <w:rPr>
                <w:sz w:val="20"/>
                <w:szCs w:val="20"/>
              </w:rPr>
            </w:pPr>
            <w:r w:rsidRPr="004E70A8">
              <w:rPr>
                <w:sz w:val="20"/>
                <w:szCs w:val="20"/>
              </w:rPr>
              <w:t xml:space="preserve">Код </w:t>
            </w:r>
          </w:p>
          <w:p w:rsidR="004E70A8" w:rsidRPr="004E70A8" w:rsidRDefault="004E70A8" w:rsidP="004E70A8">
            <w:pPr>
              <w:jc w:val="center"/>
              <w:rPr>
                <w:sz w:val="20"/>
                <w:szCs w:val="20"/>
              </w:rPr>
            </w:pPr>
            <w:r w:rsidRPr="004E70A8">
              <w:rPr>
                <w:sz w:val="20"/>
                <w:szCs w:val="20"/>
              </w:rPr>
              <w:t>бюджетной</w:t>
            </w:r>
          </w:p>
          <w:p w:rsidR="004E70A8" w:rsidRPr="004E70A8" w:rsidRDefault="004E70A8" w:rsidP="004E70A8">
            <w:pPr>
              <w:jc w:val="center"/>
              <w:rPr>
                <w:sz w:val="20"/>
                <w:szCs w:val="20"/>
              </w:rPr>
            </w:pPr>
            <w:r w:rsidRPr="004E70A8">
              <w:rPr>
                <w:sz w:val="20"/>
                <w:szCs w:val="20"/>
              </w:rPr>
              <w:t>классификации</w:t>
            </w:r>
          </w:p>
          <w:p w:rsidR="004E70A8" w:rsidRPr="004E70A8" w:rsidRDefault="004E70A8" w:rsidP="004E70A8">
            <w:pPr>
              <w:jc w:val="center"/>
              <w:rPr>
                <w:sz w:val="20"/>
                <w:szCs w:val="20"/>
              </w:rPr>
            </w:pPr>
          </w:p>
        </w:tc>
        <w:tc>
          <w:tcPr>
            <w:tcW w:w="6521" w:type="dxa"/>
            <w:vMerge w:val="restart"/>
          </w:tcPr>
          <w:p w:rsidR="004E70A8" w:rsidRPr="004E70A8" w:rsidRDefault="004E70A8" w:rsidP="004E70A8">
            <w:pPr>
              <w:jc w:val="both"/>
              <w:rPr>
                <w:sz w:val="20"/>
                <w:szCs w:val="20"/>
              </w:rPr>
            </w:pPr>
          </w:p>
          <w:p w:rsidR="004E70A8" w:rsidRPr="004E70A8" w:rsidRDefault="004E70A8" w:rsidP="004E70A8">
            <w:pPr>
              <w:jc w:val="center"/>
              <w:rPr>
                <w:sz w:val="20"/>
                <w:szCs w:val="20"/>
              </w:rPr>
            </w:pPr>
            <w:r w:rsidRPr="004E70A8">
              <w:rPr>
                <w:sz w:val="20"/>
                <w:szCs w:val="20"/>
              </w:rPr>
              <w:t>Наименование статей бюджета</w:t>
            </w:r>
          </w:p>
        </w:tc>
        <w:tc>
          <w:tcPr>
            <w:tcW w:w="2340" w:type="dxa"/>
            <w:gridSpan w:val="2"/>
          </w:tcPr>
          <w:p w:rsidR="004E70A8" w:rsidRPr="004E70A8" w:rsidRDefault="004E70A8" w:rsidP="004E70A8">
            <w:pPr>
              <w:spacing w:line="276" w:lineRule="auto"/>
              <w:jc w:val="center"/>
              <w:rPr>
                <w:b/>
                <w:sz w:val="20"/>
                <w:szCs w:val="20"/>
              </w:rPr>
            </w:pPr>
            <w:r w:rsidRPr="004E70A8">
              <w:rPr>
                <w:b/>
                <w:sz w:val="20"/>
                <w:szCs w:val="20"/>
              </w:rPr>
              <w:t>Принято по бюджету</w:t>
            </w:r>
          </w:p>
        </w:tc>
        <w:tc>
          <w:tcPr>
            <w:tcW w:w="1467" w:type="dxa"/>
            <w:vMerge w:val="restart"/>
          </w:tcPr>
          <w:p w:rsidR="004E70A8" w:rsidRPr="004E70A8" w:rsidRDefault="004E70A8" w:rsidP="004E70A8">
            <w:pPr>
              <w:spacing w:line="276" w:lineRule="auto"/>
              <w:jc w:val="center"/>
              <w:rPr>
                <w:b/>
                <w:sz w:val="20"/>
                <w:szCs w:val="20"/>
              </w:rPr>
            </w:pPr>
            <w:r w:rsidRPr="004E70A8">
              <w:rPr>
                <w:b/>
                <w:sz w:val="20"/>
                <w:szCs w:val="20"/>
              </w:rPr>
              <w:t>Исполнено на 01.04.2022г.</w:t>
            </w:r>
          </w:p>
        </w:tc>
        <w:tc>
          <w:tcPr>
            <w:tcW w:w="2852" w:type="dxa"/>
            <w:gridSpan w:val="2"/>
          </w:tcPr>
          <w:p w:rsidR="004E70A8" w:rsidRPr="004E70A8" w:rsidRDefault="004E70A8" w:rsidP="004E70A8">
            <w:pPr>
              <w:spacing w:line="276" w:lineRule="auto"/>
              <w:jc w:val="center"/>
              <w:rPr>
                <w:b/>
                <w:sz w:val="20"/>
                <w:szCs w:val="20"/>
              </w:rPr>
            </w:pPr>
            <w:r w:rsidRPr="004E70A8">
              <w:rPr>
                <w:b/>
                <w:sz w:val="20"/>
                <w:szCs w:val="20"/>
              </w:rPr>
              <w:t>Процент исполнения</w:t>
            </w:r>
          </w:p>
        </w:tc>
      </w:tr>
      <w:tr w:rsidR="004E70A8" w:rsidRPr="004E70A8" w:rsidTr="004E70A8">
        <w:trPr>
          <w:trHeight w:val="660"/>
        </w:trPr>
        <w:tc>
          <w:tcPr>
            <w:tcW w:w="1809" w:type="dxa"/>
            <w:vMerge/>
          </w:tcPr>
          <w:p w:rsidR="004E70A8" w:rsidRPr="004E70A8" w:rsidRDefault="004E70A8" w:rsidP="004E70A8">
            <w:pPr>
              <w:jc w:val="center"/>
              <w:rPr>
                <w:sz w:val="20"/>
                <w:szCs w:val="20"/>
              </w:rPr>
            </w:pPr>
          </w:p>
        </w:tc>
        <w:tc>
          <w:tcPr>
            <w:tcW w:w="6521" w:type="dxa"/>
            <w:vMerge/>
          </w:tcPr>
          <w:p w:rsidR="004E70A8" w:rsidRPr="004E70A8" w:rsidRDefault="004E70A8" w:rsidP="004E70A8">
            <w:pPr>
              <w:jc w:val="both"/>
              <w:rPr>
                <w:sz w:val="20"/>
                <w:szCs w:val="20"/>
              </w:rPr>
            </w:pPr>
          </w:p>
        </w:tc>
        <w:tc>
          <w:tcPr>
            <w:tcW w:w="1160" w:type="dxa"/>
          </w:tcPr>
          <w:p w:rsidR="004E70A8" w:rsidRPr="004E70A8" w:rsidRDefault="004E70A8" w:rsidP="004E70A8">
            <w:pPr>
              <w:jc w:val="center"/>
              <w:rPr>
                <w:sz w:val="20"/>
                <w:szCs w:val="20"/>
              </w:rPr>
            </w:pPr>
            <w:r w:rsidRPr="004E70A8">
              <w:rPr>
                <w:b/>
                <w:sz w:val="20"/>
                <w:szCs w:val="20"/>
              </w:rPr>
              <w:t>на год</w:t>
            </w:r>
          </w:p>
        </w:tc>
        <w:tc>
          <w:tcPr>
            <w:tcW w:w="1180" w:type="dxa"/>
          </w:tcPr>
          <w:p w:rsidR="004E70A8" w:rsidRPr="004E70A8" w:rsidRDefault="004E70A8" w:rsidP="004E70A8">
            <w:pPr>
              <w:jc w:val="center"/>
              <w:rPr>
                <w:sz w:val="20"/>
                <w:szCs w:val="20"/>
              </w:rPr>
            </w:pPr>
            <w:r w:rsidRPr="004E70A8">
              <w:rPr>
                <w:b/>
                <w:sz w:val="20"/>
                <w:szCs w:val="20"/>
              </w:rPr>
              <w:t>на 01.04. 2022г.</w:t>
            </w:r>
          </w:p>
        </w:tc>
        <w:tc>
          <w:tcPr>
            <w:tcW w:w="1467" w:type="dxa"/>
            <w:vMerge/>
          </w:tcPr>
          <w:p w:rsidR="004E70A8" w:rsidRPr="004E70A8" w:rsidRDefault="004E70A8" w:rsidP="004E70A8">
            <w:pPr>
              <w:jc w:val="center"/>
              <w:rPr>
                <w:sz w:val="20"/>
                <w:szCs w:val="20"/>
              </w:rPr>
            </w:pPr>
          </w:p>
        </w:tc>
        <w:tc>
          <w:tcPr>
            <w:tcW w:w="1426" w:type="dxa"/>
          </w:tcPr>
          <w:p w:rsidR="004E70A8" w:rsidRPr="004E70A8" w:rsidRDefault="004E70A8" w:rsidP="004E70A8">
            <w:pPr>
              <w:jc w:val="center"/>
              <w:rPr>
                <w:sz w:val="20"/>
                <w:szCs w:val="20"/>
              </w:rPr>
            </w:pPr>
            <w:r w:rsidRPr="004E70A8">
              <w:rPr>
                <w:b/>
                <w:sz w:val="20"/>
                <w:szCs w:val="20"/>
              </w:rPr>
              <w:t>на год</w:t>
            </w:r>
          </w:p>
        </w:tc>
        <w:tc>
          <w:tcPr>
            <w:tcW w:w="1426" w:type="dxa"/>
          </w:tcPr>
          <w:p w:rsidR="004E70A8" w:rsidRPr="004E70A8" w:rsidRDefault="004E70A8" w:rsidP="004E70A8">
            <w:pPr>
              <w:jc w:val="center"/>
              <w:rPr>
                <w:sz w:val="20"/>
                <w:szCs w:val="20"/>
              </w:rPr>
            </w:pPr>
            <w:r w:rsidRPr="004E70A8">
              <w:rPr>
                <w:b/>
                <w:sz w:val="20"/>
                <w:szCs w:val="20"/>
              </w:rPr>
              <w:t>на 01.04. 2022г.</w:t>
            </w:r>
          </w:p>
        </w:tc>
      </w:tr>
      <w:tr w:rsidR="004E70A8" w:rsidRPr="004E70A8" w:rsidTr="004E70A8">
        <w:trPr>
          <w:trHeight w:val="627"/>
        </w:trPr>
        <w:tc>
          <w:tcPr>
            <w:tcW w:w="1809" w:type="dxa"/>
            <w:vAlign w:val="center"/>
          </w:tcPr>
          <w:p w:rsidR="004E70A8" w:rsidRPr="004E70A8" w:rsidRDefault="004E70A8" w:rsidP="004E70A8">
            <w:pPr>
              <w:jc w:val="center"/>
              <w:rPr>
                <w:b/>
                <w:sz w:val="20"/>
                <w:szCs w:val="20"/>
              </w:rPr>
            </w:pPr>
            <w:r w:rsidRPr="004E70A8">
              <w:rPr>
                <w:b/>
                <w:sz w:val="20"/>
                <w:szCs w:val="20"/>
              </w:rPr>
              <w:t>0100</w:t>
            </w:r>
          </w:p>
        </w:tc>
        <w:tc>
          <w:tcPr>
            <w:tcW w:w="6521" w:type="dxa"/>
            <w:vAlign w:val="center"/>
          </w:tcPr>
          <w:p w:rsidR="004E70A8" w:rsidRPr="004E70A8" w:rsidRDefault="004E70A8" w:rsidP="004E70A8">
            <w:pPr>
              <w:jc w:val="both"/>
              <w:rPr>
                <w:b/>
                <w:sz w:val="20"/>
                <w:szCs w:val="20"/>
              </w:rPr>
            </w:pPr>
            <w:r w:rsidRPr="004E70A8">
              <w:rPr>
                <w:b/>
                <w:sz w:val="20"/>
                <w:szCs w:val="20"/>
              </w:rPr>
              <w:t>Общегосударственные вопросы</w:t>
            </w:r>
          </w:p>
        </w:tc>
        <w:tc>
          <w:tcPr>
            <w:tcW w:w="1160" w:type="dxa"/>
            <w:vAlign w:val="center"/>
          </w:tcPr>
          <w:p w:rsidR="004E70A8" w:rsidRPr="004E70A8" w:rsidRDefault="004E70A8" w:rsidP="004E70A8">
            <w:pPr>
              <w:jc w:val="center"/>
              <w:rPr>
                <w:b/>
                <w:sz w:val="20"/>
                <w:szCs w:val="20"/>
              </w:rPr>
            </w:pPr>
            <w:r w:rsidRPr="004E70A8">
              <w:rPr>
                <w:b/>
                <w:sz w:val="20"/>
                <w:szCs w:val="20"/>
              </w:rPr>
              <w:t>11103,0</w:t>
            </w:r>
          </w:p>
        </w:tc>
        <w:tc>
          <w:tcPr>
            <w:tcW w:w="1180" w:type="dxa"/>
            <w:vAlign w:val="center"/>
          </w:tcPr>
          <w:p w:rsidR="004E70A8" w:rsidRPr="004E70A8" w:rsidRDefault="004E70A8" w:rsidP="004E70A8">
            <w:pPr>
              <w:jc w:val="center"/>
              <w:rPr>
                <w:b/>
                <w:sz w:val="20"/>
                <w:szCs w:val="20"/>
              </w:rPr>
            </w:pPr>
            <w:r w:rsidRPr="004E70A8">
              <w:rPr>
                <w:b/>
                <w:sz w:val="20"/>
                <w:szCs w:val="20"/>
              </w:rPr>
              <w:t>1945,7</w:t>
            </w:r>
          </w:p>
        </w:tc>
        <w:tc>
          <w:tcPr>
            <w:tcW w:w="1467" w:type="dxa"/>
            <w:vAlign w:val="center"/>
          </w:tcPr>
          <w:p w:rsidR="004E70A8" w:rsidRPr="004E70A8" w:rsidRDefault="004E70A8" w:rsidP="004E70A8">
            <w:pPr>
              <w:jc w:val="center"/>
              <w:rPr>
                <w:b/>
                <w:sz w:val="20"/>
                <w:szCs w:val="20"/>
              </w:rPr>
            </w:pPr>
            <w:r w:rsidRPr="004E70A8">
              <w:rPr>
                <w:b/>
                <w:sz w:val="20"/>
                <w:szCs w:val="20"/>
              </w:rPr>
              <w:t>1945,7</w:t>
            </w:r>
          </w:p>
        </w:tc>
        <w:tc>
          <w:tcPr>
            <w:tcW w:w="1426" w:type="dxa"/>
            <w:vAlign w:val="center"/>
          </w:tcPr>
          <w:p w:rsidR="004E70A8" w:rsidRPr="004E70A8" w:rsidRDefault="004E70A8" w:rsidP="004E70A8">
            <w:pPr>
              <w:jc w:val="center"/>
              <w:rPr>
                <w:b/>
                <w:sz w:val="20"/>
                <w:szCs w:val="20"/>
              </w:rPr>
            </w:pPr>
            <w:r w:rsidRPr="004E70A8">
              <w:rPr>
                <w:b/>
                <w:sz w:val="20"/>
                <w:szCs w:val="20"/>
              </w:rPr>
              <w:t>17,5</w:t>
            </w:r>
          </w:p>
        </w:tc>
        <w:tc>
          <w:tcPr>
            <w:tcW w:w="1426" w:type="dxa"/>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p>
        </w:tc>
        <w:tc>
          <w:tcPr>
            <w:tcW w:w="6521" w:type="dxa"/>
            <w:vAlign w:val="center"/>
          </w:tcPr>
          <w:p w:rsidR="004E70A8" w:rsidRPr="004E70A8" w:rsidRDefault="004E70A8" w:rsidP="004E70A8">
            <w:pPr>
              <w:jc w:val="both"/>
              <w:rPr>
                <w:sz w:val="20"/>
                <w:szCs w:val="20"/>
              </w:rPr>
            </w:pPr>
            <w:r w:rsidRPr="004E70A8">
              <w:rPr>
                <w:sz w:val="20"/>
                <w:szCs w:val="20"/>
              </w:rPr>
              <w:t>в том числе:</w:t>
            </w:r>
          </w:p>
        </w:tc>
        <w:tc>
          <w:tcPr>
            <w:tcW w:w="1160" w:type="dxa"/>
            <w:vAlign w:val="center"/>
          </w:tcPr>
          <w:p w:rsidR="004E70A8" w:rsidRPr="004E70A8" w:rsidRDefault="004E70A8" w:rsidP="004E70A8">
            <w:pPr>
              <w:jc w:val="center"/>
              <w:rPr>
                <w:sz w:val="20"/>
                <w:szCs w:val="20"/>
              </w:rPr>
            </w:pPr>
          </w:p>
        </w:tc>
        <w:tc>
          <w:tcPr>
            <w:tcW w:w="1180" w:type="dxa"/>
            <w:vAlign w:val="center"/>
          </w:tcPr>
          <w:p w:rsidR="004E70A8" w:rsidRPr="004E70A8" w:rsidRDefault="004E70A8" w:rsidP="004E70A8">
            <w:pPr>
              <w:jc w:val="center"/>
              <w:rPr>
                <w:sz w:val="20"/>
                <w:szCs w:val="20"/>
              </w:rPr>
            </w:pPr>
          </w:p>
        </w:tc>
        <w:tc>
          <w:tcPr>
            <w:tcW w:w="1467"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r>
      <w:tr w:rsidR="004E70A8" w:rsidRPr="004E70A8" w:rsidTr="004E70A8">
        <w:trPr>
          <w:trHeight w:val="508"/>
        </w:trPr>
        <w:tc>
          <w:tcPr>
            <w:tcW w:w="1809" w:type="dxa"/>
            <w:vAlign w:val="center"/>
          </w:tcPr>
          <w:p w:rsidR="004E70A8" w:rsidRPr="004E70A8" w:rsidRDefault="004E70A8" w:rsidP="004E70A8">
            <w:pPr>
              <w:jc w:val="center"/>
              <w:rPr>
                <w:sz w:val="20"/>
                <w:szCs w:val="20"/>
              </w:rPr>
            </w:pPr>
            <w:r w:rsidRPr="004E70A8">
              <w:rPr>
                <w:sz w:val="20"/>
                <w:szCs w:val="20"/>
              </w:rPr>
              <w:t>0102</w:t>
            </w:r>
          </w:p>
        </w:tc>
        <w:tc>
          <w:tcPr>
            <w:tcW w:w="6521" w:type="dxa"/>
            <w:vAlign w:val="center"/>
          </w:tcPr>
          <w:p w:rsidR="004E70A8" w:rsidRPr="004E70A8" w:rsidRDefault="004E70A8" w:rsidP="004E70A8">
            <w:pPr>
              <w:jc w:val="both"/>
              <w:rPr>
                <w:sz w:val="20"/>
                <w:szCs w:val="20"/>
              </w:rPr>
            </w:pPr>
            <w:r w:rsidRPr="004E70A8">
              <w:rPr>
                <w:sz w:val="20"/>
                <w:szCs w:val="20"/>
              </w:rPr>
              <w:t>Функционирование высшего должностного лица субъекта Российской Федерации и муниципального образования</w:t>
            </w:r>
          </w:p>
        </w:tc>
        <w:tc>
          <w:tcPr>
            <w:tcW w:w="1160" w:type="dxa"/>
            <w:vAlign w:val="center"/>
          </w:tcPr>
          <w:p w:rsidR="004E70A8" w:rsidRPr="004E70A8" w:rsidRDefault="004E70A8" w:rsidP="004E70A8">
            <w:pPr>
              <w:jc w:val="center"/>
              <w:rPr>
                <w:sz w:val="20"/>
                <w:szCs w:val="20"/>
              </w:rPr>
            </w:pPr>
            <w:r w:rsidRPr="004E70A8">
              <w:rPr>
                <w:sz w:val="20"/>
                <w:szCs w:val="20"/>
              </w:rPr>
              <w:t>1249,4</w:t>
            </w:r>
          </w:p>
        </w:tc>
        <w:tc>
          <w:tcPr>
            <w:tcW w:w="1180" w:type="dxa"/>
            <w:vAlign w:val="center"/>
          </w:tcPr>
          <w:p w:rsidR="004E70A8" w:rsidRPr="004E70A8" w:rsidRDefault="004E70A8" w:rsidP="004E70A8">
            <w:pPr>
              <w:jc w:val="center"/>
              <w:rPr>
                <w:sz w:val="20"/>
                <w:szCs w:val="20"/>
              </w:rPr>
            </w:pPr>
            <w:r w:rsidRPr="004E70A8">
              <w:rPr>
                <w:sz w:val="20"/>
                <w:szCs w:val="20"/>
              </w:rPr>
              <w:t>234,5</w:t>
            </w:r>
          </w:p>
        </w:tc>
        <w:tc>
          <w:tcPr>
            <w:tcW w:w="1467" w:type="dxa"/>
            <w:vAlign w:val="center"/>
          </w:tcPr>
          <w:p w:rsidR="004E70A8" w:rsidRPr="004E70A8" w:rsidRDefault="004E70A8" w:rsidP="004E70A8">
            <w:pPr>
              <w:jc w:val="center"/>
              <w:rPr>
                <w:sz w:val="20"/>
                <w:szCs w:val="20"/>
              </w:rPr>
            </w:pPr>
            <w:r w:rsidRPr="004E70A8">
              <w:rPr>
                <w:sz w:val="20"/>
                <w:szCs w:val="20"/>
              </w:rPr>
              <w:t>234,5</w:t>
            </w:r>
          </w:p>
        </w:tc>
        <w:tc>
          <w:tcPr>
            <w:tcW w:w="1426" w:type="dxa"/>
            <w:vAlign w:val="center"/>
          </w:tcPr>
          <w:p w:rsidR="004E70A8" w:rsidRPr="004E70A8" w:rsidRDefault="004E70A8" w:rsidP="004E70A8">
            <w:pPr>
              <w:jc w:val="center"/>
              <w:rPr>
                <w:sz w:val="20"/>
                <w:szCs w:val="20"/>
              </w:rPr>
            </w:pPr>
            <w:r w:rsidRPr="004E70A8">
              <w:rPr>
                <w:sz w:val="20"/>
                <w:szCs w:val="20"/>
              </w:rPr>
              <w:t>18,8</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0104</w:t>
            </w:r>
          </w:p>
        </w:tc>
        <w:tc>
          <w:tcPr>
            <w:tcW w:w="6521" w:type="dxa"/>
            <w:vAlign w:val="center"/>
          </w:tcPr>
          <w:p w:rsidR="004E70A8" w:rsidRPr="004E70A8" w:rsidRDefault="004E70A8" w:rsidP="004E70A8">
            <w:pPr>
              <w:jc w:val="both"/>
              <w:rPr>
                <w:sz w:val="20"/>
                <w:szCs w:val="20"/>
              </w:rPr>
            </w:pPr>
            <w:r w:rsidRPr="004E70A8">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0" w:type="dxa"/>
            <w:vAlign w:val="center"/>
          </w:tcPr>
          <w:p w:rsidR="004E70A8" w:rsidRPr="004E70A8" w:rsidRDefault="004E70A8" w:rsidP="004E70A8">
            <w:pPr>
              <w:jc w:val="center"/>
              <w:rPr>
                <w:sz w:val="20"/>
                <w:szCs w:val="20"/>
              </w:rPr>
            </w:pPr>
            <w:r w:rsidRPr="004E70A8">
              <w:rPr>
                <w:sz w:val="20"/>
                <w:szCs w:val="20"/>
              </w:rPr>
              <w:t>9160,2</w:t>
            </w:r>
          </w:p>
        </w:tc>
        <w:tc>
          <w:tcPr>
            <w:tcW w:w="1180" w:type="dxa"/>
            <w:vAlign w:val="center"/>
          </w:tcPr>
          <w:p w:rsidR="004E70A8" w:rsidRPr="004E70A8" w:rsidRDefault="004E70A8" w:rsidP="004E70A8">
            <w:pPr>
              <w:jc w:val="center"/>
              <w:rPr>
                <w:sz w:val="20"/>
                <w:szCs w:val="20"/>
              </w:rPr>
            </w:pPr>
            <w:r w:rsidRPr="004E70A8">
              <w:rPr>
                <w:sz w:val="20"/>
                <w:szCs w:val="20"/>
              </w:rPr>
              <w:t>1633,0</w:t>
            </w:r>
          </w:p>
        </w:tc>
        <w:tc>
          <w:tcPr>
            <w:tcW w:w="1467" w:type="dxa"/>
            <w:vAlign w:val="center"/>
          </w:tcPr>
          <w:p w:rsidR="004E70A8" w:rsidRPr="004E70A8" w:rsidRDefault="004E70A8" w:rsidP="004E70A8">
            <w:pPr>
              <w:jc w:val="center"/>
              <w:rPr>
                <w:sz w:val="20"/>
                <w:szCs w:val="20"/>
              </w:rPr>
            </w:pPr>
            <w:r w:rsidRPr="004E70A8">
              <w:rPr>
                <w:sz w:val="20"/>
                <w:szCs w:val="20"/>
              </w:rPr>
              <w:t>1633,0</w:t>
            </w:r>
          </w:p>
        </w:tc>
        <w:tc>
          <w:tcPr>
            <w:tcW w:w="1426" w:type="dxa"/>
            <w:vAlign w:val="center"/>
          </w:tcPr>
          <w:p w:rsidR="004E70A8" w:rsidRPr="004E70A8" w:rsidRDefault="004E70A8" w:rsidP="004E70A8">
            <w:pPr>
              <w:jc w:val="center"/>
              <w:rPr>
                <w:sz w:val="20"/>
                <w:szCs w:val="20"/>
              </w:rPr>
            </w:pPr>
            <w:r w:rsidRPr="004E70A8">
              <w:rPr>
                <w:sz w:val="20"/>
                <w:szCs w:val="20"/>
              </w:rPr>
              <w:t>17,8</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0106</w:t>
            </w:r>
          </w:p>
        </w:tc>
        <w:tc>
          <w:tcPr>
            <w:tcW w:w="6521" w:type="dxa"/>
            <w:vAlign w:val="center"/>
          </w:tcPr>
          <w:p w:rsidR="004E70A8" w:rsidRPr="004E70A8" w:rsidRDefault="004E70A8" w:rsidP="004E70A8">
            <w:pPr>
              <w:jc w:val="both"/>
              <w:rPr>
                <w:sz w:val="20"/>
                <w:szCs w:val="20"/>
              </w:rPr>
            </w:pPr>
            <w:r w:rsidRPr="004E70A8">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160" w:type="dxa"/>
            <w:vAlign w:val="center"/>
          </w:tcPr>
          <w:p w:rsidR="004E70A8" w:rsidRPr="004E70A8" w:rsidRDefault="004E70A8" w:rsidP="004E70A8">
            <w:pPr>
              <w:jc w:val="center"/>
              <w:rPr>
                <w:sz w:val="20"/>
                <w:szCs w:val="20"/>
              </w:rPr>
            </w:pPr>
            <w:r w:rsidRPr="004E70A8">
              <w:rPr>
                <w:sz w:val="20"/>
                <w:szCs w:val="20"/>
              </w:rPr>
              <w:t>15,2</w:t>
            </w:r>
          </w:p>
        </w:tc>
        <w:tc>
          <w:tcPr>
            <w:tcW w:w="1180" w:type="dxa"/>
            <w:vAlign w:val="center"/>
          </w:tcPr>
          <w:p w:rsidR="004E70A8" w:rsidRPr="004E70A8" w:rsidRDefault="004E70A8" w:rsidP="004E70A8">
            <w:pPr>
              <w:jc w:val="center"/>
              <w:rPr>
                <w:sz w:val="20"/>
                <w:szCs w:val="20"/>
              </w:rPr>
            </w:pPr>
            <w:r w:rsidRPr="004E70A8">
              <w:rPr>
                <w:sz w:val="20"/>
                <w:szCs w:val="20"/>
              </w:rPr>
              <w:t>0,0</w:t>
            </w:r>
          </w:p>
        </w:tc>
        <w:tc>
          <w:tcPr>
            <w:tcW w:w="1467"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0107</w:t>
            </w:r>
          </w:p>
        </w:tc>
        <w:tc>
          <w:tcPr>
            <w:tcW w:w="6521" w:type="dxa"/>
            <w:vAlign w:val="center"/>
          </w:tcPr>
          <w:p w:rsidR="004E70A8" w:rsidRPr="004E70A8" w:rsidRDefault="004E70A8" w:rsidP="004E70A8">
            <w:pPr>
              <w:jc w:val="both"/>
              <w:rPr>
                <w:sz w:val="20"/>
                <w:szCs w:val="20"/>
              </w:rPr>
            </w:pPr>
            <w:r w:rsidRPr="004E70A8">
              <w:rPr>
                <w:sz w:val="20"/>
                <w:szCs w:val="20"/>
              </w:rPr>
              <w:t>Обеспечение проведения выборов и референдумов</w:t>
            </w:r>
          </w:p>
        </w:tc>
        <w:tc>
          <w:tcPr>
            <w:tcW w:w="1160" w:type="dxa"/>
            <w:vAlign w:val="center"/>
          </w:tcPr>
          <w:p w:rsidR="004E70A8" w:rsidRPr="004E70A8" w:rsidRDefault="004E70A8" w:rsidP="004E70A8">
            <w:pPr>
              <w:jc w:val="center"/>
              <w:rPr>
                <w:sz w:val="20"/>
                <w:szCs w:val="20"/>
              </w:rPr>
            </w:pPr>
            <w:r w:rsidRPr="004E70A8">
              <w:rPr>
                <w:sz w:val="20"/>
                <w:szCs w:val="20"/>
              </w:rPr>
              <w:t>300,0</w:t>
            </w:r>
          </w:p>
        </w:tc>
        <w:tc>
          <w:tcPr>
            <w:tcW w:w="1180" w:type="dxa"/>
            <w:vAlign w:val="center"/>
          </w:tcPr>
          <w:p w:rsidR="004E70A8" w:rsidRPr="004E70A8" w:rsidRDefault="004E70A8" w:rsidP="004E70A8">
            <w:pPr>
              <w:jc w:val="center"/>
              <w:rPr>
                <w:sz w:val="20"/>
                <w:szCs w:val="20"/>
              </w:rPr>
            </w:pPr>
            <w:r w:rsidRPr="004E70A8">
              <w:rPr>
                <w:sz w:val="20"/>
                <w:szCs w:val="20"/>
              </w:rPr>
              <w:t>0,0</w:t>
            </w:r>
          </w:p>
        </w:tc>
        <w:tc>
          <w:tcPr>
            <w:tcW w:w="1467"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0111</w:t>
            </w:r>
          </w:p>
        </w:tc>
        <w:tc>
          <w:tcPr>
            <w:tcW w:w="6521" w:type="dxa"/>
            <w:vAlign w:val="center"/>
          </w:tcPr>
          <w:p w:rsidR="004E70A8" w:rsidRPr="004E70A8" w:rsidRDefault="004E70A8" w:rsidP="004E70A8">
            <w:pPr>
              <w:jc w:val="both"/>
              <w:rPr>
                <w:sz w:val="20"/>
                <w:szCs w:val="20"/>
              </w:rPr>
            </w:pPr>
            <w:r w:rsidRPr="004E70A8">
              <w:rPr>
                <w:sz w:val="20"/>
                <w:szCs w:val="20"/>
              </w:rPr>
              <w:t>Резервные фонды</w:t>
            </w:r>
          </w:p>
        </w:tc>
        <w:tc>
          <w:tcPr>
            <w:tcW w:w="1160" w:type="dxa"/>
            <w:vAlign w:val="center"/>
          </w:tcPr>
          <w:p w:rsidR="004E70A8" w:rsidRPr="004E70A8" w:rsidRDefault="004E70A8" w:rsidP="004E70A8">
            <w:pPr>
              <w:jc w:val="center"/>
              <w:rPr>
                <w:sz w:val="20"/>
                <w:szCs w:val="20"/>
              </w:rPr>
            </w:pPr>
            <w:r w:rsidRPr="004E70A8">
              <w:rPr>
                <w:sz w:val="20"/>
                <w:szCs w:val="20"/>
              </w:rPr>
              <w:t>50,0</w:t>
            </w:r>
          </w:p>
        </w:tc>
        <w:tc>
          <w:tcPr>
            <w:tcW w:w="1180" w:type="dxa"/>
            <w:vAlign w:val="center"/>
          </w:tcPr>
          <w:p w:rsidR="004E70A8" w:rsidRPr="004E70A8" w:rsidRDefault="004E70A8" w:rsidP="004E70A8">
            <w:pPr>
              <w:jc w:val="center"/>
              <w:rPr>
                <w:sz w:val="20"/>
                <w:szCs w:val="20"/>
              </w:rPr>
            </w:pPr>
            <w:r w:rsidRPr="004E70A8">
              <w:rPr>
                <w:sz w:val="20"/>
                <w:szCs w:val="20"/>
              </w:rPr>
              <w:t>0,0</w:t>
            </w:r>
          </w:p>
        </w:tc>
        <w:tc>
          <w:tcPr>
            <w:tcW w:w="1467"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0113</w:t>
            </w:r>
          </w:p>
        </w:tc>
        <w:tc>
          <w:tcPr>
            <w:tcW w:w="6521" w:type="dxa"/>
            <w:vAlign w:val="center"/>
          </w:tcPr>
          <w:p w:rsidR="004E70A8" w:rsidRPr="004E70A8" w:rsidRDefault="004E70A8" w:rsidP="004E70A8">
            <w:pPr>
              <w:jc w:val="both"/>
              <w:rPr>
                <w:sz w:val="20"/>
                <w:szCs w:val="20"/>
              </w:rPr>
            </w:pPr>
            <w:r w:rsidRPr="004E70A8">
              <w:rPr>
                <w:sz w:val="20"/>
                <w:szCs w:val="20"/>
              </w:rPr>
              <w:t>Другие общегосударственные вопросы</w:t>
            </w:r>
          </w:p>
        </w:tc>
        <w:tc>
          <w:tcPr>
            <w:tcW w:w="1160" w:type="dxa"/>
            <w:vAlign w:val="center"/>
          </w:tcPr>
          <w:p w:rsidR="004E70A8" w:rsidRPr="004E70A8" w:rsidRDefault="004E70A8" w:rsidP="004E70A8">
            <w:pPr>
              <w:tabs>
                <w:tab w:val="left" w:pos="255"/>
                <w:tab w:val="center" w:pos="472"/>
              </w:tabs>
              <w:jc w:val="center"/>
              <w:rPr>
                <w:sz w:val="20"/>
                <w:szCs w:val="20"/>
              </w:rPr>
            </w:pPr>
            <w:r w:rsidRPr="004E70A8">
              <w:rPr>
                <w:sz w:val="20"/>
                <w:szCs w:val="20"/>
              </w:rPr>
              <w:t>328,2</w:t>
            </w:r>
          </w:p>
        </w:tc>
        <w:tc>
          <w:tcPr>
            <w:tcW w:w="1180" w:type="dxa"/>
            <w:vAlign w:val="center"/>
          </w:tcPr>
          <w:p w:rsidR="004E70A8" w:rsidRPr="004E70A8" w:rsidRDefault="004E70A8" w:rsidP="004E70A8">
            <w:pPr>
              <w:jc w:val="center"/>
              <w:rPr>
                <w:sz w:val="20"/>
                <w:szCs w:val="20"/>
              </w:rPr>
            </w:pPr>
            <w:r w:rsidRPr="004E70A8">
              <w:rPr>
                <w:sz w:val="20"/>
                <w:szCs w:val="20"/>
              </w:rPr>
              <w:t>78,2</w:t>
            </w:r>
          </w:p>
        </w:tc>
        <w:tc>
          <w:tcPr>
            <w:tcW w:w="1467" w:type="dxa"/>
            <w:vAlign w:val="center"/>
          </w:tcPr>
          <w:p w:rsidR="004E70A8" w:rsidRPr="004E70A8" w:rsidRDefault="004E70A8" w:rsidP="004E70A8">
            <w:pPr>
              <w:jc w:val="center"/>
              <w:rPr>
                <w:sz w:val="20"/>
                <w:szCs w:val="20"/>
              </w:rPr>
            </w:pPr>
            <w:r w:rsidRPr="004E70A8">
              <w:rPr>
                <w:sz w:val="20"/>
                <w:szCs w:val="20"/>
              </w:rPr>
              <w:t>78,2</w:t>
            </w:r>
          </w:p>
        </w:tc>
        <w:tc>
          <w:tcPr>
            <w:tcW w:w="1426" w:type="dxa"/>
            <w:vAlign w:val="center"/>
          </w:tcPr>
          <w:p w:rsidR="004E70A8" w:rsidRPr="004E70A8" w:rsidRDefault="004E70A8" w:rsidP="004E70A8">
            <w:pPr>
              <w:jc w:val="center"/>
              <w:rPr>
                <w:sz w:val="20"/>
                <w:szCs w:val="20"/>
              </w:rPr>
            </w:pPr>
            <w:r w:rsidRPr="004E70A8">
              <w:rPr>
                <w:sz w:val="20"/>
                <w:szCs w:val="20"/>
              </w:rPr>
              <w:t>23,8</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1809" w:type="dxa"/>
            <w:vAlign w:val="center"/>
          </w:tcPr>
          <w:p w:rsidR="004E70A8" w:rsidRPr="004E70A8" w:rsidRDefault="004E70A8" w:rsidP="004E70A8">
            <w:pPr>
              <w:jc w:val="center"/>
              <w:rPr>
                <w:b/>
                <w:sz w:val="20"/>
                <w:szCs w:val="20"/>
              </w:rPr>
            </w:pPr>
            <w:r w:rsidRPr="004E70A8">
              <w:rPr>
                <w:b/>
                <w:sz w:val="20"/>
                <w:szCs w:val="20"/>
              </w:rPr>
              <w:t>0300</w:t>
            </w:r>
          </w:p>
        </w:tc>
        <w:tc>
          <w:tcPr>
            <w:tcW w:w="6521" w:type="dxa"/>
            <w:vAlign w:val="center"/>
          </w:tcPr>
          <w:p w:rsidR="004E70A8" w:rsidRPr="004E70A8" w:rsidRDefault="004E70A8" w:rsidP="004E70A8">
            <w:pPr>
              <w:jc w:val="both"/>
              <w:rPr>
                <w:b/>
                <w:sz w:val="20"/>
                <w:szCs w:val="20"/>
              </w:rPr>
            </w:pPr>
            <w:r w:rsidRPr="004E70A8">
              <w:rPr>
                <w:b/>
                <w:sz w:val="20"/>
                <w:szCs w:val="20"/>
              </w:rPr>
              <w:t>Национальная безопасность и правоохранительная деятельность</w:t>
            </w:r>
          </w:p>
        </w:tc>
        <w:tc>
          <w:tcPr>
            <w:tcW w:w="1160" w:type="dxa"/>
            <w:vAlign w:val="center"/>
          </w:tcPr>
          <w:p w:rsidR="004E70A8" w:rsidRPr="004E70A8" w:rsidRDefault="004E70A8" w:rsidP="004E70A8">
            <w:pPr>
              <w:jc w:val="center"/>
              <w:rPr>
                <w:b/>
                <w:sz w:val="20"/>
                <w:szCs w:val="20"/>
              </w:rPr>
            </w:pPr>
            <w:r w:rsidRPr="004E70A8">
              <w:rPr>
                <w:b/>
                <w:sz w:val="20"/>
                <w:szCs w:val="20"/>
              </w:rPr>
              <w:t>42,5</w:t>
            </w:r>
          </w:p>
        </w:tc>
        <w:tc>
          <w:tcPr>
            <w:tcW w:w="1180" w:type="dxa"/>
            <w:vAlign w:val="center"/>
          </w:tcPr>
          <w:p w:rsidR="004E70A8" w:rsidRPr="004E70A8" w:rsidRDefault="004E70A8" w:rsidP="004E70A8">
            <w:pPr>
              <w:jc w:val="center"/>
              <w:rPr>
                <w:b/>
                <w:sz w:val="20"/>
                <w:szCs w:val="20"/>
              </w:rPr>
            </w:pPr>
            <w:r w:rsidRPr="004E70A8">
              <w:rPr>
                <w:b/>
                <w:sz w:val="20"/>
                <w:szCs w:val="20"/>
              </w:rPr>
              <w:t>0,0</w:t>
            </w:r>
          </w:p>
        </w:tc>
        <w:tc>
          <w:tcPr>
            <w:tcW w:w="1467" w:type="dxa"/>
            <w:vAlign w:val="center"/>
          </w:tcPr>
          <w:p w:rsidR="004E70A8" w:rsidRPr="004E70A8" w:rsidRDefault="004E70A8" w:rsidP="004E70A8">
            <w:pPr>
              <w:jc w:val="center"/>
              <w:rPr>
                <w:b/>
                <w:sz w:val="20"/>
                <w:szCs w:val="20"/>
              </w:rPr>
            </w:pPr>
            <w:r w:rsidRPr="004E70A8">
              <w:rPr>
                <w:b/>
                <w:sz w:val="20"/>
                <w:szCs w:val="20"/>
              </w:rPr>
              <w:t>0,0</w:t>
            </w:r>
          </w:p>
        </w:tc>
        <w:tc>
          <w:tcPr>
            <w:tcW w:w="1426" w:type="dxa"/>
            <w:vAlign w:val="center"/>
          </w:tcPr>
          <w:p w:rsidR="004E70A8" w:rsidRPr="004E70A8" w:rsidRDefault="004E70A8" w:rsidP="004E70A8">
            <w:pPr>
              <w:jc w:val="center"/>
              <w:rPr>
                <w:b/>
                <w:sz w:val="20"/>
                <w:szCs w:val="20"/>
              </w:rPr>
            </w:pPr>
            <w:r w:rsidRPr="004E70A8">
              <w:rPr>
                <w:b/>
                <w:sz w:val="20"/>
                <w:szCs w:val="20"/>
              </w:rPr>
              <w:t>0,0</w:t>
            </w:r>
          </w:p>
        </w:tc>
        <w:tc>
          <w:tcPr>
            <w:tcW w:w="1426" w:type="dxa"/>
            <w:vAlign w:val="center"/>
          </w:tcPr>
          <w:p w:rsidR="004E70A8" w:rsidRPr="004E70A8" w:rsidRDefault="004E70A8" w:rsidP="004E70A8">
            <w:pPr>
              <w:jc w:val="center"/>
              <w:rPr>
                <w:b/>
                <w:sz w:val="20"/>
                <w:szCs w:val="20"/>
              </w:rPr>
            </w:pPr>
            <w:r w:rsidRPr="004E70A8">
              <w:rPr>
                <w:b/>
                <w:sz w:val="20"/>
                <w:szCs w:val="20"/>
              </w:rPr>
              <w:t>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0309</w:t>
            </w:r>
          </w:p>
        </w:tc>
        <w:tc>
          <w:tcPr>
            <w:tcW w:w="6521" w:type="dxa"/>
            <w:vAlign w:val="center"/>
          </w:tcPr>
          <w:p w:rsidR="004E70A8" w:rsidRPr="004E70A8" w:rsidRDefault="004E70A8" w:rsidP="004E70A8">
            <w:pPr>
              <w:jc w:val="both"/>
              <w:rPr>
                <w:sz w:val="20"/>
                <w:szCs w:val="20"/>
              </w:rPr>
            </w:pPr>
            <w:r w:rsidRPr="004E70A8">
              <w:rPr>
                <w:sz w:val="20"/>
                <w:szCs w:val="20"/>
              </w:rPr>
              <w:t>Защита населения и территории от чрезвычайных ситуаций природного и техногенного характера, гражданская оборона</w:t>
            </w:r>
          </w:p>
        </w:tc>
        <w:tc>
          <w:tcPr>
            <w:tcW w:w="1160" w:type="dxa"/>
            <w:vAlign w:val="center"/>
          </w:tcPr>
          <w:p w:rsidR="004E70A8" w:rsidRPr="004E70A8" w:rsidRDefault="004E70A8" w:rsidP="004E70A8">
            <w:pPr>
              <w:jc w:val="center"/>
              <w:rPr>
                <w:sz w:val="20"/>
                <w:szCs w:val="20"/>
              </w:rPr>
            </w:pPr>
            <w:r w:rsidRPr="004E70A8">
              <w:rPr>
                <w:sz w:val="20"/>
                <w:szCs w:val="20"/>
              </w:rPr>
              <w:t>42,5</w:t>
            </w:r>
          </w:p>
        </w:tc>
        <w:tc>
          <w:tcPr>
            <w:tcW w:w="1180" w:type="dxa"/>
            <w:vAlign w:val="center"/>
          </w:tcPr>
          <w:p w:rsidR="004E70A8" w:rsidRPr="004E70A8" w:rsidRDefault="004E70A8" w:rsidP="004E70A8">
            <w:pPr>
              <w:jc w:val="center"/>
              <w:rPr>
                <w:sz w:val="20"/>
                <w:szCs w:val="20"/>
              </w:rPr>
            </w:pPr>
            <w:r w:rsidRPr="004E70A8">
              <w:rPr>
                <w:sz w:val="20"/>
                <w:szCs w:val="20"/>
              </w:rPr>
              <w:t>0,0</w:t>
            </w:r>
          </w:p>
        </w:tc>
        <w:tc>
          <w:tcPr>
            <w:tcW w:w="1467"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c>
          <w:tcPr>
            <w:tcW w:w="1426"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rPr>
          <w:trHeight w:val="565"/>
        </w:trPr>
        <w:tc>
          <w:tcPr>
            <w:tcW w:w="1809" w:type="dxa"/>
            <w:vAlign w:val="center"/>
          </w:tcPr>
          <w:p w:rsidR="004E70A8" w:rsidRPr="004E70A8" w:rsidRDefault="004E70A8" w:rsidP="004E70A8">
            <w:pPr>
              <w:jc w:val="center"/>
              <w:rPr>
                <w:b/>
                <w:iCs/>
                <w:sz w:val="20"/>
                <w:szCs w:val="20"/>
              </w:rPr>
            </w:pPr>
            <w:r w:rsidRPr="004E70A8">
              <w:rPr>
                <w:b/>
                <w:iCs/>
                <w:sz w:val="20"/>
                <w:szCs w:val="20"/>
              </w:rPr>
              <w:t>0400</w:t>
            </w:r>
          </w:p>
        </w:tc>
        <w:tc>
          <w:tcPr>
            <w:tcW w:w="6521" w:type="dxa"/>
            <w:vAlign w:val="center"/>
          </w:tcPr>
          <w:p w:rsidR="004E70A8" w:rsidRPr="004E70A8" w:rsidRDefault="004E70A8" w:rsidP="004E70A8">
            <w:pPr>
              <w:jc w:val="both"/>
              <w:rPr>
                <w:b/>
                <w:iCs/>
                <w:sz w:val="20"/>
                <w:szCs w:val="20"/>
              </w:rPr>
            </w:pPr>
            <w:r w:rsidRPr="004E70A8">
              <w:rPr>
                <w:b/>
                <w:iCs/>
                <w:sz w:val="20"/>
                <w:szCs w:val="20"/>
              </w:rPr>
              <w:t>Национальная экономика</w:t>
            </w:r>
          </w:p>
        </w:tc>
        <w:tc>
          <w:tcPr>
            <w:tcW w:w="1160" w:type="dxa"/>
            <w:vAlign w:val="center"/>
          </w:tcPr>
          <w:p w:rsidR="004E70A8" w:rsidRPr="004E70A8" w:rsidRDefault="004E70A8" w:rsidP="004E70A8">
            <w:pPr>
              <w:jc w:val="center"/>
              <w:rPr>
                <w:b/>
                <w:iCs/>
                <w:sz w:val="20"/>
                <w:szCs w:val="20"/>
              </w:rPr>
            </w:pPr>
            <w:r w:rsidRPr="004E70A8">
              <w:rPr>
                <w:b/>
                <w:iCs/>
                <w:sz w:val="20"/>
                <w:szCs w:val="20"/>
              </w:rPr>
              <w:t>10384,2</w:t>
            </w:r>
          </w:p>
        </w:tc>
        <w:tc>
          <w:tcPr>
            <w:tcW w:w="1180" w:type="dxa"/>
            <w:vAlign w:val="center"/>
          </w:tcPr>
          <w:p w:rsidR="004E70A8" w:rsidRPr="004E70A8" w:rsidRDefault="004E70A8" w:rsidP="004E70A8">
            <w:pPr>
              <w:jc w:val="center"/>
              <w:rPr>
                <w:b/>
                <w:sz w:val="20"/>
                <w:szCs w:val="20"/>
              </w:rPr>
            </w:pPr>
            <w:r w:rsidRPr="004E70A8">
              <w:rPr>
                <w:b/>
                <w:sz w:val="20"/>
                <w:szCs w:val="20"/>
              </w:rPr>
              <w:t>610,3</w:t>
            </w:r>
          </w:p>
        </w:tc>
        <w:tc>
          <w:tcPr>
            <w:tcW w:w="1467" w:type="dxa"/>
            <w:vAlign w:val="center"/>
          </w:tcPr>
          <w:p w:rsidR="004E70A8" w:rsidRPr="004E70A8" w:rsidRDefault="004E70A8" w:rsidP="004E70A8">
            <w:pPr>
              <w:jc w:val="center"/>
              <w:rPr>
                <w:b/>
                <w:sz w:val="20"/>
                <w:szCs w:val="20"/>
              </w:rPr>
            </w:pPr>
            <w:r w:rsidRPr="004E70A8">
              <w:rPr>
                <w:b/>
                <w:sz w:val="20"/>
                <w:szCs w:val="20"/>
              </w:rPr>
              <w:t>610,3</w:t>
            </w:r>
          </w:p>
        </w:tc>
        <w:tc>
          <w:tcPr>
            <w:tcW w:w="1426" w:type="dxa"/>
            <w:vAlign w:val="center"/>
          </w:tcPr>
          <w:p w:rsidR="004E70A8" w:rsidRPr="004E70A8" w:rsidRDefault="004E70A8" w:rsidP="004E70A8">
            <w:pPr>
              <w:jc w:val="center"/>
              <w:rPr>
                <w:b/>
                <w:sz w:val="20"/>
                <w:szCs w:val="20"/>
              </w:rPr>
            </w:pPr>
            <w:r w:rsidRPr="004E70A8">
              <w:rPr>
                <w:b/>
                <w:sz w:val="20"/>
                <w:szCs w:val="20"/>
              </w:rPr>
              <w:t>5,9</w:t>
            </w:r>
          </w:p>
        </w:tc>
        <w:tc>
          <w:tcPr>
            <w:tcW w:w="1426" w:type="dxa"/>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p>
        </w:tc>
        <w:tc>
          <w:tcPr>
            <w:tcW w:w="6521" w:type="dxa"/>
            <w:vAlign w:val="center"/>
          </w:tcPr>
          <w:p w:rsidR="004E70A8" w:rsidRPr="004E70A8" w:rsidRDefault="004E70A8" w:rsidP="004E70A8">
            <w:pPr>
              <w:jc w:val="both"/>
              <w:rPr>
                <w:sz w:val="20"/>
                <w:szCs w:val="20"/>
              </w:rPr>
            </w:pPr>
            <w:r w:rsidRPr="004E70A8">
              <w:rPr>
                <w:sz w:val="20"/>
                <w:szCs w:val="20"/>
              </w:rPr>
              <w:t>в том числе:</w:t>
            </w:r>
          </w:p>
        </w:tc>
        <w:tc>
          <w:tcPr>
            <w:tcW w:w="1160" w:type="dxa"/>
            <w:vAlign w:val="center"/>
          </w:tcPr>
          <w:p w:rsidR="004E70A8" w:rsidRPr="004E70A8" w:rsidRDefault="004E70A8" w:rsidP="004E70A8">
            <w:pPr>
              <w:jc w:val="center"/>
              <w:rPr>
                <w:sz w:val="20"/>
                <w:szCs w:val="20"/>
              </w:rPr>
            </w:pPr>
          </w:p>
        </w:tc>
        <w:tc>
          <w:tcPr>
            <w:tcW w:w="1180" w:type="dxa"/>
            <w:vAlign w:val="center"/>
          </w:tcPr>
          <w:p w:rsidR="004E70A8" w:rsidRPr="004E70A8" w:rsidRDefault="004E70A8" w:rsidP="004E70A8">
            <w:pPr>
              <w:jc w:val="center"/>
              <w:rPr>
                <w:sz w:val="20"/>
                <w:szCs w:val="20"/>
              </w:rPr>
            </w:pPr>
          </w:p>
        </w:tc>
        <w:tc>
          <w:tcPr>
            <w:tcW w:w="1467"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0409</w:t>
            </w:r>
          </w:p>
        </w:tc>
        <w:tc>
          <w:tcPr>
            <w:tcW w:w="6521" w:type="dxa"/>
            <w:vAlign w:val="center"/>
          </w:tcPr>
          <w:p w:rsidR="004E70A8" w:rsidRPr="004E70A8" w:rsidRDefault="004E70A8" w:rsidP="004E70A8">
            <w:pPr>
              <w:jc w:val="both"/>
              <w:rPr>
                <w:sz w:val="20"/>
                <w:szCs w:val="20"/>
              </w:rPr>
            </w:pPr>
            <w:r w:rsidRPr="004E70A8">
              <w:rPr>
                <w:sz w:val="20"/>
                <w:szCs w:val="20"/>
              </w:rPr>
              <w:t>Дорожное хозяйство (дорожные фонды)</w:t>
            </w:r>
          </w:p>
        </w:tc>
        <w:tc>
          <w:tcPr>
            <w:tcW w:w="1160" w:type="dxa"/>
            <w:vAlign w:val="center"/>
          </w:tcPr>
          <w:p w:rsidR="004E70A8" w:rsidRPr="004E70A8" w:rsidRDefault="004E70A8" w:rsidP="004E70A8">
            <w:pPr>
              <w:jc w:val="center"/>
              <w:rPr>
                <w:sz w:val="20"/>
                <w:szCs w:val="20"/>
              </w:rPr>
            </w:pPr>
            <w:r w:rsidRPr="004E70A8">
              <w:rPr>
                <w:sz w:val="20"/>
                <w:szCs w:val="20"/>
              </w:rPr>
              <w:t>9254,9</w:t>
            </w:r>
          </w:p>
        </w:tc>
        <w:tc>
          <w:tcPr>
            <w:tcW w:w="1180" w:type="dxa"/>
            <w:vAlign w:val="center"/>
          </w:tcPr>
          <w:p w:rsidR="004E70A8" w:rsidRPr="004E70A8" w:rsidRDefault="004E70A8" w:rsidP="004E70A8">
            <w:pPr>
              <w:jc w:val="center"/>
              <w:rPr>
                <w:sz w:val="20"/>
                <w:szCs w:val="20"/>
              </w:rPr>
            </w:pPr>
            <w:r w:rsidRPr="004E70A8">
              <w:rPr>
                <w:sz w:val="20"/>
                <w:szCs w:val="20"/>
              </w:rPr>
              <w:t>489,3</w:t>
            </w:r>
          </w:p>
        </w:tc>
        <w:tc>
          <w:tcPr>
            <w:tcW w:w="1467" w:type="dxa"/>
            <w:vAlign w:val="center"/>
          </w:tcPr>
          <w:p w:rsidR="004E70A8" w:rsidRPr="004E70A8" w:rsidRDefault="004E70A8" w:rsidP="004E70A8">
            <w:pPr>
              <w:jc w:val="center"/>
              <w:rPr>
                <w:sz w:val="20"/>
                <w:szCs w:val="20"/>
              </w:rPr>
            </w:pPr>
            <w:r w:rsidRPr="004E70A8">
              <w:rPr>
                <w:sz w:val="20"/>
                <w:szCs w:val="20"/>
              </w:rPr>
              <w:t>489,3</w:t>
            </w:r>
          </w:p>
        </w:tc>
        <w:tc>
          <w:tcPr>
            <w:tcW w:w="1426" w:type="dxa"/>
            <w:vAlign w:val="center"/>
          </w:tcPr>
          <w:p w:rsidR="004E70A8" w:rsidRPr="004E70A8" w:rsidRDefault="004E70A8" w:rsidP="004E70A8">
            <w:pPr>
              <w:jc w:val="center"/>
              <w:rPr>
                <w:sz w:val="20"/>
                <w:szCs w:val="20"/>
              </w:rPr>
            </w:pPr>
            <w:r w:rsidRPr="004E70A8">
              <w:rPr>
                <w:sz w:val="20"/>
                <w:szCs w:val="20"/>
              </w:rPr>
              <w:t>5,3</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0412</w:t>
            </w:r>
          </w:p>
        </w:tc>
        <w:tc>
          <w:tcPr>
            <w:tcW w:w="6521" w:type="dxa"/>
            <w:vAlign w:val="center"/>
          </w:tcPr>
          <w:p w:rsidR="004E70A8" w:rsidRPr="004E70A8" w:rsidRDefault="004E70A8" w:rsidP="004E70A8">
            <w:pPr>
              <w:jc w:val="both"/>
              <w:rPr>
                <w:sz w:val="20"/>
                <w:szCs w:val="20"/>
              </w:rPr>
            </w:pPr>
            <w:r w:rsidRPr="004E70A8">
              <w:rPr>
                <w:sz w:val="20"/>
                <w:szCs w:val="20"/>
              </w:rPr>
              <w:t>Другие вопросы в области национальной экономики</w:t>
            </w:r>
          </w:p>
        </w:tc>
        <w:tc>
          <w:tcPr>
            <w:tcW w:w="1160" w:type="dxa"/>
            <w:vAlign w:val="center"/>
          </w:tcPr>
          <w:p w:rsidR="004E70A8" w:rsidRPr="004E70A8" w:rsidRDefault="004E70A8" w:rsidP="004E70A8">
            <w:pPr>
              <w:jc w:val="center"/>
              <w:rPr>
                <w:iCs/>
                <w:sz w:val="20"/>
                <w:szCs w:val="20"/>
              </w:rPr>
            </w:pPr>
            <w:r w:rsidRPr="004E70A8">
              <w:rPr>
                <w:iCs/>
                <w:sz w:val="20"/>
                <w:szCs w:val="20"/>
              </w:rPr>
              <w:t>1129,3</w:t>
            </w:r>
          </w:p>
        </w:tc>
        <w:tc>
          <w:tcPr>
            <w:tcW w:w="1180" w:type="dxa"/>
            <w:vAlign w:val="center"/>
          </w:tcPr>
          <w:p w:rsidR="004E70A8" w:rsidRPr="004E70A8" w:rsidRDefault="004E70A8" w:rsidP="004E70A8">
            <w:pPr>
              <w:jc w:val="center"/>
              <w:rPr>
                <w:sz w:val="20"/>
                <w:szCs w:val="20"/>
              </w:rPr>
            </w:pPr>
            <w:r w:rsidRPr="004E70A8">
              <w:rPr>
                <w:sz w:val="20"/>
                <w:szCs w:val="20"/>
              </w:rPr>
              <w:t>121,0</w:t>
            </w:r>
          </w:p>
        </w:tc>
        <w:tc>
          <w:tcPr>
            <w:tcW w:w="1467" w:type="dxa"/>
            <w:vAlign w:val="center"/>
          </w:tcPr>
          <w:p w:rsidR="004E70A8" w:rsidRPr="004E70A8" w:rsidRDefault="004E70A8" w:rsidP="004E70A8">
            <w:pPr>
              <w:jc w:val="center"/>
              <w:rPr>
                <w:sz w:val="20"/>
                <w:szCs w:val="20"/>
              </w:rPr>
            </w:pPr>
            <w:r w:rsidRPr="004E70A8">
              <w:rPr>
                <w:sz w:val="20"/>
                <w:szCs w:val="20"/>
              </w:rPr>
              <w:t>121,0</w:t>
            </w:r>
          </w:p>
        </w:tc>
        <w:tc>
          <w:tcPr>
            <w:tcW w:w="1426" w:type="dxa"/>
            <w:vAlign w:val="center"/>
          </w:tcPr>
          <w:p w:rsidR="004E70A8" w:rsidRPr="004E70A8" w:rsidRDefault="004E70A8" w:rsidP="004E70A8">
            <w:pPr>
              <w:jc w:val="center"/>
              <w:rPr>
                <w:sz w:val="20"/>
                <w:szCs w:val="20"/>
              </w:rPr>
            </w:pPr>
            <w:r w:rsidRPr="004E70A8">
              <w:rPr>
                <w:sz w:val="20"/>
                <w:szCs w:val="20"/>
              </w:rPr>
              <w:t>10,7</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rPr>
          <w:trHeight w:val="585"/>
        </w:trPr>
        <w:tc>
          <w:tcPr>
            <w:tcW w:w="1809" w:type="dxa"/>
            <w:vAlign w:val="center"/>
          </w:tcPr>
          <w:p w:rsidR="004E70A8" w:rsidRPr="004E70A8" w:rsidRDefault="004E70A8" w:rsidP="004E70A8">
            <w:pPr>
              <w:jc w:val="center"/>
              <w:rPr>
                <w:b/>
                <w:sz w:val="20"/>
                <w:szCs w:val="20"/>
              </w:rPr>
            </w:pPr>
            <w:r w:rsidRPr="004E70A8">
              <w:rPr>
                <w:b/>
                <w:sz w:val="20"/>
                <w:szCs w:val="20"/>
              </w:rPr>
              <w:lastRenderedPageBreak/>
              <w:t>0500</w:t>
            </w:r>
          </w:p>
        </w:tc>
        <w:tc>
          <w:tcPr>
            <w:tcW w:w="6521" w:type="dxa"/>
            <w:vAlign w:val="center"/>
          </w:tcPr>
          <w:p w:rsidR="004E70A8" w:rsidRPr="004E70A8" w:rsidRDefault="004E70A8" w:rsidP="004E70A8">
            <w:pPr>
              <w:jc w:val="both"/>
              <w:rPr>
                <w:b/>
                <w:sz w:val="20"/>
                <w:szCs w:val="20"/>
              </w:rPr>
            </w:pPr>
            <w:r w:rsidRPr="004E70A8">
              <w:rPr>
                <w:b/>
                <w:sz w:val="20"/>
                <w:szCs w:val="20"/>
              </w:rPr>
              <w:t>Жилищно-коммунальное хозяйство</w:t>
            </w:r>
          </w:p>
        </w:tc>
        <w:tc>
          <w:tcPr>
            <w:tcW w:w="1160" w:type="dxa"/>
            <w:vAlign w:val="center"/>
          </w:tcPr>
          <w:p w:rsidR="004E70A8" w:rsidRPr="004E70A8" w:rsidRDefault="004E70A8" w:rsidP="004E70A8">
            <w:pPr>
              <w:jc w:val="center"/>
              <w:rPr>
                <w:b/>
                <w:sz w:val="20"/>
                <w:szCs w:val="20"/>
              </w:rPr>
            </w:pPr>
            <w:r w:rsidRPr="004E70A8">
              <w:rPr>
                <w:b/>
                <w:sz w:val="20"/>
                <w:szCs w:val="20"/>
              </w:rPr>
              <w:t>63018,1</w:t>
            </w:r>
          </w:p>
        </w:tc>
        <w:tc>
          <w:tcPr>
            <w:tcW w:w="1180" w:type="dxa"/>
            <w:vAlign w:val="center"/>
          </w:tcPr>
          <w:p w:rsidR="004E70A8" w:rsidRPr="004E70A8" w:rsidRDefault="004E70A8" w:rsidP="004E70A8">
            <w:pPr>
              <w:jc w:val="center"/>
              <w:rPr>
                <w:b/>
                <w:sz w:val="20"/>
                <w:szCs w:val="20"/>
              </w:rPr>
            </w:pPr>
            <w:r w:rsidRPr="004E70A8">
              <w:rPr>
                <w:b/>
                <w:sz w:val="20"/>
                <w:szCs w:val="20"/>
              </w:rPr>
              <w:t>52349,3</w:t>
            </w:r>
          </w:p>
        </w:tc>
        <w:tc>
          <w:tcPr>
            <w:tcW w:w="1467" w:type="dxa"/>
            <w:vAlign w:val="center"/>
          </w:tcPr>
          <w:p w:rsidR="004E70A8" w:rsidRPr="004E70A8" w:rsidRDefault="004E70A8" w:rsidP="004E70A8">
            <w:pPr>
              <w:jc w:val="center"/>
              <w:rPr>
                <w:b/>
                <w:sz w:val="20"/>
                <w:szCs w:val="20"/>
              </w:rPr>
            </w:pPr>
            <w:r w:rsidRPr="004E70A8">
              <w:rPr>
                <w:b/>
                <w:sz w:val="20"/>
                <w:szCs w:val="20"/>
              </w:rPr>
              <w:t>52349,1</w:t>
            </w:r>
          </w:p>
        </w:tc>
        <w:tc>
          <w:tcPr>
            <w:tcW w:w="1426" w:type="dxa"/>
            <w:vAlign w:val="center"/>
          </w:tcPr>
          <w:p w:rsidR="004E70A8" w:rsidRPr="004E70A8" w:rsidRDefault="004E70A8" w:rsidP="004E70A8">
            <w:pPr>
              <w:jc w:val="center"/>
              <w:rPr>
                <w:b/>
                <w:sz w:val="20"/>
                <w:szCs w:val="20"/>
              </w:rPr>
            </w:pPr>
            <w:r w:rsidRPr="004E70A8">
              <w:rPr>
                <w:b/>
                <w:sz w:val="20"/>
                <w:szCs w:val="20"/>
              </w:rPr>
              <w:t>83,1</w:t>
            </w:r>
          </w:p>
        </w:tc>
        <w:tc>
          <w:tcPr>
            <w:tcW w:w="1426" w:type="dxa"/>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1809" w:type="dxa"/>
            <w:vAlign w:val="center"/>
          </w:tcPr>
          <w:p w:rsidR="004E70A8" w:rsidRPr="004E70A8" w:rsidRDefault="004E70A8" w:rsidP="004E70A8">
            <w:pPr>
              <w:jc w:val="center"/>
              <w:rPr>
                <w:i/>
                <w:sz w:val="20"/>
                <w:szCs w:val="20"/>
              </w:rPr>
            </w:pPr>
          </w:p>
        </w:tc>
        <w:tc>
          <w:tcPr>
            <w:tcW w:w="6521" w:type="dxa"/>
            <w:vAlign w:val="center"/>
          </w:tcPr>
          <w:p w:rsidR="004E70A8" w:rsidRPr="004E70A8" w:rsidRDefault="004E70A8" w:rsidP="004E70A8">
            <w:pPr>
              <w:jc w:val="both"/>
              <w:rPr>
                <w:sz w:val="20"/>
                <w:szCs w:val="20"/>
              </w:rPr>
            </w:pPr>
            <w:r w:rsidRPr="004E70A8">
              <w:rPr>
                <w:sz w:val="20"/>
                <w:szCs w:val="20"/>
              </w:rPr>
              <w:t>в том числе:</w:t>
            </w:r>
          </w:p>
        </w:tc>
        <w:tc>
          <w:tcPr>
            <w:tcW w:w="1160" w:type="dxa"/>
            <w:vAlign w:val="center"/>
          </w:tcPr>
          <w:p w:rsidR="004E70A8" w:rsidRPr="004E70A8" w:rsidRDefault="004E70A8" w:rsidP="004E70A8">
            <w:pPr>
              <w:jc w:val="center"/>
              <w:rPr>
                <w:i/>
                <w:sz w:val="20"/>
                <w:szCs w:val="20"/>
              </w:rPr>
            </w:pPr>
          </w:p>
        </w:tc>
        <w:tc>
          <w:tcPr>
            <w:tcW w:w="1180" w:type="dxa"/>
            <w:vAlign w:val="center"/>
          </w:tcPr>
          <w:p w:rsidR="004E70A8" w:rsidRPr="004E70A8" w:rsidRDefault="004E70A8" w:rsidP="004E70A8">
            <w:pPr>
              <w:jc w:val="center"/>
              <w:rPr>
                <w:sz w:val="20"/>
                <w:szCs w:val="20"/>
              </w:rPr>
            </w:pPr>
          </w:p>
        </w:tc>
        <w:tc>
          <w:tcPr>
            <w:tcW w:w="1467"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0501</w:t>
            </w:r>
          </w:p>
        </w:tc>
        <w:tc>
          <w:tcPr>
            <w:tcW w:w="6521" w:type="dxa"/>
            <w:vAlign w:val="center"/>
          </w:tcPr>
          <w:p w:rsidR="004E70A8" w:rsidRPr="004E70A8" w:rsidRDefault="004E70A8" w:rsidP="004E70A8">
            <w:pPr>
              <w:jc w:val="both"/>
              <w:rPr>
                <w:sz w:val="20"/>
                <w:szCs w:val="20"/>
              </w:rPr>
            </w:pPr>
            <w:r w:rsidRPr="004E70A8">
              <w:rPr>
                <w:sz w:val="20"/>
                <w:szCs w:val="20"/>
              </w:rPr>
              <w:t>Жилищное хозяйство</w:t>
            </w:r>
          </w:p>
        </w:tc>
        <w:tc>
          <w:tcPr>
            <w:tcW w:w="1160" w:type="dxa"/>
            <w:vAlign w:val="center"/>
          </w:tcPr>
          <w:p w:rsidR="004E70A8" w:rsidRPr="004E70A8" w:rsidRDefault="004E70A8" w:rsidP="004E70A8">
            <w:pPr>
              <w:jc w:val="center"/>
              <w:rPr>
                <w:sz w:val="20"/>
                <w:szCs w:val="20"/>
              </w:rPr>
            </w:pPr>
            <w:r w:rsidRPr="004E70A8">
              <w:rPr>
                <w:sz w:val="20"/>
                <w:szCs w:val="20"/>
              </w:rPr>
              <w:t>142,9</w:t>
            </w:r>
          </w:p>
        </w:tc>
        <w:tc>
          <w:tcPr>
            <w:tcW w:w="1180" w:type="dxa"/>
            <w:vAlign w:val="center"/>
          </w:tcPr>
          <w:p w:rsidR="004E70A8" w:rsidRPr="004E70A8" w:rsidRDefault="004E70A8" w:rsidP="004E70A8">
            <w:pPr>
              <w:jc w:val="center"/>
              <w:rPr>
                <w:iCs/>
                <w:sz w:val="20"/>
                <w:szCs w:val="20"/>
              </w:rPr>
            </w:pPr>
            <w:r w:rsidRPr="004E70A8">
              <w:rPr>
                <w:iCs/>
                <w:sz w:val="20"/>
                <w:szCs w:val="20"/>
              </w:rPr>
              <w:t>19,9</w:t>
            </w:r>
          </w:p>
        </w:tc>
        <w:tc>
          <w:tcPr>
            <w:tcW w:w="1467" w:type="dxa"/>
            <w:vAlign w:val="center"/>
          </w:tcPr>
          <w:p w:rsidR="004E70A8" w:rsidRPr="004E70A8" w:rsidRDefault="004E70A8" w:rsidP="004E70A8">
            <w:pPr>
              <w:jc w:val="center"/>
              <w:rPr>
                <w:iCs/>
                <w:sz w:val="20"/>
                <w:szCs w:val="20"/>
              </w:rPr>
            </w:pPr>
            <w:r w:rsidRPr="004E70A8">
              <w:rPr>
                <w:iCs/>
                <w:sz w:val="20"/>
                <w:szCs w:val="20"/>
              </w:rPr>
              <w:t>19,9</w:t>
            </w:r>
          </w:p>
        </w:tc>
        <w:tc>
          <w:tcPr>
            <w:tcW w:w="1426" w:type="dxa"/>
            <w:vAlign w:val="center"/>
          </w:tcPr>
          <w:p w:rsidR="004E70A8" w:rsidRPr="004E70A8" w:rsidRDefault="004E70A8" w:rsidP="004E70A8">
            <w:pPr>
              <w:jc w:val="center"/>
              <w:rPr>
                <w:iCs/>
                <w:sz w:val="20"/>
                <w:szCs w:val="20"/>
              </w:rPr>
            </w:pPr>
            <w:r w:rsidRPr="004E70A8">
              <w:rPr>
                <w:iCs/>
                <w:sz w:val="20"/>
                <w:szCs w:val="20"/>
              </w:rPr>
              <w:t>13,9</w:t>
            </w:r>
          </w:p>
        </w:tc>
        <w:tc>
          <w:tcPr>
            <w:tcW w:w="1426" w:type="dxa"/>
            <w:vAlign w:val="center"/>
          </w:tcPr>
          <w:p w:rsidR="004E70A8" w:rsidRPr="004E70A8" w:rsidRDefault="004E70A8" w:rsidP="004E70A8">
            <w:pPr>
              <w:jc w:val="center"/>
              <w:rPr>
                <w:iCs/>
                <w:sz w:val="20"/>
                <w:szCs w:val="20"/>
              </w:rPr>
            </w:pPr>
            <w:r w:rsidRPr="004E70A8">
              <w:rPr>
                <w:iCs/>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0502</w:t>
            </w:r>
          </w:p>
        </w:tc>
        <w:tc>
          <w:tcPr>
            <w:tcW w:w="6521" w:type="dxa"/>
            <w:vAlign w:val="center"/>
          </w:tcPr>
          <w:p w:rsidR="004E70A8" w:rsidRPr="004E70A8" w:rsidRDefault="004E70A8" w:rsidP="004E70A8">
            <w:pPr>
              <w:jc w:val="both"/>
              <w:rPr>
                <w:sz w:val="20"/>
                <w:szCs w:val="20"/>
              </w:rPr>
            </w:pPr>
            <w:r w:rsidRPr="004E70A8">
              <w:rPr>
                <w:sz w:val="20"/>
                <w:szCs w:val="20"/>
              </w:rPr>
              <w:t>Коммунальное хозяйство</w:t>
            </w:r>
          </w:p>
        </w:tc>
        <w:tc>
          <w:tcPr>
            <w:tcW w:w="1160" w:type="dxa"/>
            <w:vAlign w:val="center"/>
          </w:tcPr>
          <w:p w:rsidR="004E70A8" w:rsidRPr="004E70A8" w:rsidRDefault="004E70A8" w:rsidP="004E70A8">
            <w:pPr>
              <w:jc w:val="center"/>
              <w:rPr>
                <w:sz w:val="20"/>
                <w:szCs w:val="20"/>
              </w:rPr>
            </w:pPr>
            <w:r w:rsidRPr="004E70A8">
              <w:rPr>
                <w:sz w:val="20"/>
                <w:szCs w:val="20"/>
              </w:rPr>
              <w:t>51324,1</w:t>
            </w:r>
          </w:p>
        </w:tc>
        <w:tc>
          <w:tcPr>
            <w:tcW w:w="1180" w:type="dxa"/>
            <w:vAlign w:val="center"/>
          </w:tcPr>
          <w:p w:rsidR="004E70A8" w:rsidRPr="004E70A8" w:rsidRDefault="004E70A8" w:rsidP="004E70A8">
            <w:pPr>
              <w:jc w:val="center"/>
              <w:rPr>
                <w:iCs/>
                <w:sz w:val="20"/>
                <w:szCs w:val="20"/>
              </w:rPr>
            </w:pPr>
            <w:r w:rsidRPr="004E70A8">
              <w:rPr>
                <w:iCs/>
                <w:sz w:val="20"/>
                <w:szCs w:val="20"/>
              </w:rPr>
              <w:t>50859,3</w:t>
            </w:r>
          </w:p>
        </w:tc>
        <w:tc>
          <w:tcPr>
            <w:tcW w:w="1467" w:type="dxa"/>
            <w:vAlign w:val="center"/>
          </w:tcPr>
          <w:p w:rsidR="004E70A8" w:rsidRPr="004E70A8" w:rsidRDefault="004E70A8" w:rsidP="004E70A8">
            <w:pPr>
              <w:jc w:val="center"/>
              <w:rPr>
                <w:iCs/>
                <w:sz w:val="20"/>
                <w:szCs w:val="20"/>
              </w:rPr>
            </w:pPr>
            <w:r w:rsidRPr="004E70A8">
              <w:rPr>
                <w:iCs/>
                <w:sz w:val="20"/>
                <w:szCs w:val="20"/>
              </w:rPr>
              <w:t>50859,3</w:t>
            </w:r>
          </w:p>
        </w:tc>
        <w:tc>
          <w:tcPr>
            <w:tcW w:w="1426" w:type="dxa"/>
            <w:vAlign w:val="center"/>
          </w:tcPr>
          <w:p w:rsidR="004E70A8" w:rsidRPr="004E70A8" w:rsidRDefault="004E70A8" w:rsidP="004E70A8">
            <w:pPr>
              <w:jc w:val="center"/>
              <w:rPr>
                <w:iCs/>
                <w:sz w:val="20"/>
                <w:szCs w:val="20"/>
              </w:rPr>
            </w:pPr>
            <w:r w:rsidRPr="004E70A8">
              <w:rPr>
                <w:iCs/>
                <w:sz w:val="20"/>
                <w:szCs w:val="20"/>
              </w:rPr>
              <w:t>99,1</w:t>
            </w:r>
          </w:p>
        </w:tc>
        <w:tc>
          <w:tcPr>
            <w:tcW w:w="1426" w:type="dxa"/>
            <w:vAlign w:val="center"/>
          </w:tcPr>
          <w:p w:rsidR="004E70A8" w:rsidRPr="004E70A8" w:rsidRDefault="004E70A8" w:rsidP="004E70A8">
            <w:pPr>
              <w:jc w:val="center"/>
              <w:rPr>
                <w:iCs/>
                <w:sz w:val="20"/>
                <w:szCs w:val="20"/>
              </w:rPr>
            </w:pPr>
            <w:r w:rsidRPr="004E70A8">
              <w:rPr>
                <w:iCs/>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0503</w:t>
            </w:r>
          </w:p>
        </w:tc>
        <w:tc>
          <w:tcPr>
            <w:tcW w:w="6521" w:type="dxa"/>
            <w:vAlign w:val="center"/>
          </w:tcPr>
          <w:p w:rsidR="004E70A8" w:rsidRPr="004E70A8" w:rsidRDefault="004E70A8" w:rsidP="004E70A8">
            <w:pPr>
              <w:jc w:val="both"/>
              <w:rPr>
                <w:sz w:val="20"/>
                <w:szCs w:val="20"/>
              </w:rPr>
            </w:pPr>
            <w:r w:rsidRPr="004E70A8">
              <w:rPr>
                <w:sz w:val="20"/>
                <w:szCs w:val="20"/>
              </w:rPr>
              <w:t>Благоустройство</w:t>
            </w:r>
          </w:p>
        </w:tc>
        <w:tc>
          <w:tcPr>
            <w:tcW w:w="1160" w:type="dxa"/>
            <w:vAlign w:val="center"/>
          </w:tcPr>
          <w:p w:rsidR="004E70A8" w:rsidRPr="004E70A8" w:rsidRDefault="004E70A8" w:rsidP="004E70A8">
            <w:pPr>
              <w:jc w:val="center"/>
              <w:rPr>
                <w:sz w:val="20"/>
                <w:szCs w:val="20"/>
              </w:rPr>
            </w:pPr>
            <w:r w:rsidRPr="004E70A8">
              <w:rPr>
                <w:sz w:val="20"/>
                <w:szCs w:val="20"/>
              </w:rPr>
              <w:t>10604,1</w:t>
            </w:r>
          </w:p>
        </w:tc>
        <w:tc>
          <w:tcPr>
            <w:tcW w:w="1180" w:type="dxa"/>
            <w:vAlign w:val="center"/>
          </w:tcPr>
          <w:p w:rsidR="004E70A8" w:rsidRPr="004E70A8" w:rsidRDefault="004E70A8" w:rsidP="004E70A8">
            <w:pPr>
              <w:jc w:val="center"/>
              <w:rPr>
                <w:sz w:val="20"/>
                <w:szCs w:val="20"/>
              </w:rPr>
            </w:pPr>
            <w:r w:rsidRPr="004E70A8">
              <w:rPr>
                <w:sz w:val="20"/>
                <w:szCs w:val="20"/>
              </w:rPr>
              <w:t>1126,9</w:t>
            </w:r>
          </w:p>
        </w:tc>
        <w:tc>
          <w:tcPr>
            <w:tcW w:w="1467" w:type="dxa"/>
            <w:vAlign w:val="center"/>
          </w:tcPr>
          <w:p w:rsidR="004E70A8" w:rsidRPr="004E70A8" w:rsidRDefault="004E70A8" w:rsidP="004E70A8">
            <w:pPr>
              <w:jc w:val="center"/>
              <w:rPr>
                <w:sz w:val="20"/>
                <w:szCs w:val="20"/>
              </w:rPr>
            </w:pPr>
            <w:r w:rsidRPr="004E70A8">
              <w:rPr>
                <w:sz w:val="20"/>
                <w:szCs w:val="20"/>
              </w:rPr>
              <w:t>1126,8</w:t>
            </w:r>
          </w:p>
        </w:tc>
        <w:tc>
          <w:tcPr>
            <w:tcW w:w="1426" w:type="dxa"/>
            <w:vAlign w:val="center"/>
          </w:tcPr>
          <w:p w:rsidR="004E70A8" w:rsidRPr="004E70A8" w:rsidRDefault="004E70A8" w:rsidP="004E70A8">
            <w:pPr>
              <w:jc w:val="center"/>
              <w:rPr>
                <w:sz w:val="20"/>
                <w:szCs w:val="20"/>
              </w:rPr>
            </w:pPr>
            <w:r w:rsidRPr="004E70A8">
              <w:rPr>
                <w:sz w:val="20"/>
                <w:szCs w:val="20"/>
              </w:rPr>
              <w:t>10,6</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0505</w:t>
            </w:r>
          </w:p>
        </w:tc>
        <w:tc>
          <w:tcPr>
            <w:tcW w:w="6521" w:type="dxa"/>
            <w:vAlign w:val="center"/>
          </w:tcPr>
          <w:p w:rsidR="004E70A8" w:rsidRPr="004E70A8" w:rsidRDefault="004E70A8" w:rsidP="004E70A8">
            <w:pPr>
              <w:jc w:val="both"/>
              <w:rPr>
                <w:sz w:val="20"/>
                <w:szCs w:val="20"/>
              </w:rPr>
            </w:pPr>
            <w:r w:rsidRPr="004E70A8">
              <w:rPr>
                <w:sz w:val="20"/>
                <w:szCs w:val="20"/>
              </w:rPr>
              <w:t>Другие вопросы в области жилищно-коммунального хозяйства</w:t>
            </w:r>
          </w:p>
        </w:tc>
        <w:tc>
          <w:tcPr>
            <w:tcW w:w="1160" w:type="dxa"/>
            <w:vAlign w:val="center"/>
          </w:tcPr>
          <w:p w:rsidR="004E70A8" w:rsidRPr="004E70A8" w:rsidRDefault="004E70A8" w:rsidP="004E70A8">
            <w:pPr>
              <w:jc w:val="center"/>
              <w:rPr>
                <w:sz w:val="20"/>
                <w:szCs w:val="20"/>
              </w:rPr>
            </w:pPr>
            <w:r w:rsidRPr="004E70A8">
              <w:rPr>
                <w:sz w:val="20"/>
                <w:szCs w:val="20"/>
              </w:rPr>
              <w:t>947,0</w:t>
            </w:r>
          </w:p>
        </w:tc>
        <w:tc>
          <w:tcPr>
            <w:tcW w:w="1180" w:type="dxa"/>
            <w:vAlign w:val="center"/>
          </w:tcPr>
          <w:p w:rsidR="004E70A8" w:rsidRPr="004E70A8" w:rsidRDefault="004E70A8" w:rsidP="004E70A8">
            <w:pPr>
              <w:jc w:val="center"/>
              <w:rPr>
                <w:sz w:val="20"/>
                <w:szCs w:val="20"/>
              </w:rPr>
            </w:pPr>
            <w:r w:rsidRPr="004E70A8">
              <w:rPr>
                <w:sz w:val="20"/>
                <w:szCs w:val="20"/>
              </w:rPr>
              <w:t>343,2</w:t>
            </w:r>
          </w:p>
        </w:tc>
        <w:tc>
          <w:tcPr>
            <w:tcW w:w="1467" w:type="dxa"/>
            <w:vAlign w:val="center"/>
          </w:tcPr>
          <w:p w:rsidR="004E70A8" w:rsidRPr="004E70A8" w:rsidRDefault="004E70A8" w:rsidP="004E70A8">
            <w:pPr>
              <w:jc w:val="center"/>
              <w:rPr>
                <w:sz w:val="20"/>
                <w:szCs w:val="20"/>
              </w:rPr>
            </w:pPr>
            <w:r w:rsidRPr="004E70A8">
              <w:rPr>
                <w:sz w:val="20"/>
                <w:szCs w:val="20"/>
              </w:rPr>
              <w:t>343,1</w:t>
            </w:r>
          </w:p>
        </w:tc>
        <w:tc>
          <w:tcPr>
            <w:tcW w:w="1426" w:type="dxa"/>
            <w:vAlign w:val="center"/>
          </w:tcPr>
          <w:p w:rsidR="004E70A8" w:rsidRPr="004E70A8" w:rsidRDefault="004E70A8" w:rsidP="004E70A8">
            <w:pPr>
              <w:jc w:val="center"/>
              <w:rPr>
                <w:sz w:val="20"/>
                <w:szCs w:val="20"/>
              </w:rPr>
            </w:pPr>
            <w:r w:rsidRPr="004E70A8">
              <w:rPr>
                <w:sz w:val="20"/>
                <w:szCs w:val="20"/>
              </w:rPr>
              <w:t>36,2</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rPr>
          <w:trHeight w:val="614"/>
        </w:trPr>
        <w:tc>
          <w:tcPr>
            <w:tcW w:w="1809" w:type="dxa"/>
            <w:vAlign w:val="center"/>
          </w:tcPr>
          <w:p w:rsidR="004E70A8" w:rsidRPr="004E70A8" w:rsidRDefault="004E70A8" w:rsidP="004E70A8">
            <w:pPr>
              <w:jc w:val="center"/>
              <w:rPr>
                <w:b/>
                <w:sz w:val="20"/>
                <w:szCs w:val="20"/>
              </w:rPr>
            </w:pPr>
            <w:r w:rsidRPr="004E70A8">
              <w:rPr>
                <w:b/>
                <w:sz w:val="20"/>
                <w:szCs w:val="20"/>
              </w:rPr>
              <w:t>0800</w:t>
            </w:r>
          </w:p>
        </w:tc>
        <w:tc>
          <w:tcPr>
            <w:tcW w:w="6521" w:type="dxa"/>
            <w:vAlign w:val="center"/>
          </w:tcPr>
          <w:p w:rsidR="004E70A8" w:rsidRPr="004E70A8" w:rsidRDefault="004E70A8" w:rsidP="004E70A8">
            <w:pPr>
              <w:jc w:val="both"/>
              <w:rPr>
                <w:b/>
                <w:sz w:val="20"/>
                <w:szCs w:val="20"/>
              </w:rPr>
            </w:pPr>
            <w:r w:rsidRPr="004E70A8">
              <w:rPr>
                <w:b/>
                <w:sz w:val="20"/>
                <w:szCs w:val="20"/>
              </w:rPr>
              <w:t>Культура, кинематография</w:t>
            </w:r>
          </w:p>
        </w:tc>
        <w:tc>
          <w:tcPr>
            <w:tcW w:w="1160" w:type="dxa"/>
            <w:vAlign w:val="center"/>
          </w:tcPr>
          <w:p w:rsidR="004E70A8" w:rsidRPr="004E70A8" w:rsidRDefault="004E70A8" w:rsidP="004E70A8">
            <w:pPr>
              <w:jc w:val="center"/>
              <w:rPr>
                <w:b/>
                <w:sz w:val="20"/>
                <w:szCs w:val="20"/>
              </w:rPr>
            </w:pPr>
            <w:r w:rsidRPr="004E70A8">
              <w:rPr>
                <w:b/>
                <w:sz w:val="20"/>
                <w:szCs w:val="20"/>
              </w:rPr>
              <w:t>6766,1</w:t>
            </w:r>
          </w:p>
        </w:tc>
        <w:tc>
          <w:tcPr>
            <w:tcW w:w="1180" w:type="dxa"/>
            <w:vAlign w:val="center"/>
          </w:tcPr>
          <w:p w:rsidR="004E70A8" w:rsidRPr="004E70A8" w:rsidRDefault="004E70A8" w:rsidP="004E70A8">
            <w:pPr>
              <w:jc w:val="center"/>
              <w:rPr>
                <w:b/>
                <w:sz w:val="20"/>
                <w:szCs w:val="20"/>
              </w:rPr>
            </w:pPr>
            <w:r w:rsidRPr="004E70A8">
              <w:rPr>
                <w:b/>
                <w:sz w:val="20"/>
                <w:szCs w:val="20"/>
              </w:rPr>
              <w:t>1712,3</w:t>
            </w:r>
          </w:p>
        </w:tc>
        <w:tc>
          <w:tcPr>
            <w:tcW w:w="1467" w:type="dxa"/>
            <w:vAlign w:val="center"/>
          </w:tcPr>
          <w:p w:rsidR="004E70A8" w:rsidRPr="004E70A8" w:rsidRDefault="004E70A8" w:rsidP="004E70A8">
            <w:pPr>
              <w:jc w:val="center"/>
              <w:rPr>
                <w:b/>
                <w:sz w:val="20"/>
                <w:szCs w:val="20"/>
              </w:rPr>
            </w:pPr>
            <w:r w:rsidRPr="004E70A8">
              <w:rPr>
                <w:b/>
                <w:sz w:val="20"/>
                <w:szCs w:val="20"/>
              </w:rPr>
              <w:t>1712,3</w:t>
            </w:r>
          </w:p>
        </w:tc>
        <w:tc>
          <w:tcPr>
            <w:tcW w:w="1426" w:type="dxa"/>
            <w:vAlign w:val="center"/>
          </w:tcPr>
          <w:p w:rsidR="004E70A8" w:rsidRPr="004E70A8" w:rsidRDefault="004E70A8" w:rsidP="004E70A8">
            <w:pPr>
              <w:jc w:val="center"/>
              <w:rPr>
                <w:b/>
                <w:sz w:val="20"/>
                <w:szCs w:val="20"/>
              </w:rPr>
            </w:pPr>
            <w:r w:rsidRPr="004E70A8">
              <w:rPr>
                <w:b/>
                <w:sz w:val="20"/>
                <w:szCs w:val="20"/>
              </w:rPr>
              <w:t>25,3</w:t>
            </w:r>
          </w:p>
        </w:tc>
        <w:tc>
          <w:tcPr>
            <w:tcW w:w="1426" w:type="dxa"/>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1809" w:type="dxa"/>
            <w:vAlign w:val="center"/>
          </w:tcPr>
          <w:p w:rsidR="004E70A8" w:rsidRPr="004E70A8" w:rsidRDefault="004E70A8" w:rsidP="004E70A8">
            <w:pPr>
              <w:jc w:val="center"/>
              <w:rPr>
                <w:i/>
                <w:sz w:val="20"/>
                <w:szCs w:val="20"/>
              </w:rPr>
            </w:pPr>
          </w:p>
        </w:tc>
        <w:tc>
          <w:tcPr>
            <w:tcW w:w="6521" w:type="dxa"/>
            <w:vAlign w:val="center"/>
          </w:tcPr>
          <w:p w:rsidR="004E70A8" w:rsidRPr="004E70A8" w:rsidRDefault="004E70A8" w:rsidP="004E70A8">
            <w:pPr>
              <w:jc w:val="both"/>
              <w:rPr>
                <w:iCs/>
                <w:sz w:val="20"/>
                <w:szCs w:val="20"/>
              </w:rPr>
            </w:pPr>
            <w:r w:rsidRPr="004E70A8">
              <w:rPr>
                <w:iCs/>
                <w:sz w:val="20"/>
                <w:szCs w:val="20"/>
              </w:rPr>
              <w:t>в том числе:</w:t>
            </w:r>
          </w:p>
        </w:tc>
        <w:tc>
          <w:tcPr>
            <w:tcW w:w="1160" w:type="dxa"/>
            <w:vAlign w:val="center"/>
          </w:tcPr>
          <w:p w:rsidR="004E70A8" w:rsidRPr="004E70A8" w:rsidRDefault="004E70A8" w:rsidP="004E70A8">
            <w:pPr>
              <w:jc w:val="center"/>
              <w:rPr>
                <w:i/>
                <w:sz w:val="20"/>
                <w:szCs w:val="20"/>
              </w:rPr>
            </w:pPr>
          </w:p>
        </w:tc>
        <w:tc>
          <w:tcPr>
            <w:tcW w:w="1180" w:type="dxa"/>
            <w:vAlign w:val="center"/>
          </w:tcPr>
          <w:p w:rsidR="004E70A8" w:rsidRPr="004E70A8" w:rsidRDefault="004E70A8" w:rsidP="004E70A8">
            <w:pPr>
              <w:jc w:val="center"/>
              <w:rPr>
                <w:sz w:val="20"/>
                <w:szCs w:val="20"/>
              </w:rPr>
            </w:pPr>
          </w:p>
        </w:tc>
        <w:tc>
          <w:tcPr>
            <w:tcW w:w="1467"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c>
          <w:tcPr>
            <w:tcW w:w="1426" w:type="dxa"/>
            <w:vAlign w:val="center"/>
          </w:tcPr>
          <w:p w:rsidR="004E70A8" w:rsidRPr="004E70A8" w:rsidRDefault="004E70A8" w:rsidP="004E70A8">
            <w:pPr>
              <w:jc w:val="center"/>
              <w:rPr>
                <w:sz w:val="20"/>
                <w:szCs w:val="20"/>
              </w:rPr>
            </w:pPr>
          </w:p>
        </w:tc>
      </w:tr>
      <w:tr w:rsidR="004E70A8" w:rsidRPr="004E70A8" w:rsidTr="004E70A8">
        <w:tc>
          <w:tcPr>
            <w:tcW w:w="1809" w:type="dxa"/>
            <w:vAlign w:val="center"/>
          </w:tcPr>
          <w:p w:rsidR="004E70A8" w:rsidRPr="004E70A8" w:rsidRDefault="004E70A8" w:rsidP="004E70A8">
            <w:pPr>
              <w:jc w:val="center"/>
              <w:rPr>
                <w:iCs/>
                <w:sz w:val="20"/>
                <w:szCs w:val="20"/>
              </w:rPr>
            </w:pPr>
            <w:r w:rsidRPr="004E70A8">
              <w:rPr>
                <w:iCs/>
                <w:sz w:val="20"/>
                <w:szCs w:val="20"/>
              </w:rPr>
              <w:t>0801</w:t>
            </w:r>
          </w:p>
        </w:tc>
        <w:tc>
          <w:tcPr>
            <w:tcW w:w="6521" w:type="dxa"/>
            <w:vAlign w:val="center"/>
          </w:tcPr>
          <w:p w:rsidR="004E70A8" w:rsidRPr="004E70A8" w:rsidRDefault="004E70A8" w:rsidP="004E70A8">
            <w:pPr>
              <w:jc w:val="both"/>
              <w:rPr>
                <w:iCs/>
                <w:sz w:val="20"/>
                <w:szCs w:val="20"/>
              </w:rPr>
            </w:pPr>
            <w:r w:rsidRPr="004E70A8">
              <w:rPr>
                <w:iCs/>
                <w:sz w:val="20"/>
                <w:szCs w:val="20"/>
              </w:rPr>
              <w:t xml:space="preserve">Культура </w:t>
            </w:r>
          </w:p>
        </w:tc>
        <w:tc>
          <w:tcPr>
            <w:tcW w:w="1160" w:type="dxa"/>
            <w:vAlign w:val="center"/>
          </w:tcPr>
          <w:p w:rsidR="004E70A8" w:rsidRPr="004E70A8" w:rsidRDefault="004E70A8" w:rsidP="004E70A8">
            <w:pPr>
              <w:jc w:val="center"/>
              <w:rPr>
                <w:sz w:val="20"/>
                <w:szCs w:val="20"/>
              </w:rPr>
            </w:pPr>
            <w:r w:rsidRPr="004E70A8">
              <w:rPr>
                <w:sz w:val="20"/>
                <w:szCs w:val="20"/>
              </w:rPr>
              <w:t>6766,1</w:t>
            </w:r>
          </w:p>
        </w:tc>
        <w:tc>
          <w:tcPr>
            <w:tcW w:w="1180" w:type="dxa"/>
            <w:vAlign w:val="center"/>
          </w:tcPr>
          <w:p w:rsidR="004E70A8" w:rsidRPr="004E70A8" w:rsidRDefault="004E70A8" w:rsidP="004E70A8">
            <w:pPr>
              <w:jc w:val="center"/>
              <w:rPr>
                <w:sz w:val="20"/>
                <w:szCs w:val="20"/>
              </w:rPr>
            </w:pPr>
            <w:r w:rsidRPr="004E70A8">
              <w:rPr>
                <w:sz w:val="20"/>
                <w:szCs w:val="20"/>
              </w:rPr>
              <w:t>1712,3</w:t>
            </w:r>
          </w:p>
        </w:tc>
        <w:tc>
          <w:tcPr>
            <w:tcW w:w="1467" w:type="dxa"/>
            <w:vAlign w:val="center"/>
          </w:tcPr>
          <w:p w:rsidR="004E70A8" w:rsidRPr="004E70A8" w:rsidRDefault="004E70A8" w:rsidP="004E70A8">
            <w:pPr>
              <w:jc w:val="center"/>
              <w:rPr>
                <w:sz w:val="20"/>
                <w:szCs w:val="20"/>
              </w:rPr>
            </w:pPr>
            <w:r w:rsidRPr="004E70A8">
              <w:rPr>
                <w:sz w:val="20"/>
                <w:szCs w:val="20"/>
              </w:rPr>
              <w:t>1712,3</w:t>
            </w:r>
          </w:p>
        </w:tc>
        <w:tc>
          <w:tcPr>
            <w:tcW w:w="1426" w:type="dxa"/>
            <w:vAlign w:val="center"/>
          </w:tcPr>
          <w:p w:rsidR="004E70A8" w:rsidRPr="004E70A8" w:rsidRDefault="004E70A8" w:rsidP="004E70A8">
            <w:pPr>
              <w:jc w:val="center"/>
              <w:rPr>
                <w:sz w:val="20"/>
                <w:szCs w:val="20"/>
              </w:rPr>
            </w:pPr>
            <w:r w:rsidRPr="004E70A8">
              <w:rPr>
                <w:sz w:val="20"/>
                <w:szCs w:val="20"/>
              </w:rPr>
              <w:t>25,3</w:t>
            </w:r>
          </w:p>
        </w:tc>
        <w:tc>
          <w:tcPr>
            <w:tcW w:w="1426"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rPr>
          <w:trHeight w:val="573"/>
        </w:trPr>
        <w:tc>
          <w:tcPr>
            <w:tcW w:w="1809" w:type="dxa"/>
            <w:vAlign w:val="center"/>
          </w:tcPr>
          <w:p w:rsidR="004E70A8" w:rsidRPr="004E70A8" w:rsidRDefault="004E70A8" w:rsidP="004E70A8">
            <w:pPr>
              <w:jc w:val="center"/>
              <w:rPr>
                <w:b/>
                <w:sz w:val="20"/>
                <w:szCs w:val="20"/>
              </w:rPr>
            </w:pPr>
            <w:r w:rsidRPr="004E70A8">
              <w:rPr>
                <w:b/>
                <w:sz w:val="20"/>
                <w:szCs w:val="20"/>
              </w:rPr>
              <w:t>1000</w:t>
            </w:r>
          </w:p>
        </w:tc>
        <w:tc>
          <w:tcPr>
            <w:tcW w:w="6521" w:type="dxa"/>
            <w:vAlign w:val="center"/>
          </w:tcPr>
          <w:p w:rsidR="004E70A8" w:rsidRPr="004E70A8" w:rsidRDefault="004E70A8" w:rsidP="004E70A8">
            <w:pPr>
              <w:jc w:val="both"/>
              <w:rPr>
                <w:b/>
                <w:sz w:val="20"/>
                <w:szCs w:val="20"/>
              </w:rPr>
            </w:pPr>
            <w:r w:rsidRPr="004E70A8">
              <w:rPr>
                <w:b/>
                <w:sz w:val="20"/>
                <w:szCs w:val="20"/>
              </w:rPr>
              <w:t>Социальная политика</w:t>
            </w:r>
          </w:p>
        </w:tc>
        <w:tc>
          <w:tcPr>
            <w:tcW w:w="1160" w:type="dxa"/>
            <w:vAlign w:val="center"/>
          </w:tcPr>
          <w:p w:rsidR="004E70A8" w:rsidRPr="004E70A8" w:rsidRDefault="004E70A8" w:rsidP="004E70A8">
            <w:pPr>
              <w:jc w:val="center"/>
              <w:rPr>
                <w:b/>
                <w:sz w:val="20"/>
                <w:szCs w:val="20"/>
              </w:rPr>
            </w:pPr>
            <w:r w:rsidRPr="004E70A8">
              <w:rPr>
                <w:b/>
                <w:sz w:val="20"/>
                <w:szCs w:val="20"/>
              </w:rPr>
              <w:t>1907,1</w:t>
            </w:r>
          </w:p>
        </w:tc>
        <w:tc>
          <w:tcPr>
            <w:tcW w:w="1180" w:type="dxa"/>
            <w:vAlign w:val="center"/>
          </w:tcPr>
          <w:p w:rsidR="004E70A8" w:rsidRPr="004E70A8" w:rsidRDefault="004E70A8" w:rsidP="004E70A8">
            <w:pPr>
              <w:jc w:val="center"/>
              <w:rPr>
                <w:b/>
                <w:iCs/>
                <w:sz w:val="20"/>
                <w:szCs w:val="20"/>
              </w:rPr>
            </w:pPr>
            <w:r w:rsidRPr="004E70A8">
              <w:rPr>
                <w:b/>
                <w:iCs/>
                <w:sz w:val="20"/>
                <w:szCs w:val="20"/>
              </w:rPr>
              <w:t>0,0</w:t>
            </w:r>
          </w:p>
        </w:tc>
        <w:tc>
          <w:tcPr>
            <w:tcW w:w="1467" w:type="dxa"/>
            <w:vAlign w:val="center"/>
          </w:tcPr>
          <w:p w:rsidR="004E70A8" w:rsidRPr="004E70A8" w:rsidRDefault="004E70A8" w:rsidP="004E70A8">
            <w:pPr>
              <w:jc w:val="center"/>
              <w:rPr>
                <w:b/>
                <w:iCs/>
                <w:sz w:val="20"/>
                <w:szCs w:val="20"/>
              </w:rPr>
            </w:pPr>
            <w:r w:rsidRPr="004E70A8">
              <w:rPr>
                <w:b/>
                <w:iCs/>
                <w:sz w:val="20"/>
                <w:szCs w:val="20"/>
              </w:rPr>
              <w:t>0,0</w:t>
            </w:r>
          </w:p>
        </w:tc>
        <w:tc>
          <w:tcPr>
            <w:tcW w:w="1426" w:type="dxa"/>
            <w:vAlign w:val="center"/>
          </w:tcPr>
          <w:p w:rsidR="004E70A8" w:rsidRPr="004E70A8" w:rsidRDefault="004E70A8" w:rsidP="004E70A8">
            <w:pPr>
              <w:jc w:val="center"/>
              <w:rPr>
                <w:b/>
                <w:iCs/>
                <w:sz w:val="20"/>
                <w:szCs w:val="20"/>
              </w:rPr>
            </w:pPr>
            <w:r w:rsidRPr="004E70A8">
              <w:rPr>
                <w:b/>
                <w:iCs/>
                <w:sz w:val="20"/>
                <w:szCs w:val="20"/>
              </w:rPr>
              <w:t>0,0</w:t>
            </w:r>
          </w:p>
        </w:tc>
        <w:tc>
          <w:tcPr>
            <w:tcW w:w="1426" w:type="dxa"/>
            <w:vAlign w:val="center"/>
          </w:tcPr>
          <w:p w:rsidR="004E70A8" w:rsidRPr="004E70A8" w:rsidRDefault="004E70A8" w:rsidP="004E70A8">
            <w:pPr>
              <w:jc w:val="center"/>
              <w:rPr>
                <w:b/>
                <w:iCs/>
                <w:sz w:val="20"/>
                <w:szCs w:val="20"/>
              </w:rPr>
            </w:pPr>
            <w:r w:rsidRPr="004E70A8">
              <w:rPr>
                <w:b/>
                <w:iCs/>
                <w:sz w:val="20"/>
                <w:szCs w:val="20"/>
              </w:rPr>
              <w:t>0,0</w:t>
            </w:r>
          </w:p>
        </w:tc>
      </w:tr>
      <w:tr w:rsidR="004E70A8" w:rsidRPr="004E70A8" w:rsidTr="004E70A8">
        <w:tc>
          <w:tcPr>
            <w:tcW w:w="1809" w:type="dxa"/>
            <w:vAlign w:val="center"/>
          </w:tcPr>
          <w:p w:rsidR="004E70A8" w:rsidRPr="004E70A8" w:rsidRDefault="004E70A8" w:rsidP="004E70A8">
            <w:pPr>
              <w:jc w:val="center"/>
              <w:rPr>
                <w:sz w:val="20"/>
                <w:szCs w:val="20"/>
              </w:rPr>
            </w:pPr>
          </w:p>
        </w:tc>
        <w:tc>
          <w:tcPr>
            <w:tcW w:w="6521" w:type="dxa"/>
            <w:vAlign w:val="center"/>
          </w:tcPr>
          <w:p w:rsidR="004E70A8" w:rsidRPr="004E70A8" w:rsidRDefault="004E70A8" w:rsidP="004E70A8">
            <w:pPr>
              <w:jc w:val="both"/>
              <w:rPr>
                <w:iCs/>
                <w:sz w:val="20"/>
                <w:szCs w:val="20"/>
              </w:rPr>
            </w:pPr>
            <w:r w:rsidRPr="004E70A8">
              <w:rPr>
                <w:iCs/>
                <w:sz w:val="20"/>
                <w:szCs w:val="20"/>
              </w:rPr>
              <w:t>в том числе:</w:t>
            </w:r>
          </w:p>
        </w:tc>
        <w:tc>
          <w:tcPr>
            <w:tcW w:w="1160" w:type="dxa"/>
            <w:vAlign w:val="center"/>
          </w:tcPr>
          <w:p w:rsidR="004E70A8" w:rsidRPr="004E70A8" w:rsidRDefault="004E70A8" w:rsidP="004E70A8">
            <w:pPr>
              <w:jc w:val="center"/>
              <w:rPr>
                <w:sz w:val="20"/>
                <w:szCs w:val="20"/>
              </w:rPr>
            </w:pPr>
          </w:p>
        </w:tc>
        <w:tc>
          <w:tcPr>
            <w:tcW w:w="1180" w:type="dxa"/>
            <w:vAlign w:val="center"/>
          </w:tcPr>
          <w:p w:rsidR="004E70A8" w:rsidRPr="004E70A8" w:rsidRDefault="004E70A8" w:rsidP="004E70A8">
            <w:pPr>
              <w:jc w:val="center"/>
              <w:rPr>
                <w:iCs/>
                <w:sz w:val="20"/>
                <w:szCs w:val="20"/>
              </w:rPr>
            </w:pPr>
          </w:p>
        </w:tc>
        <w:tc>
          <w:tcPr>
            <w:tcW w:w="1467" w:type="dxa"/>
            <w:vAlign w:val="center"/>
          </w:tcPr>
          <w:p w:rsidR="004E70A8" w:rsidRPr="004E70A8" w:rsidRDefault="004E70A8" w:rsidP="004E70A8">
            <w:pPr>
              <w:jc w:val="center"/>
              <w:rPr>
                <w:iCs/>
                <w:sz w:val="20"/>
                <w:szCs w:val="20"/>
              </w:rPr>
            </w:pPr>
          </w:p>
        </w:tc>
        <w:tc>
          <w:tcPr>
            <w:tcW w:w="1426" w:type="dxa"/>
            <w:vAlign w:val="center"/>
          </w:tcPr>
          <w:p w:rsidR="004E70A8" w:rsidRPr="004E70A8" w:rsidRDefault="004E70A8" w:rsidP="004E70A8">
            <w:pPr>
              <w:jc w:val="center"/>
              <w:rPr>
                <w:iCs/>
                <w:sz w:val="20"/>
                <w:szCs w:val="20"/>
              </w:rPr>
            </w:pPr>
          </w:p>
        </w:tc>
        <w:tc>
          <w:tcPr>
            <w:tcW w:w="1426" w:type="dxa"/>
            <w:vAlign w:val="center"/>
          </w:tcPr>
          <w:p w:rsidR="004E70A8" w:rsidRPr="004E70A8" w:rsidRDefault="004E70A8" w:rsidP="004E70A8">
            <w:pPr>
              <w:jc w:val="center"/>
              <w:rPr>
                <w:iCs/>
                <w:sz w:val="20"/>
                <w:szCs w:val="20"/>
              </w:rPr>
            </w:pP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1003</w:t>
            </w:r>
          </w:p>
        </w:tc>
        <w:tc>
          <w:tcPr>
            <w:tcW w:w="6521" w:type="dxa"/>
            <w:vAlign w:val="center"/>
          </w:tcPr>
          <w:p w:rsidR="004E70A8" w:rsidRPr="004E70A8" w:rsidRDefault="004E70A8" w:rsidP="004E70A8">
            <w:pPr>
              <w:jc w:val="both"/>
              <w:rPr>
                <w:iCs/>
                <w:sz w:val="20"/>
                <w:szCs w:val="20"/>
              </w:rPr>
            </w:pPr>
            <w:r w:rsidRPr="004E70A8">
              <w:rPr>
                <w:iCs/>
                <w:sz w:val="20"/>
                <w:szCs w:val="20"/>
              </w:rPr>
              <w:t>Социальное обеспечение населения</w:t>
            </w:r>
          </w:p>
        </w:tc>
        <w:tc>
          <w:tcPr>
            <w:tcW w:w="1160" w:type="dxa"/>
            <w:vAlign w:val="center"/>
          </w:tcPr>
          <w:p w:rsidR="004E70A8" w:rsidRPr="004E70A8" w:rsidRDefault="004E70A8" w:rsidP="004E70A8">
            <w:pPr>
              <w:jc w:val="center"/>
              <w:rPr>
                <w:sz w:val="20"/>
                <w:szCs w:val="20"/>
              </w:rPr>
            </w:pPr>
            <w:r w:rsidRPr="004E70A8">
              <w:rPr>
                <w:sz w:val="20"/>
                <w:szCs w:val="20"/>
              </w:rPr>
              <w:t>100,0</w:t>
            </w:r>
          </w:p>
        </w:tc>
        <w:tc>
          <w:tcPr>
            <w:tcW w:w="1180" w:type="dxa"/>
            <w:vAlign w:val="center"/>
          </w:tcPr>
          <w:p w:rsidR="004E70A8" w:rsidRPr="004E70A8" w:rsidRDefault="004E70A8" w:rsidP="004E70A8">
            <w:pPr>
              <w:jc w:val="center"/>
              <w:rPr>
                <w:iCs/>
                <w:sz w:val="20"/>
                <w:szCs w:val="20"/>
              </w:rPr>
            </w:pPr>
            <w:r w:rsidRPr="004E70A8">
              <w:rPr>
                <w:iCs/>
                <w:sz w:val="20"/>
                <w:szCs w:val="20"/>
              </w:rPr>
              <w:t>0,0</w:t>
            </w:r>
          </w:p>
        </w:tc>
        <w:tc>
          <w:tcPr>
            <w:tcW w:w="1467" w:type="dxa"/>
            <w:vAlign w:val="center"/>
          </w:tcPr>
          <w:p w:rsidR="004E70A8" w:rsidRPr="004E70A8" w:rsidRDefault="004E70A8" w:rsidP="004E70A8">
            <w:pPr>
              <w:jc w:val="center"/>
              <w:rPr>
                <w:iCs/>
                <w:sz w:val="20"/>
                <w:szCs w:val="20"/>
              </w:rPr>
            </w:pPr>
            <w:r w:rsidRPr="004E70A8">
              <w:rPr>
                <w:iCs/>
                <w:sz w:val="20"/>
                <w:szCs w:val="20"/>
              </w:rPr>
              <w:t>0,0</w:t>
            </w:r>
          </w:p>
        </w:tc>
        <w:tc>
          <w:tcPr>
            <w:tcW w:w="1426" w:type="dxa"/>
            <w:vAlign w:val="center"/>
          </w:tcPr>
          <w:p w:rsidR="004E70A8" w:rsidRPr="004E70A8" w:rsidRDefault="004E70A8" w:rsidP="004E70A8">
            <w:pPr>
              <w:jc w:val="center"/>
              <w:rPr>
                <w:iCs/>
                <w:sz w:val="20"/>
                <w:szCs w:val="20"/>
              </w:rPr>
            </w:pPr>
            <w:r w:rsidRPr="004E70A8">
              <w:rPr>
                <w:iCs/>
                <w:sz w:val="20"/>
                <w:szCs w:val="20"/>
              </w:rPr>
              <w:t>0,0</w:t>
            </w:r>
          </w:p>
        </w:tc>
        <w:tc>
          <w:tcPr>
            <w:tcW w:w="1426" w:type="dxa"/>
            <w:vAlign w:val="center"/>
          </w:tcPr>
          <w:p w:rsidR="004E70A8" w:rsidRPr="004E70A8" w:rsidRDefault="004E70A8" w:rsidP="004E70A8">
            <w:pPr>
              <w:jc w:val="center"/>
              <w:rPr>
                <w:iCs/>
                <w:sz w:val="20"/>
                <w:szCs w:val="20"/>
              </w:rPr>
            </w:pPr>
            <w:r w:rsidRPr="004E70A8">
              <w:rPr>
                <w:iCs/>
                <w:sz w:val="20"/>
                <w:szCs w:val="20"/>
              </w:rPr>
              <w:t>0,0</w:t>
            </w: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1004</w:t>
            </w:r>
          </w:p>
        </w:tc>
        <w:tc>
          <w:tcPr>
            <w:tcW w:w="6521" w:type="dxa"/>
            <w:vAlign w:val="center"/>
          </w:tcPr>
          <w:p w:rsidR="004E70A8" w:rsidRPr="004E70A8" w:rsidRDefault="004E70A8" w:rsidP="004E70A8">
            <w:pPr>
              <w:jc w:val="both"/>
              <w:rPr>
                <w:sz w:val="20"/>
                <w:szCs w:val="20"/>
              </w:rPr>
            </w:pPr>
            <w:r w:rsidRPr="004E70A8">
              <w:rPr>
                <w:sz w:val="20"/>
                <w:szCs w:val="20"/>
              </w:rPr>
              <w:t>Охрана семьи и детей</w:t>
            </w:r>
          </w:p>
        </w:tc>
        <w:tc>
          <w:tcPr>
            <w:tcW w:w="1160" w:type="dxa"/>
            <w:vAlign w:val="center"/>
          </w:tcPr>
          <w:p w:rsidR="004E70A8" w:rsidRPr="004E70A8" w:rsidRDefault="004E70A8" w:rsidP="004E70A8">
            <w:pPr>
              <w:jc w:val="center"/>
              <w:rPr>
                <w:sz w:val="20"/>
                <w:szCs w:val="20"/>
              </w:rPr>
            </w:pPr>
            <w:r w:rsidRPr="004E70A8">
              <w:rPr>
                <w:sz w:val="20"/>
                <w:szCs w:val="20"/>
              </w:rPr>
              <w:t>1807,1</w:t>
            </w:r>
          </w:p>
        </w:tc>
        <w:tc>
          <w:tcPr>
            <w:tcW w:w="1180" w:type="dxa"/>
            <w:vAlign w:val="center"/>
          </w:tcPr>
          <w:p w:rsidR="004E70A8" w:rsidRPr="004E70A8" w:rsidRDefault="004E70A8" w:rsidP="004E70A8">
            <w:pPr>
              <w:jc w:val="center"/>
              <w:rPr>
                <w:iCs/>
                <w:sz w:val="20"/>
                <w:szCs w:val="20"/>
              </w:rPr>
            </w:pPr>
            <w:r w:rsidRPr="004E70A8">
              <w:rPr>
                <w:iCs/>
                <w:sz w:val="20"/>
                <w:szCs w:val="20"/>
              </w:rPr>
              <w:t>0,0</w:t>
            </w:r>
          </w:p>
        </w:tc>
        <w:tc>
          <w:tcPr>
            <w:tcW w:w="1467" w:type="dxa"/>
            <w:vAlign w:val="center"/>
          </w:tcPr>
          <w:p w:rsidR="004E70A8" w:rsidRPr="004E70A8" w:rsidRDefault="004E70A8" w:rsidP="004E70A8">
            <w:pPr>
              <w:jc w:val="center"/>
              <w:rPr>
                <w:iCs/>
                <w:sz w:val="20"/>
                <w:szCs w:val="20"/>
              </w:rPr>
            </w:pPr>
            <w:r w:rsidRPr="004E70A8">
              <w:rPr>
                <w:iCs/>
                <w:sz w:val="20"/>
                <w:szCs w:val="20"/>
              </w:rPr>
              <w:t>0,0</w:t>
            </w:r>
          </w:p>
        </w:tc>
        <w:tc>
          <w:tcPr>
            <w:tcW w:w="1426" w:type="dxa"/>
            <w:vAlign w:val="center"/>
          </w:tcPr>
          <w:p w:rsidR="004E70A8" w:rsidRPr="004E70A8" w:rsidRDefault="004E70A8" w:rsidP="004E70A8">
            <w:pPr>
              <w:jc w:val="center"/>
              <w:rPr>
                <w:iCs/>
                <w:sz w:val="20"/>
                <w:szCs w:val="20"/>
              </w:rPr>
            </w:pPr>
            <w:r w:rsidRPr="004E70A8">
              <w:rPr>
                <w:iCs/>
                <w:sz w:val="20"/>
                <w:szCs w:val="20"/>
              </w:rPr>
              <w:t>0,0</w:t>
            </w:r>
          </w:p>
        </w:tc>
        <w:tc>
          <w:tcPr>
            <w:tcW w:w="1426" w:type="dxa"/>
            <w:vAlign w:val="center"/>
          </w:tcPr>
          <w:p w:rsidR="004E70A8" w:rsidRPr="004E70A8" w:rsidRDefault="004E70A8" w:rsidP="004E70A8">
            <w:pPr>
              <w:jc w:val="center"/>
              <w:rPr>
                <w:iCs/>
                <w:sz w:val="20"/>
                <w:szCs w:val="20"/>
              </w:rPr>
            </w:pPr>
            <w:r w:rsidRPr="004E70A8">
              <w:rPr>
                <w:iCs/>
                <w:sz w:val="20"/>
                <w:szCs w:val="20"/>
              </w:rPr>
              <w:t>0,0</w:t>
            </w:r>
          </w:p>
        </w:tc>
      </w:tr>
      <w:tr w:rsidR="004E70A8" w:rsidRPr="004E70A8" w:rsidTr="004E70A8">
        <w:trPr>
          <w:trHeight w:val="588"/>
        </w:trPr>
        <w:tc>
          <w:tcPr>
            <w:tcW w:w="1809" w:type="dxa"/>
            <w:vAlign w:val="center"/>
          </w:tcPr>
          <w:p w:rsidR="004E70A8" w:rsidRPr="004E70A8" w:rsidRDefault="004E70A8" w:rsidP="004E70A8">
            <w:pPr>
              <w:jc w:val="center"/>
              <w:rPr>
                <w:b/>
                <w:sz w:val="20"/>
                <w:szCs w:val="20"/>
              </w:rPr>
            </w:pPr>
            <w:r w:rsidRPr="004E70A8">
              <w:rPr>
                <w:b/>
                <w:sz w:val="20"/>
                <w:szCs w:val="20"/>
              </w:rPr>
              <w:t>1100</w:t>
            </w:r>
          </w:p>
        </w:tc>
        <w:tc>
          <w:tcPr>
            <w:tcW w:w="6521" w:type="dxa"/>
            <w:vAlign w:val="center"/>
          </w:tcPr>
          <w:p w:rsidR="004E70A8" w:rsidRPr="004E70A8" w:rsidRDefault="004E70A8" w:rsidP="004E70A8">
            <w:pPr>
              <w:jc w:val="both"/>
              <w:rPr>
                <w:b/>
                <w:sz w:val="20"/>
                <w:szCs w:val="20"/>
              </w:rPr>
            </w:pPr>
            <w:r w:rsidRPr="004E70A8">
              <w:rPr>
                <w:b/>
                <w:sz w:val="20"/>
                <w:szCs w:val="20"/>
              </w:rPr>
              <w:t>Физическая культура и спорт</w:t>
            </w:r>
          </w:p>
        </w:tc>
        <w:tc>
          <w:tcPr>
            <w:tcW w:w="1160" w:type="dxa"/>
            <w:vAlign w:val="center"/>
          </w:tcPr>
          <w:p w:rsidR="004E70A8" w:rsidRPr="004E70A8" w:rsidRDefault="004E70A8" w:rsidP="004E70A8">
            <w:pPr>
              <w:jc w:val="center"/>
              <w:rPr>
                <w:b/>
                <w:sz w:val="20"/>
                <w:szCs w:val="20"/>
              </w:rPr>
            </w:pPr>
            <w:r w:rsidRPr="004E70A8">
              <w:rPr>
                <w:b/>
                <w:sz w:val="20"/>
                <w:szCs w:val="20"/>
              </w:rPr>
              <w:t>1810,4</w:t>
            </w:r>
          </w:p>
        </w:tc>
        <w:tc>
          <w:tcPr>
            <w:tcW w:w="1180" w:type="dxa"/>
            <w:vAlign w:val="center"/>
          </w:tcPr>
          <w:p w:rsidR="004E70A8" w:rsidRPr="004E70A8" w:rsidRDefault="004E70A8" w:rsidP="004E70A8">
            <w:pPr>
              <w:jc w:val="center"/>
              <w:rPr>
                <w:b/>
                <w:sz w:val="20"/>
                <w:szCs w:val="20"/>
              </w:rPr>
            </w:pPr>
            <w:r w:rsidRPr="004E70A8">
              <w:rPr>
                <w:b/>
                <w:sz w:val="20"/>
                <w:szCs w:val="20"/>
              </w:rPr>
              <w:t>480,0</w:t>
            </w:r>
          </w:p>
        </w:tc>
        <w:tc>
          <w:tcPr>
            <w:tcW w:w="1467" w:type="dxa"/>
            <w:vAlign w:val="center"/>
          </w:tcPr>
          <w:p w:rsidR="004E70A8" w:rsidRPr="004E70A8" w:rsidRDefault="004E70A8" w:rsidP="004E70A8">
            <w:pPr>
              <w:jc w:val="center"/>
              <w:rPr>
                <w:b/>
                <w:sz w:val="20"/>
                <w:szCs w:val="20"/>
              </w:rPr>
            </w:pPr>
            <w:r w:rsidRPr="004E70A8">
              <w:rPr>
                <w:b/>
                <w:sz w:val="20"/>
                <w:szCs w:val="20"/>
              </w:rPr>
              <w:t>267,0</w:t>
            </w:r>
          </w:p>
        </w:tc>
        <w:tc>
          <w:tcPr>
            <w:tcW w:w="1426" w:type="dxa"/>
            <w:vAlign w:val="center"/>
          </w:tcPr>
          <w:p w:rsidR="004E70A8" w:rsidRPr="004E70A8" w:rsidRDefault="004E70A8" w:rsidP="004E70A8">
            <w:pPr>
              <w:jc w:val="center"/>
              <w:rPr>
                <w:b/>
                <w:sz w:val="20"/>
                <w:szCs w:val="20"/>
              </w:rPr>
            </w:pPr>
            <w:r w:rsidRPr="004E70A8">
              <w:rPr>
                <w:b/>
                <w:sz w:val="20"/>
                <w:szCs w:val="20"/>
              </w:rPr>
              <w:t>14,7</w:t>
            </w:r>
          </w:p>
        </w:tc>
        <w:tc>
          <w:tcPr>
            <w:tcW w:w="1426" w:type="dxa"/>
            <w:vAlign w:val="center"/>
          </w:tcPr>
          <w:p w:rsidR="004E70A8" w:rsidRPr="004E70A8" w:rsidRDefault="004E70A8" w:rsidP="004E70A8">
            <w:pPr>
              <w:jc w:val="center"/>
              <w:rPr>
                <w:b/>
                <w:sz w:val="20"/>
                <w:szCs w:val="20"/>
              </w:rPr>
            </w:pPr>
            <w:r w:rsidRPr="004E70A8">
              <w:rPr>
                <w:b/>
                <w:sz w:val="20"/>
                <w:szCs w:val="20"/>
              </w:rPr>
              <w:t>55,6</w:t>
            </w:r>
          </w:p>
        </w:tc>
      </w:tr>
      <w:tr w:rsidR="004E70A8" w:rsidRPr="004E70A8" w:rsidTr="004E70A8">
        <w:tc>
          <w:tcPr>
            <w:tcW w:w="1809" w:type="dxa"/>
            <w:vAlign w:val="center"/>
          </w:tcPr>
          <w:p w:rsidR="004E70A8" w:rsidRPr="004E70A8" w:rsidRDefault="004E70A8" w:rsidP="004E70A8">
            <w:pPr>
              <w:jc w:val="center"/>
              <w:rPr>
                <w:i/>
                <w:sz w:val="20"/>
                <w:szCs w:val="20"/>
              </w:rPr>
            </w:pPr>
          </w:p>
        </w:tc>
        <w:tc>
          <w:tcPr>
            <w:tcW w:w="6521" w:type="dxa"/>
            <w:vAlign w:val="center"/>
          </w:tcPr>
          <w:p w:rsidR="004E70A8" w:rsidRPr="004E70A8" w:rsidRDefault="004E70A8" w:rsidP="004E70A8">
            <w:pPr>
              <w:jc w:val="both"/>
              <w:rPr>
                <w:i/>
                <w:sz w:val="20"/>
                <w:szCs w:val="20"/>
              </w:rPr>
            </w:pPr>
            <w:r w:rsidRPr="004E70A8">
              <w:rPr>
                <w:iCs/>
                <w:sz w:val="20"/>
                <w:szCs w:val="20"/>
              </w:rPr>
              <w:t>в том числе</w:t>
            </w:r>
            <w:r w:rsidRPr="004E70A8">
              <w:rPr>
                <w:i/>
                <w:sz w:val="20"/>
                <w:szCs w:val="20"/>
              </w:rPr>
              <w:t>:</w:t>
            </w:r>
          </w:p>
        </w:tc>
        <w:tc>
          <w:tcPr>
            <w:tcW w:w="1160" w:type="dxa"/>
            <w:vAlign w:val="center"/>
          </w:tcPr>
          <w:p w:rsidR="004E70A8" w:rsidRPr="004E70A8" w:rsidRDefault="004E70A8" w:rsidP="004E70A8">
            <w:pPr>
              <w:jc w:val="center"/>
              <w:rPr>
                <w:i/>
                <w:sz w:val="20"/>
                <w:szCs w:val="20"/>
              </w:rPr>
            </w:pPr>
          </w:p>
        </w:tc>
        <w:tc>
          <w:tcPr>
            <w:tcW w:w="1180" w:type="dxa"/>
            <w:vAlign w:val="center"/>
          </w:tcPr>
          <w:p w:rsidR="004E70A8" w:rsidRPr="004E70A8" w:rsidRDefault="004E70A8" w:rsidP="004E70A8">
            <w:pPr>
              <w:jc w:val="center"/>
              <w:rPr>
                <w:i/>
                <w:iCs/>
                <w:sz w:val="20"/>
                <w:szCs w:val="20"/>
              </w:rPr>
            </w:pPr>
          </w:p>
        </w:tc>
        <w:tc>
          <w:tcPr>
            <w:tcW w:w="1467" w:type="dxa"/>
            <w:vAlign w:val="center"/>
          </w:tcPr>
          <w:p w:rsidR="004E70A8" w:rsidRPr="004E70A8" w:rsidRDefault="004E70A8" w:rsidP="004E70A8">
            <w:pPr>
              <w:jc w:val="center"/>
              <w:rPr>
                <w:i/>
                <w:iCs/>
                <w:sz w:val="20"/>
                <w:szCs w:val="20"/>
              </w:rPr>
            </w:pPr>
          </w:p>
        </w:tc>
        <w:tc>
          <w:tcPr>
            <w:tcW w:w="1426" w:type="dxa"/>
            <w:vAlign w:val="center"/>
          </w:tcPr>
          <w:p w:rsidR="004E70A8" w:rsidRPr="004E70A8" w:rsidRDefault="004E70A8" w:rsidP="004E70A8">
            <w:pPr>
              <w:jc w:val="center"/>
              <w:rPr>
                <w:i/>
                <w:iCs/>
                <w:sz w:val="20"/>
                <w:szCs w:val="20"/>
              </w:rPr>
            </w:pPr>
          </w:p>
        </w:tc>
        <w:tc>
          <w:tcPr>
            <w:tcW w:w="1426" w:type="dxa"/>
            <w:vAlign w:val="center"/>
          </w:tcPr>
          <w:p w:rsidR="004E70A8" w:rsidRPr="004E70A8" w:rsidRDefault="004E70A8" w:rsidP="004E70A8">
            <w:pPr>
              <w:jc w:val="center"/>
              <w:rPr>
                <w:i/>
                <w:iCs/>
                <w:sz w:val="20"/>
                <w:szCs w:val="20"/>
              </w:rPr>
            </w:pPr>
          </w:p>
        </w:tc>
      </w:tr>
      <w:tr w:rsidR="004E70A8" w:rsidRPr="004E70A8" w:rsidTr="004E70A8">
        <w:tc>
          <w:tcPr>
            <w:tcW w:w="1809" w:type="dxa"/>
            <w:vAlign w:val="center"/>
          </w:tcPr>
          <w:p w:rsidR="004E70A8" w:rsidRPr="004E70A8" w:rsidRDefault="004E70A8" w:rsidP="004E70A8">
            <w:pPr>
              <w:jc w:val="center"/>
              <w:rPr>
                <w:sz w:val="20"/>
                <w:szCs w:val="20"/>
              </w:rPr>
            </w:pPr>
            <w:r w:rsidRPr="004E70A8">
              <w:rPr>
                <w:sz w:val="20"/>
                <w:szCs w:val="20"/>
              </w:rPr>
              <w:t>1101</w:t>
            </w:r>
          </w:p>
        </w:tc>
        <w:tc>
          <w:tcPr>
            <w:tcW w:w="6521" w:type="dxa"/>
            <w:vAlign w:val="center"/>
          </w:tcPr>
          <w:p w:rsidR="004E70A8" w:rsidRPr="004E70A8" w:rsidRDefault="004E70A8" w:rsidP="004E70A8">
            <w:pPr>
              <w:jc w:val="both"/>
              <w:rPr>
                <w:sz w:val="20"/>
                <w:szCs w:val="20"/>
              </w:rPr>
            </w:pPr>
            <w:r w:rsidRPr="004E70A8">
              <w:rPr>
                <w:sz w:val="20"/>
                <w:szCs w:val="20"/>
              </w:rPr>
              <w:t xml:space="preserve">Физическая культура </w:t>
            </w:r>
          </w:p>
        </w:tc>
        <w:tc>
          <w:tcPr>
            <w:tcW w:w="1160" w:type="dxa"/>
            <w:vAlign w:val="center"/>
          </w:tcPr>
          <w:p w:rsidR="004E70A8" w:rsidRPr="004E70A8" w:rsidRDefault="004E70A8" w:rsidP="004E70A8">
            <w:pPr>
              <w:jc w:val="center"/>
              <w:rPr>
                <w:sz w:val="20"/>
                <w:szCs w:val="20"/>
              </w:rPr>
            </w:pPr>
            <w:r w:rsidRPr="004E70A8">
              <w:rPr>
                <w:sz w:val="20"/>
                <w:szCs w:val="20"/>
              </w:rPr>
              <w:t>1810,4</w:t>
            </w:r>
          </w:p>
        </w:tc>
        <w:tc>
          <w:tcPr>
            <w:tcW w:w="1180" w:type="dxa"/>
            <w:vAlign w:val="center"/>
          </w:tcPr>
          <w:p w:rsidR="004E70A8" w:rsidRPr="004E70A8" w:rsidRDefault="004E70A8" w:rsidP="004E70A8">
            <w:pPr>
              <w:jc w:val="center"/>
              <w:rPr>
                <w:sz w:val="20"/>
                <w:szCs w:val="20"/>
              </w:rPr>
            </w:pPr>
            <w:r w:rsidRPr="004E70A8">
              <w:rPr>
                <w:sz w:val="20"/>
                <w:szCs w:val="20"/>
              </w:rPr>
              <w:t>480,0</w:t>
            </w:r>
          </w:p>
        </w:tc>
        <w:tc>
          <w:tcPr>
            <w:tcW w:w="1467" w:type="dxa"/>
            <w:vAlign w:val="center"/>
          </w:tcPr>
          <w:p w:rsidR="004E70A8" w:rsidRPr="004E70A8" w:rsidRDefault="004E70A8" w:rsidP="004E70A8">
            <w:pPr>
              <w:jc w:val="center"/>
              <w:rPr>
                <w:sz w:val="20"/>
                <w:szCs w:val="20"/>
              </w:rPr>
            </w:pPr>
            <w:r w:rsidRPr="004E70A8">
              <w:rPr>
                <w:sz w:val="20"/>
                <w:szCs w:val="20"/>
              </w:rPr>
              <w:t>267,0</w:t>
            </w:r>
          </w:p>
        </w:tc>
        <w:tc>
          <w:tcPr>
            <w:tcW w:w="1426" w:type="dxa"/>
            <w:vAlign w:val="center"/>
          </w:tcPr>
          <w:p w:rsidR="004E70A8" w:rsidRPr="004E70A8" w:rsidRDefault="004E70A8" w:rsidP="004E70A8">
            <w:pPr>
              <w:jc w:val="center"/>
              <w:rPr>
                <w:sz w:val="20"/>
                <w:szCs w:val="20"/>
              </w:rPr>
            </w:pPr>
            <w:r w:rsidRPr="004E70A8">
              <w:rPr>
                <w:sz w:val="20"/>
                <w:szCs w:val="20"/>
              </w:rPr>
              <w:t>14,7</w:t>
            </w:r>
          </w:p>
        </w:tc>
        <w:tc>
          <w:tcPr>
            <w:tcW w:w="1426" w:type="dxa"/>
            <w:vAlign w:val="center"/>
          </w:tcPr>
          <w:p w:rsidR="004E70A8" w:rsidRPr="004E70A8" w:rsidRDefault="004E70A8" w:rsidP="004E70A8">
            <w:pPr>
              <w:jc w:val="center"/>
              <w:rPr>
                <w:sz w:val="20"/>
                <w:szCs w:val="20"/>
              </w:rPr>
            </w:pPr>
            <w:r w:rsidRPr="004E70A8">
              <w:rPr>
                <w:sz w:val="20"/>
                <w:szCs w:val="20"/>
              </w:rPr>
              <w:t>55,6</w:t>
            </w:r>
          </w:p>
        </w:tc>
      </w:tr>
      <w:tr w:rsidR="004E70A8" w:rsidRPr="004E70A8" w:rsidTr="004E70A8">
        <w:tc>
          <w:tcPr>
            <w:tcW w:w="1809" w:type="dxa"/>
            <w:vAlign w:val="center"/>
          </w:tcPr>
          <w:p w:rsidR="004E70A8" w:rsidRPr="004E70A8" w:rsidRDefault="004E70A8" w:rsidP="004E70A8">
            <w:pPr>
              <w:jc w:val="center"/>
              <w:rPr>
                <w:sz w:val="20"/>
                <w:szCs w:val="20"/>
              </w:rPr>
            </w:pPr>
          </w:p>
        </w:tc>
        <w:tc>
          <w:tcPr>
            <w:tcW w:w="6521" w:type="dxa"/>
            <w:vAlign w:val="center"/>
          </w:tcPr>
          <w:p w:rsidR="004E70A8" w:rsidRPr="004E70A8" w:rsidRDefault="004E70A8" w:rsidP="004E70A8">
            <w:pPr>
              <w:jc w:val="both"/>
              <w:rPr>
                <w:b/>
                <w:sz w:val="20"/>
                <w:szCs w:val="20"/>
              </w:rPr>
            </w:pPr>
            <w:r w:rsidRPr="004E70A8">
              <w:rPr>
                <w:b/>
                <w:sz w:val="20"/>
                <w:szCs w:val="20"/>
              </w:rPr>
              <w:t>ВСЕГО РАСХОДЫ</w:t>
            </w:r>
          </w:p>
        </w:tc>
        <w:tc>
          <w:tcPr>
            <w:tcW w:w="1160" w:type="dxa"/>
            <w:vAlign w:val="center"/>
          </w:tcPr>
          <w:p w:rsidR="004E70A8" w:rsidRPr="004E70A8" w:rsidRDefault="004E70A8" w:rsidP="004E70A8">
            <w:pPr>
              <w:jc w:val="center"/>
              <w:rPr>
                <w:b/>
                <w:sz w:val="20"/>
                <w:szCs w:val="20"/>
              </w:rPr>
            </w:pPr>
            <w:r w:rsidRPr="004E70A8">
              <w:rPr>
                <w:b/>
                <w:sz w:val="20"/>
                <w:szCs w:val="20"/>
              </w:rPr>
              <w:t>95031,4</w:t>
            </w:r>
          </w:p>
        </w:tc>
        <w:tc>
          <w:tcPr>
            <w:tcW w:w="1180" w:type="dxa"/>
            <w:vAlign w:val="center"/>
          </w:tcPr>
          <w:p w:rsidR="004E70A8" w:rsidRPr="004E70A8" w:rsidRDefault="004E70A8" w:rsidP="004E70A8">
            <w:pPr>
              <w:jc w:val="center"/>
              <w:rPr>
                <w:b/>
                <w:sz w:val="20"/>
                <w:szCs w:val="20"/>
              </w:rPr>
            </w:pPr>
            <w:r w:rsidRPr="004E70A8">
              <w:rPr>
                <w:b/>
                <w:sz w:val="20"/>
                <w:szCs w:val="20"/>
              </w:rPr>
              <w:t>57097,6</w:t>
            </w:r>
          </w:p>
        </w:tc>
        <w:tc>
          <w:tcPr>
            <w:tcW w:w="1467" w:type="dxa"/>
            <w:vAlign w:val="center"/>
          </w:tcPr>
          <w:p w:rsidR="004E70A8" w:rsidRPr="004E70A8" w:rsidRDefault="004E70A8" w:rsidP="004E70A8">
            <w:pPr>
              <w:jc w:val="center"/>
              <w:rPr>
                <w:b/>
                <w:sz w:val="20"/>
                <w:szCs w:val="20"/>
              </w:rPr>
            </w:pPr>
            <w:r w:rsidRPr="004E70A8">
              <w:rPr>
                <w:b/>
                <w:sz w:val="20"/>
                <w:szCs w:val="20"/>
              </w:rPr>
              <w:t>56884,4</w:t>
            </w:r>
          </w:p>
        </w:tc>
        <w:tc>
          <w:tcPr>
            <w:tcW w:w="1426" w:type="dxa"/>
            <w:vAlign w:val="center"/>
          </w:tcPr>
          <w:p w:rsidR="004E70A8" w:rsidRPr="004E70A8" w:rsidRDefault="004E70A8" w:rsidP="004E70A8">
            <w:pPr>
              <w:jc w:val="center"/>
              <w:rPr>
                <w:b/>
                <w:sz w:val="20"/>
                <w:szCs w:val="20"/>
              </w:rPr>
            </w:pPr>
            <w:r w:rsidRPr="004E70A8">
              <w:rPr>
                <w:b/>
                <w:sz w:val="20"/>
                <w:szCs w:val="20"/>
              </w:rPr>
              <w:t>59,9</w:t>
            </w:r>
          </w:p>
        </w:tc>
        <w:tc>
          <w:tcPr>
            <w:tcW w:w="1426" w:type="dxa"/>
            <w:vAlign w:val="center"/>
          </w:tcPr>
          <w:p w:rsidR="004E70A8" w:rsidRPr="004E70A8" w:rsidRDefault="004E70A8" w:rsidP="004E70A8">
            <w:pPr>
              <w:jc w:val="center"/>
              <w:rPr>
                <w:b/>
                <w:sz w:val="20"/>
                <w:szCs w:val="20"/>
              </w:rPr>
            </w:pPr>
            <w:r w:rsidRPr="004E70A8">
              <w:rPr>
                <w:b/>
                <w:sz w:val="20"/>
                <w:szCs w:val="20"/>
              </w:rPr>
              <w:t>99,6</w:t>
            </w:r>
          </w:p>
        </w:tc>
      </w:tr>
    </w:tbl>
    <w:p w:rsidR="004E70A8" w:rsidRPr="004E70A8" w:rsidRDefault="004E70A8" w:rsidP="004E70A8">
      <w:pPr>
        <w:jc w:val="right"/>
        <w:rPr>
          <w:sz w:val="20"/>
          <w:szCs w:val="20"/>
        </w:rPr>
      </w:pPr>
    </w:p>
    <w:p w:rsidR="004E70A8" w:rsidRPr="004E70A8" w:rsidRDefault="004E70A8" w:rsidP="004E70A8">
      <w:pPr>
        <w:spacing w:line="276" w:lineRule="auto"/>
        <w:jc w:val="right"/>
        <w:rPr>
          <w:sz w:val="20"/>
          <w:szCs w:val="20"/>
        </w:rPr>
      </w:pPr>
      <w:r w:rsidRPr="004E70A8">
        <w:rPr>
          <w:sz w:val="20"/>
          <w:szCs w:val="20"/>
        </w:rPr>
        <w:t>Приложение 3</w:t>
      </w:r>
    </w:p>
    <w:p w:rsidR="004E70A8" w:rsidRPr="004E70A8" w:rsidRDefault="004E70A8" w:rsidP="004E70A8">
      <w:pPr>
        <w:spacing w:line="276" w:lineRule="auto"/>
        <w:jc w:val="right"/>
        <w:rPr>
          <w:sz w:val="20"/>
          <w:szCs w:val="20"/>
        </w:rPr>
      </w:pPr>
      <w:r w:rsidRPr="004E70A8">
        <w:rPr>
          <w:sz w:val="20"/>
          <w:szCs w:val="20"/>
        </w:rPr>
        <w:t>к постановлению Администрации</w:t>
      </w:r>
    </w:p>
    <w:p w:rsidR="004E70A8" w:rsidRPr="004E70A8" w:rsidRDefault="004E70A8" w:rsidP="004E70A8">
      <w:pPr>
        <w:spacing w:line="276" w:lineRule="auto"/>
        <w:jc w:val="right"/>
        <w:rPr>
          <w:sz w:val="20"/>
          <w:szCs w:val="20"/>
        </w:rPr>
      </w:pPr>
      <w:r w:rsidRPr="004E70A8">
        <w:rPr>
          <w:sz w:val="20"/>
          <w:szCs w:val="20"/>
        </w:rPr>
        <w:t>Подгорнского сельского поселения</w:t>
      </w:r>
    </w:p>
    <w:p w:rsidR="004E70A8" w:rsidRPr="004E70A8" w:rsidRDefault="004E70A8" w:rsidP="004E70A8">
      <w:pPr>
        <w:spacing w:line="276" w:lineRule="auto"/>
        <w:jc w:val="right"/>
        <w:rPr>
          <w:sz w:val="20"/>
          <w:szCs w:val="20"/>
        </w:rPr>
      </w:pPr>
      <w:r w:rsidRPr="004E70A8">
        <w:rPr>
          <w:sz w:val="20"/>
          <w:szCs w:val="20"/>
        </w:rPr>
        <w:t>от 08.04.2022 № 67</w:t>
      </w:r>
    </w:p>
    <w:p w:rsidR="004E70A8" w:rsidRPr="004E70A8" w:rsidRDefault="004E70A8" w:rsidP="004E70A8">
      <w:pPr>
        <w:spacing w:line="276" w:lineRule="auto"/>
        <w:jc w:val="right"/>
        <w:rPr>
          <w:sz w:val="20"/>
          <w:szCs w:val="20"/>
        </w:rPr>
      </w:pPr>
    </w:p>
    <w:p w:rsidR="004E70A8" w:rsidRPr="004E70A8" w:rsidRDefault="004E70A8" w:rsidP="004E70A8">
      <w:pPr>
        <w:jc w:val="center"/>
        <w:rPr>
          <w:b/>
          <w:sz w:val="20"/>
          <w:szCs w:val="20"/>
        </w:rPr>
      </w:pPr>
      <w:r w:rsidRPr="004E70A8">
        <w:rPr>
          <w:b/>
          <w:sz w:val="20"/>
          <w:szCs w:val="20"/>
        </w:rPr>
        <w:t xml:space="preserve">ОТЧЕТ </w:t>
      </w:r>
    </w:p>
    <w:p w:rsidR="004E70A8" w:rsidRPr="004E70A8" w:rsidRDefault="004E70A8" w:rsidP="004E70A8">
      <w:pPr>
        <w:jc w:val="center"/>
        <w:rPr>
          <w:b/>
          <w:sz w:val="20"/>
          <w:szCs w:val="20"/>
        </w:rPr>
      </w:pPr>
      <w:r w:rsidRPr="004E70A8">
        <w:rPr>
          <w:b/>
          <w:sz w:val="20"/>
          <w:szCs w:val="20"/>
        </w:rPr>
        <w:t>об источниках финансирования дефицита бюджета муниципального образования «Подгорнское сельское поселение»</w:t>
      </w:r>
    </w:p>
    <w:p w:rsidR="004E70A8" w:rsidRPr="004E70A8" w:rsidRDefault="004E70A8" w:rsidP="004E70A8">
      <w:pPr>
        <w:jc w:val="center"/>
        <w:rPr>
          <w:b/>
          <w:sz w:val="20"/>
          <w:szCs w:val="20"/>
        </w:rPr>
      </w:pPr>
      <w:r w:rsidRPr="004E70A8">
        <w:rPr>
          <w:b/>
          <w:sz w:val="20"/>
          <w:szCs w:val="20"/>
        </w:rPr>
        <w:t>по группам и подгруппам классификации источников финансирования дефицитов бюджетов за 1 квартал 2022 года</w:t>
      </w:r>
    </w:p>
    <w:p w:rsidR="004E70A8" w:rsidRPr="004E70A8" w:rsidRDefault="004E70A8" w:rsidP="004E70A8">
      <w:pPr>
        <w:jc w:val="center"/>
        <w:rPr>
          <w:b/>
          <w:sz w:val="20"/>
          <w:szCs w:val="20"/>
        </w:rPr>
      </w:pPr>
    </w:p>
    <w:p w:rsidR="004E70A8" w:rsidRPr="004E70A8" w:rsidRDefault="004E70A8" w:rsidP="004E70A8">
      <w:pPr>
        <w:spacing w:line="276" w:lineRule="auto"/>
        <w:jc w:val="right"/>
        <w:rPr>
          <w:b/>
          <w:sz w:val="20"/>
          <w:szCs w:val="20"/>
        </w:rPr>
      </w:pPr>
      <w:r w:rsidRPr="004E70A8">
        <w:rPr>
          <w:b/>
          <w:sz w:val="20"/>
          <w:szCs w:val="20"/>
        </w:rPr>
        <w:t>тысяч рублей</w:t>
      </w:r>
      <w:r w:rsidRPr="004E70A8">
        <w:rPr>
          <w:b/>
          <w:sz w:val="20"/>
          <w:szCs w:val="20"/>
        </w:rPr>
        <w:tab/>
      </w:r>
    </w:p>
    <w:tbl>
      <w:tblPr>
        <w:tblW w:w="15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7"/>
        <w:gridCol w:w="5723"/>
        <w:gridCol w:w="1260"/>
        <w:gridCol w:w="1260"/>
        <w:gridCol w:w="1391"/>
        <w:gridCol w:w="1417"/>
        <w:gridCol w:w="1471"/>
      </w:tblGrid>
      <w:tr w:rsidR="004E70A8" w:rsidRPr="004E70A8" w:rsidTr="004E70A8">
        <w:tc>
          <w:tcPr>
            <w:tcW w:w="2607" w:type="dxa"/>
          </w:tcPr>
          <w:p w:rsidR="004E70A8" w:rsidRPr="004E70A8" w:rsidRDefault="004E70A8" w:rsidP="004E70A8">
            <w:pPr>
              <w:jc w:val="center"/>
              <w:rPr>
                <w:sz w:val="20"/>
                <w:szCs w:val="20"/>
              </w:rPr>
            </w:pPr>
          </w:p>
          <w:p w:rsidR="004E70A8" w:rsidRPr="004E70A8" w:rsidRDefault="004E70A8" w:rsidP="004E70A8">
            <w:pPr>
              <w:jc w:val="center"/>
              <w:rPr>
                <w:sz w:val="20"/>
                <w:szCs w:val="20"/>
              </w:rPr>
            </w:pPr>
            <w:r w:rsidRPr="004E70A8">
              <w:rPr>
                <w:sz w:val="20"/>
                <w:szCs w:val="20"/>
              </w:rPr>
              <w:t>Код бюджетной</w:t>
            </w:r>
          </w:p>
          <w:p w:rsidR="004E70A8" w:rsidRPr="004E70A8" w:rsidRDefault="004E70A8" w:rsidP="004E70A8">
            <w:pPr>
              <w:jc w:val="center"/>
              <w:rPr>
                <w:sz w:val="20"/>
                <w:szCs w:val="20"/>
              </w:rPr>
            </w:pPr>
            <w:r w:rsidRPr="004E70A8">
              <w:rPr>
                <w:sz w:val="20"/>
                <w:szCs w:val="20"/>
              </w:rPr>
              <w:t>классификации</w:t>
            </w:r>
          </w:p>
        </w:tc>
        <w:tc>
          <w:tcPr>
            <w:tcW w:w="5723" w:type="dxa"/>
          </w:tcPr>
          <w:p w:rsidR="004E70A8" w:rsidRPr="004E70A8" w:rsidRDefault="004E70A8" w:rsidP="004E70A8">
            <w:pPr>
              <w:jc w:val="center"/>
              <w:rPr>
                <w:sz w:val="20"/>
                <w:szCs w:val="20"/>
              </w:rPr>
            </w:pPr>
          </w:p>
          <w:p w:rsidR="004E70A8" w:rsidRPr="004E70A8" w:rsidRDefault="004E70A8" w:rsidP="004E70A8">
            <w:pPr>
              <w:jc w:val="center"/>
              <w:rPr>
                <w:sz w:val="20"/>
                <w:szCs w:val="20"/>
              </w:rPr>
            </w:pPr>
            <w:r w:rsidRPr="004E70A8">
              <w:rPr>
                <w:sz w:val="20"/>
                <w:szCs w:val="20"/>
              </w:rPr>
              <w:t>Наименование источников внутреннего</w:t>
            </w:r>
          </w:p>
          <w:p w:rsidR="004E70A8" w:rsidRPr="004E70A8" w:rsidRDefault="004E70A8" w:rsidP="004E70A8">
            <w:pPr>
              <w:ind w:left="-468"/>
              <w:jc w:val="center"/>
              <w:rPr>
                <w:sz w:val="20"/>
                <w:szCs w:val="20"/>
              </w:rPr>
            </w:pPr>
            <w:r w:rsidRPr="004E70A8">
              <w:rPr>
                <w:sz w:val="20"/>
                <w:szCs w:val="20"/>
              </w:rPr>
              <w:t xml:space="preserve">       финансирования дефицитов бюджетов РФ</w:t>
            </w:r>
          </w:p>
        </w:tc>
        <w:tc>
          <w:tcPr>
            <w:tcW w:w="1260" w:type="dxa"/>
          </w:tcPr>
          <w:p w:rsidR="004E70A8" w:rsidRPr="004E70A8" w:rsidRDefault="004E70A8" w:rsidP="004E70A8">
            <w:pPr>
              <w:jc w:val="center"/>
              <w:rPr>
                <w:sz w:val="20"/>
                <w:szCs w:val="20"/>
              </w:rPr>
            </w:pPr>
          </w:p>
          <w:p w:rsidR="004E70A8" w:rsidRPr="004E70A8" w:rsidRDefault="004E70A8" w:rsidP="004E70A8">
            <w:pPr>
              <w:jc w:val="center"/>
              <w:rPr>
                <w:sz w:val="20"/>
                <w:szCs w:val="20"/>
              </w:rPr>
            </w:pPr>
            <w:r w:rsidRPr="004E70A8">
              <w:rPr>
                <w:sz w:val="20"/>
                <w:szCs w:val="20"/>
              </w:rPr>
              <w:t>План на 2022 год</w:t>
            </w:r>
          </w:p>
        </w:tc>
        <w:tc>
          <w:tcPr>
            <w:tcW w:w="1260" w:type="dxa"/>
          </w:tcPr>
          <w:p w:rsidR="004E70A8" w:rsidRPr="004E70A8" w:rsidRDefault="004E70A8" w:rsidP="004E70A8">
            <w:pPr>
              <w:ind w:left="1840"/>
              <w:jc w:val="center"/>
              <w:rPr>
                <w:sz w:val="20"/>
                <w:szCs w:val="20"/>
              </w:rPr>
            </w:pPr>
          </w:p>
          <w:p w:rsidR="004E70A8" w:rsidRPr="004E70A8" w:rsidRDefault="004E70A8" w:rsidP="004E70A8">
            <w:pPr>
              <w:jc w:val="center"/>
              <w:rPr>
                <w:sz w:val="20"/>
                <w:szCs w:val="20"/>
              </w:rPr>
            </w:pPr>
            <w:r w:rsidRPr="004E70A8">
              <w:rPr>
                <w:sz w:val="20"/>
                <w:szCs w:val="20"/>
              </w:rPr>
              <w:t>План на 1 квартал 2022г.</w:t>
            </w:r>
          </w:p>
        </w:tc>
        <w:tc>
          <w:tcPr>
            <w:tcW w:w="1391" w:type="dxa"/>
          </w:tcPr>
          <w:p w:rsidR="004E70A8" w:rsidRPr="004E70A8" w:rsidRDefault="004E70A8" w:rsidP="004E70A8">
            <w:pPr>
              <w:ind w:left="1840"/>
              <w:jc w:val="center"/>
              <w:rPr>
                <w:sz w:val="20"/>
                <w:szCs w:val="20"/>
              </w:rPr>
            </w:pPr>
          </w:p>
          <w:p w:rsidR="004E70A8" w:rsidRPr="004E70A8" w:rsidRDefault="004E70A8" w:rsidP="004E70A8">
            <w:pPr>
              <w:jc w:val="center"/>
              <w:rPr>
                <w:sz w:val="20"/>
                <w:szCs w:val="20"/>
              </w:rPr>
            </w:pPr>
            <w:r w:rsidRPr="004E70A8">
              <w:rPr>
                <w:sz w:val="20"/>
                <w:szCs w:val="20"/>
              </w:rPr>
              <w:t>Исполнено 1 квартал 2022г.</w:t>
            </w:r>
          </w:p>
        </w:tc>
        <w:tc>
          <w:tcPr>
            <w:tcW w:w="1417" w:type="dxa"/>
          </w:tcPr>
          <w:p w:rsidR="004E70A8" w:rsidRPr="004E70A8" w:rsidRDefault="004E70A8" w:rsidP="004E70A8">
            <w:pPr>
              <w:jc w:val="center"/>
              <w:rPr>
                <w:sz w:val="20"/>
                <w:szCs w:val="20"/>
              </w:rPr>
            </w:pPr>
            <w:r w:rsidRPr="004E70A8">
              <w:rPr>
                <w:sz w:val="20"/>
                <w:szCs w:val="20"/>
              </w:rPr>
              <w:t>%</w:t>
            </w:r>
          </w:p>
          <w:p w:rsidR="004E70A8" w:rsidRPr="004E70A8" w:rsidRDefault="004E70A8" w:rsidP="004E70A8">
            <w:pPr>
              <w:jc w:val="center"/>
              <w:rPr>
                <w:sz w:val="20"/>
                <w:szCs w:val="20"/>
              </w:rPr>
            </w:pPr>
            <w:r w:rsidRPr="004E70A8">
              <w:rPr>
                <w:sz w:val="20"/>
                <w:szCs w:val="20"/>
              </w:rPr>
              <w:t>Исполнения год</w:t>
            </w:r>
          </w:p>
        </w:tc>
        <w:tc>
          <w:tcPr>
            <w:tcW w:w="1471" w:type="dxa"/>
          </w:tcPr>
          <w:p w:rsidR="004E70A8" w:rsidRPr="004E70A8" w:rsidRDefault="004E70A8" w:rsidP="004E70A8">
            <w:pPr>
              <w:jc w:val="center"/>
              <w:rPr>
                <w:sz w:val="20"/>
                <w:szCs w:val="20"/>
              </w:rPr>
            </w:pPr>
            <w:r w:rsidRPr="004E70A8">
              <w:rPr>
                <w:sz w:val="20"/>
                <w:szCs w:val="20"/>
              </w:rPr>
              <w:t>%</w:t>
            </w:r>
          </w:p>
          <w:p w:rsidR="004E70A8" w:rsidRPr="004E70A8" w:rsidRDefault="004E70A8" w:rsidP="004E70A8">
            <w:pPr>
              <w:jc w:val="center"/>
              <w:rPr>
                <w:sz w:val="20"/>
                <w:szCs w:val="20"/>
              </w:rPr>
            </w:pPr>
            <w:r w:rsidRPr="004E70A8">
              <w:rPr>
                <w:sz w:val="20"/>
                <w:szCs w:val="20"/>
              </w:rPr>
              <w:t>Исполнения 1 квартал 2022г.</w:t>
            </w:r>
          </w:p>
        </w:tc>
      </w:tr>
      <w:tr w:rsidR="004E70A8" w:rsidRPr="004E70A8" w:rsidTr="004E70A8">
        <w:tc>
          <w:tcPr>
            <w:tcW w:w="2607" w:type="dxa"/>
          </w:tcPr>
          <w:p w:rsidR="004E70A8" w:rsidRPr="004E70A8" w:rsidRDefault="004E70A8" w:rsidP="004E70A8">
            <w:pPr>
              <w:jc w:val="center"/>
              <w:rPr>
                <w:sz w:val="20"/>
                <w:szCs w:val="20"/>
              </w:rPr>
            </w:pPr>
            <w:r w:rsidRPr="004E70A8">
              <w:rPr>
                <w:sz w:val="20"/>
                <w:szCs w:val="20"/>
              </w:rPr>
              <w:t>1</w:t>
            </w:r>
          </w:p>
        </w:tc>
        <w:tc>
          <w:tcPr>
            <w:tcW w:w="5723" w:type="dxa"/>
          </w:tcPr>
          <w:p w:rsidR="004E70A8" w:rsidRPr="004E70A8" w:rsidRDefault="004E70A8" w:rsidP="004E70A8">
            <w:pPr>
              <w:jc w:val="center"/>
              <w:rPr>
                <w:sz w:val="20"/>
                <w:szCs w:val="20"/>
              </w:rPr>
            </w:pPr>
            <w:r w:rsidRPr="004E70A8">
              <w:rPr>
                <w:sz w:val="20"/>
                <w:szCs w:val="20"/>
              </w:rPr>
              <w:t>2</w:t>
            </w:r>
          </w:p>
        </w:tc>
        <w:tc>
          <w:tcPr>
            <w:tcW w:w="1260" w:type="dxa"/>
          </w:tcPr>
          <w:p w:rsidR="004E70A8" w:rsidRPr="004E70A8" w:rsidRDefault="004E70A8" w:rsidP="004E70A8">
            <w:pPr>
              <w:jc w:val="center"/>
              <w:rPr>
                <w:sz w:val="20"/>
                <w:szCs w:val="20"/>
              </w:rPr>
            </w:pPr>
            <w:r w:rsidRPr="004E70A8">
              <w:rPr>
                <w:sz w:val="20"/>
                <w:szCs w:val="20"/>
              </w:rPr>
              <w:t>3</w:t>
            </w:r>
          </w:p>
        </w:tc>
        <w:tc>
          <w:tcPr>
            <w:tcW w:w="1260" w:type="dxa"/>
          </w:tcPr>
          <w:p w:rsidR="004E70A8" w:rsidRPr="004E70A8" w:rsidRDefault="004E70A8" w:rsidP="004E70A8">
            <w:pPr>
              <w:jc w:val="center"/>
              <w:rPr>
                <w:sz w:val="20"/>
                <w:szCs w:val="20"/>
              </w:rPr>
            </w:pPr>
            <w:r w:rsidRPr="004E70A8">
              <w:rPr>
                <w:sz w:val="20"/>
                <w:szCs w:val="20"/>
              </w:rPr>
              <w:t>4</w:t>
            </w:r>
          </w:p>
        </w:tc>
        <w:tc>
          <w:tcPr>
            <w:tcW w:w="1391" w:type="dxa"/>
          </w:tcPr>
          <w:p w:rsidR="004E70A8" w:rsidRPr="004E70A8" w:rsidRDefault="004E70A8" w:rsidP="004E70A8">
            <w:pPr>
              <w:jc w:val="center"/>
              <w:rPr>
                <w:sz w:val="20"/>
                <w:szCs w:val="20"/>
              </w:rPr>
            </w:pPr>
            <w:r w:rsidRPr="004E70A8">
              <w:rPr>
                <w:sz w:val="20"/>
                <w:szCs w:val="20"/>
              </w:rPr>
              <w:t>5</w:t>
            </w:r>
          </w:p>
        </w:tc>
        <w:tc>
          <w:tcPr>
            <w:tcW w:w="1417" w:type="dxa"/>
          </w:tcPr>
          <w:p w:rsidR="004E70A8" w:rsidRPr="004E70A8" w:rsidRDefault="004E70A8" w:rsidP="004E70A8">
            <w:pPr>
              <w:jc w:val="center"/>
              <w:rPr>
                <w:sz w:val="20"/>
                <w:szCs w:val="20"/>
              </w:rPr>
            </w:pPr>
            <w:r w:rsidRPr="004E70A8">
              <w:rPr>
                <w:sz w:val="20"/>
                <w:szCs w:val="20"/>
              </w:rPr>
              <w:t>6</w:t>
            </w:r>
          </w:p>
        </w:tc>
        <w:tc>
          <w:tcPr>
            <w:tcW w:w="1471" w:type="dxa"/>
          </w:tcPr>
          <w:p w:rsidR="004E70A8" w:rsidRPr="004E70A8" w:rsidRDefault="004E70A8" w:rsidP="004E70A8">
            <w:pPr>
              <w:jc w:val="center"/>
              <w:rPr>
                <w:sz w:val="20"/>
                <w:szCs w:val="20"/>
              </w:rPr>
            </w:pPr>
            <w:r w:rsidRPr="004E70A8">
              <w:rPr>
                <w:sz w:val="20"/>
                <w:szCs w:val="20"/>
              </w:rPr>
              <w:t>7</w:t>
            </w:r>
          </w:p>
        </w:tc>
      </w:tr>
      <w:tr w:rsidR="004E70A8" w:rsidRPr="004E70A8" w:rsidTr="004E70A8">
        <w:tc>
          <w:tcPr>
            <w:tcW w:w="2607" w:type="dxa"/>
          </w:tcPr>
          <w:p w:rsidR="004E70A8" w:rsidRPr="004E70A8" w:rsidRDefault="004E70A8" w:rsidP="004E70A8">
            <w:pPr>
              <w:jc w:val="center"/>
              <w:rPr>
                <w:sz w:val="20"/>
                <w:szCs w:val="20"/>
              </w:rPr>
            </w:pPr>
          </w:p>
        </w:tc>
        <w:tc>
          <w:tcPr>
            <w:tcW w:w="5723" w:type="dxa"/>
          </w:tcPr>
          <w:p w:rsidR="004E70A8" w:rsidRPr="004E70A8" w:rsidRDefault="004E70A8" w:rsidP="004E70A8">
            <w:pPr>
              <w:keepNext/>
              <w:outlineLvl w:val="6"/>
              <w:rPr>
                <w:b/>
                <w:bCs/>
                <w:sz w:val="20"/>
                <w:szCs w:val="20"/>
              </w:rPr>
            </w:pPr>
            <w:r w:rsidRPr="004E70A8">
              <w:rPr>
                <w:b/>
                <w:bCs/>
                <w:sz w:val="20"/>
                <w:szCs w:val="20"/>
              </w:rPr>
              <w:t>Источники финансирования дефицита бюджета - всего</w:t>
            </w:r>
          </w:p>
        </w:tc>
        <w:tc>
          <w:tcPr>
            <w:tcW w:w="1260" w:type="dxa"/>
          </w:tcPr>
          <w:p w:rsidR="004E70A8" w:rsidRPr="004E70A8" w:rsidRDefault="004E70A8" w:rsidP="004E70A8">
            <w:pPr>
              <w:jc w:val="center"/>
              <w:rPr>
                <w:sz w:val="20"/>
                <w:szCs w:val="20"/>
              </w:rPr>
            </w:pPr>
            <w:r w:rsidRPr="004E70A8">
              <w:rPr>
                <w:sz w:val="20"/>
                <w:szCs w:val="20"/>
              </w:rPr>
              <w:t>-1211,5</w:t>
            </w:r>
          </w:p>
        </w:tc>
        <w:tc>
          <w:tcPr>
            <w:tcW w:w="1260" w:type="dxa"/>
          </w:tcPr>
          <w:p w:rsidR="004E70A8" w:rsidRPr="004E70A8" w:rsidRDefault="004E70A8" w:rsidP="004E70A8">
            <w:pPr>
              <w:jc w:val="center"/>
              <w:rPr>
                <w:sz w:val="20"/>
                <w:szCs w:val="20"/>
              </w:rPr>
            </w:pPr>
            <w:r w:rsidRPr="004E70A8">
              <w:rPr>
                <w:sz w:val="20"/>
                <w:szCs w:val="20"/>
              </w:rPr>
              <w:t>64,7</w:t>
            </w:r>
          </w:p>
        </w:tc>
        <w:tc>
          <w:tcPr>
            <w:tcW w:w="1391" w:type="dxa"/>
          </w:tcPr>
          <w:p w:rsidR="004E70A8" w:rsidRPr="004E70A8" w:rsidRDefault="004E70A8" w:rsidP="004E70A8">
            <w:pPr>
              <w:jc w:val="center"/>
              <w:rPr>
                <w:sz w:val="20"/>
                <w:szCs w:val="20"/>
              </w:rPr>
            </w:pPr>
            <w:r w:rsidRPr="004E70A8">
              <w:rPr>
                <w:sz w:val="20"/>
                <w:szCs w:val="20"/>
              </w:rPr>
              <w:t>307,3</w:t>
            </w:r>
          </w:p>
        </w:tc>
        <w:tc>
          <w:tcPr>
            <w:tcW w:w="1417" w:type="dxa"/>
          </w:tcPr>
          <w:p w:rsidR="004E70A8" w:rsidRPr="004E70A8" w:rsidRDefault="004E70A8" w:rsidP="004E70A8">
            <w:pPr>
              <w:jc w:val="center"/>
              <w:rPr>
                <w:sz w:val="20"/>
                <w:szCs w:val="20"/>
              </w:rPr>
            </w:pPr>
            <w:r w:rsidRPr="004E70A8">
              <w:rPr>
                <w:sz w:val="20"/>
                <w:szCs w:val="20"/>
              </w:rPr>
              <w:t>25,4</w:t>
            </w:r>
          </w:p>
        </w:tc>
        <w:tc>
          <w:tcPr>
            <w:tcW w:w="1471" w:type="dxa"/>
          </w:tcPr>
          <w:p w:rsidR="004E70A8" w:rsidRPr="004E70A8" w:rsidRDefault="004E70A8" w:rsidP="004E70A8">
            <w:pPr>
              <w:jc w:val="center"/>
              <w:rPr>
                <w:sz w:val="20"/>
                <w:szCs w:val="20"/>
              </w:rPr>
            </w:pPr>
            <w:r w:rsidRPr="004E70A8">
              <w:rPr>
                <w:sz w:val="20"/>
                <w:szCs w:val="20"/>
              </w:rPr>
              <w:t>475,0</w:t>
            </w:r>
          </w:p>
        </w:tc>
      </w:tr>
      <w:tr w:rsidR="004E70A8" w:rsidRPr="004E70A8" w:rsidTr="004E70A8">
        <w:tc>
          <w:tcPr>
            <w:tcW w:w="2607" w:type="dxa"/>
          </w:tcPr>
          <w:p w:rsidR="004E70A8" w:rsidRPr="004E70A8" w:rsidRDefault="004E70A8" w:rsidP="004E70A8">
            <w:pPr>
              <w:jc w:val="center"/>
              <w:rPr>
                <w:sz w:val="20"/>
                <w:szCs w:val="20"/>
              </w:rPr>
            </w:pPr>
          </w:p>
        </w:tc>
        <w:tc>
          <w:tcPr>
            <w:tcW w:w="5723" w:type="dxa"/>
          </w:tcPr>
          <w:p w:rsidR="004E70A8" w:rsidRPr="004E70A8" w:rsidRDefault="004E70A8" w:rsidP="004E70A8">
            <w:pPr>
              <w:rPr>
                <w:sz w:val="20"/>
                <w:szCs w:val="20"/>
              </w:rPr>
            </w:pPr>
            <w:r w:rsidRPr="004E70A8">
              <w:rPr>
                <w:sz w:val="20"/>
                <w:szCs w:val="20"/>
              </w:rPr>
              <w:t>в том числе:</w:t>
            </w:r>
          </w:p>
        </w:tc>
        <w:tc>
          <w:tcPr>
            <w:tcW w:w="1260" w:type="dxa"/>
          </w:tcPr>
          <w:p w:rsidR="004E70A8" w:rsidRPr="004E70A8" w:rsidRDefault="004E70A8" w:rsidP="004E70A8">
            <w:pPr>
              <w:jc w:val="center"/>
              <w:rPr>
                <w:sz w:val="20"/>
                <w:szCs w:val="20"/>
              </w:rPr>
            </w:pPr>
          </w:p>
        </w:tc>
        <w:tc>
          <w:tcPr>
            <w:tcW w:w="1260" w:type="dxa"/>
          </w:tcPr>
          <w:p w:rsidR="004E70A8" w:rsidRPr="004E70A8" w:rsidRDefault="004E70A8" w:rsidP="004E70A8">
            <w:pPr>
              <w:jc w:val="center"/>
              <w:rPr>
                <w:sz w:val="20"/>
                <w:szCs w:val="20"/>
              </w:rPr>
            </w:pPr>
          </w:p>
        </w:tc>
        <w:tc>
          <w:tcPr>
            <w:tcW w:w="1391" w:type="dxa"/>
          </w:tcPr>
          <w:p w:rsidR="004E70A8" w:rsidRPr="004E70A8" w:rsidRDefault="004E70A8" w:rsidP="004E70A8">
            <w:pPr>
              <w:jc w:val="center"/>
              <w:rPr>
                <w:sz w:val="20"/>
                <w:szCs w:val="20"/>
              </w:rPr>
            </w:pPr>
          </w:p>
        </w:tc>
        <w:tc>
          <w:tcPr>
            <w:tcW w:w="1417" w:type="dxa"/>
          </w:tcPr>
          <w:p w:rsidR="004E70A8" w:rsidRPr="004E70A8" w:rsidRDefault="004E70A8" w:rsidP="004E70A8">
            <w:pPr>
              <w:jc w:val="center"/>
              <w:rPr>
                <w:sz w:val="20"/>
                <w:szCs w:val="20"/>
              </w:rPr>
            </w:pPr>
          </w:p>
        </w:tc>
        <w:tc>
          <w:tcPr>
            <w:tcW w:w="1471" w:type="dxa"/>
          </w:tcPr>
          <w:p w:rsidR="004E70A8" w:rsidRPr="004E70A8" w:rsidRDefault="004E70A8" w:rsidP="004E70A8">
            <w:pPr>
              <w:jc w:val="center"/>
              <w:rPr>
                <w:sz w:val="20"/>
                <w:szCs w:val="20"/>
              </w:rPr>
            </w:pPr>
          </w:p>
        </w:tc>
      </w:tr>
      <w:tr w:rsidR="004E70A8" w:rsidRPr="004E70A8" w:rsidTr="004E70A8">
        <w:tc>
          <w:tcPr>
            <w:tcW w:w="2607" w:type="dxa"/>
          </w:tcPr>
          <w:p w:rsidR="004E70A8" w:rsidRPr="004E70A8" w:rsidRDefault="004E70A8" w:rsidP="004E70A8">
            <w:pPr>
              <w:jc w:val="center"/>
              <w:rPr>
                <w:sz w:val="20"/>
                <w:szCs w:val="20"/>
              </w:rPr>
            </w:pPr>
          </w:p>
        </w:tc>
        <w:tc>
          <w:tcPr>
            <w:tcW w:w="5723" w:type="dxa"/>
          </w:tcPr>
          <w:p w:rsidR="004E70A8" w:rsidRPr="004E70A8" w:rsidRDefault="004E70A8" w:rsidP="004E70A8">
            <w:pPr>
              <w:keepNext/>
              <w:jc w:val="both"/>
              <w:outlineLvl w:val="6"/>
              <w:rPr>
                <w:b/>
                <w:bCs/>
                <w:sz w:val="20"/>
                <w:szCs w:val="20"/>
              </w:rPr>
            </w:pPr>
            <w:r w:rsidRPr="004E70A8">
              <w:rPr>
                <w:b/>
                <w:bCs/>
                <w:sz w:val="20"/>
                <w:szCs w:val="20"/>
              </w:rPr>
              <w:t>Источники внутреннего финансирования дефицита бюджета</w:t>
            </w:r>
          </w:p>
        </w:tc>
        <w:tc>
          <w:tcPr>
            <w:tcW w:w="1260" w:type="dxa"/>
          </w:tcPr>
          <w:p w:rsidR="004E70A8" w:rsidRPr="004E70A8" w:rsidRDefault="004E70A8" w:rsidP="004E70A8">
            <w:pPr>
              <w:jc w:val="center"/>
              <w:rPr>
                <w:sz w:val="20"/>
                <w:szCs w:val="20"/>
              </w:rPr>
            </w:pPr>
            <w:r w:rsidRPr="004E70A8">
              <w:rPr>
                <w:sz w:val="20"/>
                <w:szCs w:val="20"/>
              </w:rPr>
              <w:t>-1211,5</w:t>
            </w:r>
          </w:p>
        </w:tc>
        <w:tc>
          <w:tcPr>
            <w:tcW w:w="1260" w:type="dxa"/>
          </w:tcPr>
          <w:p w:rsidR="004E70A8" w:rsidRPr="004E70A8" w:rsidRDefault="004E70A8" w:rsidP="004E70A8">
            <w:pPr>
              <w:jc w:val="center"/>
              <w:rPr>
                <w:sz w:val="20"/>
                <w:szCs w:val="20"/>
              </w:rPr>
            </w:pPr>
            <w:r w:rsidRPr="004E70A8">
              <w:rPr>
                <w:sz w:val="20"/>
                <w:szCs w:val="20"/>
              </w:rPr>
              <w:t>64,7</w:t>
            </w:r>
          </w:p>
        </w:tc>
        <w:tc>
          <w:tcPr>
            <w:tcW w:w="1391" w:type="dxa"/>
          </w:tcPr>
          <w:p w:rsidR="004E70A8" w:rsidRPr="004E70A8" w:rsidRDefault="004E70A8" w:rsidP="004E70A8">
            <w:pPr>
              <w:jc w:val="center"/>
              <w:rPr>
                <w:sz w:val="20"/>
                <w:szCs w:val="20"/>
              </w:rPr>
            </w:pPr>
            <w:r w:rsidRPr="004E70A8">
              <w:rPr>
                <w:sz w:val="20"/>
                <w:szCs w:val="20"/>
              </w:rPr>
              <w:t>307,3</w:t>
            </w:r>
          </w:p>
        </w:tc>
        <w:tc>
          <w:tcPr>
            <w:tcW w:w="1417" w:type="dxa"/>
          </w:tcPr>
          <w:p w:rsidR="004E70A8" w:rsidRPr="004E70A8" w:rsidRDefault="004E70A8" w:rsidP="004E70A8">
            <w:pPr>
              <w:jc w:val="center"/>
              <w:rPr>
                <w:sz w:val="20"/>
                <w:szCs w:val="20"/>
              </w:rPr>
            </w:pPr>
            <w:r w:rsidRPr="004E70A8">
              <w:rPr>
                <w:sz w:val="20"/>
                <w:szCs w:val="20"/>
              </w:rPr>
              <w:t>25,4</w:t>
            </w:r>
          </w:p>
        </w:tc>
        <w:tc>
          <w:tcPr>
            <w:tcW w:w="1471" w:type="dxa"/>
          </w:tcPr>
          <w:p w:rsidR="004E70A8" w:rsidRPr="004E70A8" w:rsidRDefault="004E70A8" w:rsidP="004E70A8">
            <w:pPr>
              <w:jc w:val="center"/>
              <w:rPr>
                <w:sz w:val="20"/>
                <w:szCs w:val="20"/>
              </w:rPr>
            </w:pPr>
            <w:r w:rsidRPr="004E70A8">
              <w:rPr>
                <w:sz w:val="20"/>
                <w:szCs w:val="20"/>
              </w:rPr>
              <w:t>475,0</w:t>
            </w:r>
          </w:p>
        </w:tc>
      </w:tr>
      <w:tr w:rsidR="004E70A8" w:rsidRPr="004E70A8" w:rsidTr="004E70A8">
        <w:tc>
          <w:tcPr>
            <w:tcW w:w="2607" w:type="dxa"/>
          </w:tcPr>
          <w:p w:rsidR="004E70A8" w:rsidRPr="004E70A8" w:rsidRDefault="004E70A8" w:rsidP="004E70A8">
            <w:pPr>
              <w:jc w:val="center"/>
              <w:rPr>
                <w:sz w:val="20"/>
                <w:szCs w:val="20"/>
              </w:rPr>
            </w:pPr>
          </w:p>
        </w:tc>
        <w:tc>
          <w:tcPr>
            <w:tcW w:w="5723" w:type="dxa"/>
          </w:tcPr>
          <w:p w:rsidR="004E70A8" w:rsidRPr="004E70A8" w:rsidRDefault="004E70A8" w:rsidP="004E70A8">
            <w:pPr>
              <w:jc w:val="both"/>
              <w:rPr>
                <w:sz w:val="20"/>
                <w:szCs w:val="20"/>
              </w:rPr>
            </w:pPr>
            <w:r w:rsidRPr="004E70A8">
              <w:rPr>
                <w:sz w:val="20"/>
                <w:szCs w:val="20"/>
              </w:rPr>
              <w:t>из них:</w:t>
            </w:r>
          </w:p>
        </w:tc>
        <w:tc>
          <w:tcPr>
            <w:tcW w:w="1260" w:type="dxa"/>
          </w:tcPr>
          <w:p w:rsidR="004E70A8" w:rsidRPr="004E70A8" w:rsidRDefault="004E70A8" w:rsidP="004E70A8">
            <w:pPr>
              <w:jc w:val="center"/>
              <w:rPr>
                <w:sz w:val="20"/>
                <w:szCs w:val="20"/>
              </w:rPr>
            </w:pPr>
          </w:p>
        </w:tc>
        <w:tc>
          <w:tcPr>
            <w:tcW w:w="1260" w:type="dxa"/>
          </w:tcPr>
          <w:p w:rsidR="004E70A8" w:rsidRPr="004E70A8" w:rsidRDefault="004E70A8" w:rsidP="004E70A8">
            <w:pPr>
              <w:jc w:val="center"/>
              <w:rPr>
                <w:sz w:val="20"/>
                <w:szCs w:val="20"/>
              </w:rPr>
            </w:pPr>
          </w:p>
        </w:tc>
        <w:tc>
          <w:tcPr>
            <w:tcW w:w="1391" w:type="dxa"/>
          </w:tcPr>
          <w:p w:rsidR="004E70A8" w:rsidRPr="004E70A8" w:rsidRDefault="004E70A8" w:rsidP="004E70A8">
            <w:pPr>
              <w:jc w:val="center"/>
              <w:rPr>
                <w:sz w:val="20"/>
                <w:szCs w:val="20"/>
              </w:rPr>
            </w:pPr>
          </w:p>
        </w:tc>
        <w:tc>
          <w:tcPr>
            <w:tcW w:w="1417" w:type="dxa"/>
          </w:tcPr>
          <w:p w:rsidR="004E70A8" w:rsidRPr="004E70A8" w:rsidRDefault="004E70A8" w:rsidP="004E70A8">
            <w:pPr>
              <w:jc w:val="center"/>
              <w:rPr>
                <w:sz w:val="20"/>
                <w:szCs w:val="20"/>
              </w:rPr>
            </w:pPr>
          </w:p>
        </w:tc>
        <w:tc>
          <w:tcPr>
            <w:tcW w:w="1471" w:type="dxa"/>
          </w:tcPr>
          <w:p w:rsidR="004E70A8" w:rsidRPr="004E70A8" w:rsidRDefault="004E70A8" w:rsidP="004E70A8">
            <w:pPr>
              <w:jc w:val="center"/>
              <w:rPr>
                <w:sz w:val="20"/>
                <w:szCs w:val="20"/>
              </w:rPr>
            </w:pPr>
          </w:p>
        </w:tc>
      </w:tr>
      <w:tr w:rsidR="004E70A8" w:rsidRPr="004E70A8" w:rsidTr="004E70A8">
        <w:tc>
          <w:tcPr>
            <w:tcW w:w="2607" w:type="dxa"/>
          </w:tcPr>
          <w:p w:rsidR="004E70A8" w:rsidRPr="004E70A8" w:rsidRDefault="004E70A8" w:rsidP="004E70A8">
            <w:pPr>
              <w:jc w:val="center"/>
              <w:rPr>
                <w:sz w:val="20"/>
                <w:szCs w:val="20"/>
              </w:rPr>
            </w:pPr>
            <w:r w:rsidRPr="004E70A8">
              <w:rPr>
                <w:sz w:val="20"/>
                <w:szCs w:val="20"/>
              </w:rPr>
              <w:t>0105 00 00 00 0000 000</w:t>
            </w:r>
          </w:p>
        </w:tc>
        <w:tc>
          <w:tcPr>
            <w:tcW w:w="5723" w:type="dxa"/>
          </w:tcPr>
          <w:p w:rsidR="004E70A8" w:rsidRPr="004E70A8" w:rsidRDefault="004E70A8" w:rsidP="004E70A8">
            <w:pPr>
              <w:jc w:val="both"/>
              <w:rPr>
                <w:sz w:val="20"/>
                <w:szCs w:val="20"/>
              </w:rPr>
            </w:pPr>
            <w:r w:rsidRPr="004E70A8">
              <w:rPr>
                <w:sz w:val="20"/>
                <w:szCs w:val="20"/>
              </w:rPr>
              <w:t>Изменение остатков средств на счетах по учету средств бюджета</w:t>
            </w:r>
          </w:p>
        </w:tc>
        <w:tc>
          <w:tcPr>
            <w:tcW w:w="1260" w:type="dxa"/>
          </w:tcPr>
          <w:p w:rsidR="004E70A8" w:rsidRPr="004E70A8" w:rsidRDefault="004E70A8" w:rsidP="004E70A8">
            <w:pPr>
              <w:jc w:val="center"/>
              <w:rPr>
                <w:sz w:val="20"/>
                <w:szCs w:val="20"/>
              </w:rPr>
            </w:pPr>
            <w:r w:rsidRPr="004E70A8">
              <w:rPr>
                <w:sz w:val="20"/>
                <w:szCs w:val="20"/>
              </w:rPr>
              <w:t>-1211,5</w:t>
            </w:r>
          </w:p>
        </w:tc>
        <w:tc>
          <w:tcPr>
            <w:tcW w:w="1260" w:type="dxa"/>
          </w:tcPr>
          <w:p w:rsidR="004E70A8" w:rsidRPr="004E70A8" w:rsidRDefault="004E70A8" w:rsidP="004E70A8">
            <w:pPr>
              <w:jc w:val="center"/>
              <w:rPr>
                <w:sz w:val="20"/>
                <w:szCs w:val="20"/>
              </w:rPr>
            </w:pPr>
            <w:r w:rsidRPr="004E70A8">
              <w:rPr>
                <w:sz w:val="20"/>
                <w:szCs w:val="20"/>
              </w:rPr>
              <w:t>64,7</w:t>
            </w:r>
          </w:p>
        </w:tc>
        <w:tc>
          <w:tcPr>
            <w:tcW w:w="1391" w:type="dxa"/>
          </w:tcPr>
          <w:p w:rsidR="004E70A8" w:rsidRPr="004E70A8" w:rsidRDefault="004E70A8" w:rsidP="004E70A8">
            <w:pPr>
              <w:jc w:val="center"/>
              <w:rPr>
                <w:sz w:val="20"/>
                <w:szCs w:val="20"/>
              </w:rPr>
            </w:pPr>
            <w:r w:rsidRPr="004E70A8">
              <w:rPr>
                <w:sz w:val="20"/>
                <w:szCs w:val="20"/>
              </w:rPr>
              <w:t>307,3</w:t>
            </w:r>
          </w:p>
        </w:tc>
        <w:tc>
          <w:tcPr>
            <w:tcW w:w="1417" w:type="dxa"/>
          </w:tcPr>
          <w:p w:rsidR="004E70A8" w:rsidRPr="004E70A8" w:rsidRDefault="004E70A8" w:rsidP="004E70A8">
            <w:pPr>
              <w:jc w:val="center"/>
              <w:rPr>
                <w:sz w:val="20"/>
                <w:szCs w:val="20"/>
              </w:rPr>
            </w:pPr>
            <w:r w:rsidRPr="004E70A8">
              <w:rPr>
                <w:sz w:val="20"/>
                <w:szCs w:val="20"/>
              </w:rPr>
              <w:t>25,4</w:t>
            </w:r>
          </w:p>
        </w:tc>
        <w:tc>
          <w:tcPr>
            <w:tcW w:w="1471" w:type="dxa"/>
          </w:tcPr>
          <w:p w:rsidR="004E70A8" w:rsidRPr="004E70A8" w:rsidRDefault="004E70A8" w:rsidP="004E70A8">
            <w:pPr>
              <w:jc w:val="center"/>
              <w:rPr>
                <w:sz w:val="20"/>
                <w:szCs w:val="20"/>
              </w:rPr>
            </w:pPr>
            <w:r w:rsidRPr="004E70A8">
              <w:rPr>
                <w:sz w:val="20"/>
                <w:szCs w:val="20"/>
              </w:rPr>
              <w:t>475,0</w:t>
            </w:r>
          </w:p>
        </w:tc>
      </w:tr>
    </w:tbl>
    <w:p w:rsidR="004E70A8" w:rsidRPr="004E70A8" w:rsidRDefault="004E70A8" w:rsidP="004E70A8">
      <w:pPr>
        <w:rPr>
          <w:b/>
          <w:sz w:val="20"/>
          <w:szCs w:val="20"/>
        </w:rPr>
      </w:pPr>
    </w:p>
    <w:p w:rsidR="00AD22D3" w:rsidRDefault="00AD22D3" w:rsidP="004E70A8">
      <w:pPr>
        <w:spacing w:line="276" w:lineRule="auto"/>
        <w:jc w:val="right"/>
        <w:rPr>
          <w:sz w:val="20"/>
          <w:szCs w:val="20"/>
        </w:rPr>
      </w:pPr>
    </w:p>
    <w:p w:rsidR="004E70A8" w:rsidRPr="004E70A8" w:rsidRDefault="004E70A8" w:rsidP="004E70A8">
      <w:pPr>
        <w:spacing w:line="276" w:lineRule="auto"/>
        <w:jc w:val="right"/>
        <w:rPr>
          <w:sz w:val="20"/>
          <w:szCs w:val="20"/>
        </w:rPr>
      </w:pPr>
      <w:r w:rsidRPr="004E70A8">
        <w:rPr>
          <w:sz w:val="20"/>
          <w:szCs w:val="20"/>
        </w:rPr>
        <w:t>Приложение 4</w:t>
      </w:r>
    </w:p>
    <w:p w:rsidR="004E70A8" w:rsidRPr="004E70A8" w:rsidRDefault="004E70A8" w:rsidP="004E70A8">
      <w:pPr>
        <w:spacing w:line="276" w:lineRule="auto"/>
        <w:jc w:val="right"/>
        <w:rPr>
          <w:sz w:val="20"/>
          <w:szCs w:val="20"/>
        </w:rPr>
      </w:pPr>
      <w:r w:rsidRPr="004E70A8">
        <w:rPr>
          <w:sz w:val="20"/>
          <w:szCs w:val="20"/>
        </w:rPr>
        <w:t>к постановлению Администрации</w:t>
      </w:r>
    </w:p>
    <w:p w:rsidR="004E70A8" w:rsidRPr="004E70A8" w:rsidRDefault="004E70A8" w:rsidP="004E70A8">
      <w:pPr>
        <w:spacing w:line="276" w:lineRule="auto"/>
        <w:jc w:val="right"/>
        <w:rPr>
          <w:sz w:val="20"/>
          <w:szCs w:val="20"/>
        </w:rPr>
      </w:pPr>
      <w:r w:rsidRPr="004E70A8">
        <w:rPr>
          <w:sz w:val="20"/>
          <w:szCs w:val="20"/>
        </w:rPr>
        <w:t>Подгорнского сельского поселения</w:t>
      </w:r>
    </w:p>
    <w:p w:rsidR="004E70A8" w:rsidRPr="004E70A8" w:rsidRDefault="004E70A8" w:rsidP="004E70A8">
      <w:pPr>
        <w:spacing w:line="276" w:lineRule="auto"/>
        <w:jc w:val="right"/>
        <w:rPr>
          <w:sz w:val="20"/>
          <w:szCs w:val="20"/>
        </w:rPr>
      </w:pPr>
      <w:r w:rsidRPr="004E70A8">
        <w:rPr>
          <w:sz w:val="20"/>
          <w:szCs w:val="20"/>
        </w:rPr>
        <w:t>от 08.04.2022 № 67</w:t>
      </w:r>
    </w:p>
    <w:p w:rsidR="004E70A8" w:rsidRPr="004E70A8" w:rsidRDefault="004E70A8" w:rsidP="004E70A8">
      <w:pPr>
        <w:spacing w:line="276" w:lineRule="auto"/>
        <w:jc w:val="right"/>
        <w:rPr>
          <w:sz w:val="20"/>
          <w:szCs w:val="20"/>
        </w:rPr>
      </w:pPr>
    </w:p>
    <w:p w:rsidR="004E70A8" w:rsidRPr="004E70A8" w:rsidRDefault="004E70A8" w:rsidP="004E70A8">
      <w:pPr>
        <w:tabs>
          <w:tab w:val="left" w:pos="6015"/>
        </w:tabs>
        <w:jc w:val="center"/>
        <w:rPr>
          <w:b/>
          <w:sz w:val="20"/>
          <w:szCs w:val="20"/>
        </w:rPr>
      </w:pPr>
      <w:r w:rsidRPr="004E70A8">
        <w:rPr>
          <w:b/>
          <w:sz w:val="20"/>
          <w:szCs w:val="20"/>
        </w:rPr>
        <w:t>ОТЧЕТ</w:t>
      </w:r>
    </w:p>
    <w:p w:rsidR="004E70A8" w:rsidRPr="004E70A8" w:rsidRDefault="004E70A8" w:rsidP="004E70A8">
      <w:pPr>
        <w:tabs>
          <w:tab w:val="left" w:pos="6015"/>
        </w:tabs>
        <w:jc w:val="center"/>
        <w:rPr>
          <w:b/>
          <w:sz w:val="20"/>
          <w:szCs w:val="20"/>
        </w:rPr>
      </w:pPr>
      <w:r w:rsidRPr="004E70A8">
        <w:rPr>
          <w:b/>
          <w:sz w:val="20"/>
          <w:szCs w:val="20"/>
        </w:rPr>
        <w:t xml:space="preserve"> об использовании средств Дорожного фонда муниципального образования «Подгорнское сельское поселение» за 1 квартал 2022 года</w:t>
      </w:r>
    </w:p>
    <w:p w:rsidR="004E70A8" w:rsidRPr="004E70A8" w:rsidRDefault="004E70A8" w:rsidP="004E70A8">
      <w:pPr>
        <w:rPr>
          <w:sz w:val="20"/>
          <w:szCs w:val="20"/>
        </w:rPr>
      </w:pPr>
    </w:p>
    <w:p w:rsidR="004E70A8" w:rsidRPr="004E70A8" w:rsidRDefault="004E70A8" w:rsidP="004E70A8">
      <w:pPr>
        <w:spacing w:line="276" w:lineRule="auto"/>
        <w:jc w:val="right"/>
        <w:rPr>
          <w:b/>
          <w:sz w:val="20"/>
          <w:szCs w:val="20"/>
        </w:rPr>
      </w:pPr>
      <w:r w:rsidRPr="004E70A8">
        <w:rPr>
          <w:b/>
          <w:sz w:val="20"/>
          <w:szCs w:val="20"/>
        </w:rPr>
        <w:t>тысяч рублей</w:t>
      </w:r>
      <w:r w:rsidRPr="004E70A8">
        <w:rPr>
          <w:b/>
          <w:sz w:val="20"/>
          <w:szCs w:val="20"/>
        </w:rPr>
        <w:tab/>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520"/>
        <w:gridCol w:w="1701"/>
        <w:gridCol w:w="1559"/>
        <w:gridCol w:w="1560"/>
        <w:gridCol w:w="1701"/>
        <w:gridCol w:w="1559"/>
      </w:tblGrid>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b/>
                <w:sz w:val="20"/>
                <w:szCs w:val="20"/>
              </w:rPr>
            </w:pPr>
            <w:r w:rsidRPr="004E70A8">
              <w:rPr>
                <w:b/>
                <w:sz w:val="20"/>
                <w:szCs w:val="20"/>
              </w:rPr>
              <w:t>№</w:t>
            </w: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b/>
                <w:sz w:val="20"/>
                <w:szCs w:val="20"/>
                <w:lang w:val="en-US"/>
              </w:rPr>
            </w:pPr>
            <w:r w:rsidRPr="004E70A8">
              <w:rPr>
                <w:b/>
                <w:sz w:val="20"/>
                <w:szCs w:val="20"/>
              </w:rPr>
              <w:t xml:space="preserve">Наименование </w:t>
            </w:r>
          </w:p>
        </w:tc>
        <w:tc>
          <w:tcPr>
            <w:tcW w:w="1701" w:type="dxa"/>
            <w:vAlign w:val="center"/>
            <w:hideMark/>
          </w:tcPr>
          <w:p w:rsidR="004E70A8" w:rsidRPr="004E70A8" w:rsidRDefault="004E70A8" w:rsidP="004E70A8">
            <w:pPr>
              <w:jc w:val="center"/>
              <w:rPr>
                <w:sz w:val="20"/>
                <w:szCs w:val="20"/>
              </w:rPr>
            </w:pPr>
            <w:r w:rsidRPr="004E70A8">
              <w:rPr>
                <w:sz w:val="20"/>
                <w:szCs w:val="20"/>
              </w:rPr>
              <w:t>План на 2022 год</w:t>
            </w:r>
          </w:p>
        </w:tc>
        <w:tc>
          <w:tcPr>
            <w:tcW w:w="1559" w:type="dxa"/>
            <w:vAlign w:val="center"/>
          </w:tcPr>
          <w:p w:rsidR="004E70A8" w:rsidRPr="004E70A8" w:rsidRDefault="004E70A8" w:rsidP="004E70A8">
            <w:pPr>
              <w:ind w:left="1840"/>
              <w:jc w:val="center"/>
              <w:rPr>
                <w:sz w:val="20"/>
                <w:szCs w:val="20"/>
              </w:rPr>
            </w:pPr>
          </w:p>
          <w:p w:rsidR="004E70A8" w:rsidRPr="004E70A8" w:rsidRDefault="004E70A8" w:rsidP="004E70A8">
            <w:pPr>
              <w:jc w:val="center"/>
              <w:rPr>
                <w:sz w:val="20"/>
                <w:szCs w:val="20"/>
              </w:rPr>
            </w:pPr>
            <w:r w:rsidRPr="004E70A8">
              <w:rPr>
                <w:sz w:val="20"/>
                <w:szCs w:val="20"/>
              </w:rPr>
              <w:t>План на 1 квартал 2022г.</w:t>
            </w:r>
          </w:p>
        </w:tc>
        <w:tc>
          <w:tcPr>
            <w:tcW w:w="1560" w:type="dxa"/>
            <w:vAlign w:val="center"/>
            <w:hideMark/>
          </w:tcPr>
          <w:p w:rsidR="004E70A8" w:rsidRPr="004E70A8" w:rsidRDefault="004E70A8" w:rsidP="004E70A8">
            <w:pPr>
              <w:ind w:left="1840"/>
              <w:jc w:val="center"/>
              <w:rPr>
                <w:sz w:val="20"/>
                <w:szCs w:val="20"/>
              </w:rPr>
            </w:pPr>
          </w:p>
          <w:p w:rsidR="004E70A8" w:rsidRPr="004E70A8" w:rsidRDefault="004E70A8" w:rsidP="004E70A8">
            <w:pPr>
              <w:jc w:val="center"/>
              <w:rPr>
                <w:sz w:val="20"/>
                <w:szCs w:val="20"/>
              </w:rPr>
            </w:pPr>
            <w:r w:rsidRPr="004E70A8">
              <w:rPr>
                <w:sz w:val="20"/>
                <w:szCs w:val="20"/>
              </w:rPr>
              <w:t>Исполнено 1 квартал 2022г.</w:t>
            </w:r>
          </w:p>
        </w:tc>
        <w:tc>
          <w:tcPr>
            <w:tcW w:w="1701" w:type="dxa"/>
            <w:vAlign w:val="center"/>
            <w:hideMark/>
          </w:tcPr>
          <w:p w:rsidR="004E70A8" w:rsidRPr="004E70A8" w:rsidRDefault="004E70A8" w:rsidP="004E70A8">
            <w:pPr>
              <w:jc w:val="center"/>
              <w:rPr>
                <w:sz w:val="20"/>
                <w:szCs w:val="20"/>
              </w:rPr>
            </w:pPr>
            <w:r w:rsidRPr="004E70A8">
              <w:rPr>
                <w:sz w:val="20"/>
                <w:szCs w:val="20"/>
              </w:rPr>
              <w:t>%</w:t>
            </w:r>
          </w:p>
          <w:p w:rsidR="004E70A8" w:rsidRPr="004E70A8" w:rsidRDefault="004E70A8" w:rsidP="004E70A8">
            <w:pPr>
              <w:jc w:val="center"/>
              <w:rPr>
                <w:sz w:val="20"/>
                <w:szCs w:val="20"/>
              </w:rPr>
            </w:pPr>
            <w:r w:rsidRPr="004E70A8">
              <w:rPr>
                <w:sz w:val="20"/>
                <w:szCs w:val="20"/>
              </w:rPr>
              <w:t>Исполнения год</w:t>
            </w:r>
          </w:p>
        </w:tc>
        <w:tc>
          <w:tcPr>
            <w:tcW w:w="1559" w:type="dxa"/>
            <w:vAlign w:val="center"/>
          </w:tcPr>
          <w:p w:rsidR="004E70A8" w:rsidRPr="004E70A8" w:rsidRDefault="004E70A8" w:rsidP="004E70A8">
            <w:pPr>
              <w:jc w:val="center"/>
              <w:rPr>
                <w:sz w:val="20"/>
                <w:szCs w:val="20"/>
              </w:rPr>
            </w:pPr>
            <w:r w:rsidRPr="004E70A8">
              <w:rPr>
                <w:sz w:val="20"/>
                <w:szCs w:val="20"/>
              </w:rPr>
              <w:t>%</w:t>
            </w:r>
          </w:p>
          <w:p w:rsidR="004E70A8" w:rsidRPr="004E70A8" w:rsidRDefault="004E70A8" w:rsidP="004E70A8">
            <w:pPr>
              <w:jc w:val="center"/>
              <w:rPr>
                <w:sz w:val="20"/>
                <w:szCs w:val="20"/>
              </w:rPr>
            </w:pPr>
            <w:r w:rsidRPr="004E70A8">
              <w:rPr>
                <w:sz w:val="20"/>
                <w:szCs w:val="20"/>
              </w:rPr>
              <w:t>Исполнения 1 квартал 2022г.</w:t>
            </w: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rPr>
                <w:sz w:val="20"/>
                <w:szCs w:val="20"/>
                <w:highlight w:val="green"/>
              </w:rPr>
            </w:pPr>
          </w:p>
        </w:tc>
        <w:tc>
          <w:tcPr>
            <w:tcW w:w="652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jc w:val="both"/>
              <w:rPr>
                <w:sz w:val="20"/>
                <w:szCs w:val="20"/>
              </w:rPr>
            </w:pPr>
            <w:r w:rsidRPr="004E70A8">
              <w:rPr>
                <w:sz w:val="20"/>
                <w:szCs w:val="20"/>
              </w:rPr>
              <w:t>Остаток бюджетных ассигнований Дорожного фонда, не использованных в 2021 году</w:t>
            </w:r>
          </w:p>
        </w:tc>
        <w:tc>
          <w:tcPr>
            <w:tcW w:w="1701"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jc w:val="center"/>
              <w:rPr>
                <w:sz w:val="20"/>
                <w:szCs w:val="20"/>
              </w:rPr>
            </w:pPr>
            <w:r w:rsidRPr="004E70A8">
              <w:rPr>
                <w:sz w:val="20"/>
                <w:szCs w:val="20"/>
              </w:rPr>
              <w:t>150,62000</w:t>
            </w:r>
          </w:p>
        </w:tc>
        <w:tc>
          <w:tcPr>
            <w:tcW w:w="1559"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sz w:val="20"/>
                <w:szCs w:val="20"/>
                <w:highlight w:val="yellow"/>
              </w:rPr>
            </w:pPr>
          </w:p>
        </w:tc>
        <w:tc>
          <w:tcPr>
            <w:tcW w:w="1560" w:type="dxa"/>
            <w:tcBorders>
              <w:top w:val="single" w:sz="4" w:space="0" w:color="auto"/>
              <w:left w:val="single" w:sz="4" w:space="0" w:color="auto"/>
              <w:bottom w:val="single" w:sz="4" w:space="0" w:color="auto"/>
              <w:right w:val="single" w:sz="4" w:space="0" w:color="auto"/>
            </w:tcBorders>
            <w:hideMark/>
          </w:tcPr>
          <w:p w:rsidR="004E70A8" w:rsidRPr="004E70A8" w:rsidRDefault="004E70A8" w:rsidP="004E70A8">
            <w:pPr>
              <w:jc w:val="center"/>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center"/>
              <w:rPr>
                <w:sz w:val="20"/>
                <w:szCs w:val="20"/>
                <w:highlight w:val="yellow"/>
              </w:rPr>
            </w:pP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b/>
                <w:sz w:val="20"/>
                <w:szCs w:val="20"/>
              </w:rPr>
            </w:pPr>
            <w:r w:rsidRPr="004E70A8">
              <w:rPr>
                <w:b/>
                <w:sz w:val="20"/>
                <w:szCs w:val="20"/>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b/>
                <w:sz w:val="20"/>
                <w:szCs w:val="20"/>
              </w:rPr>
            </w:pPr>
            <w:r w:rsidRPr="004E70A8">
              <w:rPr>
                <w:b/>
                <w:sz w:val="20"/>
                <w:szCs w:val="20"/>
              </w:rPr>
              <w:t>Доходы, в том числе: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b/>
                <w:sz w:val="20"/>
                <w:szCs w:val="20"/>
              </w:rPr>
            </w:pPr>
            <w:r w:rsidRPr="004E70A8">
              <w:rPr>
                <w:b/>
                <w:sz w:val="20"/>
                <w:szCs w:val="20"/>
              </w:rPr>
              <w:t>9104,26000</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785,50000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b/>
                <w:sz w:val="20"/>
                <w:szCs w:val="20"/>
              </w:rPr>
            </w:pPr>
            <w:r w:rsidRPr="004E70A8">
              <w:rPr>
                <w:b/>
                <w:sz w:val="20"/>
                <w:szCs w:val="20"/>
              </w:rPr>
              <w:t>798,12656</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b/>
                <w:sz w:val="20"/>
                <w:szCs w:val="20"/>
              </w:rPr>
            </w:pPr>
            <w:r w:rsidRPr="004E70A8">
              <w:rPr>
                <w:b/>
                <w:sz w:val="20"/>
                <w:szCs w:val="20"/>
              </w:rPr>
              <w:t>8,8</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101,6</w:t>
            </w: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sz w:val="20"/>
                <w:szCs w:val="20"/>
              </w:rPr>
            </w:pPr>
            <w:r w:rsidRPr="004E70A8">
              <w:rPr>
                <w:sz w:val="20"/>
                <w:szCs w:val="20"/>
              </w:rPr>
              <w:t>1.1</w:t>
            </w: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both"/>
              <w:rPr>
                <w:sz w:val="20"/>
                <w:szCs w:val="20"/>
              </w:rPr>
            </w:pPr>
            <w:r w:rsidRPr="004E70A8">
              <w:rPr>
                <w:sz w:val="20"/>
                <w:szCs w:val="20"/>
              </w:rPr>
              <w:t>Акцизы по подакцизным товарам (продукции), производимым на территории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3142,00000</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785,50000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798,12656</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25,4</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101,6</w:t>
            </w: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sz w:val="20"/>
                <w:szCs w:val="20"/>
              </w:rPr>
            </w:pPr>
            <w:r w:rsidRPr="004E70A8">
              <w:rPr>
                <w:sz w:val="20"/>
                <w:szCs w:val="20"/>
              </w:rPr>
              <w:t>1.3</w:t>
            </w: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sz w:val="20"/>
                <w:szCs w:val="20"/>
              </w:rPr>
            </w:pPr>
            <w:r w:rsidRPr="004E70A8">
              <w:rPr>
                <w:sz w:val="20"/>
                <w:szCs w:val="20"/>
              </w:rP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5962,26000</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0,0</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b/>
                <w:sz w:val="20"/>
                <w:szCs w:val="20"/>
              </w:rPr>
            </w:pPr>
            <w:r w:rsidRPr="004E70A8">
              <w:rPr>
                <w:b/>
                <w:sz w:val="20"/>
                <w:szCs w:val="20"/>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b/>
                <w:sz w:val="20"/>
                <w:szCs w:val="20"/>
              </w:rPr>
            </w:pPr>
            <w:r w:rsidRPr="004E70A8">
              <w:rPr>
                <w:b/>
                <w:sz w:val="20"/>
                <w:szCs w:val="20"/>
              </w:rPr>
              <w:t>Расходы, всего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b/>
                <w:sz w:val="20"/>
                <w:szCs w:val="20"/>
              </w:rPr>
            </w:pPr>
            <w:r w:rsidRPr="004E70A8">
              <w:rPr>
                <w:b/>
                <w:sz w:val="20"/>
                <w:szCs w:val="20"/>
              </w:rPr>
              <w:t>9254,88000</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489,28630</w:t>
            </w:r>
          </w:p>
        </w:tc>
        <w:tc>
          <w:tcPr>
            <w:tcW w:w="156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b/>
                <w:sz w:val="20"/>
                <w:szCs w:val="20"/>
              </w:rPr>
            </w:pPr>
            <w:r w:rsidRPr="004E70A8">
              <w:rPr>
                <w:b/>
                <w:sz w:val="20"/>
                <w:szCs w:val="20"/>
              </w:rPr>
              <w:t>489,28420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b/>
                <w:sz w:val="20"/>
                <w:szCs w:val="20"/>
              </w:rPr>
            </w:pPr>
            <w:r w:rsidRPr="004E70A8">
              <w:rPr>
                <w:b/>
                <w:sz w:val="20"/>
                <w:szCs w:val="20"/>
              </w:rPr>
              <w:t>5,3</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rPr>
                <w:sz w:val="20"/>
                <w:szCs w:val="20"/>
              </w:rPr>
            </w:pP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sz w:val="20"/>
                <w:szCs w:val="20"/>
              </w:rPr>
            </w:pPr>
            <w:r w:rsidRPr="004E70A8">
              <w:rPr>
                <w:sz w:val="20"/>
                <w:szCs w:val="20"/>
              </w:rPr>
              <w:t>в том числе по направлениям:</w:t>
            </w:r>
          </w:p>
        </w:tc>
        <w:tc>
          <w:tcPr>
            <w:tcW w:w="1701"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highlight w:val="yellow"/>
              </w:rPr>
            </w:pP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sz w:val="20"/>
                <w:szCs w:val="20"/>
              </w:rPr>
            </w:pPr>
            <w:r w:rsidRPr="004E70A8">
              <w:rPr>
                <w:sz w:val="20"/>
                <w:szCs w:val="20"/>
              </w:rPr>
              <w:t>2.1</w:t>
            </w: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both"/>
              <w:rPr>
                <w:sz w:val="20"/>
                <w:szCs w:val="20"/>
              </w:rPr>
            </w:pPr>
            <w:r w:rsidRPr="004E70A8">
              <w:rPr>
                <w:sz w:val="20"/>
                <w:szCs w:val="20"/>
              </w:rPr>
              <w:t>Содержание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2250,62000</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457,13000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457,12790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20,3</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34"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rPr>
                <w:sz w:val="20"/>
                <w:szCs w:val="20"/>
              </w:rPr>
            </w:pPr>
            <w:r w:rsidRPr="004E70A8">
              <w:rPr>
                <w:sz w:val="20"/>
                <w:szCs w:val="20"/>
              </w:rPr>
              <w:t>2.2</w:t>
            </w:r>
          </w:p>
        </w:tc>
        <w:tc>
          <w:tcPr>
            <w:tcW w:w="652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both"/>
              <w:rPr>
                <w:sz w:val="20"/>
                <w:szCs w:val="20"/>
              </w:rPr>
            </w:pPr>
            <w:r w:rsidRPr="004E70A8">
              <w:rPr>
                <w:sz w:val="20"/>
                <w:szCs w:val="20"/>
              </w:rPr>
              <w:t>Капитальный ремонт и (или) ремонт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highlight w:val="yellow"/>
              </w:rPr>
            </w:pPr>
            <w:r w:rsidRPr="004E70A8">
              <w:rPr>
                <w:sz w:val="20"/>
                <w:szCs w:val="20"/>
              </w:rPr>
              <w:t>7004,26000</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highlight w:val="yellow"/>
              </w:rPr>
            </w:pPr>
            <w:r w:rsidRPr="004E70A8">
              <w:rPr>
                <w:sz w:val="20"/>
                <w:szCs w:val="20"/>
              </w:rPr>
              <w:t>32,15630</w:t>
            </w:r>
          </w:p>
        </w:tc>
        <w:tc>
          <w:tcPr>
            <w:tcW w:w="1560"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highlight w:val="yellow"/>
              </w:rPr>
            </w:pPr>
            <w:r w:rsidRPr="004E70A8">
              <w:rPr>
                <w:sz w:val="20"/>
                <w:szCs w:val="20"/>
              </w:rPr>
              <w:t>32,15630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4E70A8" w:rsidRPr="004E70A8" w:rsidRDefault="004E70A8" w:rsidP="004E70A8">
            <w:pPr>
              <w:jc w:val="center"/>
              <w:rPr>
                <w:sz w:val="20"/>
                <w:szCs w:val="20"/>
              </w:rPr>
            </w:pPr>
            <w:r w:rsidRPr="004E70A8">
              <w:rPr>
                <w:sz w:val="20"/>
                <w:szCs w:val="20"/>
              </w:rPr>
              <w:t>0,5</w:t>
            </w:r>
          </w:p>
        </w:tc>
        <w:tc>
          <w:tcPr>
            <w:tcW w:w="1559"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bl>
    <w:p w:rsidR="004E70A8" w:rsidRPr="004E70A8" w:rsidRDefault="004E70A8" w:rsidP="004E70A8">
      <w:pPr>
        <w:rPr>
          <w:sz w:val="20"/>
          <w:szCs w:val="20"/>
          <w:highlight w:val="green"/>
        </w:rPr>
      </w:pPr>
    </w:p>
    <w:p w:rsidR="004E70A8" w:rsidRPr="004E70A8" w:rsidRDefault="004E70A8" w:rsidP="004E70A8">
      <w:pPr>
        <w:jc w:val="both"/>
        <w:rPr>
          <w:sz w:val="20"/>
          <w:szCs w:val="20"/>
        </w:rPr>
      </w:pPr>
    </w:p>
    <w:p w:rsidR="00AD22D3" w:rsidRDefault="004E70A8" w:rsidP="00AD22D3">
      <w:pPr>
        <w:shd w:val="clear" w:color="auto" w:fill="FFFFFF"/>
        <w:tabs>
          <w:tab w:val="left" w:pos="1171"/>
        </w:tabs>
        <w:spacing w:line="307" w:lineRule="exact"/>
        <w:jc w:val="right"/>
        <w:rPr>
          <w:sz w:val="20"/>
          <w:szCs w:val="20"/>
        </w:rPr>
        <w:sectPr w:rsidR="00AD22D3" w:rsidSect="00AD22D3">
          <w:footerReference w:type="even" r:id="rId24"/>
          <w:footerReference w:type="default" r:id="rId25"/>
          <w:pgSz w:w="16834" w:h="11909" w:orient="landscape" w:code="9"/>
          <w:pgMar w:top="1418" w:right="851" w:bottom="851" w:left="851" w:header="709" w:footer="709" w:gutter="0"/>
          <w:cols w:space="720"/>
        </w:sectPr>
      </w:pPr>
      <w:r w:rsidRPr="004E70A8">
        <w:rPr>
          <w:sz w:val="20"/>
          <w:szCs w:val="20"/>
        </w:rPr>
        <w:t xml:space="preserve">  </w:t>
      </w:r>
    </w:p>
    <w:p w:rsidR="00AD22D3" w:rsidRDefault="00AD22D3" w:rsidP="00AD22D3">
      <w:pPr>
        <w:shd w:val="clear" w:color="auto" w:fill="FFFFFF"/>
        <w:tabs>
          <w:tab w:val="left" w:pos="1171"/>
        </w:tabs>
        <w:spacing w:line="307" w:lineRule="exact"/>
        <w:jc w:val="right"/>
        <w:rPr>
          <w:b/>
          <w:sz w:val="20"/>
          <w:szCs w:val="20"/>
        </w:rPr>
      </w:pPr>
    </w:p>
    <w:p w:rsidR="006A4F48" w:rsidRPr="006A4F48" w:rsidRDefault="006A4F48" w:rsidP="006A4F48">
      <w:pPr>
        <w:widowControl w:val="0"/>
        <w:autoSpaceDE w:val="0"/>
        <w:autoSpaceDN w:val="0"/>
        <w:adjustRightInd w:val="0"/>
        <w:spacing w:line="20" w:lineRule="atLeast"/>
        <w:ind w:firstLine="720"/>
        <w:jc w:val="center"/>
        <w:rPr>
          <w:b/>
          <w:bCs/>
          <w:sz w:val="20"/>
          <w:szCs w:val="20"/>
        </w:rPr>
      </w:pPr>
      <w:r w:rsidRPr="006A4F48">
        <w:rPr>
          <w:b/>
          <w:bCs/>
          <w:sz w:val="20"/>
          <w:szCs w:val="20"/>
        </w:rPr>
        <w:t>АДМИНИСТРАЦИЯ ПОДГОРНСКОГО СЕЛЬСКОГО ПОСЕЛЕНИЯ</w:t>
      </w:r>
    </w:p>
    <w:p w:rsidR="006A4F48" w:rsidRPr="006A4F48" w:rsidRDefault="006A4F48" w:rsidP="006A4F48">
      <w:pPr>
        <w:widowControl w:val="0"/>
        <w:autoSpaceDE w:val="0"/>
        <w:autoSpaceDN w:val="0"/>
        <w:adjustRightInd w:val="0"/>
        <w:spacing w:line="20" w:lineRule="atLeast"/>
        <w:ind w:firstLine="720"/>
        <w:jc w:val="center"/>
        <w:rPr>
          <w:b/>
          <w:bCs/>
          <w:sz w:val="20"/>
          <w:szCs w:val="20"/>
        </w:rPr>
      </w:pPr>
      <w:r w:rsidRPr="006A4F48">
        <w:rPr>
          <w:b/>
          <w:bCs/>
          <w:sz w:val="20"/>
          <w:szCs w:val="20"/>
        </w:rPr>
        <w:t>ПОСТАНОВЛЕНИЕ</w:t>
      </w:r>
    </w:p>
    <w:p w:rsidR="006A4F48" w:rsidRPr="006A4F48" w:rsidRDefault="006A4F48" w:rsidP="006A4F48">
      <w:pPr>
        <w:widowControl w:val="0"/>
        <w:autoSpaceDE w:val="0"/>
        <w:autoSpaceDN w:val="0"/>
        <w:adjustRightInd w:val="0"/>
        <w:spacing w:line="20" w:lineRule="atLeast"/>
        <w:ind w:firstLine="720"/>
        <w:jc w:val="center"/>
        <w:rPr>
          <w:b/>
          <w:bCs/>
          <w:sz w:val="20"/>
          <w:szCs w:val="20"/>
        </w:rPr>
      </w:pPr>
    </w:p>
    <w:p w:rsidR="006A4F48" w:rsidRPr="006A4F48" w:rsidRDefault="006A4F48" w:rsidP="006A4F48">
      <w:pPr>
        <w:widowControl w:val="0"/>
        <w:autoSpaceDE w:val="0"/>
        <w:autoSpaceDN w:val="0"/>
        <w:adjustRightInd w:val="0"/>
        <w:spacing w:line="20" w:lineRule="atLeast"/>
        <w:jc w:val="both"/>
        <w:rPr>
          <w:sz w:val="20"/>
          <w:szCs w:val="20"/>
        </w:rPr>
      </w:pPr>
      <w:r w:rsidRPr="006A4F48">
        <w:rPr>
          <w:sz w:val="20"/>
          <w:szCs w:val="20"/>
        </w:rPr>
        <w:t xml:space="preserve">13.04.2022                                                    </w:t>
      </w:r>
      <w:r>
        <w:rPr>
          <w:sz w:val="20"/>
          <w:szCs w:val="20"/>
        </w:rPr>
        <w:t xml:space="preserve">           </w:t>
      </w:r>
      <w:r w:rsidRPr="006A4F48">
        <w:rPr>
          <w:sz w:val="20"/>
          <w:szCs w:val="20"/>
        </w:rPr>
        <w:t xml:space="preserve">       с. Подгорное                                                     № 71</w:t>
      </w:r>
    </w:p>
    <w:p w:rsidR="006A4F48" w:rsidRPr="006A4F48" w:rsidRDefault="006A4F48" w:rsidP="006A4F48">
      <w:pPr>
        <w:widowControl w:val="0"/>
        <w:autoSpaceDE w:val="0"/>
        <w:autoSpaceDN w:val="0"/>
        <w:adjustRightInd w:val="0"/>
        <w:spacing w:line="20" w:lineRule="atLeast"/>
        <w:ind w:firstLine="720"/>
        <w:jc w:val="both"/>
        <w:rPr>
          <w:sz w:val="20"/>
          <w:szCs w:val="20"/>
        </w:rPr>
      </w:pPr>
    </w:p>
    <w:p w:rsidR="006A4F48" w:rsidRPr="006A4F48" w:rsidRDefault="006A4F48" w:rsidP="006A4F48">
      <w:pPr>
        <w:widowControl w:val="0"/>
        <w:autoSpaceDE w:val="0"/>
        <w:autoSpaceDN w:val="0"/>
        <w:adjustRightInd w:val="0"/>
        <w:spacing w:line="20" w:lineRule="atLeast"/>
        <w:ind w:firstLine="720"/>
        <w:jc w:val="center"/>
        <w:rPr>
          <w:b/>
          <w:bCs/>
          <w:sz w:val="20"/>
          <w:szCs w:val="20"/>
        </w:rPr>
      </w:pPr>
    </w:p>
    <w:p w:rsidR="006A4F48" w:rsidRPr="006A4F48" w:rsidRDefault="006A4F48" w:rsidP="006A4F48">
      <w:pPr>
        <w:spacing w:line="20" w:lineRule="atLeast"/>
        <w:jc w:val="center"/>
        <w:rPr>
          <w:rFonts w:eastAsia="Calibri"/>
          <w:i/>
          <w:color w:val="000000"/>
          <w:sz w:val="20"/>
          <w:szCs w:val="20"/>
        </w:rPr>
      </w:pPr>
      <w:r w:rsidRPr="006A4F48">
        <w:rPr>
          <w:rFonts w:eastAsia="Calibri"/>
          <w:color w:val="000000"/>
          <w:sz w:val="20"/>
          <w:szCs w:val="20"/>
        </w:rPr>
        <w:t xml:space="preserve">Об утверждении Административного регламента предоставления муниципальной услуги </w:t>
      </w:r>
      <w:r w:rsidRPr="006A4F48">
        <w:rPr>
          <w:rFonts w:eastAsia="Calibri"/>
          <w:i/>
          <w:color w:val="000000"/>
          <w:sz w:val="20"/>
          <w:szCs w:val="20"/>
        </w:rPr>
        <w:t>«</w:t>
      </w:r>
      <w:r w:rsidRPr="006A4F48">
        <w:rPr>
          <w:rFonts w:eastAsia="Calibri"/>
          <w:color w:val="000000"/>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6A4F48">
        <w:rPr>
          <w:rFonts w:eastAsia="Calibri"/>
          <w:i/>
          <w:color w:val="000000"/>
          <w:sz w:val="20"/>
          <w:szCs w:val="20"/>
        </w:rPr>
        <w:t xml:space="preserve">» </w:t>
      </w:r>
      <w:r w:rsidRPr="006A4F48">
        <w:rPr>
          <w:rFonts w:eastAsia="Calibri"/>
          <w:color w:val="000000"/>
          <w:sz w:val="20"/>
          <w:szCs w:val="20"/>
        </w:rPr>
        <w:t>на территории Подгорнского сельского поселения</w:t>
      </w:r>
    </w:p>
    <w:p w:rsidR="006A4F48" w:rsidRPr="006A4F48" w:rsidRDefault="006A4F48" w:rsidP="006A4F48">
      <w:pPr>
        <w:spacing w:after="160" w:line="20" w:lineRule="atLeast"/>
        <w:jc w:val="center"/>
        <w:rPr>
          <w:rFonts w:ascii="Calibri" w:eastAsia="Calibri" w:hAnsi="Calibri" w:cs="Calibri"/>
          <w:color w:val="000000"/>
          <w:sz w:val="20"/>
          <w:szCs w:val="20"/>
        </w:rPr>
      </w:pPr>
    </w:p>
    <w:p w:rsidR="006A4F48" w:rsidRPr="006A4F48" w:rsidRDefault="006A4F48" w:rsidP="006A4F48">
      <w:pPr>
        <w:spacing w:line="20" w:lineRule="atLeast"/>
        <w:ind w:firstLine="567"/>
        <w:jc w:val="both"/>
        <w:rPr>
          <w:sz w:val="20"/>
          <w:szCs w:val="20"/>
        </w:rPr>
      </w:pPr>
      <w:r w:rsidRPr="006A4F48">
        <w:rPr>
          <w:sz w:val="20"/>
          <w:szCs w:val="20"/>
        </w:rPr>
        <w:t>В соответствии с пунктом 5 стати 51 Градостроительного кодекса Российской Федерации от 29.12.2004 № 190-ФЗ,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rsidR="006A4F48" w:rsidRPr="006A4F48" w:rsidRDefault="006A4F48" w:rsidP="006A4F48">
      <w:pPr>
        <w:autoSpaceDE w:val="0"/>
        <w:autoSpaceDN w:val="0"/>
        <w:adjustRightInd w:val="0"/>
        <w:spacing w:line="20" w:lineRule="atLeast"/>
        <w:ind w:firstLine="567"/>
        <w:jc w:val="both"/>
        <w:rPr>
          <w:color w:val="000000"/>
          <w:sz w:val="20"/>
          <w:szCs w:val="20"/>
        </w:rPr>
      </w:pPr>
      <w:r w:rsidRPr="006A4F48">
        <w:rPr>
          <w:color w:val="000000"/>
          <w:sz w:val="20"/>
          <w:szCs w:val="20"/>
        </w:rPr>
        <w:t xml:space="preserve"> </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xml:space="preserve">ПОСТАНОВЛЯЮ: </w:t>
      </w:r>
    </w:p>
    <w:p w:rsidR="006A4F48" w:rsidRPr="006A4F48" w:rsidRDefault="006A4F48" w:rsidP="006A4F48">
      <w:pPr>
        <w:spacing w:line="20" w:lineRule="atLeast"/>
        <w:rPr>
          <w:rFonts w:ascii="Calibri" w:eastAsia="Calibri" w:hAnsi="Calibri" w:cs="Calibri"/>
          <w:color w:val="000000"/>
          <w:sz w:val="20"/>
          <w:szCs w:val="20"/>
        </w:rPr>
      </w:pPr>
    </w:p>
    <w:p w:rsidR="006A4F48" w:rsidRPr="006A4F48" w:rsidRDefault="006A4F48" w:rsidP="006A4F48">
      <w:pPr>
        <w:autoSpaceDE w:val="0"/>
        <w:autoSpaceDN w:val="0"/>
        <w:adjustRightInd w:val="0"/>
        <w:spacing w:line="20" w:lineRule="atLeast"/>
        <w:ind w:firstLine="567"/>
        <w:jc w:val="both"/>
        <w:rPr>
          <w:color w:val="000000"/>
          <w:sz w:val="20"/>
          <w:szCs w:val="20"/>
        </w:rPr>
      </w:pPr>
      <w:r w:rsidRPr="006A4F48">
        <w:rPr>
          <w:color w:val="000000"/>
          <w:sz w:val="20"/>
          <w:szCs w:val="20"/>
        </w:rPr>
        <w:t>1. Утвердить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6A4F48">
        <w:rPr>
          <w:i/>
          <w:color w:val="000000"/>
          <w:sz w:val="20"/>
          <w:szCs w:val="20"/>
        </w:rPr>
        <w:t xml:space="preserve">» </w:t>
      </w:r>
      <w:r w:rsidRPr="006A4F48">
        <w:rPr>
          <w:color w:val="000000"/>
          <w:sz w:val="20"/>
          <w:szCs w:val="20"/>
        </w:rPr>
        <w:t>на территории Подгорнского сельского поселения, согласно приложению.</w:t>
      </w:r>
    </w:p>
    <w:p w:rsidR="006A4F48" w:rsidRPr="006A4F48" w:rsidRDefault="006A4F48" w:rsidP="006A4F48">
      <w:pPr>
        <w:autoSpaceDE w:val="0"/>
        <w:autoSpaceDN w:val="0"/>
        <w:adjustRightInd w:val="0"/>
        <w:spacing w:line="20" w:lineRule="atLeast"/>
        <w:ind w:firstLine="567"/>
        <w:jc w:val="both"/>
        <w:rPr>
          <w:color w:val="000000"/>
          <w:sz w:val="20"/>
          <w:szCs w:val="20"/>
        </w:rPr>
      </w:pPr>
      <w:r w:rsidRPr="006A4F48">
        <w:rPr>
          <w:color w:val="000000"/>
          <w:sz w:val="20"/>
          <w:szCs w:val="20"/>
        </w:rPr>
        <w:t>2. 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6A4F48" w:rsidRPr="006A4F48" w:rsidRDefault="006A4F48" w:rsidP="006A4F48">
      <w:pPr>
        <w:autoSpaceDE w:val="0"/>
        <w:autoSpaceDN w:val="0"/>
        <w:adjustRightInd w:val="0"/>
        <w:spacing w:line="20" w:lineRule="atLeast"/>
        <w:ind w:firstLine="567"/>
        <w:jc w:val="both"/>
        <w:rPr>
          <w:color w:val="000000"/>
          <w:sz w:val="20"/>
          <w:szCs w:val="20"/>
        </w:rPr>
      </w:pPr>
      <w:r w:rsidRPr="006A4F48">
        <w:rPr>
          <w:color w:val="000000"/>
          <w:sz w:val="20"/>
          <w:szCs w:val="20"/>
        </w:rPr>
        <w:t>3. Постановление вступает в силу со дня его официального опубликования.</w:t>
      </w:r>
    </w:p>
    <w:p w:rsidR="006A4F48" w:rsidRPr="006A4F48" w:rsidRDefault="006A4F48" w:rsidP="006A4F48">
      <w:pPr>
        <w:autoSpaceDE w:val="0"/>
        <w:autoSpaceDN w:val="0"/>
        <w:adjustRightInd w:val="0"/>
        <w:spacing w:line="20" w:lineRule="atLeast"/>
        <w:ind w:firstLine="567"/>
        <w:jc w:val="both"/>
        <w:rPr>
          <w:color w:val="000000"/>
          <w:sz w:val="20"/>
          <w:szCs w:val="20"/>
        </w:rPr>
      </w:pPr>
      <w:r w:rsidRPr="006A4F48">
        <w:rPr>
          <w:color w:val="000000"/>
          <w:sz w:val="20"/>
          <w:szCs w:val="20"/>
        </w:rPr>
        <w:t>4. Контроль за исполнением настоящего постановления оставляю за собой.</w:t>
      </w:r>
    </w:p>
    <w:p w:rsidR="006A4F48" w:rsidRPr="006A4F48" w:rsidRDefault="006A4F48" w:rsidP="006A4F48">
      <w:pPr>
        <w:autoSpaceDE w:val="0"/>
        <w:autoSpaceDN w:val="0"/>
        <w:adjustRightInd w:val="0"/>
        <w:spacing w:line="20" w:lineRule="atLeast"/>
        <w:ind w:firstLine="720"/>
        <w:jc w:val="both"/>
        <w:rPr>
          <w:color w:val="000000"/>
          <w:sz w:val="20"/>
          <w:szCs w:val="20"/>
        </w:rPr>
      </w:pPr>
    </w:p>
    <w:p w:rsidR="006A4F48" w:rsidRPr="006A4F48" w:rsidRDefault="006A4F48" w:rsidP="006A4F48">
      <w:pPr>
        <w:autoSpaceDE w:val="0"/>
        <w:autoSpaceDN w:val="0"/>
        <w:adjustRightInd w:val="0"/>
        <w:spacing w:line="20" w:lineRule="atLeast"/>
        <w:jc w:val="both"/>
        <w:rPr>
          <w:color w:val="000000"/>
          <w:sz w:val="20"/>
          <w:szCs w:val="20"/>
        </w:rPr>
      </w:pPr>
    </w:p>
    <w:p w:rsidR="006A4F48" w:rsidRPr="006A4F48" w:rsidRDefault="006A4F48" w:rsidP="006A4F48">
      <w:pPr>
        <w:autoSpaceDE w:val="0"/>
        <w:autoSpaceDN w:val="0"/>
        <w:adjustRightInd w:val="0"/>
        <w:spacing w:line="20" w:lineRule="atLeast"/>
        <w:jc w:val="both"/>
        <w:rPr>
          <w:color w:val="000000"/>
          <w:sz w:val="20"/>
          <w:szCs w:val="20"/>
        </w:rPr>
      </w:pPr>
      <w:r w:rsidRPr="006A4F48">
        <w:rPr>
          <w:color w:val="000000"/>
          <w:sz w:val="20"/>
          <w:szCs w:val="20"/>
        </w:rPr>
        <w:t>Глава Подгорнского сельского поселения                                         А.Н. Кондратенко</w:t>
      </w:r>
    </w:p>
    <w:p w:rsidR="006A4F48" w:rsidRPr="006A4F48" w:rsidRDefault="006A4F48" w:rsidP="006A4F48">
      <w:pPr>
        <w:autoSpaceDE w:val="0"/>
        <w:autoSpaceDN w:val="0"/>
        <w:adjustRightInd w:val="0"/>
        <w:spacing w:line="20" w:lineRule="atLeast"/>
        <w:jc w:val="both"/>
        <w:rPr>
          <w:color w:val="000000"/>
          <w:sz w:val="20"/>
          <w:szCs w:val="20"/>
        </w:rPr>
      </w:pPr>
    </w:p>
    <w:p w:rsidR="006A4F48" w:rsidRPr="006A4F48" w:rsidRDefault="006A4F48" w:rsidP="006A4F48">
      <w:pPr>
        <w:autoSpaceDE w:val="0"/>
        <w:autoSpaceDN w:val="0"/>
        <w:adjustRightInd w:val="0"/>
        <w:spacing w:line="20" w:lineRule="atLeast"/>
        <w:jc w:val="both"/>
        <w:rPr>
          <w:color w:val="000000"/>
          <w:sz w:val="20"/>
          <w:szCs w:val="20"/>
        </w:rPr>
      </w:pPr>
    </w:p>
    <w:p w:rsidR="006A4F48" w:rsidRDefault="006A4F48" w:rsidP="006A4F48">
      <w:pPr>
        <w:spacing w:line="20" w:lineRule="atLeast"/>
        <w:jc w:val="right"/>
        <w:rPr>
          <w:color w:val="000000"/>
          <w:sz w:val="20"/>
          <w:szCs w:val="20"/>
        </w:rPr>
      </w:pPr>
      <w:r w:rsidRPr="006A4F48">
        <w:rPr>
          <w:color w:val="000000"/>
          <w:sz w:val="20"/>
          <w:szCs w:val="20"/>
        </w:rPr>
        <w:t>Приложение</w:t>
      </w:r>
    </w:p>
    <w:p w:rsidR="006A4F48" w:rsidRPr="006A4F48" w:rsidRDefault="006A4F48" w:rsidP="006A4F48">
      <w:pPr>
        <w:spacing w:line="20" w:lineRule="atLeast"/>
        <w:jc w:val="right"/>
        <w:rPr>
          <w:color w:val="000000"/>
          <w:sz w:val="20"/>
          <w:szCs w:val="20"/>
        </w:rPr>
      </w:pPr>
      <w:r w:rsidRPr="006A4F48">
        <w:rPr>
          <w:color w:val="000000"/>
          <w:sz w:val="20"/>
          <w:szCs w:val="20"/>
        </w:rPr>
        <w:t xml:space="preserve">Утвержден постановлением Администрации </w:t>
      </w:r>
    </w:p>
    <w:p w:rsidR="006A4F48" w:rsidRPr="006A4F48" w:rsidRDefault="006A4F48" w:rsidP="006A4F48">
      <w:pPr>
        <w:autoSpaceDE w:val="0"/>
        <w:autoSpaceDN w:val="0"/>
        <w:adjustRightInd w:val="0"/>
        <w:spacing w:line="20" w:lineRule="atLeast"/>
        <w:ind w:firstLine="720"/>
        <w:jc w:val="right"/>
        <w:rPr>
          <w:color w:val="000000"/>
          <w:sz w:val="20"/>
          <w:szCs w:val="20"/>
        </w:rPr>
      </w:pPr>
      <w:r w:rsidRPr="006A4F48">
        <w:rPr>
          <w:color w:val="000000"/>
          <w:sz w:val="20"/>
          <w:szCs w:val="20"/>
        </w:rPr>
        <w:t xml:space="preserve">Подгорнского сельского поселения  </w:t>
      </w:r>
    </w:p>
    <w:p w:rsidR="006A4F48" w:rsidRPr="006A4F48" w:rsidRDefault="006A4F48" w:rsidP="006A4F48">
      <w:pPr>
        <w:autoSpaceDE w:val="0"/>
        <w:autoSpaceDN w:val="0"/>
        <w:adjustRightInd w:val="0"/>
        <w:spacing w:line="20" w:lineRule="atLeast"/>
        <w:ind w:firstLine="720"/>
        <w:jc w:val="right"/>
        <w:rPr>
          <w:color w:val="000000"/>
          <w:sz w:val="20"/>
          <w:szCs w:val="20"/>
        </w:rPr>
      </w:pPr>
      <w:r w:rsidRPr="006A4F48">
        <w:rPr>
          <w:color w:val="000000"/>
          <w:sz w:val="20"/>
          <w:szCs w:val="20"/>
        </w:rPr>
        <w:t>от 13.04.2022 № 71</w:t>
      </w:r>
    </w:p>
    <w:p w:rsidR="006A4F48" w:rsidRPr="006A4F48" w:rsidRDefault="006A4F48" w:rsidP="006A4F48">
      <w:pPr>
        <w:spacing w:line="20" w:lineRule="atLeast"/>
        <w:ind w:left="1660" w:right="811"/>
        <w:jc w:val="center"/>
        <w:rPr>
          <w:rFonts w:eastAsia="Calibri"/>
          <w:b/>
          <w:color w:val="000000"/>
          <w:sz w:val="20"/>
          <w:szCs w:val="20"/>
        </w:rPr>
      </w:pPr>
    </w:p>
    <w:p w:rsidR="006A4F48" w:rsidRPr="006A4F48" w:rsidRDefault="006A4F48" w:rsidP="006A4F48">
      <w:pPr>
        <w:spacing w:line="20" w:lineRule="atLeast"/>
        <w:ind w:left="1660" w:right="811"/>
        <w:jc w:val="center"/>
        <w:rPr>
          <w:rFonts w:eastAsia="Calibri"/>
          <w:b/>
          <w:color w:val="000000"/>
          <w:sz w:val="20"/>
          <w:szCs w:val="20"/>
        </w:rPr>
      </w:pPr>
    </w:p>
    <w:p w:rsidR="006A4F48" w:rsidRPr="006A4F48" w:rsidRDefault="006A4F48" w:rsidP="006A4F48">
      <w:pPr>
        <w:spacing w:line="20" w:lineRule="atLeast"/>
        <w:ind w:left="993" w:right="851"/>
        <w:jc w:val="center"/>
        <w:rPr>
          <w:rFonts w:eastAsia="Calibri"/>
          <w:b/>
          <w:i/>
          <w:color w:val="000000"/>
          <w:sz w:val="20"/>
          <w:szCs w:val="20"/>
        </w:rPr>
      </w:pPr>
      <w:r w:rsidRPr="006A4F48">
        <w:rPr>
          <w:rFonts w:eastAsia="Calibri"/>
          <w:b/>
          <w:color w:val="000000"/>
          <w:sz w:val="20"/>
          <w:szCs w:val="20"/>
        </w:rPr>
        <w:t xml:space="preserve">Административный регламент предоставления муниципальной услуги </w:t>
      </w:r>
      <w:r w:rsidRPr="006A4F48">
        <w:rPr>
          <w:rFonts w:eastAsia="Calibri"/>
          <w:b/>
          <w:i/>
          <w:color w:val="000000"/>
          <w:sz w:val="20"/>
          <w:szCs w:val="20"/>
        </w:rPr>
        <w:t>«</w:t>
      </w:r>
      <w:r w:rsidRPr="006A4F48">
        <w:rPr>
          <w:rFonts w:eastAsia="Calibri"/>
          <w:b/>
          <w:color w:val="000000"/>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6A4F48">
        <w:rPr>
          <w:rFonts w:eastAsia="Calibri"/>
          <w:b/>
          <w:i/>
          <w:color w:val="000000"/>
          <w:sz w:val="20"/>
          <w:szCs w:val="20"/>
        </w:rPr>
        <w:t xml:space="preserve">» </w:t>
      </w:r>
      <w:r w:rsidRPr="006A4F48">
        <w:rPr>
          <w:rFonts w:eastAsia="Calibri"/>
          <w:b/>
          <w:color w:val="000000"/>
          <w:sz w:val="20"/>
          <w:szCs w:val="20"/>
        </w:rPr>
        <w:t>на территории Подгорнского сельского поселения</w:t>
      </w:r>
    </w:p>
    <w:p w:rsidR="006A4F48" w:rsidRPr="006A4F48" w:rsidRDefault="006A4F48" w:rsidP="006A4F48">
      <w:pPr>
        <w:spacing w:line="20" w:lineRule="atLeast"/>
        <w:jc w:val="center"/>
        <w:rPr>
          <w:rFonts w:eastAsia="Calibri"/>
          <w:b/>
          <w:i/>
          <w:color w:val="000000"/>
          <w:sz w:val="20"/>
          <w:szCs w:val="20"/>
        </w:rPr>
      </w:pPr>
    </w:p>
    <w:sdt>
      <w:sdtPr>
        <w:rPr>
          <w:rFonts w:ascii="Calibri" w:eastAsia="Calibri" w:hAnsi="Calibri" w:cs="Calibri"/>
          <w:color w:val="000000"/>
          <w:sz w:val="20"/>
          <w:szCs w:val="20"/>
        </w:rPr>
        <w:id w:val="-113437999"/>
        <w:docPartObj>
          <w:docPartGallery w:val="Table of Contents"/>
          <w:docPartUnique/>
        </w:docPartObj>
      </w:sdtPr>
      <w:sdtEndPr>
        <w:rPr>
          <w:b/>
          <w:bCs/>
        </w:rPr>
      </w:sdtEndPr>
      <w:sdtContent>
        <w:p w:rsidR="006A4F48" w:rsidRPr="006A4F48" w:rsidRDefault="006A4F48" w:rsidP="006A4F48">
          <w:pPr>
            <w:keepNext/>
            <w:keepLines/>
            <w:spacing w:before="240" w:line="20" w:lineRule="atLeast"/>
            <w:rPr>
              <w:sz w:val="20"/>
              <w:szCs w:val="20"/>
            </w:rPr>
          </w:pPr>
          <w:r w:rsidRPr="006A4F48">
            <w:rPr>
              <w:sz w:val="20"/>
              <w:szCs w:val="20"/>
            </w:rPr>
            <w:t>Оглавление</w:t>
          </w:r>
        </w:p>
        <w:p w:rsidR="006A4F48" w:rsidRPr="006A4F48" w:rsidRDefault="006A4F48" w:rsidP="006A4F48">
          <w:pPr>
            <w:tabs>
              <w:tab w:val="right" w:leader="dot" w:pos="9627"/>
            </w:tabs>
            <w:spacing w:after="160" w:line="20" w:lineRule="atLeast"/>
            <w:ind w:left="15" w:right="15"/>
            <w:rPr>
              <w:rFonts w:ascii="Calibri" w:hAnsi="Calibri"/>
              <w:noProof/>
              <w:sz w:val="20"/>
              <w:szCs w:val="20"/>
            </w:rPr>
          </w:pPr>
          <w:r w:rsidRPr="006A4F48">
            <w:rPr>
              <w:rFonts w:ascii="Calibri" w:eastAsia="Calibri" w:hAnsi="Calibri" w:cs="Calibri"/>
              <w:color w:val="000000"/>
              <w:sz w:val="20"/>
              <w:szCs w:val="20"/>
            </w:rPr>
            <w:fldChar w:fldCharType="begin"/>
          </w:r>
          <w:r w:rsidRPr="006A4F48">
            <w:rPr>
              <w:rFonts w:ascii="Calibri" w:eastAsia="Calibri" w:hAnsi="Calibri" w:cs="Calibri"/>
              <w:color w:val="000000"/>
              <w:sz w:val="20"/>
              <w:szCs w:val="20"/>
            </w:rPr>
            <w:instrText xml:space="preserve"> TOC \o "1-3" \h \z \u </w:instrText>
          </w:r>
          <w:r w:rsidRPr="006A4F48">
            <w:rPr>
              <w:rFonts w:ascii="Calibri" w:eastAsia="Calibri" w:hAnsi="Calibri" w:cs="Calibri"/>
              <w:color w:val="000000"/>
              <w:sz w:val="20"/>
              <w:szCs w:val="20"/>
            </w:rPr>
            <w:fldChar w:fldCharType="separate"/>
          </w:r>
          <w:hyperlink w:anchor="_Toc100828152" w:history="1">
            <w:r w:rsidRPr="006A4F48">
              <w:rPr>
                <w:rFonts w:eastAsia="Calibri"/>
                <w:noProof/>
                <w:color w:val="0563C1"/>
                <w:sz w:val="20"/>
                <w:szCs w:val="20"/>
                <w:u w:val="single"/>
              </w:rPr>
              <w:t>Раздел I. Общие положения</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_Toc100828152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3</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53" w:history="1">
            <w:r w:rsidRPr="006A4F48">
              <w:rPr>
                <w:rFonts w:eastAsia="Calibri"/>
                <w:noProof/>
                <w:color w:val="0563C1"/>
                <w:sz w:val="20"/>
                <w:szCs w:val="20"/>
                <w:u w:val="single"/>
              </w:rPr>
              <w:t>Раздел II. Стандарт предоставления муниципальной услуги</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_Toc100828153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5</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54" w:history="1">
            <w:r w:rsidRPr="006A4F48">
              <w:rPr>
                <w:rFonts w:eastAsia="Calibri"/>
                <w:noProof/>
                <w:color w:val="0563C1"/>
                <w:sz w:val="20"/>
                <w:szCs w:val="20"/>
                <w:u w:val="single"/>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Исчерпывающий перечень административных процедур</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_Toc100828154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24</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55" w:history="1">
            <w:r w:rsidRPr="006A4F48">
              <w:rPr>
                <w:rFonts w:eastAsia="Calibri"/>
                <w:noProof/>
                <w:color w:val="0563C1"/>
                <w:sz w:val="20"/>
                <w:szCs w:val="20"/>
                <w:u w:val="single"/>
              </w:rPr>
              <w:t>Раздел IV. Формы контроля за исполнением административного регламента</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_Toc100828155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27</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56" w:history="1">
            <w:r w:rsidRPr="006A4F48">
              <w:rPr>
                <w:rFonts w:eastAsia="Calibri"/>
                <w:noProof/>
                <w:color w:val="0563C1"/>
                <w:sz w:val="20"/>
                <w:szCs w:val="20"/>
                <w:u w:val="single"/>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_Toc100828156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28</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57" w:history="1">
            <w:r w:rsidRPr="006A4F48">
              <w:rPr>
                <w:rFonts w:eastAsia="Calibri"/>
                <w:noProof/>
                <w:color w:val="0563C1"/>
                <w:sz w:val="20"/>
                <w:szCs w:val="20"/>
                <w:u w:val="single"/>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_Toc100828157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29</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58" w:history="1">
            <w:r w:rsidRPr="006A4F48">
              <w:rPr>
                <w:rFonts w:eastAsia="Calibri"/>
                <w:bCs/>
                <w:noProof/>
                <w:color w:val="0563C1"/>
                <w:sz w:val="20"/>
                <w:szCs w:val="20"/>
                <w:u w:val="single"/>
              </w:rPr>
              <w:t>ПРИЛОЖЕНИЕ № 1</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_Toc100828158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32</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59" w:history="1">
            <w:r w:rsidRPr="006A4F48">
              <w:rPr>
                <w:rFonts w:eastAsia="Calibri"/>
                <w:bCs/>
                <w:noProof/>
                <w:color w:val="0563C1"/>
                <w:sz w:val="20"/>
                <w:szCs w:val="20"/>
                <w:u w:val="single"/>
              </w:rPr>
              <w:t>ПРИЛОЖЕНИЕ № 2</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_Toc100828159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37</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0" w:history="1">
            <w:r w:rsidRPr="006A4F48">
              <w:rPr>
                <w:rFonts w:eastAsia="Calibri"/>
                <w:bCs/>
                <w:noProof/>
                <w:color w:val="0563C1"/>
                <w:sz w:val="20"/>
                <w:szCs w:val="20"/>
                <w:u w:val="single"/>
              </w:rPr>
              <w:t>ПРИЛОЖЕНИЕ № 3</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_Toc100828160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41</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1" w:history="1">
            <w:r w:rsidRPr="006A4F48">
              <w:rPr>
                <w:rFonts w:eastAsia="Calibri"/>
                <w:bCs/>
                <w:noProof/>
                <w:color w:val="0563C1"/>
                <w:sz w:val="20"/>
                <w:szCs w:val="20"/>
                <w:u w:val="single"/>
              </w:rPr>
              <w:t>ПРИЛОЖЕНИЕ № 4</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_Toc100828161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43</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2" w:history="1">
            <w:r w:rsidRPr="006A4F48">
              <w:rPr>
                <w:rFonts w:eastAsia="Calibri"/>
                <w:bCs/>
                <w:noProof/>
                <w:color w:val="0563C1"/>
                <w:sz w:val="20"/>
                <w:szCs w:val="20"/>
                <w:u w:val="single"/>
              </w:rPr>
              <w:t>ПРИЛОЖЕНИЕ № 5</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_Toc100828162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47</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3" w:history="1">
            <w:r w:rsidRPr="006A4F48">
              <w:rPr>
                <w:rFonts w:eastAsia="Calibri"/>
                <w:bCs/>
                <w:noProof/>
                <w:color w:val="0563C1"/>
                <w:sz w:val="20"/>
                <w:szCs w:val="20"/>
                <w:u w:val="single"/>
              </w:rPr>
              <w:t>ПРИЛОЖЕНИЕ № 6</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_Toc100828163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50</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4" w:history="1">
            <w:r w:rsidRPr="006A4F48">
              <w:rPr>
                <w:rFonts w:eastAsia="Calibri"/>
                <w:bCs/>
                <w:noProof/>
                <w:color w:val="0563C1"/>
                <w:sz w:val="20"/>
                <w:szCs w:val="20"/>
                <w:u w:val="single"/>
              </w:rPr>
              <w:t>ПРИЛОЖЕНИЕ № 7</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_Toc100828164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54</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5" w:history="1">
            <w:r w:rsidRPr="006A4F48">
              <w:rPr>
                <w:rFonts w:eastAsia="Calibri"/>
                <w:bCs/>
                <w:noProof/>
                <w:color w:val="0563C1"/>
                <w:sz w:val="20"/>
                <w:szCs w:val="20"/>
                <w:u w:val="single"/>
              </w:rPr>
              <w:t>ПРИЛОЖЕНИЕ № 8</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_Toc100828165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61</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6" w:history="1">
            <w:r w:rsidRPr="006A4F48">
              <w:rPr>
                <w:rFonts w:eastAsia="Calibri"/>
                <w:bCs/>
                <w:noProof/>
                <w:color w:val="0563C1"/>
                <w:sz w:val="20"/>
                <w:szCs w:val="20"/>
                <w:u w:val="single"/>
              </w:rPr>
              <w:t>ПРИЛОЖЕНИЕ № 9</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_Toc100828166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64</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7" w:history="1">
            <w:r w:rsidRPr="006A4F48">
              <w:rPr>
                <w:rFonts w:eastAsia="Calibri"/>
                <w:bCs/>
                <w:noProof/>
                <w:color w:val="0563C1"/>
                <w:sz w:val="20"/>
                <w:szCs w:val="20"/>
                <w:u w:val="single"/>
              </w:rPr>
              <w:t>ПРИЛОЖЕНИЕ № 10</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_Toc100828167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66</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8" w:history="1">
            <w:r w:rsidRPr="006A4F48">
              <w:rPr>
                <w:rFonts w:eastAsia="Calibri"/>
                <w:bCs/>
                <w:noProof/>
                <w:color w:val="0563C1"/>
                <w:sz w:val="20"/>
                <w:szCs w:val="20"/>
                <w:u w:val="single"/>
              </w:rPr>
              <w:t>ПРИЛОЖЕНИЕ № 11</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_Toc100828168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68</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69" w:history="1">
            <w:r w:rsidRPr="006A4F48">
              <w:rPr>
                <w:rFonts w:eastAsia="Calibri"/>
                <w:bCs/>
                <w:noProof/>
                <w:color w:val="0563C1"/>
                <w:sz w:val="20"/>
                <w:szCs w:val="20"/>
                <w:u w:val="single"/>
              </w:rPr>
              <w:t>ПРИЛОЖЕНИЕ № 12</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_Toc100828169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70</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70" w:history="1">
            <w:r w:rsidRPr="006A4F48">
              <w:rPr>
                <w:rFonts w:eastAsia="Calibri"/>
                <w:bCs/>
                <w:noProof/>
                <w:color w:val="0563C1"/>
                <w:sz w:val="20"/>
                <w:szCs w:val="20"/>
                <w:u w:val="single"/>
              </w:rPr>
              <w:t>ПРИЛОЖЕНИЕ № 13</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_Toc100828170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73</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tabs>
              <w:tab w:val="right" w:leader="dot" w:pos="9627"/>
            </w:tabs>
            <w:spacing w:after="160" w:line="20" w:lineRule="atLeast"/>
            <w:ind w:left="15" w:right="15"/>
            <w:rPr>
              <w:rFonts w:ascii="Calibri" w:hAnsi="Calibri"/>
              <w:noProof/>
              <w:sz w:val="20"/>
              <w:szCs w:val="20"/>
            </w:rPr>
          </w:pPr>
          <w:hyperlink w:anchor="_Toc100828171" w:history="1">
            <w:r w:rsidRPr="006A4F48">
              <w:rPr>
                <w:rFonts w:eastAsia="Calibri"/>
                <w:bCs/>
                <w:noProof/>
                <w:color w:val="0563C1"/>
                <w:sz w:val="20"/>
                <w:szCs w:val="20"/>
                <w:u w:val="single"/>
              </w:rPr>
              <w:t>ПРИЛОЖЕНИЕ № 14</w:t>
            </w:r>
            <w:r w:rsidRPr="006A4F48">
              <w:rPr>
                <w:rFonts w:ascii="Calibri" w:eastAsia="Calibri" w:hAnsi="Calibri" w:cs="Calibri"/>
                <w:noProof/>
                <w:webHidden/>
                <w:color w:val="000000"/>
                <w:sz w:val="20"/>
                <w:szCs w:val="20"/>
              </w:rPr>
              <w:tab/>
            </w:r>
            <w:r w:rsidRPr="006A4F48">
              <w:rPr>
                <w:rFonts w:ascii="Calibri" w:eastAsia="Calibri" w:hAnsi="Calibri" w:cs="Calibri"/>
                <w:noProof/>
                <w:webHidden/>
                <w:color w:val="000000"/>
                <w:sz w:val="20"/>
                <w:szCs w:val="20"/>
              </w:rPr>
              <w:fldChar w:fldCharType="begin"/>
            </w:r>
            <w:r w:rsidRPr="006A4F48">
              <w:rPr>
                <w:rFonts w:ascii="Calibri" w:eastAsia="Calibri" w:hAnsi="Calibri" w:cs="Calibri"/>
                <w:noProof/>
                <w:webHidden/>
                <w:color w:val="000000"/>
                <w:sz w:val="20"/>
                <w:szCs w:val="20"/>
              </w:rPr>
              <w:instrText xml:space="preserve"> PAGEREF _Toc100828171 \h </w:instrText>
            </w:r>
            <w:r w:rsidRPr="006A4F48">
              <w:rPr>
                <w:rFonts w:ascii="Calibri" w:eastAsia="Calibri" w:hAnsi="Calibri" w:cs="Calibri"/>
                <w:noProof/>
                <w:webHidden/>
                <w:color w:val="000000"/>
                <w:sz w:val="20"/>
                <w:szCs w:val="20"/>
              </w:rPr>
            </w:r>
            <w:r w:rsidRPr="006A4F48">
              <w:rPr>
                <w:rFonts w:ascii="Calibri" w:eastAsia="Calibri" w:hAnsi="Calibri" w:cs="Calibri"/>
                <w:noProof/>
                <w:webHidden/>
                <w:color w:val="000000"/>
                <w:sz w:val="20"/>
                <w:szCs w:val="20"/>
              </w:rPr>
              <w:fldChar w:fldCharType="separate"/>
            </w:r>
            <w:r w:rsidRPr="006A4F48">
              <w:rPr>
                <w:rFonts w:ascii="Calibri" w:eastAsia="Calibri" w:hAnsi="Calibri" w:cs="Calibri"/>
                <w:noProof/>
                <w:webHidden/>
                <w:color w:val="000000"/>
                <w:sz w:val="20"/>
                <w:szCs w:val="20"/>
              </w:rPr>
              <w:t>75</w:t>
            </w:r>
            <w:r w:rsidRPr="006A4F48">
              <w:rPr>
                <w:rFonts w:ascii="Calibri" w:eastAsia="Calibri" w:hAnsi="Calibri" w:cs="Calibri"/>
                <w:noProof/>
                <w:webHidden/>
                <w:color w:val="000000"/>
                <w:sz w:val="20"/>
                <w:szCs w:val="20"/>
              </w:rPr>
              <w:fldChar w:fldCharType="end"/>
            </w:r>
          </w:hyperlink>
        </w:p>
        <w:p w:rsidR="006A4F48" w:rsidRPr="006A4F48" w:rsidRDefault="006A4F48" w:rsidP="006A4F48">
          <w:pPr>
            <w:spacing w:after="160" w:line="20" w:lineRule="atLeast"/>
            <w:rPr>
              <w:rFonts w:ascii="Calibri" w:eastAsia="Calibri" w:hAnsi="Calibri" w:cs="Calibri"/>
              <w:color w:val="000000"/>
              <w:sz w:val="20"/>
              <w:szCs w:val="20"/>
            </w:rPr>
          </w:pPr>
          <w:r w:rsidRPr="006A4F48">
            <w:rPr>
              <w:rFonts w:ascii="Calibri" w:eastAsia="Calibri" w:hAnsi="Calibri" w:cs="Calibri"/>
              <w:b/>
              <w:bCs/>
              <w:color w:val="000000"/>
              <w:sz w:val="20"/>
              <w:szCs w:val="20"/>
            </w:rPr>
            <w:fldChar w:fldCharType="end"/>
          </w:r>
        </w:p>
      </w:sdtContent>
    </w:sdt>
    <w:p w:rsidR="006A4F48" w:rsidRPr="006A4F48" w:rsidRDefault="006A4F48" w:rsidP="006A4F48">
      <w:pPr>
        <w:keepNext/>
        <w:keepLines/>
        <w:spacing w:after="275" w:line="20" w:lineRule="atLeast"/>
        <w:ind w:left="1285"/>
        <w:jc w:val="center"/>
        <w:outlineLvl w:val="0"/>
        <w:rPr>
          <w:rFonts w:eastAsia="Calibri"/>
          <w:b/>
          <w:color w:val="000000"/>
          <w:sz w:val="20"/>
          <w:szCs w:val="20"/>
        </w:rPr>
      </w:pPr>
      <w:bookmarkStart w:id="5" w:name="_Toc122158"/>
      <w:bookmarkStart w:id="6" w:name="_Toc100828152"/>
      <w:r w:rsidRPr="006A4F48">
        <w:rPr>
          <w:rFonts w:eastAsia="Calibri"/>
          <w:b/>
          <w:color w:val="000000"/>
          <w:sz w:val="20"/>
          <w:szCs w:val="20"/>
        </w:rPr>
        <w:t>Раздел I. Общие положения</w:t>
      </w:r>
      <w:bookmarkEnd w:id="5"/>
      <w:bookmarkEnd w:id="6"/>
    </w:p>
    <w:p w:rsidR="006A4F48" w:rsidRPr="006A4F48" w:rsidRDefault="006A4F48" w:rsidP="006A4F48">
      <w:pPr>
        <w:spacing w:after="275" w:line="20" w:lineRule="atLeast"/>
        <w:ind w:left="1963"/>
        <w:rPr>
          <w:rFonts w:eastAsia="Calibri"/>
          <w:color w:val="000000"/>
          <w:sz w:val="20"/>
          <w:szCs w:val="20"/>
        </w:rPr>
      </w:pPr>
      <w:r w:rsidRPr="006A4F48">
        <w:rPr>
          <w:rFonts w:eastAsia="Calibri"/>
          <w:b/>
          <w:color w:val="000000"/>
          <w:sz w:val="20"/>
          <w:szCs w:val="20"/>
        </w:rPr>
        <w:t>Предмет регулирования Административного регламента</w:t>
      </w:r>
    </w:p>
    <w:p w:rsidR="006A4F48" w:rsidRPr="006A4F48" w:rsidRDefault="006A4F48" w:rsidP="006A4F48">
      <w:pPr>
        <w:spacing w:after="322" w:line="20" w:lineRule="atLeast"/>
        <w:ind w:right="2" w:firstLine="709"/>
        <w:jc w:val="both"/>
        <w:rPr>
          <w:rFonts w:eastAsia="Calibri"/>
          <w:color w:val="000000"/>
          <w:sz w:val="20"/>
          <w:szCs w:val="20"/>
        </w:rPr>
      </w:pPr>
      <w:r w:rsidRPr="006A4F48">
        <w:rPr>
          <w:rFonts w:eastAsia="Calibri"/>
          <w:color w:val="000000"/>
          <w:sz w:val="20"/>
          <w:szCs w:val="20"/>
        </w:rPr>
        <w:t>1.1. Административный регламент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 частями 4 - 6 статьи 51 Градостроительного кодекса Российской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 (далее - уполномоченный орган государственной власти, орган местного самоуправления, организация)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(далее – услуга) в соответствии со статьей 51 Градостроительного кодекса Российской Федерации.</w:t>
      </w:r>
    </w:p>
    <w:p w:rsidR="006A4F48" w:rsidRPr="006A4F48" w:rsidRDefault="006A4F48" w:rsidP="006A4F48">
      <w:pPr>
        <w:spacing w:after="275" w:line="20" w:lineRule="atLeast"/>
        <w:ind w:left="418"/>
        <w:jc w:val="center"/>
        <w:rPr>
          <w:rFonts w:eastAsia="Calibri"/>
          <w:color w:val="000000"/>
          <w:sz w:val="20"/>
          <w:szCs w:val="20"/>
        </w:rPr>
      </w:pPr>
      <w:r w:rsidRPr="006A4F48">
        <w:rPr>
          <w:rFonts w:eastAsia="Calibri"/>
          <w:b/>
          <w:color w:val="000000"/>
          <w:sz w:val="20"/>
          <w:szCs w:val="20"/>
        </w:rPr>
        <w:t>Круг Заявителей</w:t>
      </w:r>
    </w:p>
    <w:p w:rsidR="006A4F48" w:rsidRPr="006A4F48" w:rsidRDefault="006A4F48" w:rsidP="006A4F48">
      <w:pPr>
        <w:spacing w:after="4" w:line="20" w:lineRule="atLeast"/>
        <w:ind w:left="-15" w:firstLine="699"/>
        <w:jc w:val="both"/>
        <w:rPr>
          <w:rFonts w:eastAsia="Calibri"/>
          <w:color w:val="000000"/>
          <w:sz w:val="20"/>
          <w:szCs w:val="20"/>
        </w:rPr>
      </w:pPr>
      <w:r w:rsidRPr="006A4F48">
        <w:rPr>
          <w:rFonts w:eastAsia="Calibri"/>
          <w:color w:val="000000"/>
          <w:sz w:val="20"/>
          <w:szCs w:val="20"/>
        </w:rPr>
        <w:t>1.2. Заявителями на получение муниципальной услуги являются застройщики (далее – заявитель).</w:t>
      </w:r>
    </w:p>
    <w:p w:rsidR="006A4F48" w:rsidRPr="006A4F48" w:rsidRDefault="006A4F48" w:rsidP="006A4F48">
      <w:pPr>
        <w:spacing w:after="318" w:line="20" w:lineRule="atLeast"/>
        <w:ind w:left="-15" w:firstLine="699"/>
        <w:jc w:val="both"/>
        <w:rPr>
          <w:rFonts w:eastAsia="Calibri"/>
          <w:color w:val="000000"/>
          <w:sz w:val="20"/>
          <w:szCs w:val="20"/>
        </w:rPr>
      </w:pPr>
      <w:r w:rsidRPr="006A4F48">
        <w:rPr>
          <w:rFonts w:eastAsia="Calibri"/>
          <w:color w:val="000000"/>
          <w:sz w:val="20"/>
          <w:szCs w:val="20"/>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6A4F48" w:rsidRPr="006A4F48" w:rsidRDefault="006A4F48" w:rsidP="006A4F48">
      <w:pPr>
        <w:spacing w:after="322" w:line="20" w:lineRule="atLeast"/>
        <w:ind w:left="567"/>
        <w:jc w:val="center"/>
        <w:rPr>
          <w:rFonts w:eastAsia="Calibri"/>
          <w:color w:val="000000"/>
          <w:sz w:val="20"/>
          <w:szCs w:val="20"/>
        </w:rPr>
      </w:pPr>
      <w:r w:rsidRPr="006A4F48">
        <w:rPr>
          <w:rFonts w:eastAsia="Calibri"/>
          <w:b/>
          <w:color w:val="000000"/>
          <w:sz w:val="20"/>
          <w:szCs w:val="20"/>
        </w:rPr>
        <w:t>Требования к порядку информирования о предоставлении муниципальной услуги</w:t>
      </w:r>
    </w:p>
    <w:p w:rsidR="006A4F48" w:rsidRPr="006A4F48" w:rsidRDefault="006A4F48" w:rsidP="006A4F48">
      <w:pPr>
        <w:spacing w:line="20" w:lineRule="atLeast"/>
        <w:ind w:left="207"/>
        <w:jc w:val="both"/>
        <w:rPr>
          <w:rFonts w:eastAsia="Calibri"/>
          <w:color w:val="000000"/>
          <w:sz w:val="20"/>
          <w:szCs w:val="20"/>
        </w:rPr>
      </w:pPr>
      <w:r w:rsidRPr="006A4F48">
        <w:rPr>
          <w:rFonts w:eastAsia="Calibri"/>
          <w:color w:val="000000"/>
          <w:sz w:val="20"/>
          <w:szCs w:val="20"/>
        </w:rPr>
        <w:t>1.4. Информирование о порядке предоставления услуги осуществляется:</w:t>
      </w:r>
    </w:p>
    <w:p w:rsidR="006A4F48" w:rsidRPr="006A4F48" w:rsidRDefault="006A4F48" w:rsidP="0023087F">
      <w:pPr>
        <w:numPr>
          <w:ilvl w:val="0"/>
          <w:numId w:val="8"/>
        </w:numPr>
        <w:tabs>
          <w:tab w:val="left" w:pos="993"/>
        </w:tabs>
        <w:spacing w:after="4" w:line="20" w:lineRule="atLeast"/>
        <w:ind w:firstLine="699"/>
        <w:jc w:val="both"/>
        <w:rPr>
          <w:rFonts w:eastAsia="Calibri"/>
          <w:color w:val="000000"/>
          <w:sz w:val="20"/>
          <w:szCs w:val="20"/>
        </w:rPr>
      </w:pPr>
      <w:r w:rsidRPr="006A4F48">
        <w:rPr>
          <w:rFonts w:eastAsia="Calibri"/>
          <w:color w:val="000000"/>
          <w:sz w:val="20"/>
          <w:szCs w:val="20"/>
        </w:rPr>
        <w:t xml:space="preserve">непосредственно при личном приеме заявителя в </w:t>
      </w:r>
      <w:r w:rsidRPr="006A4F48">
        <w:rPr>
          <w:rFonts w:eastAsia="Calibri"/>
          <w:iCs/>
          <w:color w:val="000000"/>
          <w:sz w:val="20"/>
          <w:szCs w:val="20"/>
        </w:rPr>
        <w:t xml:space="preserve">Администрации Подгорнского сельского поселения </w:t>
      </w:r>
      <w:r w:rsidRPr="006A4F48">
        <w:rPr>
          <w:rFonts w:eastAsia="Calibri"/>
          <w:color w:val="000000"/>
          <w:sz w:val="20"/>
          <w:szCs w:val="20"/>
        </w:rPr>
        <w:t>или в многофункциональном центре предоставления государственных и муниципальных услуг (далее – многофункциональный центр);</w:t>
      </w:r>
    </w:p>
    <w:p w:rsidR="006A4F48" w:rsidRPr="006A4F48" w:rsidRDefault="006A4F48" w:rsidP="0023087F">
      <w:pPr>
        <w:numPr>
          <w:ilvl w:val="0"/>
          <w:numId w:val="8"/>
        </w:numPr>
        <w:tabs>
          <w:tab w:val="left" w:pos="993"/>
        </w:tabs>
        <w:spacing w:after="4" w:line="20" w:lineRule="atLeast"/>
        <w:ind w:firstLine="699"/>
        <w:jc w:val="both"/>
        <w:rPr>
          <w:rFonts w:eastAsia="Calibri"/>
          <w:color w:val="000000"/>
          <w:sz w:val="20"/>
          <w:szCs w:val="20"/>
        </w:rPr>
      </w:pPr>
      <w:r w:rsidRPr="006A4F48">
        <w:rPr>
          <w:rFonts w:eastAsia="Calibri"/>
          <w:color w:val="000000"/>
          <w:sz w:val="20"/>
          <w:szCs w:val="20"/>
        </w:rPr>
        <w:t>по телефону в уполномоченном органе государственной власти, органе местного самоуправления, организации или многофункциональном центре;</w:t>
      </w:r>
    </w:p>
    <w:p w:rsidR="006A4F48" w:rsidRPr="006A4F48" w:rsidRDefault="006A4F48" w:rsidP="0023087F">
      <w:pPr>
        <w:numPr>
          <w:ilvl w:val="0"/>
          <w:numId w:val="8"/>
        </w:numPr>
        <w:tabs>
          <w:tab w:val="left" w:pos="993"/>
        </w:tabs>
        <w:spacing w:after="160" w:line="20" w:lineRule="atLeast"/>
        <w:ind w:firstLine="699"/>
        <w:jc w:val="both"/>
        <w:rPr>
          <w:rFonts w:eastAsia="Calibri"/>
          <w:color w:val="000000"/>
          <w:sz w:val="20"/>
          <w:szCs w:val="20"/>
        </w:rPr>
      </w:pPr>
      <w:r w:rsidRPr="006A4F48">
        <w:rPr>
          <w:rFonts w:eastAsia="Calibri"/>
          <w:color w:val="000000"/>
          <w:sz w:val="20"/>
          <w:szCs w:val="20"/>
        </w:rPr>
        <w:t>письменно, в том числе посредством электронной почты, факсимильной</w:t>
      </w:r>
    </w:p>
    <w:p w:rsidR="006A4F48" w:rsidRPr="006A4F48" w:rsidRDefault="006A4F48" w:rsidP="006A4F48">
      <w:pPr>
        <w:tabs>
          <w:tab w:val="left" w:pos="993"/>
        </w:tabs>
        <w:spacing w:after="36" w:line="20" w:lineRule="atLeast"/>
        <w:ind w:left="-15"/>
        <w:jc w:val="both"/>
        <w:rPr>
          <w:rFonts w:eastAsia="Calibri"/>
          <w:color w:val="000000"/>
          <w:sz w:val="20"/>
          <w:szCs w:val="20"/>
        </w:rPr>
      </w:pPr>
      <w:r w:rsidRPr="006A4F48">
        <w:rPr>
          <w:rFonts w:eastAsia="Calibri"/>
          <w:color w:val="000000"/>
          <w:sz w:val="20"/>
          <w:szCs w:val="20"/>
        </w:rPr>
        <w:lastRenderedPageBreak/>
        <w:t>связи;</w:t>
      </w:r>
    </w:p>
    <w:p w:rsidR="006A4F48" w:rsidRPr="006A4F48" w:rsidRDefault="006A4F48" w:rsidP="0023087F">
      <w:pPr>
        <w:numPr>
          <w:ilvl w:val="0"/>
          <w:numId w:val="8"/>
        </w:numPr>
        <w:tabs>
          <w:tab w:val="left" w:pos="993"/>
        </w:tabs>
        <w:spacing w:after="36" w:line="20" w:lineRule="atLeast"/>
        <w:ind w:firstLine="699"/>
        <w:jc w:val="both"/>
        <w:rPr>
          <w:rFonts w:eastAsia="Calibri"/>
          <w:color w:val="000000"/>
          <w:sz w:val="20"/>
          <w:szCs w:val="20"/>
        </w:rPr>
      </w:pPr>
      <w:r w:rsidRPr="006A4F48">
        <w:rPr>
          <w:rFonts w:eastAsia="Calibri"/>
          <w:color w:val="000000"/>
          <w:sz w:val="20"/>
          <w:szCs w:val="20"/>
        </w:rPr>
        <w:t>посредством размещения в открытой и доступной форме информации:</w:t>
      </w:r>
    </w:p>
    <w:p w:rsidR="006A4F48" w:rsidRPr="006A4F48" w:rsidRDefault="006A4F48" w:rsidP="006A4F48">
      <w:pPr>
        <w:spacing w:after="4" w:line="20" w:lineRule="atLeast"/>
        <w:ind w:left="-15" w:firstLine="699"/>
        <w:jc w:val="both"/>
        <w:rPr>
          <w:rFonts w:eastAsia="Calibri"/>
          <w:color w:val="000000"/>
          <w:sz w:val="20"/>
          <w:szCs w:val="20"/>
        </w:rPr>
      </w:pPr>
      <w:r w:rsidRPr="006A4F48">
        <w:rPr>
          <w:rFonts w:eastAsia="Calibri"/>
          <w:color w:val="000000"/>
          <w:sz w:val="20"/>
          <w:szCs w:val="20"/>
        </w:rPr>
        <w:t>в федеральной государственной информационной системе «Единый портал государственных и муниципальных услуг (функций)» (https://www.gosuslugi.ru)</w:t>
      </w:r>
    </w:p>
    <w:p w:rsidR="006A4F48" w:rsidRPr="006A4F48" w:rsidRDefault="006A4F48" w:rsidP="006A4F48">
      <w:pPr>
        <w:spacing w:after="4" w:line="20" w:lineRule="atLeast"/>
        <w:ind w:left="-15"/>
        <w:jc w:val="both"/>
        <w:rPr>
          <w:rFonts w:eastAsia="Calibri"/>
          <w:color w:val="000000"/>
          <w:sz w:val="20"/>
          <w:szCs w:val="20"/>
        </w:rPr>
      </w:pPr>
      <w:r w:rsidRPr="006A4F48">
        <w:rPr>
          <w:rFonts w:eastAsia="Calibri"/>
          <w:color w:val="000000"/>
          <w:sz w:val="20"/>
          <w:szCs w:val="20"/>
        </w:rPr>
        <w:t>(далее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6A4F48">
        <w:rPr>
          <w:rFonts w:eastAsia="Calibri"/>
          <w:iCs/>
          <w:color w:val="000000"/>
          <w:sz w:val="20"/>
          <w:szCs w:val="20"/>
        </w:rPr>
        <w:t>https://md.tomsk.ru/login/</w:t>
      </w:r>
      <w:r w:rsidRPr="006A4F48">
        <w:rPr>
          <w:rFonts w:eastAsia="Calibri"/>
          <w:color w:val="000000"/>
          <w:sz w:val="20"/>
          <w:szCs w:val="20"/>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6A4F48">
        <w:rPr>
          <w:rFonts w:eastAsia="Calibri"/>
          <w:iCs/>
          <w:color w:val="000000"/>
          <w:sz w:val="20"/>
          <w:szCs w:val="20"/>
        </w:rPr>
        <w:t>(http://www.podgorn.tomsk.ru/)</w:t>
      </w:r>
      <w:r w:rsidRPr="006A4F48">
        <w:rPr>
          <w:rFonts w:eastAsia="Calibri"/>
          <w:color w:val="000000"/>
          <w:sz w:val="20"/>
          <w:szCs w:val="20"/>
        </w:rPr>
        <w:t>;</w:t>
      </w:r>
    </w:p>
    <w:p w:rsidR="006A4F48" w:rsidRPr="006A4F48" w:rsidRDefault="006A4F48" w:rsidP="0023087F">
      <w:pPr>
        <w:numPr>
          <w:ilvl w:val="0"/>
          <w:numId w:val="8"/>
        </w:numPr>
        <w:tabs>
          <w:tab w:val="left" w:pos="993"/>
        </w:tabs>
        <w:spacing w:after="4" w:line="20" w:lineRule="atLeast"/>
        <w:ind w:firstLine="699"/>
        <w:jc w:val="both"/>
        <w:rPr>
          <w:rFonts w:eastAsia="Calibri"/>
          <w:color w:val="000000"/>
          <w:sz w:val="20"/>
          <w:szCs w:val="20"/>
        </w:rPr>
      </w:pPr>
      <w:r w:rsidRPr="006A4F48">
        <w:rPr>
          <w:rFonts w:eastAsia="Calibri"/>
          <w:color w:val="000000"/>
          <w:sz w:val="20"/>
          <w:szCs w:val="20"/>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6A4F48" w:rsidRPr="006A4F48" w:rsidRDefault="006A4F48" w:rsidP="006A4F48">
      <w:pPr>
        <w:spacing w:after="54" w:line="20" w:lineRule="atLeast"/>
        <w:ind w:right="2" w:firstLine="268"/>
        <w:jc w:val="both"/>
        <w:rPr>
          <w:rFonts w:eastAsia="Calibri"/>
          <w:color w:val="000000"/>
          <w:sz w:val="20"/>
          <w:szCs w:val="20"/>
        </w:rPr>
      </w:pPr>
      <w:r w:rsidRPr="006A4F48">
        <w:rPr>
          <w:rFonts w:eastAsia="Calibri"/>
          <w:color w:val="000000"/>
          <w:sz w:val="20"/>
          <w:szCs w:val="20"/>
        </w:rPr>
        <w:t xml:space="preserve">1.5. Информирование осуществляется по вопросам, касающимся: </w:t>
      </w:r>
    </w:p>
    <w:p w:rsidR="006A4F48" w:rsidRPr="006A4F48" w:rsidRDefault="006A4F48" w:rsidP="006A4F48">
      <w:pPr>
        <w:spacing w:after="54" w:line="20" w:lineRule="atLeast"/>
        <w:ind w:right="2" w:firstLine="567"/>
        <w:jc w:val="both"/>
        <w:rPr>
          <w:rFonts w:eastAsia="Calibri"/>
          <w:color w:val="000000"/>
          <w:sz w:val="20"/>
          <w:szCs w:val="20"/>
        </w:rPr>
      </w:pPr>
      <w:r w:rsidRPr="006A4F48">
        <w:rPr>
          <w:rFonts w:eastAsia="Calibri"/>
          <w:color w:val="000000"/>
          <w:sz w:val="20"/>
          <w:szCs w:val="20"/>
        </w:rPr>
        <w:t>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частью 21</w:t>
      </w:r>
      <w:r w:rsidRPr="006A4F48">
        <w:rPr>
          <w:rFonts w:eastAsia="Calibri"/>
          <w:color w:val="000000"/>
          <w:sz w:val="20"/>
          <w:szCs w:val="20"/>
          <w:vertAlign w:val="superscript"/>
        </w:rPr>
        <w:t xml:space="preserve">10 </w:t>
      </w:r>
      <w:r w:rsidRPr="006A4F48">
        <w:rPr>
          <w:rFonts w:eastAsia="Calibri"/>
          <w:color w:val="000000"/>
          <w:sz w:val="20"/>
          <w:szCs w:val="20"/>
        </w:rPr>
        <w:t xml:space="preserve">статьи 51 Градостроительного кодекса Российской Федерации (далее - уведомление); </w:t>
      </w:r>
    </w:p>
    <w:p w:rsidR="006A4F48" w:rsidRPr="006A4F48" w:rsidRDefault="006A4F48" w:rsidP="0023087F">
      <w:pPr>
        <w:numPr>
          <w:ilvl w:val="0"/>
          <w:numId w:val="17"/>
        </w:numPr>
        <w:tabs>
          <w:tab w:val="left" w:pos="993"/>
        </w:tabs>
        <w:spacing w:after="54" w:line="20" w:lineRule="atLeast"/>
        <w:ind w:left="0" w:right="2" w:firstLine="567"/>
        <w:contextualSpacing/>
        <w:jc w:val="both"/>
        <w:rPr>
          <w:rFonts w:eastAsia="Calibri"/>
          <w:color w:val="000000"/>
          <w:sz w:val="20"/>
          <w:szCs w:val="20"/>
        </w:rPr>
      </w:pPr>
      <w:r w:rsidRPr="006A4F48">
        <w:rPr>
          <w:rFonts w:eastAsia="Calibri"/>
          <w:color w:val="000000"/>
          <w:sz w:val="20"/>
          <w:szCs w:val="20"/>
        </w:rPr>
        <w:t>о предоставлении услуги;</w:t>
      </w:r>
    </w:p>
    <w:p w:rsidR="006A4F48" w:rsidRPr="006A4F48" w:rsidRDefault="006A4F48" w:rsidP="0023087F">
      <w:pPr>
        <w:numPr>
          <w:ilvl w:val="0"/>
          <w:numId w:val="17"/>
        </w:numPr>
        <w:tabs>
          <w:tab w:val="left" w:pos="993"/>
        </w:tabs>
        <w:spacing w:after="3" w:line="20" w:lineRule="atLeast"/>
        <w:ind w:left="0" w:firstLine="567"/>
        <w:contextualSpacing/>
        <w:jc w:val="both"/>
        <w:rPr>
          <w:rFonts w:eastAsia="Calibri"/>
          <w:color w:val="000000"/>
          <w:sz w:val="20"/>
          <w:szCs w:val="20"/>
        </w:rPr>
      </w:pPr>
      <w:r w:rsidRPr="006A4F48">
        <w:rPr>
          <w:rFonts w:eastAsia="Calibri"/>
          <w:color w:val="000000"/>
          <w:sz w:val="20"/>
          <w:szCs w:val="20"/>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w:t>
      </w:r>
    </w:p>
    <w:p w:rsidR="006A4F48" w:rsidRPr="006A4F48" w:rsidRDefault="006A4F48" w:rsidP="0023087F">
      <w:pPr>
        <w:numPr>
          <w:ilvl w:val="0"/>
          <w:numId w:val="17"/>
        </w:numPr>
        <w:tabs>
          <w:tab w:val="left" w:pos="993"/>
        </w:tabs>
        <w:spacing w:after="3" w:line="20" w:lineRule="atLeast"/>
        <w:ind w:left="0" w:firstLine="567"/>
        <w:contextualSpacing/>
        <w:jc w:val="both"/>
        <w:rPr>
          <w:rFonts w:eastAsia="Calibri"/>
          <w:color w:val="000000"/>
          <w:sz w:val="20"/>
          <w:szCs w:val="20"/>
        </w:rPr>
      </w:pPr>
      <w:r w:rsidRPr="006A4F48">
        <w:rPr>
          <w:rFonts w:eastAsia="Calibri"/>
          <w:color w:val="000000"/>
          <w:sz w:val="20"/>
          <w:szCs w:val="20"/>
        </w:rPr>
        <w:t xml:space="preserve">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w:t>
      </w:r>
    </w:p>
    <w:p w:rsidR="006A4F48" w:rsidRPr="006A4F48" w:rsidRDefault="006A4F48" w:rsidP="0023087F">
      <w:pPr>
        <w:numPr>
          <w:ilvl w:val="0"/>
          <w:numId w:val="17"/>
        </w:numPr>
        <w:tabs>
          <w:tab w:val="left" w:pos="993"/>
        </w:tabs>
        <w:spacing w:after="3" w:line="20" w:lineRule="atLeast"/>
        <w:ind w:left="0" w:firstLine="567"/>
        <w:contextualSpacing/>
        <w:jc w:val="both"/>
        <w:rPr>
          <w:rFonts w:eastAsia="Calibri"/>
          <w:color w:val="000000"/>
          <w:sz w:val="20"/>
          <w:szCs w:val="20"/>
        </w:rPr>
      </w:pPr>
      <w:r w:rsidRPr="006A4F48">
        <w:rPr>
          <w:rFonts w:eastAsia="Calibri"/>
          <w:color w:val="000000"/>
          <w:sz w:val="20"/>
          <w:szCs w:val="20"/>
        </w:rPr>
        <w:t>документов, необходимых для предоставления услуги; порядка и сроков предоставления услуги;</w:t>
      </w:r>
    </w:p>
    <w:p w:rsidR="006A4F48" w:rsidRPr="006A4F48" w:rsidRDefault="006A4F48" w:rsidP="0023087F">
      <w:pPr>
        <w:numPr>
          <w:ilvl w:val="0"/>
          <w:numId w:val="17"/>
        </w:numPr>
        <w:tabs>
          <w:tab w:val="left" w:pos="993"/>
        </w:tabs>
        <w:spacing w:after="3" w:line="20" w:lineRule="atLeast"/>
        <w:ind w:left="0" w:firstLine="567"/>
        <w:contextualSpacing/>
        <w:jc w:val="both"/>
        <w:rPr>
          <w:rFonts w:eastAsia="Calibri"/>
          <w:color w:val="000000"/>
          <w:sz w:val="20"/>
          <w:szCs w:val="20"/>
        </w:rPr>
      </w:pPr>
      <w:r w:rsidRPr="006A4F48">
        <w:rPr>
          <w:rFonts w:eastAsia="Calibri"/>
          <w:color w:val="000000"/>
          <w:sz w:val="20"/>
          <w:szCs w:val="20"/>
        </w:rPr>
        <w:t xml:space="preserve">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 </w:t>
      </w:r>
    </w:p>
    <w:p w:rsidR="006A4F48" w:rsidRPr="006A4F48" w:rsidRDefault="006A4F48" w:rsidP="0023087F">
      <w:pPr>
        <w:numPr>
          <w:ilvl w:val="0"/>
          <w:numId w:val="17"/>
        </w:numPr>
        <w:tabs>
          <w:tab w:val="left" w:pos="993"/>
        </w:tabs>
        <w:spacing w:after="3" w:line="20" w:lineRule="atLeast"/>
        <w:ind w:left="0" w:firstLine="567"/>
        <w:contextualSpacing/>
        <w:jc w:val="both"/>
        <w:rPr>
          <w:rFonts w:eastAsia="Calibri"/>
          <w:color w:val="000000"/>
          <w:sz w:val="20"/>
          <w:szCs w:val="20"/>
        </w:rPr>
      </w:pPr>
      <w:r w:rsidRPr="006A4F48">
        <w:rPr>
          <w:rFonts w:eastAsia="Calibri"/>
          <w:color w:val="000000"/>
          <w:sz w:val="20"/>
          <w:szCs w:val="20"/>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6A4F48" w:rsidRPr="006A4F48" w:rsidRDefault="006A4F48" w:rsidP="006A4F48">
      <w:pPr>
        <w:spacing w:after="3" w:line="20" w:lineRule="atLeast"/>
        <w:ind w:left="-15" w:firstLine="582"/>
        <w:jc w:val="both"/>
        <w:rPr>
          <w:rFonts w:eastAsia="Calibri"/>
          <w:color w:val="000000"/>
          <w:sz w:val="20"/>
          <w:szCs w:val="20"/>
        </w:rPr>
      </w:pPr>
      <w:r w:rsidRPr="006A4F48">
        <w:rPr>
          <w:rFonts w:eastAsia="Calibri"/>
          <w:color w:val="000000"/>
          <w:sz w:val="20"/>
          <w:szCs w:val="20"/>
        </w:rPr>
        <w:t>Получение информации по вопросам предоставления услуги осуществляется бесплатно.</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6A4F48" w:rsidRPr="006A4F48" w:rsidRDefault="006A4F48" w:rsidP="0023087F">
      <w:pPr>
        <w:numPr>
          <w:ilvl w:val="0"/>
          <w:numId w:val="18"/>
        </w:numPr>
        <w:tabs>
          <w:tab w:val="left" w:pos="851"/>
        </w:tabs>
        <w:spacing w:after="2" w:line="20" w:lineRule="atLeast"/>
        <w:ind w:left="0" w:right="2875" w:firstLine="567"/>
        <w:contextualSpacing/>
        <w:jc w:val="both"/>
        <w:rPr>
          <w:rFonts w:eastAsia="Calibri"/>
          <w:color w:val="000000"/>
          <w:sz w:val="20"/>
          <w:szCs w:val="20"/>
        </w:rPr>
      </w:pPr>
      <w:r w:rsidRPr="006A4F48">
        <w:rPr>
          <w:rFonts w:eastAsia="Calibri"/>
          <w:color w:val="000000"/>
          <w:sz w:val="20"/>
          <w:szCs w:val="20"/>
        </w:rPr>
        <w:t xml:space="preserve">изложить обращение в письменной форме; </w:t>
      </w:r>
    </w:p>
    <w:p w:rsidR="006A4F48" w:rsidRPr="006A4F48" w:rsidRDefault="006A4F48" w:rsidP="0023087F">
      <w:pPr>
        <w:numPr>
          <w:ilvl w:val="0"/>
          <w:numId w:val="18"/>
        </w:numPr>
        <w:tabs>
          <w:tab w:val="left" w:pos="851"/>
        </w:tabs>
        <w:spacing w:after="2" w:line="20" w:lineRule="atLeast"/>
        <w:ind w:left="0" w:right="2875" w:firstLine="567"/>
        <w:contextualSpacing/>
        <w:jc w:val="both"/>
        <w:rPr>
          <w:rFonts w:eastAsia="Calibri"/>
          <w:color w:val="000000"/>
          <w:sz w:val="20"/>
          <w:szCs w:val="20"/>
        </w:rPr>
      </w:pPr>
      <w:r w:rsidRPr="006A4F48">
        <w:rPr>
          <w:rFonts w:eastAsia="Calibri"/>
          <w:color w:val="000000"/>
          <w:sz w:val="20"/>
          <w:szCs w:val="20"/>
        </w:rPr>
        <w:t>назначить другое время для консультаций.</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Продолжительность информирования по телефону не должна превышать 10 минут.</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Информирование осуществляется в соответствии с графиком приема граждан.</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w:t>
      </w:r>
      <w:r w:rsidRPr="006A4F48">
        <w:rPr>
          <w:rFonts w:eastAsia="Calibri"/>
          <w:color w:val="000000"/>
          <w:sz w:val="20"/>
          <w:szCs w:val="20"/>
        </w:rPr>
        <w:lastRenderedPageBreak/>
        <w:t>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w:t>
      </w:r>
    </w:p>
    <w:p w:rsidR="006A4F48" w:rsidRPr="006A4F48" w:rsidRDefault="006A4F48" w:rsidP="0023087F">
      <w:pPr>
        <w:numPr>
          <w:ilvl w:val="0"/>
          <w:numId w:val="19"/>
        </w:numPr>
        <w:tabs>
          <w:tab w:val="left" w:pos="851"/>
        </w:tabs>
        <w:spacing w:after="2" w:line="20" w:lineRule="atLeast"/>
        <w:ind w:left="0" w:right="-13" w:firstLine="567"/>
        <w:contextualSpacing/>
        <w:jc w:val="both"/>
        <w:rPr>
          <w:rFonts w:eastAsia="Calibri"/>
          <w:color w:val="000000"/>
          <w:sz w:val="20"/>
          <w:szCs w:val="20"/>
        </w:rPr>
      </w:pPr>
      <w:r w:rsidRPr="006A4F48">
        <w:rPr>
          <w:rFonts w:eastAsia="Calibri"/>
          <w:color w:val="000000"/>
          <w:sz w:val="20"/>
          <w:szCs w:val="20"/>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6A4F48" w:rsidRPr="006A4F48" w:rsidRDefault="006A4F48" w:rsidP="0023087F">
      <w:pPr>
        <w:numPr>
          <w:ilvl w:val="0"/>
          <w:numId w:val="19"/>
        </w:numPr>
        <w:tabs>
          <w:tab w:val="left" w:pos="851"/>
        </w:tabs>
        <w:spacing w:after="2" w:line="20" w:lineRule="atLeast"/>
        <w:ind w:left="0" w:right="-13" w:firstLine="567"/>
        <w:contextualSpacing/>
        <w:jc w:val="both"/>
        <w:rPr>
          <w:rFonts w:eastAsia="Calibri"/>
          <w:color w:val="000000"/>
          <w:sz w:val="20"/>
          <w:szCs w:val="20"/>
        </w:rPr>
      </w:pPr>
      <w:r w:rsidRPr="006A4F48">
        <w:rPr>
          <w:rFonts w:eastAsia="Calibri"/>
          <w:color w:val="000000"/>
          <w:sz w:val="20"/>
          <w:szCs w:val="20"/>
        </w:rPr>
        <w:t xml:space="preserve">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 автоинформатора (при наличии); </w:t>
      </w:r>
    </w:p>
    <w:p w:rsidR="006A4F48" w:rsidRPr="006A4F48" w:rsidRDefault="006A4F48" w:rsidP="0023087F">
      <w:pPr>
        <w:numPr>
          <w:ilvl w:val="0"/>
          <w:numId w:val="19"/>
        </w:numPr>
        <w:tabs>
          <w:tab w:val="left" w:pos="851"/>
        </w:tabs>
        <w:spacing w:after="2" w:line="20" w:lineRule="atLeast"/>
        <w:ind w:left="0" w:right="-13" w:firstLine="567"/>
        <w:contextualSpacing/>
        <w:jc w:val="both"/>
        <w:rPr>
          <w:rFonts w:eastAsia="Calibri"/>
          <w:color w:val="000000"/>
          <w:sz w:val="20"/>
          <w:szCs w:val="20"/>
        </w:rPr>
      </w:pPr>
      <w:r w:rsidRPr="006A4F48">
        <w:rPr>
          <w:rFonts w:eastAsia="Calibri"/>
          <w:color w:val="000000"/>
          <w:sz w:val="20"/>
          <w:szCs w:val="20"/>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6A4F48" w:rsidRPr="006A4F48" w:rsidRDefault="006A4F48" w:rsidP="006A4F48">
      <w:pPr>
        <w:spacing w:line="20" w:lineRule="atLeast"/>
        <w:ind w:left="-15" w:firstLine="699"/>
        <w:jc w:val="both"/>
        <w:rPr>
          <w:rFonts w:eastAsia="Calibri"/>
          <w:color w:val="000000"/>
          <w:sz w:val="20"/>
          <w:szCs w:val="20"/>
        </w:rPr>
      </w:pPr>
      <w:r w:rsidRPr="006A4F48">
        <w:rPr>
          <w:rFonts w:eastAsia="Calibri"/>
          <w:color w:val="000000"/>
          <w:sz w:val="20"/>
          <w:szCs w:val="20"/>
        </w:rPr>
        <w:t>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6A4F48" w:rsidRPr="006A4F48" w:rsidRDefault="006A4F48" w:rsidP="006A4F48">
      <w:pPr>
        <w:spacing w:after="319" w:line="20" w:lineRule="atLeast"/>
        <w:ind w:left="-15" w:firstLine="699"/>
        <w:jc w:val="both"/>
        <w:rPr>
          <w:rFonts w:eastAsia="Calibri"/>
          <w:color w:val="000000"/>
          <w:sz w:val="20"/>
          <w:szCs w:val="20"/>
        </w:rPr>
      </w:pPr>
      <w:r w:rsidRPr="006A4F48">
        <w:rPr>
          <w:rFonts w:eastAsia="Calibri"/>
          <w:color w:val="000000"/>
          <w:sz w:val="20"/>
          <w:szCs w:val="20"/>
        </w:rPr>
        <w:t>1.12.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w:t>
      </w:r>
    </w:p>
    <w:p w:rsidR="006A4F48" w:rsidRPr="006A4F48" w:rsidRDefault="006A4F48" w:rsidP="006A4F48">
      <w:pPr>
        <w:keepNext/>
        <w:keepLines/>
        <w:spacing w:after="318" w:line="20" w:lineRule="atLeast"/>
        <w:ind w:left="282" w:hanging="10"/>
        <w:jc w:val="center"/>
        <w:outlineLvl w:val="0"/>
        <w:rPr>
          <w:rFonts w:eastAsia="Calibri"/>
          <w:b/>
          <w:color w:val="000000"/>
          <w:sz w:val="20"/>
          <w:szCs w:val="20"/>
        </w:rPr>
      </w:pPr>
      <w:bookmarkStart w:id="7" w:name="_Toc122159"/>
      <w:bookmarkStart w:id="8" w:name="_Toc100828153"/>
      <w:r w:rsidRPr="006A4F48">
        <w:rPr>
          <w:rFonts w:eastAsia="Calibri"/>
          <w:b/>
          <w:color w:val="000000"/>
          <w:sz w:val="20"/>
          <w:szCs w:val="20"/>
        </w:rPr>
        <w:t>Раздел II. Стандарт предоставления муниципальной услуги</w:t>
      </w:r>
      <w:bookmarkEnd w:id="7"/>
      <w:bookmarkEnd w:id="8"/>
    </w:p>
    <w:p w:rsidR="006A4F48" w:rsidRPr="006A4F48" w:rsidRDefault="006A4F48" w:rsidP="006A4F48">
      <w:pPr>
        <w:spacing w:after="275" w:line="20" w:lineRule="atLeast"/>
        <w:ind w:left="1677" w:hanging="10"/>
        <w:jc w:val="center"/>
        <w:rPr>
          <w:rFonts w:eastAsia="Calibri"/>
          <w:color w:val="000000"/>
          <w:sz w:val="20"/>
          <w:szCs w:val="20"/>
        </w:rPr>
      </w:pPr>
      <w:r w:rsidRPr="006A4F48">
        <w:rPr>
          <w:rFonts w:eastAsia="Calibri"/>
          <w:b/>
          <w:color w:val="000000"/>
          <w:sz w:val="20"/>
          <w:szCs w:val="20"/>
        </w:rPr>
        <w:t>Наименование муниципальной услуги</w:t>
      </w:r>
    </w:p>
    <w:p w:rsidR="006A4F48" w:rsidRPr="006A4F48" w:rsidRDefault="006A4F48" w:rsidP="006A4F48">
      <w:pPr>
        <w:spacing w:after="319" w:line="20" w:lineRule="atLeast"/>
        <w:ind w:left="-15" w:firstLine="582"/>
        <w:jc w:val="both"/>
        <w:rPr>
          <w:rFonts w:eastAsia="Calibri"/>
          <w:color w:val="000000"/>
          <w:sz w:val="20"/>
          <w:szCs w:val="20"/>
        </w:rPr>
      </w:pPr>
      <w:r w:rsidRPr="006A4F48">
        <w:rPr>
          <w:rFonts w:eastAsia="Calibri"/>
          <w:color w:val="000000"/>
          <w:sz w:val="20"/>
          <w:szCs w:val="20"/>
        </w:rPr>
        <w:t>2.1. Наименование государственной и муниципальной услуги –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spacing w:line="20" w:lineRule="atLeast"/>
        <w:ind w:firstLine="567"/>
        <w:jc w:val="center"/>
        <w:rPr>
          <w:rFonts w:eastAsia="Calibri"/>
          <w:color w:val="000000"/>
          <w:sz w:val="20"/>
          <w:szCs w:val="20"/>
        </w:rPr>
      </w:pPr>
      <w:r w:rsidRPr="006A4F48">
        <w:rPr>
          <w:rFonts w:eastAsia="Calibri"/>
          <w:b/>
          <w:color w:val="000000"/>
          <w:sz w:val="20"/>
          <w:szCs w:val="20"/>
        </w:rPr>
        <w:t>Наименование органа местного самоуправления, предоставляющего муниципальную услугу</w:t>
      </w:r>
    </w:p>
    <w:p w:rsidR="006A4F48" w:rsidRPr="006A4F48" w:rsidRDefault="006A4F48" w:rsidP="006A4F48">
      <w:pPr>
        <w:spacing w:line="20" w:lineRule="atLeast"/>
        <w:ind w:right="2" w:firstLine="709"/>
        <w:jc w:val="both"/>
        <w:rPr>
          <w:rFonts w:eastAsia="Calibri"/>
          <w:color w:val="000000"/>
          <w:sz w:val="20"/>
          <w:szCs w:val="20"/>
        </w:rPr>
      </w:pPr>
      <w:r w:rsidRPr="006A4F48">
        <w:rPr>
          <w:rFonts w:eastAsia="Calibri"/>
          <w:color w:val="000000"/>
          <w:sz w:val="20"/>
          <w:szCs w:val="20"/>
        </w:rPr>
        <w:t xml:space="preserve">Государственная (муниципальная) услуга предоставляется Уполномоченным органом </w:t>
      </w:r>
      <w:r w:rsidRPr="006A4F48">
        <w:rPr>
          <w:rFonts w:eastAsia="Calibri"/>
          <w:iCs/>
          <w:color w:val="000000"/>
          <w:sz w:val="20"/>
          <w:szCs w:val="20"/>
        </w:rPr>
        <w:t>Администрацией Подгорнского сельского поселения</w:t>
      </w:r>
      <w:r w:rsidRPr="006A4F48">
        <w:rPr>
          <w:rFonts w:eastAsia="Calibri"/>
          <w:color w:val="000000"/>
          <w:sz w:val="20"/>
          <w:szCs w:val="20"/>
        </w:rPr>
        <w:t>.</w:t>
      </w:r>
    </w:p>
    <w:p w:rsidR="006A4F48" w:rsidRPr="006A4F48" w:rsidRDefault="006A4F48" w:rsidP="006A4F48">
      <w:pPr>
        <w:tabs>
          <w:tab w:val="center" w:pos="919"/>
          <w:tab w:val="left" w:pos="1134"/>
          <w:tab w:val="center" w:pos="2554"/>
        </w:tabs>
        <w:spacing w:after="36" w:line="20" w:lineRule="atLeast"/>
        <w:ind w:firstLine="709"/>
        <w:rPr>
          <w:rFonts w:eastAsia="Calibri"/>
          <w:color w:val="000000"/>
          <w:sz w:val="20"/>
          <w:szCs w:val="20"/>
        </w:rPr>
      </w:pPr>
      <w:r w:rsidRPr="006A4F48">
        <w:rPr>
          <w:rFonts w:eastAsia="Calibri"/>
          <w:color w:val="000000"/>
          <w:sz w:val="20"/>
          <w:szCs w:val="20"/>
        </w:rPr>
        <w:t xml:space="preserve"> 2.2.</w:t>
      </w:r>
      <w:r w:rsidRPr="006A4F48">
        <w:rPr>
          <w:rFonts w:eastAsia="Calibri"/>
          <w:color w:val="000000"/>
          <w:sz w:val="20"/>
          <w:szCs w:val="20"/>
        </w:rPr>
        <w:tab/>
        <w:t xml:space="preserve"> Состав заявителей.</w:t>
      </w:r>
    </w:p>
    <w:p w:rsidR="006A4F48" w:rsidRPr="006A4F48" w:rsidRDefault="006A4F48" w:rsidP="006A4F48">
      <w:pPr>
        <w:spacing w:after="36" w:line="20" w:lineRule="atLeast"/>
        <w:ind w:left="709"/>
        <w:jc w:val="both"/>
        <w:rPr>
          <w:rFonts w:eastAsia="Calibri"/>
          <w:color w:val="000000"/>
          <w:sz w:val="20"/>
          <w:szCs w:val="20"/>
        </w:rPr>
      </w:pPr>
      <w:r w:rsidRPr="006A4F48">
        <w:rPr>
          <w:rFonts w:eastAsia="Calibri"/>
          <w:color w:val="000000"/>
          <w:sz w:val="20"/>
          <w:szCs w:val="20"/>
        </w:rPr>
        <w:t>Заявителями при обращении за получением услуги являются застройщики.</w:t>
      </w:r>
    </w:p>
    <w:p w:rsidR="006A4F48" w:rsidRPr="006A4F48" w:rsidRDefault="006A4F48" w:rsidP="006A4F48">
      <w:pPr>
        <w:spacing w:after="319" w:line="20" w:lineRule="atLeast"/>
        <w:ind w:left="-15" w:firstLine="699"/>
        <w:jc w:val="both"/>
        <w:rPr>
          <w:rFonts w:eastAsia="Calibri"/>
          <w:color w:val="000000"/>
          <w:sz w:val="20"/>
          <w:szCs w:val="20"/>
        </w:rPr>
      </w:pPr>
      <w:r w:rsidRPr="006A4F48">
        <w:rPr>
          <w:rFonts w:eastAsia="Calibri"/>
          <w:color w:val="000000"/>
          <w:sz w:val="20"/>
          <w:szCs w:val="20"/>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6A4F48" w:rsidRPr="006A4F48" w:rsidRDefault="006A4F48" w:rsidP="006A4F48">
      <w:pPr>
        <w:spacing w:after="275" w:line="20" w:lineRule="atLeast"/>
        <w:ind w:left="567" w:hanging="10"/>
        <w:jc w:val="center"/>
        <w:rPr>
          <w:rFonts w:eastAsia="Calibri"/>
          <w:color w:val="000000"/>
          <w:sz w:val="20"/>
          <w:szCs w:val="20"/>
        </w:rPr>
      </w:pPr>
      <w:r w:rsidRPr="006A4F48">
        <w:rPr>
          <w:rFonts w:eastAsia="Calibri"/>
          <w:b/>
          <w:color w:val="000000"/>
          <w:sz w:val="20"/>
          <w:szCs w:val="20"/>
        </w:rPr>
        <w:t>Нормативные правовые акты, регулирующие предоставление муниципальной услуги</w:t>
      </w:r>
    </w:p>
    <w:p w:rsidR="006A4F48" w:rsidRPr="006A4F48" w:rsidRDefault="006A4F48" w:rsidP="006A4F48">
      <w:pPr>
        <w:spacing w:after="318" w:line="20" w:lineRule="atLeast"/>
        <w:ind w:left="-15" w:right="-13" w:firstLine="699"/>
        <w:jc w:val="both"/>
        <w:rPr>
          <w:rFonts w:eastAsia="Calibri"/>
          <w:color w:val="000000"/>
          <w:sz w:val="20"/>
          <w:szCs w:val="20"/>
        </w:rPr>
      </w:pPr>
      <w:r w:rsidRPr="006A4F48">
        <w:rPr>
          <w:rFonts w:eastAsia="Calibri"/>
          <w:color w:val="000000"/>
          <w:sz w:val="20"/>
          <w:szCs w:val="20"/>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6A4F48" w:rsidRPr="006A4F48" w:rsidRDefault="006A4F48" w:rsidP="006A4F48">
      <w:pPr>
        <w:spacing w:line="20" w:lineRule="atLeast"/>
        <w:ind w:left="567" w:right="425"/>
        <w:jc w:val="center"/>
        <w:rPr>
          <w:rFonts w:eastAsia="Calibri"/>
          <w:b/>
          <w:color w:val="000000"/>
          <w:sz w:val="20"/>
          <w:szCs w:val="20"/>
        </w:rPr>
      </w:pPr>
      <w:r w:rsidRPr="006A4F48">
        <w:rPr>
          <w:rFonts w:eastAsia="Calibri"/>
          <w:b/>
          <w:color w:val="000000"/>
          <w:sz w:val="20"/>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A4F48" w:rsidRPr="006A4F48" w:rsidRDefault="006A4F48" w:rsidP="006A4F48">
      <w:pPr>
        <w:spacing w:line="20" w:lineRule="atLeast"/>
        <w:ind w:firstLine="567"/>
        <w:jc w:val="center"/>
        <w:rPr>
          <w:rFonts w:eastAsia="Calibri"/>
          <w:color w:val="000000"/>
          <w:sz w:val="20"/>
          <w:szCs w:val="20"/>
        </w:rPr>
      </w:pP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 xml:space="preserve">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w:t>
      </w:r>
      <w:r w:rsidRPr="006A4F48">
        <w:rPr>
          <w:rFonts w:eastAsia="Calibri"/>
          <w:color w:val="000000"/>
          <w:sz w:val="20"/>
          <w:szCs w:val="20"/>
        </w:rPr>
        <w:lastRenderedPageBreak/>
        <w:t>(далее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частью 21</w:t>
      </w:r>
      <w:r w:rsidRPr="006A4F48">
        <w:rPr>
          <w:rFonts w:eastAsia="Calibri"/>
          <w:color w:val="000000"/>
          <w:sz w:val="20"/>
          <w:szCs w:val="20"/>
          <w:vertAlign w:val="superscript"/>
        </w:rPr>
        <w:t xml:space="preserve">10 </w:t>
      </w:r>
      <w:r w:rsidRPr="006A4F48">
        <w:rPr>
          <w:rFonts w:eastAsia="Calibri"/>
          <w:color w:val="000000"/>
          <w:sz w:val="20"/>
          <w:szCs w:val="20"/>
        </w:rPr>
        <w:t>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подпунктах "б"-"д" пункта 2.8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lastRenderedPageBreak/>
        <w:t>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г) в электронной форме посредством единой информационной системы жилищного строительства.</w:t>
      </w:r>
    </w:p>
    <w:p w:rsidR="006A4F48" w:rsidRPr="006A4F48" w:rsidRDefault="006A4F48" w:rsidP="006A4F48">
      <w:pPr>
        <w:spacing w:after="319" w:line="20" w:lineRule="atLeast"/>
        <w:ind w:left="-15" w:firstLine="699"/>
        <w:jc w:val="both"/>
        <w:rPr>
          <w:rFonts w:eastAsia="Calibri"/>
          <w:color w:val="000000"/>
          <w:sz w:val="20"/>
          <w:szCs w:val="20"/>
        </w:rPr>
      </w:pPr>
      <w:r w:rsidRPr="006A4F48">
        <w:rPr>
          <w:rFonts w:eastAsia="Calibri"/>
          <w:color w:val="000000"/>
          <w:sz w:val="20"/>
          <w:szCs w:val="20"/>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A4F48" w:rsidRPr="006A4F48" w:rsidRDefault="006A4F48" w:rsidP="006A4F48">
      <w:pPr>
        <w:spacing w:line="20" w:lineRule="atLeast"/>
        <w:jc w:val="center"/>
        <w:rPr>
          <w:rFonts w:eastAsia="Calibri"/>
          <w:b/>
          <w:color w:val="000000"/>
          <w:sz w:val="20"/>
          <w:szCs w:val="20"/>
        </w:rPr>
      </w:pPr>
      <w:r w:rsidRPr="006A4F48">
        <w:rPr>
          <w:rFonts w:eastAsia="Calibri"/>
          <w:b/>
          <w:color w:val="000000"/>
          <w:sz w:val="20"/>
          <w:szCs w:val="20"/>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A4F48" w:rsidRPr="006A4F48" w:rsidRDefault="006A4F48" w:rsidP="006A4F48">
      <w:pPr>
        <w:spacing w:line="20" w:lineRule="atLeast"/>
        <w:jc w:val="center"/>
        <w:rPr>
          <w:rFonts w:eastAsia="Calibri"/>
          <w:b/>
          <w:color w:val="000000"/>
          <w:sz w:val="20"/>
          <w:szCs w:val="20"/>
        </w:rPr>
      </w:pP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а) xml - для документов, в отношении которых утверждены формы и требования по формированию электронных документов в виде файлов в формате xml;</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6A4F48" w:rsidRPr="006A4F48" w:rsidRDefault="006A4F48" w:rsidP="006A4F48">
      <w:pPr>
        <w:spacing w:after="37" w:line="20" w:lineRule="atLeast"/>
        <w:ind w:left="709"/>
        <w:jc w:val="both"/>
        <w:rPr>
          <w:rFonts w:eastAsia="Calibri"/>
          <w:color w:val="000000"/>
          <w:sz w:val="20"/>
          <w:szCs w:val="20"/>
        </w:rPr>
      </w:pPr>
      <w:r w:rsidRPr="006A4F48">
        <w:rPr>
          <w:rFonts w:eastAsia="Calibri"/>
          <w:color w:val="000000"/>
          <w:sz w:val="20"/>
          <w:szCs w:val="20"/>
        </w:rPr>
        <w:t>в) xls, xlsx, ods - для документов, содержащих расчеты;</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A4F48" w:rsidRPr="006A4F48" w:rsidRDefault="006A4F48" w:rsidP="006A4F48">
      <w:pPr>
        <w:spacing w:after="37" w:line="20" w:lineRule="atLeast"/>
        <w:ind w:left="709"/>
        <w:jc w:val="both"/>
        <w:rPr>
          <w:rFonts w:eastAsia="Calibri"/>
          <w:color w:val="000000"/>
          <w:sz w:val="20"/>
          <w:szCs w:val="20"/>
        </w:rPr>
      </w:pPr>
      <w:r w:rsidRPr="006A4F48">
        <w:rPr>
          <w:rFonts w:eastAsia="Calibri"/>
          <w:color w:val="000000"/>
          <w:sz w:val="20"/>
          <w:szCs w:val="20"/>
        </w:rPr>
        <w:t>д) zip, rar – для сжатых документов в один файл;</w:t>
      </w:r>
    </w:p>
    <w:p w:rsidR="006A4F48" w:rsidRPr="006A4F48" w:rsidRDefault="006A4F48" w:rsidP="006A4F48">
      <w:pPr>
        <w:spacing w:after="37" w:line="20" w:lineRule="atLeast"/>
        <w:ind w:left="709"/>
        <w:jc w:val="both"/>
        <w:rPr>
          <w:rFonts w:eastAsia="Calibri"/>
          <w:color w:val="000000"/>
          <w:sz w:val="20"/>
          <w:szCs w:val="20"/>
        </w:rPr>
      </w:pPr>
      <w:r w:rsidRPr="006A4F48">
        <w:rPr>
          <w:rFonts w:eastAsia="Calibri"/>
          <w:color w:val="000000"/>
          <w:sz w:val="20"/>
          <w:szCs w:val="20"/>
        </w:rPr>
        <w:t>е) sig – для открепленной усиленной квалифицированной электронной подписи.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«черно-белый» (при отсутствии в документе графических изображений и (или) цветного текста);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«оттенки серого» (при наличии в документе графических изображений, отличных от цветного графического изображения);</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«цветной» или «режим полной цветопередачи» (при наличии в документе цветных графических изображений либо цветного текста).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Документы, подлежащие представлению в форматах xls, xlsx или ods, формируются в виде отдельного документа, представляемого в электронной форме.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2.8. Исчерпывающий перечень документов, необходимых для предоставления услуги, подлежащих представлению заявителем самостоятельно: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указанные уведомления заполняются путем внесения соответствующих сведений в форму на Едином портале, региональном портале;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lastRenderedPageBreak/>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6A4F48">
        <w:rPr>
          <w:rFonts w:eastAsia="Calibri"/>
          <w:color w:val="000000"/>
          <w:sz w:val="20"/>
          <w:szCs w:val="20"/>
          <w:vertAlign w:val="superscript"/>
        </w:rPr>
        <w:t xml:space="preserve">2 </w:t>
      </w:r>
      <w:r w:rsidRPr="006A4F48">
        <w:rPr>
          <w:rFonts w:eastAsia="Calibri"/>
          <w:color w:val="000000"/>
          <w:sz w:val="20"/>
          <w:szCs w:val="20"/>
        </w:rPr>
        <w:t>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A4F48" w:rsidRPr="006A4F48" w:rsidRDefault="006A4F48" w:rsidP="006A4F48">
      <w:pPr>
        <w:spacing w:after="322" w:line="20" w:lineRule="atLeast"/>
        <w:ind w:left="-15" w:firstLine="699"/>
        <w:jc w:val="both"/>
        <w:rPr>
          <w:rFonts w:eastAsia="Calibri"/>
          <w:color w:val="000000"/>
          <w:sz w:val="20"/>
          <w:szCs w:val="20"/>
        </w:rPr>
      </w:pPr>
      <w:r w:rsidRPr="006A4F48">
        <w:rPr>
          <w:rFonts w:eastAsia="Calibri"/>
          <w:color w:val="000000"/>
          <w:sz w:val="20"/>
          <w:szCs w:val="20"/>
        </w:rPr>
        <w:t>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A4F48" w:rsidRPr="006A4F48" w:rsidRDefault="006A4F48" w:rsidP="006A4F48">
      <w:pPr>
        <w:spacing w:line="20" w:lineRule="atLeast"/>
        <w:ind w:left="417" w:firstLine="638"/>
        <w:jc w:val="center"/>
        <w:rPr>
          <w:rFonts w:eastAsia="Calibri"/>
          <w:b/>
          <w:color w:val="000000"/>
          <w:sz w:val="20"/>
          <w:szCs w:val="20"/>
        </w:rPr>
      </w:pPr>
      <w:r w:rsidRPr="006A4F48">
        <w:rPr>
          <w:rFonts w:eastAsia="Calibri"/>
          <w:b/>
          <w:color w:val="000000"/>
          <w:sz w:val="20"/>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6A4F48" w:rsidRPr="006A4F48" w:rsidRDefault="006A4F48" w:rsidP="006A4F48">
      <w:pPr>
        <w:spacing w:line="20" w:lineRule="atLeast"/>
        <w:ind w:left="417" w:firstLine="638"/>
        <w:jc w:val="center"/>
        <w:rPr>
          <w:rFonts w:eastAsia="Calibri"/>
          <w:color w:val="000000"/>
          <w:sz w:val="20"/>
          <w:szCs w:val="20"/>
        </w:rPr>
      </w:pP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A4F48" w:rsidRPr="006A4F48" w:rsidRDefault="006A4F48" w:rsidP="006A4F48">
      <w:pPr>
        <w:spacing w:after="51" w:line="20" w:lineRule="atLeast"/>
        <w:ind w:left="-15" w:firstLine="699"/>
        <w:jc w:val="both"/>
        <w:rPr>
          <w:rFonts w:eastAsia="Calibri"/>
          <w:color w:val="000000"/>
          <w:sz w:val="20"/>
          <w:szCs w:val="20"/>
        </w:rPr>
      </w:pPr>
      <w:r w:rsidRPr="006A4F48">
        <w:rPr>
          <w:rFonts w:eastAsia="Calibri"/>
          <w:color w:val="000000"/>
          <w:sz w:val="20"/>
          <w:szCs w:val="20"/>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6A4F48">
        <w:rPr>
          <w:rFonts w:eastAsia="Calibri"/>
          <w:color w:val="000000"/>
          <w:sz w:val="20"/>
          <w:szCs w:val="20"/>
          <w:vertAlign w:val="superscript"/>
        </w:rPr>
        <w:t xml:space="preserve">1 </w:t>
      </w:r>
      <w:r w:rsidRPr="006A4F48">
        <w:rPr>
          <w:rFonts w:eastAsia="Calibri"/>
          <w:color w:val="000000"/>
          <w:sz w:val="20"/>
          <w:szCs w:val="20"/>
        </w:rPr>
        <w:t>статьи 57</w:t>
      </w:r>
      <w:r w:rsidRPr="006A4F48">
        <w:rPr>
          <w:rFonts w:eastAsia="Calibri"/>
          <w:color w:val="000000"/>
          <w:sz w:val="20"/>
          <w:szCs w:val="20"/>
          <w:vertAlign w:val="superscript"/>
        </w:rPr>
        <w:t xml:space="preserve">3 </w:t>
      </w:r>
      <w:r w:rsidRPr="006A4F48">
        <w:rPr>
          <w:rFonts w:eastAsia="Calibri"/>
          <w:color w:val="000000"/>
          <w:sz w:val="20"/>
          <w:szCs w:val="20"/>
        </w:rPr>
        <w:t>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6A4F48">
        <w:rPr>
          <w:rFonts w:eastAsia="Calibri"/>
          <w:color w:val="000000"/>
          <w:sz w:val="20"/>
          <w:szCs w:val="20"/>
          <w:vertAlign w:val="superscript"/>
        </w:rPr>
        <w:t xml:space="preserve">3 </w:t>
      </w:r>
      <w:r w:rsidRPr="006A4F48">
        <w:rPr>
          <w:rFonts w:eastAsia="Calibri"/>
          <w:color w:val="000000"/>
          <w:sz w:val="20"/>
          <w:szCs w:val="20"/>
        </w:rPr>
        <w:t>статьи 51 Градостроительного кодекса Российской Федерации;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w:t>
      </w:r>
      <w:r w:rsidRPr="006A4F48">
        <w:rPr>
          <w:rFonts w:eastAsia="Calibri"/>
          <w:color w:val="000000"/>
          <w:sz w:val="20"/>
          <w:szCs w:val="20"/>
        </w:rPr>
        <w:lastRenderedPageBreak/>
        <w:t>выдачи разрешения на строительство линейного объекта, для размещения которого не требуется образование земельного участка;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 xml:space="preserve">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пояснительная записка;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A4F48" w:rsidRPr="006A4F48" w:rsidRDefault="006A4F48" w:rsidP="006A4F48">
      <w:pPr>
        <w:spacing w:after="2" w:line="20" w:lineRule="atLeast"/>
        <w:ind w:left="-15" w:firstLine="709"/>
        <w:jc w:val="both"/>
        <w:rPr>
          <w:rFonts w:eastAsia="Calibri"/>
          <w:color w:val="000000"/>
          <w:sz w:val="20"/>
          <w:szCs w:val="20"/>
        </w:rPr>
      </w:pPr>
      <w:r w:rsidRPr="006A4F48">
        <w:rPr>
          <w:rFonts w:eastAsia="Calibri"/>
          <w:color w:val="000000"/>
          <w:sz w:val="20"/>
          <w:szCs w:val="20"/>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6A4F48">
        <w:rPr>
          <w:rFonts w:eastAsia="Calibri"/>
          <w:color w:val="000000"/>
          <w:sz w:val="20"/>
          <w:szCs w:val="20"/>
          <w:vertAlign w:val="superscript"/>
        </w:rPr>
        <w:t xml:space="preserve">1 </w:t>
      </w:r>
      <w:r w:rsidRPr="006A4F48">
        <w:rPr>
          <w:rFonts w:eastAsia="Calibri"/>
          <w:color w:val="000000"/>
          <w:sz w:val="20"/>
          <w:szCs w:val="20"/>
        </w:rPr>
        <w:t>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6A4F48">
        <w:rPr>
          <w:rFonts w:eastAsia="Calibri"/>
          <w:color w:val="000000"/>
          <w:sz w:val="20"/>
          <w:szCs w:val="20"/>
          <w:vertAlign w:val="superscript"/>
        </w:rPr>
        <w:t xml:space="preserve">4 </w:t>
      </w:r>
      <w:r w:rsidRPr="006A4F48">
        <w:rPr>
          <w:rFonts w:eastAsia="Calibri"/>
          <w:color w:val="000000"/>
          <w:sz w:val="20"/>
          <w:szCs w:val="20"/>
        </w:rPr>
        <w:t>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6A4F48" w:rsidRPr="006A4F48" w:rsidRDefault="006A4F48" w:rsidP="006A4F48">
      <w:pPr>
        <w:spacing w:after="49" w:line="20" w:lineRule="atLeast"/>
        <w:ind w:left="-15" w:firstLine="709"/>
        <w:jc w:val="both"/>
        <w:rPr>
          <w:rFonts w:eastAsia="Calibri"/>
          <w:color w:val="000000"/>
          <w:sz w:val="20"/>
          <w:szCs w:val="20"/>
        </w:rPr>
      </w:pPr>
      <w:r w:rsidRPr="006A4F48">
        <w:rPr>
          <w:rFonts w:eastAsia="Calibri"/>
          <w:color w:val="000000"/>
          <w:sz w:val="20"/>
          <w:szCs w:val="20"/>
        </w:rPr>
        <w:t>е) подтверждение соответствия вносимых в проектную документацию изменений требованиям, указанным в части 3</w:t>
      </w:r>
      <w:r w:rsidRPr="006A4F48">
        <w:rPr>
          <w:rFonts w:eastAsia="Calibri"/>
          <w:color w:val="000000"/>
          <w:sz w:val="20"/>
          <w:szCs w:val="20"/>
          <w:vertAlign w:val="superscript"/>
        </w:rPr>
        <w:t xml:space="preserve">8 </w:t>
      </w:r>
      <w:r w:rsidRPr="006A4F48">
        <w:rPr>
          <w:rFonts w:eastAsia="Calibri"/>
          <w:color w:val="000000"/>
          <w:sz w:val="20"/>
          <w:szCs w:val="20"/>
        </w:rPr>
        <w:t>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6A4F48">
        <w:rPr>
          <w:rFonts w:eastAsia="Calibri"/>
          <w:color w:val="000000"/>
          <w:sz w:val="20"/>
          <w:szCs w:val="20"/>
          <w:vertAlign w:val="superscript"/>
        </w:rPr>
        <w:t xml:space="preserve">8 </w:t>
      </w:r>
      <w:r w:rsidRPr="006A4F48">
        <w:rPr>
          <w:rFonts w:eastAsia="Calibri"/>
          <w:color w:val="000000"/>
          <w:sz w:val="20"/>
          <w:szCs w:val="20"/>
        </w:rPr>
        <w:t>статьи 49 Градостроительного кодекса Российской Федерации;</w:t>
      </w:r>
    </w:p>
    <w:p w:rsidR="006A4F48" w:rsidRPr="006A4F48" w:rsidRDefault="006A4F48" w:rsidP="006A4F48">
      <w:pPr>
        <w:spacing w:after="50" w:line="20" w:lineRule="atLeast"/>
        <w:ind w:left="-15" w:firstLine="709"/>
        <w:jc w:val="both"/>
        <w:rPr>
          <w:rFonts w:eastAsia="Calibri"/>
          <w:color w:val="000000"/>
          <w:sz w:val="20"/>
          <w:szCs w:val="20"/>
        </w:rPr>
      </w:pPr>
      <w:r w:rsidRPr="006A4F48">
        <w:rPr>
          <w:rFonts w:eastAsia="Calibri"/>
          <w:color w:val="000000"/>
          <w:sz w:val="20"/>
          <w:szCs w:val="20"/>
        </w:rPr>
        <w:t>ж) подтверждение соответствия вносимых в проектную документацию изменений требованиям, указанным в части 3</w:t>
      </w:r>
      <w:r w:rsidRPr="006A4F48">
        <w:rPr>
          <w:rFonts w:eastAsia="Calibri"/>
          <w:color w:val="000000"/>
          <w:sz w:val="20"/>
          <w:szCs w:val="20"/>
          <w:vertAlign w:val="superscript"/>
        </w:rPr>
        <w:t xml:space="preserve">9 </w:t>
      </w:r>
      <w:r w:rsidRPr="006A4F48">
        <w:rPr>
          <w:rFonts w:eastAsia="Calibri"/>
          <w:color w:val="000000"/>
          <w:sz w:val="20"/>
          <w:szCs w:val="20"/>
        </w:rPr>
        <w:t>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6A4F48">
        <w:rPr>
          <w:rFonts w:eastAsia="Calibri"/>
          <w:color w:val="000000"/>
          <w:sz w:val="20"/>
          <w:szCs w:val="20"/>
          <w:vertAlign w:val="superscript"/>
        </w:rPr>
        <w:t xml:space="preserve">9 </w:t>
      </w:r>
      <w:r w:rsidRPr="006A4F48">
        <w:rPr>
          <w:rFonts w:eastAsia="Calibri"/>
          <w:color w:val="000000"/>
          <w:sz w:val="20"/>
          <w:szCs w:val="20"/>
        </w:rPr>
        <w:t>статьи 49 Градостроительного кодекса Российской Федерации;</w:t>
      </w:r>
    </w:p>
    <w:p w:rsidR="006A4F48" w:rsidRPr="006A4F48" w:rsidRDefault="006A4F48" w:rsidP="006A4F48">
      <w:pPr>
        <w:spacing w:after="2" w:line="20" w:lineRule="atLeast"/>
        <w:ind w:left="-15" w:firstLine="709"/>
        <w:jc w:val="both"/>
        <w:rPr>
          <w:rFonts w:eastAsia="Calibri"/>
          <w:color w:val="000000"/>
          <w:sz w:val="20"/>
          <w:szCs w:val="20"/>
        </w:rPr>
      </w:pPr>
      <w:r w:rsidRPr="006A4F48">
        <w:rPr>
          <w:rFonts w:eastAsia="Calibri"/>
          <w:color w:val="000000"/>
          <w:sz w:val="20"/>
          <w:szCs w:val="20"/>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6A4F48" w:rsidRPr="006A4F48" w:rsidRDefault="006A4F48" w:rsidP="006A4F48">
      <w:pPr>
        <w:spacing w:after="2" w:line="20" w:lineRule="atLeast"/>
        <w:ind w:left="-15" w:firstLine="709"/>
        <w:jc w:val="both"/>
        <w:rPr>
          <w:rFonts w:eastAsia="Calibri"/>
          <w:color w:val="000000"/>
          <w:sz w:val="20"/>
          <w:szCs w:val="20"/>
        </w:rPr>
      </w:pPr>
      <w:r w:rsidRPr="006A4F48">
        <w:rPr>
          <w:rFonts w:eastAsia="Calibri"/>
          <w:color w:val="000000"/>
          <w:sz w:val="20"/>
          <w:szCs w:val="20"/>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 xml:space="preserve">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w:t>
      </w:r>
      <w:r w:rsidRPr="006A4F48">
        <w:rPr>
          <w:rFonts w:eastAsia="Calibri"/>
          <w:color w:val="000000"/>
          <w:sz w:val="20"/>
          <w:szCs w:val="20"/>
        </w:rPr>
        <w:lastRenderedPageBreak/>
        <w:t>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2.9.2.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2.9.3.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2.9.4. В случае представления уведомления о переходе права пользования недрами:</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lastRenderedPageBreak/>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в) решение о предоставлении права пользования недрами и решение о переоформлении лицензии на право пользования недрами.</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2.9.5. В случае представления уведомления о переходе прав на земельный участок:</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2.9.6. В случае представления заявления о внесении изменений в связи с необходимостью продления срока действия разрешения на строительство:</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2.10. Документы, указанные в подпунктах «а», «г»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6A4F48" w:rsidRPr="006A4F48" w:rsidRDefault="006A4F48" w:rsidP="006A4F48">
      <w:pPr>
        <w:spacing w:after="313" w:line="20" w:lineRule="atLeast"/>
        <w:ind w:left="-15" w:firstLine="699"/>
        <w:jc w:val="both"/>
        <w:rPr>
          <w:rFonts w:eastAsia="Calibri"/>
          <w:color w:val="000000"/>
          <w:sz w:val="20"/>
          <w:szCs w:val="20"/>
        </w:rPr>
      </w:pPr>
      <w:r w:rsidRPr="006A4F48">
        <w:rPr>
          <w:rFonts w:eastAsia="Calibri"/>
          <w:color w:val="000000"/>
          <w:sz w:val="20"/>
          <w:szCs w:val="20"/>
        </w:rPr>
        <w:t>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6A4F48" w:rsidRPr="006A4F48" w:rsidRDefault="006A4F48" w:rsidP="006A4F48">
      <w:pPr>
        <w:spacing w:after="322" w:line="20" w:lineRule="atLeast"/>
        <w:ind w:left="64" w:firstLine="503"/>
        <w:jc w:val="center"/>
        <w:rPr>
          <w:rFonts w:eastAsia="Calibri"/>
          <w:color w:val="000000"/>
          <w:sz w:val="20"/>
          <w:szCs w:val="20"/>
        </w:rPr>
      </w:pPr>
      <w:r w:rsidRPr="006A4F48">
        <w:rPr>
          <w:rFonts w:eastAsia="Calibri"/>
          <w:b/>
          <w:color w:val="000000"/>
          <w:sz w:val="20"/>
          <w:szCs w:val="20"/>
        </w:rPr>
        <w:t>Срок и порядок регистрации запроса заявителя о предоставлении муниципальной услуги, в том числе в электронной форме</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получения.</w:t>
      </w:r>
    </w:p>
    <w:p w:rsidR="006A4F48" w:rsidRPr="006A4F48" w:rsidRDefault="006A4F48" w:rsidP="006A4F48">
      <w:pPr>
        <w:spacing w:after="324" w:line="20" w:lineRule="atLeast"/>
        <w:ind w:left="-15" w:right="-13" w:firstLine="699"/>
        <w:jc w:val="both"/>
        <w:rPr>
          <w:rFonts w:eastAsia="Calibri"/>
          <w:color w:val="000000"/>
          <w:sz w:val="20"/>
          <w:szCs w:val="20"/>
        </w:rPr>
      </w:pPr>
      <w:r w:rsidRPr="006A4F48">
        <w:rPr>
          <w:rFonts w:eastAsia="Calibri"/>
          <w:color w:val="000000"/>
          <w:sz w:val="20"/>
          <w:szCs w:val="20"/>
        </w:rPr>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rsidR="006A4F48" w:rsidRPr="006A4F48" w:rsidRDefault="006A4F48" w:rsidP="006A4F48">
      <w:pPr>
        <w:spacing w:line="20" w:lineRule="atLeast"/>
        <w:ind w:left="567" w:right="709" w:firstLine="506"/>
        <w:jc w:val="center"/>
        <w:rPr>
          <w:rFonts w:eastAsia="Calibri"/>
          <w:b/>
          <w:color w:val="000000"/>
          <w:sz w:val="20"/>
          <w:szCs w:val="20"/>
        </w:rPr>
      </w:pPr>
      <w:r w:rsidRPr="006A4F48">
        <w:rPr>
          <w:rFonts w:eastAsia="Calibri"/>
          <w:b/>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6A4F48" w:rsidRPr="006A4F48" w:rsidRDefault="006A4F48" w:rsidP="006A4F48">
      <w:pPr>
        <w:spacing w:line="20" w:lineRule="atLeast"/>
        <w:ind w:left="294" w:firstLine="506"/>
        <w:rPr>
          <w:rFonts w:eastAsia="Calibri"/>
          <w:color w:val="000000"/>
          <w:sz w:val="20"/>
          <w:szCs w:val="20"/>
        </w:rPr>
      </w:pPr>
    </w:p>
    <w:p w:rsidR="006A4F48" w:rsidRPr="006A4F48" w:rsidRDefault="006A4F48" w:rsidP="006A4F48">
      <w:pPr>
        <w:spacing w:after="54" w:line="20" w:lineRule="atLeast"/>
        <w:ind w:left="-15" w:right="-13" w:firstLine="699"/>
        <w:jc w:val="both"/>
        <w:rPr>
          <w:rFonts w:eastAsia="Calibri"/>
          <w:color w:val="000000"/>
          <w:sz w:val="20"/>
          <w:szCs w:val="20"/>
        </w:rPr>
      </w:pPr>
      <w:r w:rsidRPr="006A4F48">
        <w:rPr>
          <w:rFonts w:eastAsia="Calibri"/>
          <w:color w:val="000000"/>
          <w:sz w:val="20"/>
          <w:szCs w:val="20"/>
        </w:rPr>
        <w:t>2.13. Срок предоставления услуги составляет: 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w:t>
      </w:r>
      <w:r w:rsidRPr="006A4F48">
        <w:rPr>
          <w:rFonts w:eastAsia="Calibri"/>
          <w:color w:val="000000"/>
          <w:sz w:val="20"/>
          <w:szCs w:val="20"/>
          <w:vertAlign w:val="superscript"/>
        </w:rPr>
        <w:t xml:space="preserve">1 </w:t>
      </w:r>
      <w:r w:rsidRPr="006A4F48">
        <w:rPr>
          <w:rFonts w:eastAsia="Calibri"/>
          <w:color w:val="000000"/>
          <w:sz w:val="20"/>
          <w:szCs w:val="20"/>
        </w:rPr>
        <w:t>статьи 51</w:t>
      </w:r>
    </w:p>
    <w:p w:rsidR="006A4F48" w:rsidRPr="006A4F48" w:rsidRDefault="006A4F48" w:rsidP="006A4F48">
      <w:pPr>
        <w:spacing w:after="54" w:line="20" w:lineRule="atLeast"/>
        <w:ind w:left="-15" w:right="-13"/>
        <w:jc w:val="both"/>
        <w:rPr>
          <w:rFonts w:eastAsia="Calibri"/>
          <w:color w:val="000000"/>
          <w:sz w:val="20"/>
          <w:szCs w:val="20"/>
        </w:rPr>
      </w:pPr>
      <w:r w:rsidRPr="006A4F48">
        <w:rPr>
          <w:rFonts w:eastAsia="Calibri"/>
          <w:color w:val="000000"/>
          <w:sz w:val="20"/>
          <w:szCs w:val="20"/>
        </w:rPr>
        <w:t>Градостроительного кодекса Российской Федерации; 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sidRPr="006A4F48">
        <w:rPr>
          <w:rFonts w:eastAsia="Calibri"/>
          <w:color w:val="000000"/>
          <w:sz w:val="20"/>
          <w:szCs w:val="20"/>
          <w:vertAlign w:val="superscript"/>
        </w:rPr>
        <w:t xml:space="preserve">1 </w:t>
      </w:r>
      <w:r w:rsidRPr="006A4F48">
        <w:rPr>
          <w:rFonts w:eastAsia="Calibri"/>
          <w:color w:val="000000"/>
          <w:sz w:val="20"/>
          <w:szCs w:val="20"/>
        </w:rPr>
        <w:t>статьи 51 Градостроительного кодекса Российской Федерации.</w:t>
      </w:r>
    </w:p>
    <w:p w:rsidR="006A4F48" w:rsidRPr="006A4F48" w:rsidRDefault="006A4F48" w:rsidP="006A4F48">
      <w:pPr>
        <w:spacing w:after="54" w:line="20" w:lineRule="atLeast"/>
        <w:ind w:left="-15" w:right="-13" w:firstLine="699"/>
        <w:jc w:val="both"/>
        <w:rPr>
          <w:rFonts w:eastAsia="Calibri"/>
          <w:color w:val="000000"/>
          <w:sz w:val="20"/>
          <w:szCs w:val="20"/>
        </w:rPr>
      </w:pPr>
      <w:r w:rsidRPr="006A4F48">
        <w:rPr>
          <w:rFonts w:eastAsia="Calibri"/>
          <w:color w:val="000000"/>
          <w:sz w:val="20"/>
          <w:szCs w:val="20"/>
        </w:rPr>
        <w:t>Заявление о выдаче разрешения на строительство, заявление о внесении изменений, уведомление считается полученным уполномоченным органом государственной власти, органом местного самоуправления, организацией со дня его регистрации.</w:t>
      </w:r>
    </w:p>
    <w:p w:rsidR="006A4F48" w:rsidRPr="006A4F48" w:rsidRDefault="006A4F48" w:rsidP="006A4F48">
      <w:pPr>
        <w:spacing w:after="54" w:line="20" w:lineRule="atLeast"/>
        <w:ind w:left="-15" w:right="-13" w:firstLine="699"/>
        <w:jc w:val="both"/>
        <w:rPr>
          <w:rFonts w:eastAsia="Calibri"/>
          <w:color w:val="000000"/>
          <w:sz w:val="20"/>
          <w:szCs w:val="20"/>
        </w:rPr>
      </w:pPr>
    </w:p>
    <w:p w:rsidR="006A4F48" w:rsidRPr="006A4F48" w:rsidRDefault="006A4F48" w:rsidP="006A4F48">
      <w:pPr>
        <w:spacing w:after="322" w:line="20" w:lineRule="atLeast"/>
        <w:ind w:right="567" w:firstLine="567"/>
        <w:jc w:val="center"/>
        <w:rPr>
          <w:rFonts w:eastAsia="Calibri"/>
          <w:color w:val="000000"/>
          <w:sz w:val="20"/>
          <w:szCs w:val="20"/>
        </w:rPr>
      </w:pPr>
      <w:r w:rsidRPr="006A4F48">
        <w:rPr>
          <w:rFonts w:eastAsia="Calibri"/>
          <w:b/>
          <w:color w:val="000000"/>
          <w:sz w:val="20"/>
          <w:szCs w:val="20"/>
        </w:rPr>
        <w:lastRenderedPageBreak/>
        <w:t>Исчерпывающий перечень оснований для приостановления или отказа в предоставлении муниципальной услуги</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6A4F48" w:rsidRPr="006A4F48" w:rsidRDefault="006A4F48" w:rsidP="006A4F48">
      <w:pPr>
        <w:spacing w:after="320" w:line="20" w:lineRule="atLeast"/>
        <w:ind w:left="-15" w:firstLine="699"/>
        <w:jc w:val="both"/>
        <w:rPr>
          <w:rFonts w:eastAsia="Calibri"/>
          <w:color w:val="000000"/>
          <w:sz w:val="20"/>
          <w:szCs w:val="20"/>
        </w:rPr>
      </w:pPr>
      <w:r w:rsidRPr="006A4F48">
        <w:rPr>
          <w:rFonts w:eastAsia="Calibri"/>
          <w:color w:val="000000"/>
          <w:sz w:val="20"/>
          <w:szCs w:val="20"/>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6A4F48" w:rsidRPr="006A4F48" w:rsidRDefault="006A4F48" w:rsidP="006A4F48">
      <w:pPr>
        <w:spacing w:after="322" w:line="20" w:lineRule="atLeast"/>
        <w:ind w:left="-15" w:firstLine="709"/>
        <w:jc w:val="center"/>
        <w:rPr>
          <w:rFonts w:eastAsia="Calibri"/>
          <w:color w:val="000000"/>
          <w:sz w:val="20"/>
          <w:szCs w:val="20"/>
        </w:rPr>
      </w:pPr>
      <w:r w:rsidRPr="006A4F48">
        <w:rPr>
          <w:rFonts w:eastAsia="Calibri"/>
          <w:b/>
          <w:color w:val="000000"/>
          <w:sz w:val="20"/>
          <w:szCs w:val="20"/>
        </w:rPr>
        <w:t>Исчерпывающий перечень оснований для отказа в приеме документов, необходимых для предоставления муниципальной услуги</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6A4F48" w:rsidRPr="006A4F48" w:rsidRDefault="006A4F48" w:rsidP="006A4F48">
      <w:pPr>
        <w:spacing w:line="20" w:lineRule="atLeast"/>
        <w:ind w:right="2" w:firstLine="709"/>
        <w:rPr>
          <w:rFonts w:eastAsia="Calibri"/>
          <w:color w:val="000000"/>
          <w:sz w:val="20"/>
          <w:szCs w:val="20"/>
        </w:rPr>
      </w:pPr>
      <w:r w:rsidRPr="006A4F48">
        <w:rPr>
          <w:rFonts w:eastAsia="Calibri"/>
          <w:color w:val="000000"/>
          <w:sz w:val="20"/>
          <w:szCs w:val="20"/>
        </w:rPr>
        <w:t>в) непредставление документов, предусмотренных подпунктами «а» - «в» пункта 2.8 настоящего Административного регламента;</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6A4F48" w:rsidRPr="006A4F48" w:rsidRDefault="006A4F48" w:rsidP="006A4F48">
      <w:pPr>
        <w:spacing w:after="37" w:line="20" w:lineRule="atLeast"/>
        <w:ind w:left="709"/>
        <w:jc w:val="both"/>
        <w:rPr>
          <w:rFonts w:eastAsia="Calibri"/>
          <w:color w:val="000000"/>
          <w:sz w:val="20"/>
          <w:szCs w:val="20"/>
        </w:rPr>
      </w:pPr>
      <w:r w:rsidRPr="006A4F48">
        <w:rPr>
          <w:rFonts w:eastAsia="Calibri"/>
          <w:color w:val="000000"/>
          <w:sz w:val="20"/>
          <w:szCs w:val="20"/>
        </w:rPr>
        <w:t>д) представленные документы содержат подчистки и исправления текста;</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ж) заявление о выдаче разрешения на строительство, заявление о внесении изменений, уведомление и документы, указанные в подпунктах «б» - «д»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2.16. Решение об отказе в приеме документов, указанных в пункте 2.8 настоящего Административного регламента, оформляется по форме согласно Приложению № 5 к настоящему Административному регламенту.</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государственной власти, орган местного самоуправления, организацию.</w:t>
      </w:r>
    </w:p>
    <w:p w:rsidR="006A4F48" w:rsidRPr="006A4F48" w:rsidRDefault="006A4F48" w:rsidP="006A4F48">
      <w:pPr>
        <w:spacing w:after="320" w:line="20" w:lineRule="atLeast"/>
        <w:ind w:left="-15" w:firstLine="699"/>
        <w:jc w:val="both"/>
        <w:rPr>
          <w:rFonts w:eastAsia="Calibri"/>
          <w:color w:val="000000"/>
          <w:sz w:val="20"/>
          <w:szCs w:val="20"/>
        </w:rPr>
      </w:pPr>
      <w:r w:rsidRPr="006A4F48">
        <w:rPr>
          <w:rFonts w:eastAsia="Calibri"/>
          <w:color w:val="000000"/>
          <w:sz w:val="20"/>
          <w:szCs w:val="20"/>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w:t>
      </w:r>
    </w:p>
    <w:p w:rsidR="006A4F48" w:rsidRPr="006A4F48" w:rsidRDefault="006A4F48" w:rsidP="006A4F48">
      <w:pPr>
        <w:spacing w:line="20" w:lineRule="atLeast"/>
        <w:ind w:firstLine="567"/>
        <w:jc w:val="center"/>
        <w:rPr>
          <w:rFonts w:eastAsia="Calibri"/>
          <w:b/>
          <w:color w:val="000000"/>
          <w:sz w:val="20"/>
          <w:szCs w:val="20"/>
        </w:rPr>
      </w:pPr>
      <w:r w:rsidRPr="006A4F48">
        <w:rPr>
          <w:rFonts w:eastAsia="Calibri"/>
          <w:b/>
          <w:color w:val="000000"/>
          <w:sz w:val="20"/>
          <w:szCs w:val="20"/>
        </w:rPr>
        <w:t>Описание результата предоставления муниципальной услуги</w:t>
      </w:r>
    </w:p>
    <w:p w:rsidR="006A4F48" w:rsidRPr="006A4F48" w:rsidRDefault="006A4F48" w:rsidP="006A4F48">
      <w:pPr>
        <w:spacing w:line="20" w:lineRule="atLeast"/>
        <w:ind w:firstLine="567"/>
        <w:jc w:val="center"/>
        <w:rPr>
          <w:rFonts w:eastAsia="Calibri"/>
          <w:color w:val="000000"/>
          <w:sz w:val="20"/>
          <w:szCs w:val="20"/>
        </w:rPr>
      </w:pPr>
    </w:p>
    <w:p w:rsidR="006A4F48" w:rsidRPr="006A4F48" w:rsidRDefault="006A4F48" w:rsidP="006A4F48">
      <w:pPr>
        <w:spacing w:after="37" w:line="20" w:lineRule="atLeast"/>
        <w:ind w:firstLine="709"/>
        <w:jc w:val="both"/>
        <w:rPr>
          <w:rFonts w:eastAsia="Calibri"/>
          <w:color w:val="000000"/>
          <w:sz w:val="20"/>
          <w:szCs w:val="20"/>
        </w:rPr>
      </w:pPr>
      <w:r w:rsidRPr="006A4F48">
        <w:rPr>
          <w:rFonts w:eastAsia="Calibri"/>
          <w:color w:val="000000"/>
          <w:sz w:val="20"/>
          <w:szCs w:val="20"/>
        </w:rPr>
        <w:t>2.19. Результатом предоставления услуги является:</w:t>
      </w:r>
    </w:p>
    <w:p w:rsidR="006A4F48" w:rsidRPr="006A4F48" w:rsidRDefault="006A4F48" w:rsidP="006A4F48">
      <w:pPr>
        <w:spacing w:after="37" w:line="20" w:lineRule="atLeast"/>
        <w:ind w:firstLine="709"/>
        <w:jc w:val="both"/>
        <w:rPr>
          <w:rFonts w:eastAsia="Calibri"/>
          <w:color w:val="000000"/>
          <w:sz w:val="20"/>
          <w:szCs w:val="20"/>
        </w:rPr>
      </w:pPr>
      <w:r w:rsidRPr="006A4F48">
        <w:rPr>
          <w:rFonts w:eastAsia="Calibri"/>
          <w:color w:val="000000"/>
          <w:sz w:val="20"/>
          <w:szCs w:val="20"/>
        </w:rPr>
        <w:t xml:space="preserve"> а) разрешение на строительство (в том числе на отдельные этапы строительства, реконструкции объекта капитального строительства);</w:t>
      </w:r>
    </w:p>
    <w:p w:rsidR="006A4F48" w:rsidRPr="006A4F48" w:rsidRDefault="006A4F48" w:rsidP="006A4F48">
      <w:pPr>
        <w:spacing w:after="37" w:line="20" w:lineRule="atLeast"/>
        <w:ind w:firstLine="709"/>
        <w:jc w:val="both"/>
        <w:rPr>
          <w:rFonts w:eastAsia="Calibri"/>
          <w:color w:val="000000"/>
          <w:sz w:val="20"/>
          <w:szCs w:val="20"/>
        </w:rPr>
      </w:pPr>
      <w:r w:rsidRPr="006A4F48">
        <w:rPr>
          <w:rFonts w:eastAsia="Calibri"/>
          <w:color w:val="000000"/>
          <w:sz w:val="20"/>
          <w:szCs w:val="20"/>
        </w:rPr>
        <w:t>б) решение об отказе в выдаче разрешения на строительство;</w:t>
      </w:r>
    </w:p>
    <w:p w:rsidR="006A4F48" w:rsidRPr="006A4F48" w:rsidRDefault="006A4F48" w:rsidP="006A4F48">
      <w:pPr>
        <w:spacing w:after="37" w:line="20" w:lineRule="atLeast"/>
        <w:ind w:firstLine="709"/>
        <w:jc w:val="both"/>
        <w:rPr>
          <w:rFonts w:eastAsia="Calibri"/>
          <w:color w:val="000000"/>
          <w:sz w:val="20"/>
          <w:szCs w:val="20"/>
        </w:rPr>
      </w:pPr>
      <w:r w:rsidRPr="006A4F48">
        <w:rPr>
          <w:rFonts w:eastAsia="Calibri"/>
          <w:color w:val="000000"/>
          <w:sz w:val="20"/>
          <w:szCs w:val="20"/>
        </w:rPr>
        <w:t>в) решение об отказе во внесении изменений в разрешение на строительство.</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Решение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t>Решение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6A4F48" w:rsidRPr="006A4F48" w:rsidRDefault="006A4F48" w:rsidP="006A4F48">
      <w:pPr>
        <w:spacing w:after="3" w:line="20" w:lineRule="atLeast"/>
        <w:ind w:left="-15" w:firstLine="699"/>
        <w:jc w:val="both"/>
        <w:rPr>
          <w:rFonts w:eastAsia="Calibri"/>
          <w:color w:val="000000"/>
          <w:sz w:val="20"/>
          <w:szCs w:val="20"/>
        </w:rPr>
      </w:pPr>
      <w:r w:rsidRPr="006A4F48">
        <w:rPr>
          <w:rFonts w:eastAsia="Calibri"/>
          <w:color w:val="000000"/>
          <w:sz w:val="20"/>
          <w:szCs w:val="20"/>
        </w:rPr>
        <w:lastRenderedPageBreak/>
        <w:t>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изменений (реквизиты заявления либо уведомления и ссылка на соответствующую норму Градостроительного кодекса Российской Федерации) и дата внесения изменений.</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2.22.1. В случае представления заявления о выдаче разрешения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а) отсутствие документов, предусмотренных подпунктами «г», «д» пункта 2.8, пунктом 2.9.1 настоящего Административного регламента;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after="1" w:line="20" w:lineRule="atLeast"/>
        <w:ind w:left="-15" w:right="-13" w:firstLine="699"/>
        <w:jc w:val="both"/>
        <w:rPr>
          <w:rFonts w:eastAsia="Calibri"/>
          <w:color w:val="000000"/>
          <w:sz w:val="20"/>
          <w:szCs w:val="20"/>
        </w:rPr>
      </w:pPr>
      <w:r w:rsidRPr="006A4F48">
        <w:rPr>
          <w:rFonts w:eastAsia="Calibri"/>
          <w:color w:val="000000"/>
          <w:sz w:val="20"/>
          <w:szCs w:val="20"/>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w:t>
      </w:r>
      <w:r w:rsidRPr="006A4F48">
        <w:rPr>
          <w:rFonts w:eastAsia="Calibri"/>
          <w:color w:val="000000"/>
          <w:sz w:val="20"/>
          <w:szCs w:val="20"/>
        </w:rPr>
        <w:lastRenderedPageBreak/>
        <w:t>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2.22.4. В случае представления уведомления о переходе права пользования недрами: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6A4F48" w:rsidRPr="006A4F48" w:rsidRDefault="006A4F48" w:rsidP="006A4F48">
      <w:pPr>
        <w:spacing w:line="20" w:lineRule="atLeast"/>
        <w:ind w:left="10" w:right="-13" w:firstLine="699"/>
        <w:jc w:val="both"/>
        <w:rPr>
          <w:rFonts w:eastAsia="Calibri"/>
          <w:color w:val="000000"/>
          <w:sz w:val="20"/>
          <w:szCs w:val="20"/>
        </w:rPr>
      </w:pPr>
      <w:r w:rsidRPr="006A4F48">
        <w:rPr>
          <w:rFonts w:eastAsia="Calibri"/>
          <w:color w:val="000000"/>
          <w:sz w:val="20"/>
          <w:szCs w:val="20"/>
        </w:rPr>
        <w:t>б) недостоверность сведений, указанных в уведомлении о переходе права пользования недрами.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2.22.5. В случае представления заявителем уведомления о переходе прав на земельный участок:</w:t>
      </w:r>
    </w:p>
    <w:p w:rsidR="006A4F48" w:rsidRPr="006A4F48" w:rsidRDefault="006A4F48" w:rsidP="006A4F48">
      <w:pPr>
        <w:spacing w:line="20" w:lineRule="atLeast"/>
        <w:ind w:left="10" w:right="-13" w:firstLine="699"/>
        <w:jc w:val="both"/>
        <w:rPr>
          <w:rFonts w:eastAsia="Calibri"/>
          <w:color w:val="000000"/>
          <w:sz w:val="20"/>
          <w:szCs w:val="20"/>
        </w:rPr>
      </w:pPr>
      <w:r w:rsidRPr="006A4F48">
        <w:rPr>
          <w:rFonts w:eastAsia="Calibri"/>
          <w:color w:val="000000"/>
          <w:sz w:val="20"/>
          <w:szCs w:val="20"/>
        </w:rPr>
        <w:t>а) отсутствие в уведомлении о переходе прав на земельный участок реквизитов правоустанавливающих документов на такой земельный участок;</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2.22.6. В случае представления заявления о внесении изменений в связи с необходимостью продления срока действия разрешения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w:t>
      </w:r>
    </w:p>
    <w:p w:rsidR="006A4F48" w:rsidRPr="006A4F48" w:rsidRDefault="006A4F48" w:rsidP="006A4F48">
      <w:pPr>
        <w:spacing w:after="36" w:line="20" w:lineRule="atLeast"/>
        <w:ind w:left="-15"/>
        <w:jc w:val="both"/>
        <w:rPr>
          <w:rFonts w:eastAsia="Calibri"/>
          <w:color w:val="000000"/>
          <w:sz w:val="20"/>
          <w:szCs w:val="20"/>
        </w:rPr>
      </w:pPr>
      <w:r w:rsidRPr="006A4F48">
        <w:rPr>
          <w:rFonts w:eastAsia="Calibri"/>
          <w:color w:val="000000"/>
          <w:sz w:val="20"/>
          <w:szCs w:val="20"/>
        </w:rPr>
        <w:t>Федерации;</w:t>
      </w:r>
    </w:p>
    <w:p w:rsidR="006A4F48" w:rsidRPr="006A4F48" w:rsidRDefault="006A4F48" w:rsidP="006A4F48">
      <w:pPr>
        <w:spacing w:line="20" w:lineRule="atLeast"/>
        <w:ind w:left="10" w:right="-13" w:firstLine="699"/>
        <w:jc w:val="both"/>
        <w:rPr>
          <w:rFonts w:eastAsia="Calibri"/>
          <w:color w:val="000000"/>
          <w:sz w:val="20"/>
          <w:szCs w:val="20"/>
        </w:rPr>
      </w:pPr>
      <w:r w:rsidRPr="006A4F48">
        <w:rPr>
          <w:rFonts w:eastAsia="Calibri"/>
          <w:color w:val="000000"/>
          <w:sz w:val="20"/>
          <w:szCs w:val="20"/>
        </w:rPr>
        <w:t>в) подача заявления о внесении изменений менее чем за десять рабочих дней до истечения срока действия разрешения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A4F48" w:rsidRPr="006A4F48" w:rsidRDefault="006A4F48" w:rsidP="006A4F48">
      <w:pPr>
        <w:spacing w:line="20" w:lineRule="atLeast"/>
        <w:ind w:left="10" w:right="-13" w:firstLine="699"/>
        <w:jc w:val="both"/>
        <w:rPr>
          <w:rFonts w:eastAsia="Calibri"/>
          <w:color w:val="000000"/>
          <w:sz w:val="20"/>
          <w:szCs w:val="20"/>
        </w:rPr>
      </w:pPr>
      <w:r w:rsidRPr="006A4F48">
        <w:rPr>
          <w:rFonts w:eastAsia="Calibri"/>
          <w:color w:val="000000"/>
          <w:sz w:val="20"/>
          <w:szCs w:val="20"/>
        </w:rPr>
        <w:t>а) отсутствие документов, предусмотренных пунктом 2.9.1 настоящего Административного регламента;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6A4F48" w:rsidRPr="006A4F48" w:rsidRDefault="006A4F48" w:rsidP="006A4F48">
      <w:pPr>
        <w:spacing w:line="20" w:lineRule="atLeast"/>
        <w:ind w:right="2" w:firstLine="709"/>
        <w:jc w:val="both"/>
        <w:rPr>
          <w:rFonts w:eastAsia="Calibri"/>
          <w:color w:val="000000"/>
          <w:sz w:val="20"/>
          <w:szCs w:val="20"/>
        </w:rPr>
      </w:pPr>
      <w:r w:rsidRPr="006A4F48">
        <w:rPr>
          <w:rFonts w:eastAsia="Calibri"/>
          <w:color w:val="000000"/>
          <w:sz w:val="20"/>
          <w:szCs w:val="20"/>
        </w:rPr>
        <w:t>е) подача заявления о внесении изменений менее чем за десять рабочих дней до истечения срока действия разрешения на строительство.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2.23. Результат предоставления услуги, указанный в пункте 2.19 настоящего Административного регламента: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 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lastRenderedPageBreak/>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Разрешение на строительство выдается 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6A4F48" w:rsidRPr="006A4F48" w:rsidRDefault="006A4F48" w:rsidP="006A4F48">
      <w:pPr>
        <w:spacing w:after="2" w:line="20" w:lineRule="atLeast"/>
        <w:ind w:left="-15" w:firstLine="699"/>
        <w:jc w:val="both"/>
        <w:rPr>
          <w:rFonts w:eastAsia="Calibri"/>
          <w:color w:val="000000"/>
          <w:sz w:val="20"/>
          <w:szCs w:val="20"/>
        </w:rPr>
      </w:pPr>
    </w:p>
    <w:p w:rsidR="006A4F48" w:rsidRPr="006A4F48" w:rsidRDefault="006A4F48" w:rsidP="006A4F48">
      <w:pPr>
        <w:spacing w:line="20" w:lineRule="atLeast"/>
        <w:ind w:firstLine="478"/>
        <w:jc w:val="center"/>
        <w:rPr>
          <w:rFonts w:eastAsia="Calibri"/>
          <w:b/>
          <w:color w:val="000000"/>
          <w:sz w:val="20"/>
          <w:szCs w:val="20"/>
        </w:rPr>
      </w:pPr>
      <w:r w:rsidRPr="006A4F48">
        <w:rPr>
          <w:rFonts w:eastAsia="Calibri"/>
          <w:b/>
          <w:color w:val="000000"/>
          <w:sz w:val="20"/>
          <w:szCs w:val="20"/>
        </w:rPr>
        <w:t>Порядок, размер и основания взимания государственной пошлины или иной оплаты, взимаемой за предоставление муниципальной услуги</w:t>
      </w:r>
    </w:p>
    <w:p w:rsidR="006A4F48" w:rsidRPr="006A4F48" w:rsidRDefault="006A4F48" w:rsidP="006A4F48">
      <w:pPr>
        <w:spacing w:line="20" w:lineRule="atLeast"/>
        <w:ind w:left="1082" w:hanging="324"/>
        <w:rPr>
          <w:rFonts w:eastAsia="Calibri"/>
          <w:color w:val="000000"/>
          <w:sz w:val="20"/>
          <w:szCs w:val="20"/>
        </w:rPr>
      </w:pPr>
    </w:p>
    <w:p w:rsidR="006A4F48" w:rsidRPr="006A4F48" w:rsidRDefault="006A4F48" w:rsidP="006A4F48">
      <w:pPr>
        <w:spacing w:after="37" w:line="20" w:lineRule="atLeast"/>
        <w:ind w:left="709"/>
        <w:jc w:val="both"/>
        <w:rPr>
          <w:rFonts w:eastAsia="Calibri"/>
          <w:color w:val="000000"/>
          <w:sz w:val="20"/>
          <w:szCs w:val="20"/>
        </w:rPr>
      </w:pPr>
      <w:r w:rsidRPr="006A4F48">
        <w:rPr>
          <w:rFonts w:eastAsia="Calibri"/>
          <w:color w:val="000000"/>
          <w:sz w:val="20"/>
          <w:szCs w:val="20"/>
        </w:rPr>
        <w:t>2.24. Предоставление услуги осуществляется без взимания платы.</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6A4F48" w:rsidRPr="006A4F48" w:rsidRDefault="006A4F48" w:rsidP="006A4F48">
      <w:pPr>
        <w:spacing w:after="37" w:line="20" w:lineRule="atLeast"/>
        <w:ind w:left="709"/>
        <w:jc w:val="both"/>
        <w:rPr>
          <w:rFonts w:eastAsia="Calibri"/>
          <w:color w:val="000000"/>
          <w:sz w:val="20"/>
          <w:szCs w:val="20"/>
        </w:rPr>
      </w:pPr>
      <w:r w:rsidRPr="006A4F48">
        <w:rPr>
          <w:rFonts w:eastAsia="Calibri"/>
          <w:color w:val="000000"/>
          <w:sz w:val="20"/>
          <w:szCs w:val="20"/>
        </w:rPr>
        <w:t>б) в электронной форме посредством электронной почты.</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6A4F48">
        <w:rPr>
          <w:rFonts w:eastAsia="Calibri"/>
          <w:color w:val="000000"/>
          <w:sz w:val="20"/>
          <w:szCs w:val="20"/>
          <w:vertAlign w:val="superscript"/>
        </w:rPr>
        <w:t xml:space="preserve">1 </w:t>
      </w:r>
      <w:r w:rsidRPr="006A4F48">
        <w:rPr>
          <w:rFonts w:eastAsia="Calibri"/>
          <w:color w:val="000000"/>
          <w:sz w:val="20"/>
          <w:szCs w:val="20"/>
        </w:rPr>
        <w:t>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w:t>
      </w:r>
      <w:r w:rsidRPr="006A4F48">
        <w:rPr>
          <w:rFonts w:eastAsia="Calibri"/>
          <w:color w:val="000000"/>
          <w:sz w:val="20"/>
          <w:szCs w:val="20"/>
        </w:rPr>
        <w:lastRenderedPageBreak/>
        <w:t>реестра недвижимости и предоставление сведений, содержащихся в Едином государственном реестре недвижимости;</w:t>
      </w:r>
    </w:p>
    <w:p w:rsidR="006A4F48" w:rsidRPr="006A4F48" w:rsidRDefault="006A4F48" w:rsidP="006A4F48">
      <w:pPr>
        <w:spacing w:line="20" w:lineRule="atLeast"/>
        <w:ind w:firstLine="709"/>
        <w:jc w:val="both"/>
        <w:rPr>
          <w:rFonts w:eastAsia="Calibri"/>
          <w:color w:val="000000"/>
          <w:sz w:val="20"/>
          <w:szCs w:val="20"/>
        </w:rPr>
      </w:pPr>
      <w:r w:rsidRPr="006A4F48">
        <w:rPr>
          <w:rFonts w:eastAsia="Calibri"/>
          <w:color w:val="000000"/>
          <w:sz w:val="20"/>
          <w:szCs w:val="20"/>
        </w:rPr>
        <w:t>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6A4F48" w:rsidRPr="006A4F48" w:rsidRDefault="006A4F48" w:rsidP="006A4F48">
      <w:pPr>
        <w:spacing w:line="20" w:lineRule="atLeast"/>
        <w:ind w:firstLine="709"/>
        <w:jc w:val="both"/>
        <w:rPr>
          <w:rFonts w:eastAsia="Calibri"/>
          <w:color w:val="000000"/>
          <w:sz w:val="20"/>
          <w:szCs w:val="20"/>
        </w:rPr>
      </w:pPr>
    </w:p>
    <w:p w:rsidR="006A4F48" w:rsidRPr="006A4F48" w:rsidRDefault="006A4F48" w:rsidP="006A4F48">
      <w:pPr>
        <w:spacing w:line="20" w:lineRule="atLeast"/>
        <w:jc w:val="center"/>
        <w:rPr>
          <w:rFonts w:eastAsia="Calibri"/>
          <w:b/>
          <w:bCs/>
          <w:color w:val="000000"/>
          <w:sz w:val="20"/>
          <w:szCs w:val="20"/>
        </w:rPr>
      </w:pPr>
      <w:r w:rsidRPr="006A4F48">
        <w:rPr>
          <w:rFonts w:eastAsia="Calibri"/>
          <w:b/>
          <w:bCs/>
          <w:color w:val="000000"/>
          <w:sz w:val="20"/>
          <w:szCs w:val="20"/>
        </w:rPr>
        <w:t>Порядок исправления допущенных опечаток и ошибок в выданных в результате предоставления муниципальной услуги документах</w:t>
      </w:r>
    </w:p>
    <w:p w:rsidR="006A4F48" w:rsidRPr="006A4F48" w:rsidRDefault="006A4F48" w:rsidP="006A4F48">
      <w:pPr>
        <w:spacing w:line="20" w:lineRule="atLeast"/>
        <w:ind w:right="2"/>
        <w:jc w:val="center"/>
        <w:rPr>
          <w:rFonts w:eastAsia="Calibri"/>
          <w:color w:val="000000"/>
          <w:sz w:val="20"/>
          <w:szCs w:val="20"/>
        </w:rPr>
      </w:pP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2.27. Порядок исправления допущенных опечаток и ошибок в разрешении на строительство.</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организация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Разрешение на строительство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2.28. Исчерпывающий перечень оснований для отказа в исправлении допущенных опечаток и ошибок в разрешении на строительство:</w:t>
      </w:r>
    </w:p>
    <w:p w:rsidR="006A4F48" w:rsidRPr="006A4F48" w:rsidRDefault="006A4F48" w:rsidP="006A4F48">
      <w:pPr>
        <w:spacing w:line="20" w:lineRule="atLeast"/>
        <w:ind w:right="2" w:firstLine="567"/>
        <w:jc w:val="both"/>
        <w:rPr>
          <w:rFonts w:eastAsia="Calibri"/>
          <w:color w:val="000000"/>
          <w:sz w:val="20"/>
          <w:szCs w:val="20"/>
        </w:rPr>
      </w:pPr>
      <w:r w:rsidRPr="006A4F48">
        <w:rPr>
          <w:rFonts w:eastAsia="Calibri"/>
          <w:color w:val="000000"/>
          <w:sz w:val="20"/>
          <w:szCs w:val="20"/>
        </w:rPr>
        <w:t>а) несоответствие заявителя кругу лиц, указанных в пункте 2.2 настоящего Административного регламента;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б) отсутствие факта допущения опечаток и ошибок в разрешении на строительство.</w:t>
      </w:r>
    </w:p>
    <w:p w:rsidR="006A4F48" w:rsidRPr="006A4F48" w:rsidRDefault="006A4F48" w:rsidP="006A4F48">
      <w:pPr>
        <w:spacing w:after="37" w:line="20" w:lineRule="atLeast"/>
        <w:ind w:left="709"/>
        <w:jc w:val="both"/>
        <w:rPr>
          <w:rFonts w:eastAsia="Calibri"/>
          <w:color w:val="000000"/>
          <w:sz w:val="20"/>
          <w:szCs w:val="20"/>
        </w:rPr>
      </w:pPr>
      <w:r w:rsidRPr="006A4F48">
        <w:rPr>
          <w:rFonts w:eastAsia="Calibri"/>
          <w:color w:val="000000"/>
          <w:sz w:val="20"/>
          <w:szCs w:val="20"/>
        </w:rPr>
        <w:t>2.29. Порядок выдачи дубликата разрешения на строительство.</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2.30. Исчерпывающий перечень оснований для отказа в выдаче дубликата разрешения на строительство: несоответствие заявителя кругу лиц, указанных в пункте 2.2 настоящего Административного регламента.</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2.31. Порядок оставления заявления о выдаче разрешения на строительство, заявления о внесении изменений, уведомления без рассмотрения.</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 12 в порядке, установленном пунктами 2.4 – 2.7, 2.12 настоящего Административного регламента, не позднее рабочего дня, предшествующего дню окончания срока предоставления услуги.</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строительство, заявления о внесении изменений, уведомления без рассмотрения.</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lastRenderedPageBreak/>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w:t>
      </w:r>
    </w:p>
    <w:p w:rsidR="006A4F48" w:rsidRPr="006A4F48" w:rsidRDefault="006A4F48" w:rsidP="006A4F48">
      <w:pPr>
        <w:spacing w:line="20" w:lineRule="atLeast"/>
        <w:ind w:right="78"/>
        <w:jc w:val="center"/>
        <w:rPr>
          <w:rFonts w:eastAsia="Calibri"/>
          <w:color w:val="000000"/>
          <w:sz w:val="20"/>
          <w:szCs w:val="20"/>
        </w:rPr>
      </w:pPr>
      <w:r w:rsidRPr="006A4F48">
        <w:rPr>
          <w:rFonts w:eastAsia="Calibri"/>
          <w:color w:val="000000"/>
          <w:sz w:val="20"/>
          <w:szCs w:val="20"/>
        </w:rPr>
        <w:t>2.32. При предоставлении услуги запрещается требовать от заявителя:</w:t>
      </w:r>
    </w:p>
    <w:p w:rsidR="006A4F48" w:rsidRPr="006A4F48" w:rsidRDefault="006A4F48" w:rsidP="0023087F">
      <w:pPr>
        <w:numPr>
          <w:ilvl w:val="0"/>
          <w:numId w:val="9"/>
        </w:numPr>
        <w:tabs>
          <w:tab w:val="left" w:pos="993"/>
        </w:tabs>
        <w:spacing w:after="1" w:line="20" w:lineRule="atLeast"/>
        <w:ind w:right="-13" w:firstLine="699"/>
        <w:jc w:val="both"/>
        <w:rPr>
          <w:rFonts w:eastAsia="Calibri"/>
          <w:color w:val="000000"/>
          <w:sz w:val="20"/>
          <w:szCs w:val="20"/>
        </w:rPr>
      </w:pPr>
      <w:r w:rsidRPr="006A4F48">
        <w:rPr>
          <w:rFonts w:eastAsia="Calibri"/>
          <w:color w:val="000000"/>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6A4F48" w:rsidRPr="006A4F48" w:rsidRDefault="006A4F48" w:rsidP="0023087F">
      <w:pPr>
        <w:numPr>
          <w:ilvl w:val="0"/>
          <w:numId w:val="9"/>
        </w:numPr>
        <w:tabs>
          <w:tab w:val="left" w:pos="993"/>
        </w:tabs>
        <w:spacing w:after="1" w:line="20" w:lineRule="atLeast"/>
        <w:ind w:right="-13" w:firstLine="699"/>
        <w:jc w:val="both"/>
        <w:rPr>
          <w:rFonts w:eastAsia="Calibri"/>
          <w:color w:val="000000"/>
          <w:sz w:val="20"/>
          <w:szCs w:val="20"/>
        </w:rPr>
      </w:pPr>
      <w:r w:rsidRPr="006A4F48">
        <w:rPr>
          <w:rFonts w:eastAsia="Calibri"/>
          <w:color w:val="000000"/>
          <w:sz w:val="20"/>
          <w:szCs w:val="20"/>
        </w:rPr>
        <w:t>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6A4F48" w:rsidRPr="006A4F48" w:rsidRDefault="006A4F48" w:rsidP="0023087F">
      <w:pPr>
        <w:numPr>
          <w:ilvl w:val="0"/>
          <w:numId w:val="9"/>
        </w:numPr>
        <w:tabs>
          <w:tab w:val="left" w:pos="993"/>
        </w:tabs>
        <w:spacing w:after="1" w:line="20" w:lineRule="atLeast"/>
        <w:ind w:right="-13" w:firstLine="699"/>
        <w:jc w:val="both"/>
        <w:rPr>
          <w:rFonts w:eastAsia="Calibri"/>
          <w:color w:val="000000"/>
          <w:sz w:val="20"/>
          <w:szCs w:val="20"/>
        </w:rPr>
      </w:pPr>
      <w:r w:rsidRPr="006A4F48">
        <w:rPr>
          <w:rFonts w:eastAsia="Calibri"/>
          <w:color w:val="000000"/>
          <w:sz w:val="20"/>
          <w:szCs w:val="2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6A4F48" w:rsidRPr="006A4F48" w:rsidRDefault="006A4F48" w:rsidP="006A4F48">
      <w:pPr>
        <w:tabs>
          <w:tab w:val="left" w:pos="993"/>
        </w:tabs>
        <w:spacing w:after="1" w:line="20" w:lineRule="atLeast"/>
        <w:ind w:left="-15" w:right="-13" w:firstLine="699"/>
        <w:jc w:val="both"/>
        <w:rPr>
          <w:rFonts w:eastAsia="Calibri"/>
          <w:color w:val="000000"/>
          <w:sz w:val="20"/>
          <w:szCs w:val="20"/>
        </w:rPr>
      </w:pPr>
      <w:r w:rsidRPr="006A4F48">
        <w:rPr>
          <w:rFonts w:eastAsia="Calibri"/>
          <w:color w:val="000000"/>
          <w:sz w:val="20"/>
          <w:szCs w:val="20"/>
        </w:rPr>
        <w:t>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 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2.33. В случаях, определенных статьей 49 Градостроительного кодекса Российской Федерации, услугами, необходимыми и обязательными для предоставления услуги, являются:</w:t>
      </w:r>
    </w:p>
    <w:p w:rsidR="006A4F48" w:rsidRPr="006A4F48" w:rsidRDefault="006A4F48" w:rsidP="0023087F">
      <w:pPr>
        <w:numPr>
          <w:ilvl w:val="2"/>
          <w:numId w:val="10"/>
        </w:numPr>
        <w:tabs>
          <w:tab w:val="left" w:pos="2552"/>
        </w:tabs>
        <w:spacing w:after="3" w:line="20" w:lineRule="atLeast"/>
        <w:ind w:right="-13" w:firstLine="699"/>
        <w:jc w:val="both"/>
        <w:rPr>
          <w:rFonts w:eastAsia="Calibri"/>
          <w:color w:val="000000"/>
          <w:sz w:val="20"/>
          <w:szCs w:val="20"/>
        </w:rPr>
      </w:pPr>
      <w:r w:rsidRPr="006A4F48">
        <w:rPr>
          <w:rFonts w:eastAsia="Calibri"/>
          <w:color w:val="000000"/>
          <w:sz w:val="20"/>
          <w:szCs w:val="20"/>
        </w:rPr>
        <w:t>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6A4F48" w:rsidRPr="006A4F48" w:rsidRDefault="006A4F48" w:rsidP="006A4F48">
      <w:pPr>
        <w:tabs>
          <w:tab w:val="left" w:pos="2552"/>
        </w:tabs>
        <w:spacing w:after="3" w:line="20" w:lineRule="atLeast"/>
        <w:ind w:left="-15" w:right="-13" w:firstLine="699"/>
        <w:jc w:val="both"/>
        <w:rPr>
          <w:rFonts w:eastAsia="Calibri"/>
          <w:color w:val="000000"/>
          <w:sz w:val="20"/>
          <w:szCs w:val="20"/>
        </w:rPr>
      </w:pPr>
      <w:r w:rsidRPr="006A4F48">
        <w:rPr>
          <w:rFonts w:eastAsia="Calibri"/>
          <w:color w:val="000000"/>
          <w:sz w:val="20"/>
          <w:szCs w:val="20"/>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6A4F48" w:rsidRPr="006A4F48" w:rsidRDefault="006A4F48" w:rsidP="0023087F">
      <w:pPr>
        <w:numPr>
          <w:ilvl w:val="2"/>
          <w:numId w:val="10"/>
        </w:numPr>
        <w:tabs>
          <w:tab w:val="left" w:pos="2552"/>
        </w:tabs>
        <w:spacing w:after="3" w:line="20" w:lineRule="atLeast"/>
        <w:ind w:right="-13" w:firstLine="699"/>
        <w:jc w:val="both"/>
        <w:rPr>
          <w:rFonts w:eastAsia="Calibri"/>
          <w:color w:val="000000"/>
          <w:sz w:val="20"/>
          <w:szCs w:val="20"/>
        </w:rPr>
      </w:pPr>
      <w:r w:rsidRPr="006A4F48">
        <w:rPr>
          <w:rFonts w:eastAsia="Calibri"/>
          <w:color w:val="000000"/>
          <w:sz w:val="20"/>
          <w:szCs w:val="20"/>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6A4F48" w:rsidRPr="006A4F48" w:rsidRDefault="006A4F48" w:rsidP="006A4F48">
      <w:pPr>
        <w:spacing w:after="318" w:line="20" w:lineRule="atLeast"/>
        <w:ind w:left="-15" w:right="-13" w:firstLine="699"/>
        <w:jc w:val="both"/>
        <w:rPr>
          <w:rFonts w:eastAsia="Calibri"/>
          <w:color w:val="000000"/>
          <w:sz w:val="20"/>
          <w:szCs w:val="20"/>
        </w:rPr>
      </w:pPr>
      <w:r w:rsidRPr="006A4F48">
        <w:rPr>
          <w:rFonts w:eastAsia="Calibri"/>
          <w:color w:val="000000"/>
          <w:sz w:val="20"/>
          <w:szCs w:val="20"/>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6A4F48" w:rsidRPr="006A4F48" w:rsidRDefault="006A4F48" w:rsidP="006A4F48">
      <w:pPr>
        <w:spacing w:after="322" w:line="20" w:lineRule="atLeast"/>
        <w:ind w:left="43" w:firstLine="688"/>
        <w:jc w:val="center"/>
        <w:rPr>
          <w:rFonts w:eastAsia="Calibri"/>
          <w:color w:val="000000"/>
          <w:sz w:val="20"/>
          <w:szCs w:val="20"/>
        </w:rPr>
      </w:pPr>
      <w:r w:rsidRPr="006A4F48">
        <w:rPr>
          <w:rFonts w:eastAsia="Calibri"/>
          <w:b/>
          <w:color w:val="000000"/>
          <w:sz w:val="20"/>
          <w:szCs w:val="2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w:t>
      </w:r>
      <w:r w:rsidRPr="006A4F48">
        <w:rPr>
          <w:rFonts w:eastAsia="Calibri"/>
          <w:color w:val="000000"/>
          <w:sz w:val="20"/>
          <w:szCs w:val="20"/>
        </w:rPr>
        <w:lastRenderedPageBreak/>
        <w:t>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6A4F48" w:rsidRPr="006A4F48" w:rsidRDefault="006A4F48" w:rsidP="006A4F48">
      <w:pPr>
        <w:spacing w:after="3" w:line="20" w:lineRule="atLeast"/>
        <w:ind w:left="-15" w:right="-13" w:firstLine="699"/>
        <w:jc w:val="both"/>
        <w:rPr>
          <w:rFonts w:eastAsia="Calibri"/>
          <w:color w:val="000000"/>
          <w:sz w:val="20"/>
          <w:szCs w:val="20"/>
        </w:rPr>
      </w:pPr>
    </w:p>
    <w:p w:rsidR="006A4F48" w:rsidRPr="006A4F48" w:rsidRDefault="006A4F48" w:rsidP="006A4F48">
      <w:pPr>
        <w:spacing w:after="322" w:line="20" w:lineRule="atLeast"/>
        <w:ind w:left="122" w:firstLine="587"/>
        <w:jc w:val="center"/>
        <w:rPr>
          <w:rFonts w:eastAsia="Calibri"/>
          <w:color w:val="000000"/>
          <w:sz w:val="20"/>
          <w:szCs w:val="20"/>
        </w:rPr>
      </w:pPr>
      <w:r w:rsidRPr="006A4F48">
        <w:rPr>
          <w:rFonts w:eastAsia="Calibri"/>
          <w:b/>
          <w:color w:val="000000"/>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A4F48" w:rsidRPr="006A4F48" w:rsidRDefault="006A4F48" w:rsidP="006A4F48">
      <w:pPr>
        <w:spacing w:after="320" w:line="20" w:lineRule="atLeast"/>
        <w:ind w:left="-15" w:firstLine="699"/>
        <w:jc w:val="both"/>
        <w:rPr>
          <w:rFonts w:eastAsia="Calibri"/>
          <w:color w:val="000000"/>
          <w:sz w:val="20"/>
          <w:szCs w:val="20"/>
        </w:rPr>
      </w:pPr>
      <w:r w:rsidRPr="006A4F48">
        <w:rPr>
          <w:rFonts w:eastAsia="Calibri"/>
          <w:color w:val="000000"/>
          <w:sz w:val="20"/>
          <w:szCs w:val="20"/>
        </w:rPr>
        <w:t>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w:t>
      </w:r>
    </w:p>
    <w:p w:rsidR="006A4F48" w:rsidRPr="006A4F48" w:rsidRDefault="006A4F48" w:rsidP="006A4F48">
      <w:pPr>
        <w:spacing w:line="20" w:lineRule="atLeast"/>
        <w:ind w:left="10" w:right="3" w:hanging="10"/>
        <w:jc w:val="center"/>
        <w:rPr>
          <w:rFonts w:eastAsia="Calibri"/>
          <w:color w:val="000000"/>
          <w:sz w:val="20"/>
          <w:szCs w:val="20"/>
        </w:rPr>
      </w:pPr>
      <w:r w:rsidRPr="006A4F48">
        <w:rPr>
          <w:rFonts w:eastAsia="Calibri"/>
          <w:b/>
          <w:color w:val="000000"/>
          <w:sz w:val="20"/>
          <w:szCs w:val="20"/>
        </w:rPr>
        <w:t>Требования к помещениям, в которых предоставляется муниципальная услуга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6A4F48" w:rsidRPr="006A4F48" w:rsidRDefault="006A4F48" w:rsidP="0023087F">
      <w:pPr>
        <w:numPr>
          <w:ilvl w:val="0"/>
          <w:numId w:val="20"/>
        </w:numPr>
        <w:tabs>
          <w:tab w:val="left" w:pos="1134"/>
        </w:tabs>
        <w:spacing w:after="37" w:line="20" w:lineRule="atLeast"/>
        <w:ind w:left="993"/>
        <w:contextualSpacing/>
        <w:jc w:val="both"/>
        <w:rPr>
          <w:rFonts w:eastAsia="Calibri"/>
          <w:color w:val="000000"/>
          <w:sz w:val="20"/>
          <w:szCs w:val="20"/>
        </w:rPr>
      </w:pPr>
      <w:r w:rsidRPr="006A4F48">
        <w:rPr>
          <w:rFonts w:eastAsia="Calibri"/>
          <w:color w:val="000000"/>
          <w:sz w:val="20"/>
          <w:szCs w:val="20"/>
        </w:rPr>
        <w:t>наименование;</w:t>
      </w:r>
    </w:p>
    <w:p w:rsidR="006A4F48" w:rsidRPr="006A4F48" w:rsidRDefault="006A4F48" w:rsidP="0023087F">
      <w:pPr>
        <w:numPr>
          <w:ilvl w:val="0"/>
          <w:numId w:val="21"/>
        </w:numPr>
        <w:tabs>
          <w:tab w:val="left" w:pos="1134"/>
        </w:tabs>
        <w:spacing w:after="160" w:line="20" w:lineRule="atLeast"/>
        <w:ind w:left="993"/>
        <w:contextualSpacing/>
        <w:rPr>
          <w:rFonts w:eastAsia="Calibri"/>
          <w:color w:val="000000"/>
          <w:sz w:val="20"/>
          <w:szCs w:val="20"/>
        </w:rPr>
      </w:pPr>
      <w:r w:rsidRPr="006A4F48">
        <w:rPr>
          <w:rFonts w:eastAsia="Calibri"/>
          <w:color w:val="000000"/>
          <w:sz w:val="20"/>
          <w:szCs w:val="20"/>
        </w:rPr>
        <w:t xml:space="preserve">местонахождение и юридический адрес; </w:t>
      </w:r>
    </w:p>
    <w:p w:rsidR="006A4F48" w:rsidRPr="006A4F48" w:rsidRDefault="006A4F48" w:rsidP="0023087F">
      <w:pPr>
        <w:numPr>
          <w:ilvl w:val="0"/>
          <w:numId w:val="21"/>
        </w:numPr>
        <w:tabs>
          <w:tab w:val="left" w:pos="1134"/>
        </w:tabs>
        <w:spacing w:after="160" w:line="20" w:lineRule="atLeast"/>
        <w:ind w:left="993"/>
        <w:contextualSpacing/>
        <w:rPr>
          <w:rFonts w:eastAsia="Calibri"/>
          <w:color w:val="000000"/>
          <w:sz w:val="20"/>
          <w:szCs w:val="20"/>
        </w:rPr>
      </w:pPr>
      <w:r w:rsidRPr="006A4F48">
        <w:rPr>
          <w:rFonts w:eastAsia="Calibri"/>
          <w:color w:val="000000"/>
          <w:sz w:val="20"/>
          <w:szCs w:val="20"/>
        </w:rPr>
        <w:t xml:space="preserve">режим работы; </w:t>
      </w:r>
    </w:p>
    <w:p w:rsidR="006A4F48" w:rsidRPr="006A4F48" w:rsidRDefault="006A4F48" w:rsidP="0023087F">
      <w:pPr>
        <w:numPr>
          <w:ilvl w:val="0"/>
          <w:numId w:val="21"/>
        </w:numPr>
        <w:tabs>
          <w:tab w:val="left" w:pos="1134"/>
        </w:tabs>
        <w:spacing w:after="160" w:line="20" w:lineRule="atLeast"/>
        <w:ind w:left="993"/>
        <w:contextualSpacing/>
        <w:rPr>
          <w:rFonts w:eastAsia="Calibri"/>
          <w:color w:val="000000"/>
          <w:sz w:val="20"/>
          <w:szCs w:val="20"/>
        </w:rPr>
      </w:pPr>
      <w:r w:rsidRPr="006A4F48">
        <w:rPr>
          <w:rFonts w:eastAsia="Calibri"/>
          <w:color w:val="000000"/>
          <w:sz w:val="20"/>
          <w:szCs w:val="20"/>
        </w:rPr>
        <w:t xml:space="preserve">график приема; </w:t>
      </w:r>
    </w:p>
    <w:p w:rsidR="006A4F48" w:rsidRPr="006A4F48" w:rsidRDefault="006A4F48" w:rsidP="0023087F">
      <w:pPr>
        <w:numPr>
          <w:ilvl w:val="0"/>
          <w:numId w:val="21"/>
        </w:numPr>
        <w:tabs>
          <w:tab w:val="left" w:pos="1134"/>
        </w:tabs>
        <w:spacing w:after="160" w:line="20" w:lineRule="atLeast"/>
        <w:ind w:left="993"/>
        <w:contextualSpacing/>
        <w:rPr>
          <w:rFonts w:eastAsia="Calibri"/>
          <w:color w:val="000000"/>
          <w:sz w:val="20"/>
          <w:szCs w:val="20"/>
        </w:rPr>
      </w:pPr>
      <w:r w:rsidRPr="006A4F48">
        <w:rPr>
          <w:rFonts w:eastAsia="Calibri"/>
          <w:color w:val="000000"/>
          <w:sz w:val="20"/>
          <w:szCs w:val="20"/>
        </w:rPr>
        <w:t>номера телефонов для справок.</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Места приема заявителей оборудуются информационными табличками (вывесками) с указанием:</w:t>
      </w:r>
    </w:p>
    <w:p w:rsidR="006A4F48" w:rsidRPr="006A4F48" w:rsidRDefault="006A4F48" w:rsidP="0023087F">
      <w:pPr>
        <w:numPr>
          <w:ilvl w:val="0"/>
          <w:numId w:val="22"/>
        </w:numPr>
        <w:spacing w:after="38" w:line="20" w:lineRule="atLeast"/>
        <w:contextualSpacing/>
        <w:jc w:val="both"/>
        <w:rPr>
          <w:rFonts w:eastAsia="Calibri"/>
          <w:color w:val="000000"/>
          <w:sz w:val="20"/>
          <w:szCs w:val="20"/>
        </w:rPr>
      </w:pPr>
      <w:r w:rsidRPr="006A4F48">
        <w:rPr>
          <w:rFonts w:eastAsia="Calibri"/>
          <w:color w:val="000000"/>
          <w:sz w:val="20"/>
          <w:szCs w:val="20"/>
        </w:rPr>
        <w:t>номера кабинета и наименования отдела;</w:t>
      </w:r>
    </w:p>
    <w:p w:rsidR="006A4F48" w:rsidRPr="006A4F48" w:rsidRDefault="006A4F48" w:rsidP="0023087F">
      <w:pPr>
        <w:numPr>
          <w:ilvl w:val="0"/>
          <w:numId w:val="22"/>
        </w:numPr>
        <w:tabs>
          <w:tab w:val="center" w:pos="1280"/>
          <w:tab w:val="center" w:pos="2449"/>
          <w:tab w:val="center" w:pos="3121"/>
          <w:tab w:val="center" w:pos="3934"/>
          <w:tab w:val="center" w:pos="5327"/>
          <w:tab w:val="center" w:pos="6275"/>
          <w:tab w:val="center" w:pos="6787"/>
          <w:tab w:val="center" w:pos="7813"/>
          <w:tab w:val="right" w:pos="9923"/>
        </w:tabs>
        <w:spacing w:after="1" w:line="20" w:lineRule="atLeast"/>
        <w:contextualSpacing/>
        <w:jc w:val="both"/>
        <w:rPr>
          <w:rFonts w:eastAsia="Calibri"/>
          <w:color w:val="000000"/>
          <w:sz w:val="20"/>
          <w:szCs w:val="20"/>
        </w:rPr>
      </w:pPr>
      <w:r w:rsidRPr="006A4F48">
        <w:rPr>
          <w:rFonts w:eastAsia="Calibri"/>
          <w:color w:val="000000"/>
          <w:sz w:val="20"/>
          <w:szCs w:val="20"/>
        </w:rPr>
        <w:t xml:space="preserve">фамилии, имени и отчества (последнее – при наличии), должности ответственного лица за прием документов; </w:t>
      </w:r>
    </w:p>
    <w:p w:rsidR="006A4F48" w:rsidRPr="006A4F48" w:rsidRDefault="006A4F48" w:rsidP="0023087F">
      <w:pPr>
        <w:numPr>
          <w:ilvl w:val="0"/>
          <w:numId w:val="22"/>
        </w:numPr>
        <w:spacing w:after="1" w:line="20" w:lineRule="atLeast"/>
        <w:contextualSpacing/>
        <w:jc w:val="both"/>
        <w:rPr>
          <w:rFonts w:eastAsia="Calibri"/>
          <w:color w:val="000000"/>
          <w:sz w:val="20"/>
          <w:szCs w:val="20"/>
        </w:rPr>
      </w:pPr>
      <w:r w:rsidRPr="006A4F48">
        <w:rPr>
          <w:rFonts w:eastAsia="Calibri"/>
          <w:color w:val="000000"/>
          <w:sz w:val="20"/>
          <w:szCs w:val="20"/>
        </w:rPr>
        <w:t>графика приема заявителей.</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A4F48" w:rsidRPr="006A4F48" w:rsidRDefault="006A4F48" w:rsidP="006A4F48">
      <w:pPr>
        <w:spacing w:after="1" w:line="20" w:lineRule="atLeast"/>
        <w:ind w:firstLine="709"/>
        <w:jc w:val="both"/>
        <w:rPr>
          <w:rFonts w:eastAsia="Calibri"/>
          <w:color w:val="000000"/>
          <w:sz w:val="20"/>
          <w:szCs w:val="20"/>
        </w:rPr>
      </w:pPr>
      <w:r w:rsidRPr="006A4F48">
        <w:rPr>
          <w:rFonts w:eastAsia="Calibri"/>
          <w:color w:val="000000"/>
          <w:sz w:val="20"/>
          <w:szCs w:val="20"/>
        </w:rPr>
        <w:t xml:space="preserve">При предоставлении услуги инвалидам обеспечиваются: </w:t>
      </w:r>
    </w:p>
    <w:p w:rsidR="006A4F48" w:rsidRPr="006A4F48" w:rsidRDefault="006A4F48" w:rsidP="0023087F">
      <w:pPr>
        <w:numPr>
          <w:ilvl w:val="0"/>
          <w:numId w:val="23"/>
        </w:numPr>
        <w:tabs>
          <w:tab w:val="left" w:pos="993"/>
        </w:tabs>
        <w:spacing w:after="1" w:line="20" w:lineRule="atLeast"/>
        <w:ind w:left="0" w:firstLine="709"/>
        <w:contextualSpacing/>
        <w:jc w:val="both"/>
        <w:rPr>
          <w:rFonts w:eastAsia="Calibri"/>
          <w:color w:val="000000"/>
          <w:sz w:val="20"/>
          <w:szCs w:val="20"/>
        </w:rPr>
      </w:pPr>
      <w:r w:rsidRPr="006A4F48">
        <w:rPr>
          <w:rFonts w:eastAsia="Calibri"/>
          <w:color w:val="000000"/>
          <w:sz w:val="20"/>
          <w:szCs w:val="20"/>
        </w:rPr>
        <w:t xml:space="preserve">возможность беспрепятственного доступа к объекту (зданию, помещению), в котором предоставляется услуга; </w:t>
      </w:r>
    </w:p>
    <w:p w:rsidR="006A4F48" w:rsidRPr="006A4F48" w:rsidRDefault="006A4F48" w:rsidP="0023087F">
      <w:pPr>
        <w:numPr>
          <w:ilvl w:val="0"/>
          <w:numId w:val="23"/>
        </w:numPr>
        <w:tabs>
          <w:tab w:val="left" w:pos="993"/>
        </w:tabs>
        <w:spacing w:after="1" w:line="20" w:lineRule="atLeast"/>
        <w:ind w:left="0" w:firstLine="709"/>
        <w:contextualSpacing/>
        <w:jc w:val="both"/>
        <w:rPr>
          <w:rFonts w:eastAsia="Calibri"/>
          <w:color w:val="000000"/>
          <w:sz w:val="20"/>
          <w:szCs w:val="20"/>
        </w:rPr>
      </w:pPr>
      <w:r w:rsidRPr="006A4F48">
        <w:rPr>
          <w:rFonts w:eastAsia="Calibri"/>
          <w:color w:val="000000"/>
          <w:sz w:val="20"/>
          <w:szCs w:val="20"/>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6A4F48" w:rsidRPr="006A4F48" w:rsidRDefault="006A4F48" w:rsidP="0023087F">
      <w:pPr>
        <w:numPr>
          <w:ilvl w:val="0"/>
          <w:numId w:val="23"/>
        </w:numPr>
        <w:tabs>
          <w:tab w:val="left" w:pos="993"/>
        </w:tabs>
        <w:spacing w:after="1" w:line="20" w:lineRule="atLeast"/>
        <w:ind w:left="0" w:firstLine="709"/>
        <w:contextualSpacing/>
        <w:jc w:val="both"/>
        <w:rPr>
          <w:rFonts w:eastAsia="Calibri"/>
          <w:color w:val="000000"/>
          <w:sz w:val="20"/>
          <w:szCs w:val="20"/>
        </w:rPr>
      </w:pPr>
      <w:r w:rsidRPr="006A4F48">
        <w:rPr>
          <w:rFonts w:eastAsia="Calibri"/>
          <w:color w:val="000000"/>
          <w:sz w:val="20"/>
          <w:szCs w:val="20"/>
        </w:rPr>
        <w:t xml:space="preserve">сопровождение инвалидов, имеющих стойкие расстройства функции зрения и самостоятельного передвижения; </w:t>
      </w:r>
    </w:p>
    <w:p w:rsidR="006A4F48" w:rsidRPr="006A4F48" w:rsidRDefault="006A4F48" w:rsidP="0023087F">
      <w:pPr>
        <w:numPr>
          <w:ilvl w:val="0"/>
          <w:numId w:val="23"/>
        </w:numPr>
        <w:tabs>
          <w:tab w:val="left" w:pos="993"/>
        </w:tabs>
        <w:spacing w:after="1" w:line="20" w:lineRule="atLeast"/>
        <w:ind w:left="0" w:firstLine="709"/>
        <w:contextualSpacing/>
        <w:jc w:val="both"/>
        <w:rPr>
          <w:rFonts w:eastAsia="Calibri"/>
          <w:color w:val="000000"/>
          <w:sz w:val="20"/>
          <w:szCs w:val="20"/>
        </w:rPr>
      </w:pPr>
      <w:r w:rsidRPr="006A4F48">
        <w:rPr>
          <w:rFonts w:eastAsia="Calibri"/>
          <w:color w:val="000000"/>
          <w:sz w:val="20"/>
          <w:szCs w:val="20"/>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6A4F48" w:rsidRPr="006A4F48" w:rsidRDefault="006A4F48" w:rsidP="0023087F">
      <w:pPr>
        <w:numPr>
          <w:ilvl w:val="0"/>
          <w:numId w:val="23"/>
        </w:numPr>
        <w:tabs>
          <w:tab w:val="left" w:pos="993"/>
        </w:tabs>
        <w:spacing w:after="1" w:line="20" w:lineRule="atLeast"/>
        <w:ind w:left="0" w:firstLine="709"/>
        <w:contextualSpacing/>
        <w:jc w:val="both"/>
        <w:rPr>
          <w:rFonts w:eastAsia="Calibri"/>
          <w:color w:val="000000"/>
          <w:sz w:val="20"/>
          <w:szCs w:val="20"/>
        </w:rPr>
      </w:pPr>
      <w:r w:rsidRPr="006A4F48">
        <w:rPr>
          <w:rFonts w:eastAsia="Calibri"/>
          <w:color w:val="000000"/>
          <w:sz w:val="20"/>
          <w:szCs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6A4F48" w:rsidRPr="006A4F48" w:rsidRDefault="006A4F48" w:rsidP="0023087F">
      <w:pPr>
        <w:numPr>
          <w:ilvl w:val="0"/>
          <w:numId w:val="23"/>
        </w:numPr>
        <w:tabs>
          <w:tab w:val="left" w:pos="993"/>
        </w:tabs>
        <w:spacing w:after="1" w:line="20" w:lineRule="atLeast"/>
        <w:ind w:left="0" w:firstLine="709"/>
        <w:contextualSpacing/>
        <w:jc w:val="both"/>
        <w:rPr>
          <w:rFonts w:eastAsia="Calibri"/>
          <w:color w:val="000000"/>
          <w:sz w:val="20"/>
          <w:szCs w:val="20"/>
        </w:rPr>
      </w:pPr>
      <w:r w:rsidRPr="006A4F48">
        <w:rPr>
          <w:rFonts w:eastAsia="Calibri"/>
          <w:color w:val="000000"/>
          <w:sz w:val="20"/>
          <w:szCs w:val="20"/>
        </w:rPr>
        <w:t>допуск сурдопереводчика и тифлосурдопереводчика;</w:t>
      </w:r>
    </w:p>
    <w:p w:rsidR="006A4F48" w:rsidRPr="006A4F48" w:rsidRDefault="006A4F48" w:rsidP="0023087F">
      <w:pPr>
        <w:numPr>
          <w:ilvl w:val="0"/>
          <w:numId w:val="23"/>
        </w:numPr>
        <w:tabs>
          <w:tab w:val="left" w:pos="993"/>
        </w:tabs>
        <w:spacing w:after="4" w:line="20" w:lineRule="atLeast"/>
        <w:ind w:left="0" w:right="-13" w:firstLine="709"/>
        <w:contextualSpacing/>
        <w:jc w:val="both"/>
        <w:rPr>
          <w:rFonts w:eastAsia="Calibri"/>
          <w:color w:val="000000"/>
          <w:sz w:val="20"/>
          <w:szCs w:val="20"/>
        </w:rPr>
      </w:pPr>
      <w:r w:rsidRPr="006A4F48">
        <w:rPr>
          <w:rFonts w:eastAsia="Calibri"/>
          <w:color w:val="000000"/>
          <w:sz w:val="20"/>
          <w:szCs w:val="20"/>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 </w:t>
      </w:r>
    </w:p>
    <w:p w:rsidR="006A4F48" w:rsidRPr="006A4F48" w:rsidRDefault="006A4F48" w:rsidP="0023087F">
      <w:pPr>
        <w:numPr>
          <w:ilvl w:val="0"/>
          <w:numId w:val="23"/>
        </w:numPr>
        <w:tabs>
          <w:tab w:val="left" w:pos="993"/>
        </w:tabs>
        <w:spacing w:after="4" w:line="20" w:lineRule="atLeast"/>
        <w:ind w:left="0" w:right="-13" w:firstLine="709"/>
        <w:contextualSpacing/>
        <w:jc w:val="both"/>
        <w:rPr>
          <w:rFonts w:eastAsia="Calibri"/>
          <w:color w:val="000000"/>
          <w:sz w:val="20"/>
          <w:szCs w:val="20"/>
        </w:rPr>
      </w:pPr>
      <w:r w:rsidRPr="006A4F48">
        <w:rPr>
          <w:rFonts w:eastAsia="Calibri"/>
          <w:color w:val="000000"/>
          <w:sz w:val="20"/>
          <w:szCs w:val="20"/>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A4F48" w:rsidRPr="006A4F48" w:rsidRDefault="006A4F48" w:rsidP="006A4F48">
      <w:pPr>
        <w:tabs>
          <w:tab w:val="left" w:pos="993"/>
        </w:tabs>
        <w:spacing w:after="4" w:line="20" w:lineRule="atLeast"/>
        <w:ind w:right="-13"/>
        <w:jc w:val="both"/>
        <w:rPr>
          <w:rFonts w:eastAsia="Calibri"/>
          <w:color w:val="000000"/>
          <w:sz w:val="20"/>
          <w:szCs w:val="20"/>
        </w:rPr>
      </w:pPr>
    </w:p>
    <w:p w:rsidR="006A4F48" w:rsidRPr="006A4F48" w:rsidRDefault="006A4F48" w:rsidP="006A4F48">
      <w:pPr>
        <w:spacing w:after="322" w:line="20" w:lineRule="atLeast"/>
        <w:ind w:left="10" w:right="3" w:hanging="10"/>
        <w:jc w:val="center"/>
        <w:rPr>
          <w:rFonts w:eastAsia="Calibri"/>
          <w:color w:val="000000"/>
          <w:sz w:val="20"/>
          <w:szCs w:val="20"/>
        </w:rPr>
      </w:pPr>
      <w:r w:rsidRPr="006A4F48">
        <w:rPr>
          <w:rFonts w:eastAsia="Calibri"/>
          <w:b/>
          <w:color w:val="000000"/>
          <w:sz w:val="20"/>
          <w:szCs w:val="20"/>
        </w:rPr>
        <w:t>Показатели доступности и качества муниципальной услуги</w:t>
      </w:r>
    </w:p>
    <w:p w:rsidR="006A4F48" w:rsidRPr="006A4F48" w:rsidRDefault="006A4F48" w:rsidP="006A4F48">
      <w:pPr>
        <w:spacing w:after="2" w:line="20" w:lineRule="atLeast"/>
        <w:ind w:left="-15" w:firstLine="709"/>
        <w:jc w:val="both"/>
        <w:rPr>
          <w:rFonts w:eastAsia="Calibri"/>
          <w:color w:val="000000"/>
          <w:sz w:val="20"/>
          <w:szCs w:val="20"/>
        </w:rPr>
      </w:pPr>
      <w:r w:rsidRPr="006A4F48">
        <w:rPr>
          <w:rFonts w:eastAsia="Calibri"/>
          <w:color w:val="000000"/>
          <w:sz w:val="20"/>
          <w:szCs w:val="20"/>
        </w:rPr>
        <w:t>2.37. Основными показателями доступности предоставления услуги являются:</w:t>
      </w:r>
    </w:p>
    <w:p w:rsidR="006A4F48" w:rsidRPr="006A4F48" w:rsidRDefault="006A4F48" w:rsidP="006A4F48">
      <w:pPr>
        <w:spacing w:after="4" w:line="20" w:lineRule="atLeast"/>
        <w:ind w:left="10" w:right="-13" w:hanging="10"/>
        <w:jc w:val="both"/>
        <w:rPr>
          <w:rFonts w:eastAsia="Calibri"/>
          <w:color w:val="000000"/>
          <w:sz w:val="20"/>
          <w:szCs w:val="20"/>
        </w:rPr>
      </w:pPr>
      <w:r w:rsidRPr="006A4F48">
        <w:rPr>
          <w:rFonts w:eastAsia="Calibri"/>
          <w:color w:val="000000"/>
          <w:sz w:val="20"/>
          <w:szCs w:val="20"/>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услуги спомощью Единого портала, регионального портала; возможность получения информации о ходе предоставления услуги, в том числе с использованием информационно-коммуникационных технологий.</w:t>
      </w:r>
    </w:p>
    <w:p w:rsidR="006A4F48" w:rsidRPr="006A4F48" w:rsidRDefault="006A4F48" w:rsidP="006A4F48">
      <w:pPr>
        <w:spacing w:after="36" w:line="20" w:lineRule="atLeast"/>
        <w:ind w:firstLine="709"/>
        <w:jc w:val="both"/>
        <w:rPr>
          <w:rFonts w:eastAsia="Calibri"/>
          <w:color w:val="000000"/>
          <w:sz w:val="20"/>
          <w:szCs w:val="20"/>
        </w:rPr>
      </w:pPr>
      <w:r w:rsidRPr="006A4F48">
        <w:rPr>
          <w:rFonts w:eastAsia="Calibri"/>
          <w:color w:val="000000"/>
          <w:sz w:val="20"/>
          <w:szCs w:val="20"/>
        </w:rPr>
        <w:t>2.38. Основными показателями качества предоставления услуги являются:</w:t>
      </w:r>
    </w:p>
    <w:p w:rsidR="006A4F48" w:rsidRPr="006A4F48" w:rsidRDefault="006A4F48" w:rsidP="0023087F">
      <w:pPr>
        <w:numPr>
          <w:ilvl w:val="0"/>
          <w:numId w:val="24"/>
        </w:numPr>
        <w:tabs>
          <w:tab w:val="left" w:pos="993"/>
        </w:tabs>
        <w:spacing w:after="38" w:line="20" w:lineRule="atLeast"/>
        <w:ind w:left="0" w:right="-13" w:firstLine="709"/>
        <w:contextualSpacing/>
        <w:jc w:val="both"/>
        <w:rPr>
          <w:rFonts w:eastAsia="Calibri"/>
          <w:color w:val="000000"/>
          <w:sz w:val="20"/>
          <w:szCs w:val="20"/>
        </w:rPr>
      </w:pPr>
      <w:r w:rsidRPr="006A4F48">
        <w:rPr>
          <w:rFonts w:eastAsia="Calibri"/>
          <w:color w:val="000000"/>
          <w:sz w:val="20"/>
          <w:szCs w:val="20"/>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6A4F48" w:rsidRPr="006A4F48" w:rsidRDefault="006A4F48" w:rsidP="0023087F">
      <w:pPr>
        <w:numPr>
          <w:ilvl w:val="0"/>
          <w:numId w:val="24"/>
        </w:numPr>
        <w:tabs>
          <w:tab w:val="left" w:pos="993"/>
        </w:tabs>
        <w:spacing w:after="38" w:line="20" w:lineRule="atLeast"/>
        <w:ind w:left="0" w:right="-13" w:firstLine="709"/>
        <w:contextualSpacing/>
        <w:jc w:val="both"/>
        <w:rPr>
          <w:rFonts w:eastAsia="Calibri"/>
          <w:color w:val="000000"/>
          <w:sz w:val="20"/>
          <w:szCs w:val="20"/>
        </w:rPr>
      </w:pPr>
      <w:r w:rsidRPr="006A4F48">
        <w:rPr>
          <w:rFonts w:eastAsia="Calibri"/>
          <w:color w:val="000000"/>
          <w:sz w:val="20"/>
          <w:szCs w:val="20"/>
        </w:rPr>
        <w:t xml:space="preserve">минимально возможное количество взаимодействий гражданина с должностными лицами, участвующими в предоставлении услуги; </w:t>
      </w:r>
    </w:p>
    <w:p w:rsidR="006A4F48" w:rsidRPr="006A4F48" w:rsidRDefault="006A4F48" w:rsidP="0023087F">
      <w:pPr>
        <w:numPr>
          <w:ilvl w:val="0"/>
          <w:numId w:val="24"/>
        </w:numPr>
        <w:tabs>
          <w:tab w:val="left" w:pos="993"/>
        </w:tabs>
        <w:spacing w:after="38" w:line="20" w:lineRule="atLeast"/>
        <w:ind w:left="0" w:right="-13" w:firstLine="709"/>
        <w:contextualSpacing/>
        <w:jc w:val="both"/>
        <w:rPr>
          <w:rFonts w:eastAsia="Calibri"/>
          <w:color w:val="000000"/>
          <w:sz w:val="20"/>
          <w:szCs w:val="20"/>
        </w:rPr>
      </w:pPr>
      <w:r w:rsidRPr="006A4F48">
        <w:rPr>
          <w:rFonts w:eastAsia="Calibri"/>
          <w:color w:val="000000"/>
          <w:sz w:val="20"/>
          <w:szCs w:val="20"/>
        </w:rPr>
        <w:t xml:space="preserve">отсутствие обоснованных жалоб на действия (бездействие) сотрудников и их некорректное (невнимательное) отношение к заявителям; отсутствие нарушений установленных сроков в процессе предоставления услуги; </w:t>
      </w:r>
    </w:p>
    <w:p w:rsidR="006A4F48" w:rsidRPr="006A4F48" w:rsidRDefault="006A4F48" w:rsidP="0023087F">
      <w:pPr>
        <w:numPr>
          <w:ilvl w:val="0"/>
          <w:numId w:val="24"/>
        </w:numPr>
        <w:tabs>
          <w:tab w:val="left" w:pos="993"/>
        </w:tabs>
        <w:spacing w:after="38" w:line="20" w:lineRule="atLeast"/>
        <w:ind w:left="0" w:right="-13" w:firstLine="709"/>
        <w:contextualSpacing/>
        <w:jc w:val="both"/>
        <w:rPr>
          <w:rFonts w:eastAsia="Calibri"/>
          <w:color w:val="000000"/>
          <w:sz w:val="20"/>
          <w:szCs w:val="20"/>
        </w:rPr>
      </w:pPr>
      <w:r w:rsidRPr="006A4F48">
        <w:rPr>
          <w:rFonts w:eastAsia="Calibri"/>
          <w:color w:val="000000"/>
          <w:sz w:val="20"/>
          <w:szCs w:val="20"/>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A4F48" w:rsidRPr="006A4F48" w:rsidRDefault="006A4F48" w:rsidP="006A4F48">
      <w:pPr>
        <w:spacing w:after="38" w:line="20" w:lineRule="atLeast"/>
        <w:ind w:right="-13" w:firstLine="709"/>
        <w:jc w:val="both"/>
        <w:rPr>
          <w:rFonts w:eastAsia="Calibri"/>
          <w:color w:val="000000"/>
          <w:sz w:val="20"/>
          <w:szCs w:val="20"/>
        </w:rPr>
      </w:pPr>
    </w:p>
    <w:p w:rsidR="006A4F48" w:rsidRPr="006A4F48" w:rsidRDefault="006A4F48" w:rsidP="006A4F48">
      <w:pPr>
        <w:keepNext/>
        <w:keepLines/>
        <w:spacing w:line="20" w:lineRule="atLeast"/>
        <w:ind w:left="545" w:hanging="10"/>
        <w:jc w:val="center"/>
        <w:outlineLvl w:val="0"/>
        <w:rPr>
          <w:rFonts w:eastAsia="Calibri"/>
          <w:b/>
          <w:color w:val="000000"/>
          <w:sz w:val="20"/>
          <w:szCs w:val="20"/>
        </w:rPr>
      </w:pPr>
      <w:bookmarkStart w:id="9" w:name="_Toc122160"/>
      <w:bookmarkStart w:id="10" w:name="_Toc100828154"/>
      <w:r w:rsidRPr="006A4F48">
        <w:rPr>
          <w:rFonts w:eastAsia="Calibri"/>
          <w:b/>
          <w:color w:val="000000"/>
          <w:sz w:val="20"/>
          <w:szCs w:val="2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w:t>
      </w:r>
      <w:bookmarkEnd w:id="9"/>
      <w:r w:rsidRPr="006A4F48">
        <w:rPr>
          <w:rFonts w:eastAsia="Calibri"/>
          <w:b/>
          <w:color w:val="000000"/>
          <w:sz w:val="20"/>
          <w:szCs w:val="20"/>
        </w:rPr>
        <w:t xml:space="preserve"> административных процедур в электронной форме. Исчерпывающий перечень административных процедур</w:t>
      </w:r>
      <w:bookmarkEnd w:id="10"/>
    </w:p>
    <w:p w:rsidR="006A4F48" w:rsidRPr="006A4F48" w:rsidRDefault="006A4F48" w:rsidP="006A4F48">
      <w:pPr>
        <w:spacing w:after="160" w:line="20" w:lineRule="atLeast"/>
        <w:rPr>
          <w:rFonts w:ascii="Calibri" w:eastAsia="Calibri" w:hAnsi="Calibri" w:cs="Calibri"/>
          <w:color w:val="000000"/>
          <w:sz w:val="20"/>
          <w:szCs w:val="20"/>
        </w:rPr>
      </w:pPr>
    </w:p>
    <w:p w:rsidR="006A4F48" w:rsidRPr="006A4F48" w:rsidRDefault="006A4F48" w:rsidP="006A4F48">
      <w:pPr>
        <w:spacing w:after="38" w:line="20" w:lineRule="atLeast"/>
        <w:ind w:left="10" w:right="-13" w:firstLine="699"/>
        <w:jc w:val="both"/>
        <w:rPr>
          <w:rFonts w:eastAsia="Calibri"/>
          <w:color w:val="000000"/>
          <w:sz w:val="20"/>
          <w:szCs w:val="20"/>
        </w:rPr>
      </w:pPr>
      <w:r w:rsidRPr="006A4F48">
        <w:rPr>
          <w:rFonts w:eastAsia="Calibri"/>
          <w:color w:val="000000"/>
          <w:sz w:val="20"/>
          <w:szCs w:val="20"/>
        </w:rPr>
        <w:t>3.1. Предоставление услуги включает в себя следующие административные процедуры:</w:t>
      </w:r>
    </w:p>
    <w:p w:rsidR="006A4F48" w:rsidRPr="006A4F48" w:rsidRDefault="006A4F48" w:rsidP="0023087F">
      <w:pPr>
        <w:numPr>
          <w:ilvl w:val="0"/>
          <w:numId w:val="25"/>
        </w:numPr>
        <w:tabs>
          <w:tab w:val="left" w:pos="993"/>
        </w:tabs>
        <w:spacing w:after="160" w:line="20" w:lineRule="atLeast"/>
        <w:ind w:left="0" w:right="-13" w:firstLine="709"/>
        <w:contextualSpacing/>
        <w:jc w:val="both"/>
        <w:rPr>
          <w:rFonts w:eastAsia="Calibri"/>
          <w:color w:val="000000"/>
          <w:sz w:val="20"/>
          <w:szCs w:val="20"/>
        </w:rPr>
      </w:pPr>
      <w:r w:rsidRPr="006A4F48">
        <w:rPr>
          <w:rFonts w:eastAsia="Calibri"/>
          <w:color w:val="000000"/>
          <w:sz w:val="20"/>
          <w:szCs w:val="20"/>
        </w:rPr>
        <w:t xml:space="preserve">прием, проверка документов и регистрация заявления о выдаче разрешения на строительство, заявления о внесении изменений, уведомления; </w:t>
      </w:r>
    </w:p>
    <w:p w:rsidR="006A4F48" w:rsidRPr="006A4F48" w:rsidRDefault="006A4F48" w:rsidP="0023087F">
      <w:pPr>
        <w:numPr>
          <w:ilvl w:val="0"/>
          <w:numId w:val="25"/>
        </w:numPr>
        <w:tabs>
          <w:tab w:val="left" w:pos="993"/>
        </w:tabs>
        <w:spacing w:after="160" w:line="20" w:lineRule="atLeast"/>
        <w:ind w:left="0" w:right="-13" w:firstLine="709"/>
        <w:contextualSpacing/>
        <w:jc w:val="both"/>
        <w:rPr>
          <w:rFonts w:eastAsia="Calibri"/>
          <w:color w:val="000000"/>
          <w:sz w:val="20"/>
          <w:szCs w:val="20"/>
        </w:rPr>
      </w:pPr>
      <w:r w:rsidRPr="006A4F48">
        <w:rPr>
          <w:rFonts w:eastAsia="Calibri"/>
          <w:color w:val="000000"/>
          <w:sz w:val="20"/>
          <w:szCs w:val="20"/>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6A4F48" w:rsidRPr="006A4F48" w:rsidRDefault="006A4F48" w:rsidP="0023087F">
      <w:pPr>
        <w:numPr>
          <w:ilvl w:val="0"/>
          <w:numId w:val="25"/>
        </w:numPr>
        <w:tabs>
          <w:tab w:val="left" w:pos="993"/>
        </w:tabs>
        <w:spacing w:after="160" w:line="20" w:lineRule="atLeast"/>
        <w:ind w:left="0" w:right="-13" w:firstLine="709"/>
        <w:contextualSpacing/>
        <w:jc w:val="both"/>
        <w:rPr>
          <w:rFonts w:eastAsia="Calibri"/>
          <w:color w:val="000000"/>
          <w:sz w:val="20"/>
          <w:szCs w:val="20"/>
        </w:rPr>
      </w:pPr>
      <w:r w:rsidRPr="006A4F48">
        <w:rPr>
          <w:rFonts w:eastAsia="Calibri"/>
          <w:color w:val="000000"/>
          <w:sz w:val="20"/>
          <w:szCs w:val="20"/>
        </w:rPr>
        <w:t>рассмотрение документов и сведений; принятие решения; выдача результата.</w:t>
      </w:r>
    </w:p>
    <w:p w:rsidR="006A4F48" w:rsidRPr="006A4F48" w:rsidRDefault="006A4F48" w:rsidP="006A4F48">
      <w:pPr>
        <w:spacing w:after="160" w:line="20" w:lineRule="atLeast"/>
        <w:ind w:firstLine="709"/>
        <w:jc w:val="both"/>
        <w:rPr>
          <w:rFonts w:eastAsia="Calibri"/>
          <w:color w:val="000000"/>
          <w:sz w:val="20"/>
          <w:szCs w:val="20"/>
        </w:rPr>
      </w:pPr>
      <w:r w:rsidRPr="006A4F48">
        <w:rPr>
          <w:rFonts w:eastAsia="Calibri"/>
          <w:color w:val="000000"/>
          <w:sz w:val="20"/>
          <w:szCs w:val="20"/>
        </w:rPr>
        <w:t>Описание административных процедур представлено в Приложении № 14 к настоящему Административному регламенту.</w:t>
      </w:r>
    </w:p>
    <w:p w:rsidR="006A4F48" w:rsidRPr="006A4F48" w:rsidRDefault="006A4F48" w:rsidP="006A4F48">
      <w:pPr>
        <w:spacing w:after="160" w:line="20" w:lineRule="atLeast"/>
        <w:ind w:firstLine="709"/>
        <w:jc w:val="center"/>
        <w:rPr>
          <w:rFonts w:eastAsia="Calibri"/>
          <w:color w:val="000000"/>
          <w:sz w:val="20"/>
          <w:szCs w:val="20"/>
        </w:rPr>
      </w:pPr>
      <w:r w:rsidRPr="006A4F48">
        <w:rPr>
          <w:rFonts w:eastAsia="Calibri"/>
          <w:b/>
          <w:color w:val="000000"/>
          <w:sz w:val="20"/>
          <w:szCs w:val="20"/>
        </w:rPr>
        <w:t>Перечень административных процедур (действий) при предоставлении муниципальной услуги услуг в электронной форме</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3.2. При предоставлении услуги в электронной форме заявителю обеспечиваются:</w:t>
      </w:r>
    </w:p>
    <w:p w:rsidR="006A4F48" w:rsidRPr="006A4F48" w:rsidRDefault="006A4F48" w:rsidP="006A4F48">
      <w:pPr>
        <w:spacing w:after="2" w:line="20" w:lineRule="atLeast"/>
        <w:ind w:left="709" w:right="-13"/>
        <w:jc w:val="both"/>
        <w:rPr>
          <w:rFonts w:eastAsia="Calibri"/>
          <w:color w:val="000000"/>
          <w:sz w:val="20"/>
          <w:szCs w:val="20"/>
        </w:rPr>
      </w:pPr>
      <w:r w:rsidRPr="006A4F48">
        <w:rPr>
          <w:rFonts w:eastAsia="Calibri"/>
          <w:color w:val="000000"/>
          <w:sz w:val="20"/>
          <w:szCs w:val="20"/>
        </w:rPr>
        <w:t xml:space="preserve">получение информации о порядке и сроках предоставления услуги; </w:t>
      </w:r>
    </w:p>
    <w:p w:rsidR="006A4F48" w:rsidRPr="006A4F48" w:rsidRDefault="006A4F48" w:rsidP="0023087F">
      <w:pPr>
        <w:numPr>
          <w:ilvl w:val="0"/>
          <w:numId w:val="26"/>
        </w:numPr>
        <w:tabs>
          <w:tab w:val="left" w:pos="993"/>
        </w:tabs>
        <w:spacing w:after="2" w:line="20" w:lineRule="atLeast"/>
        <w:ind w:left="0" w:right="-13" w:firstLine="709"/>
        <w:contextualSpacing/>
        <w:jc w:val="both"/>
        <w:rPr>
          <w:rFonts w:eastAsia="Calibri"/>
          <w:color w:val="000000"/>
          <w:sz w:val="20"/>
          <w:szCs w:val="20"/>
        </w:rPr>
      </w:pPr>
      <w:r w:rsidRPr="006A4F48">
        <w:rPr>
          <w:rFonts w:eastAsia="Calibri"/>
          <w:color w:val="000000"/>
          <w:sz w:val="20"/>
          <w:szCs w:val="20"/>
        </w:rPr>
        <w:lastRenderedPageBreak/>
        <w:t>формирование заявления о выдаче разрешения на строительство, заявления о внесении изменений, уведомления; прием и регистрация уполномоченным органом государственной власти, органом местного самоуправления, организацией заявления о выдаче разрешения на строительство, заявления о внесении изменений, уведомления и иных документов, необходимых для предоставления услуги; получение результата предоставления услуги;</w:t>
      </w:r>
    </w:p>
    <w:p w:rsidR="006A4F48" w:rsidRPr="006A4F48" w:rsidRDefault="006A4F48" w:rsidP="0023087F">
      <w:pPr>
        <w:numPr>
          <w:ilvl w:val="0"/>
          <w:numId w:val="26"/>
        </w:numPr>
        <w:tabs>
          <w:tab w:val="left" w:pos="993"/>
        </w:tabs>
        <w:spacing w:after="160" w:line="20" w:lineRule="atLeast"/>
        <w:ind w:left="0" w:right="-13" w:firstLine="709"/>
        <w:contextualSpacing/>
        <w:jc w:val="both"/>
        <w:rPr>
          <w:rFonts w:eastAsia="Calibri"/>
          <w:color w:val="000000"/>
          <w:sz w:val="20"/>
          <w:szCs w:val="20"/>
        </w:rPr>
      </w:pPr>
      <w:r w:rsidRPr="006A4F48">
        <w:rPr>
          <w:rFonts w:eastAsia="Calibri"/>
          <w:color w:val="000000"/>
          <w:sz w:val="20"/>
          <w:szCs w:val="20"/>
        </w:rPr>
        <w:t>получение сведений о ходе рассмотрения заявления о выдаче разрешения на строительство, заявления о внесении изменений, уведомления; осуществление оценки качества предоставления услуги;</w:t>
      </w:r>
    </w:p>
    <w:p w:rsidR="006A4F48" w:rsidRPr="006A4F48" w:rsidRDefault="006A4F48" w:rsidP="0023087F">
      <w:pPr>
        <w:numPr>
          <w:ilvl w:val="0"/>
          <w:numId w:val="26"/>
        </w:numPr>
        <w:tabs>
          <w:tab w:val="left" w:pos="993"/>
        </w:tabs>
        <w:spacing w:after="318" w:line="20" w:lineRule="atLeast"/>
        <w:ind w:left="0" w:right="-13" w:firstLine="709"/>
        <w:contextualSpacing/>
        <w:jc w:val="both"/>
        <w:rPr>
          <w:rFonts w:eastAsia="Calibri"/>
          <w:color w:val="000000"/>
          <w:sz w:val="20"/>
          <w:szCs w:val="20"/>
        </w:rPr>
      </w:pPr>
      <w:r w:rsidRPr="006A4F48">
        <w:rPr>
          <w:rFonts w:eastAsia="Calibri"/>
          <w:color w:val="000000"/>
          <w:sz w:val="20"/>
          <w:szCs w:val="20"/>
        </w:rPr>
        <w:t>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w:t>
      </w:r>
    </w:p>
    <w:p w:rsidR="006A4F48" w:rsidRPr="006A4F48" w:rsidRDefault="006A4F48" w:rsidP="006A4F48">
      <w:pPr>
        <w:spacing w:after="322" w:line="20" w:lineRule="atLeast"/>
        <w:jc w:val="center"/>
        <w:rPr>
          <w:rFonts w:eastAsia="Calibri"/>
          <w:color w:val="000000"/>
          <w:sz w:val="20"/>
          <w:szCs w:val="20"/>
        </w:rPr>
      </w:pPr>
      <w:r w:rsidRPr="006A4F48">
        <w:rPr>
          <w:rFonts w:eastAsia="Calibri"/>
          <w:b/>
          <w:color w:val="000000"/>
          <w:sz w:val="20"/>
          <w:szCs w:val="20"/>
        </w:rPr>
        <w:t>Порядок осуществления административных процедур (действий) в электронной форме</w:t>
      </w:r>
    </w:p>
    <w:p w:rsidR="006A4F48" w:rsidRPr="006A4F48" w:rsidRDefault="006A4F48" w:rsidP="006A4F48">
      <w:pPr>
        <w:spacing w:after="2" w:line="20" w:lineRule="atLeast"/>
        <w:ind w:left="-15" w:right="-13" w:firstLine="699"/>
        <w:jc w:val="both"/>
        <w:rPr>
          <w:rFonts w:eastAsia="Calibri"/>
          <w:color w:val="000000"/>
          <w:sz w:val="20"/>
          <w:szCs w:val="20"/>
        </w:rPr>
      </w:pPr>
      <w:r w:rsidRPr="006A4F48">
        <w:rPr>
          <w:rFonts w:eastAsia="Calibri"/>
          <w:color w:val="000000"/>
          <w:sz w:val="20"/>
          <w:szCs w:val="20"/>
        </w:rPr>
        <w:t>3.3. Формирование заявления о выдаче разрешения на строительство, заявления о внесении изменений, уведомления.</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rsidR="006A4F48" w:rsidRPr="006A4F48" w:rsidRDefault="006A4F48" w:rsidP="006A4F48">
      <w:pPr>
        <w:spacing w:after="38" w:line="20" w:lineRule="atLeast"/>
        <w:ind w:left="709"/>
        <w:jc w:val="both"/>
        <w:rPr>
          <w:rFonts w:eastAsia="Calibri"/>
          <w:color w:val="000000"/>
          <w:sz w:val="20"/>
          <w:szCs w:val="20"/>
        </w:rPr>
      </w:pPr>
      <w:r w:rsidRPr="006A4F48">
        <w:rPr>
          <w:rFonts w:eastAsia="Calibri"/>
          <w:color w:val="000000"/>
          <w:sz w:val="20"/>
          <w:szCs w:val="20"/>
        </w:rPr>
        <w:t>При формировании заявления заявителю обеспечивается:</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подпунктах «б»-«д» пункта 2.8, пунктах 2.9.1 - 2.9.7 настоящего Административного регламента, необходимых для предоставления услуги;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rsidR="006A4F48" w:rsidRPr="006A4F48" w:rsidRDefault="006A4F48" w:rsidP="006A4F48">
      <w:pPr>
        <w:spacing w:after="1" w:line="20" w:lineRule="atLeast"/>
        <w:ind w:left="-15" w:firstLine="699"/>
        <w:jc w:val="both"/>
        <w:rPr>
          <w:rFonts w:eastAsia="Calibri"/>
          <w:color w:val="000000"/>
          <w:sz w:val="20"/>
          <w:szCs w:val="20"/>
        </w:rPr>
      </w:pPr>
      <w:r w:rsidRPr="006A4F48">
        <w:rPr>
          <w:rFonts w:eastAsia="Calibri"/>
          <w:color w:val="000000"/>
          <w:sz w:val="20"/>
          <w:szCs w:val="20"/>
        </w:rPr>
        <w:t>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сформированных заявлений о выдаче разрешения на строительство, заявлений о внесении изменений, уведомлений – в течение не менее 3 месяцев.</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rsidR="006A4F48" w:rsidRPr="006A4F48" w:rsidRDefault="006A4F48" w:rsidP="006A4F48">
      <w:pPr>
        <w:spacing w:line="20" w:lineRule="atLeast"/>
        <w:ind w:right="2" w:firstLine="709"/>
        <w:jc w:val="both"/>
        <w:rPr>
          <w:rFonts w:eastAsia="Calibri"/>
          <w:color w:val="000000"/>
          <w:sz w:val="20"/>
          <w:szCs w:val="20"/>
        </w:rPr>
      </w:pPr>
      <w:r w:rsidRPr="006A4F48">
        <w:rPr>
          <w:rFonts w:eastAsia="Calibri"/>
          <w:color w:val="000000"/>
          <w:sz w:val="20"/>
          <w:szCs w:val="20"/>
        </w:rPr>
        <w:lastRenderedPageBreak/>
        <w:t>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 Ответственное должностное лицо:</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периодом не реже 2 раз в день;</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рассматривает поступившие заявления о выдаче разрешения на строительство, заявления о внесении изменений, уведомления и приложенные к ним документы; производит действия в соответствии с пунктом 3.4 настоящего Административного регламента.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3.6. Заявителю в качестве результата предоставления услуги обеспечивается возможность получения документа:</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rsidR="006A4F48" w:rsidRPr="006A4F48" w:rsidRDefault="006A4F48" w:rsidP="006A4F48">
      <w:pPr>
        <w:spacing w:after="36" w:line="20" w:lineRule="atLeast"/>
        <w:ind w:left="709"/>
        <w:jc w:val="both"/>
        <w:rPr>
          <w:rFonts w:eastAsia="Calibri"/>
          <w:color w:val="000000"/>
          <w:sz w:val="20"/>
          <w:szCs w:val="20"/>
        </w:rPr>
      </w:pPr>
      <w:r w:rsidRPr="006A4F48">
        <w:rPr>
          <w:rFonts w:eastAsia="Calibri"/>
          <w:color w:val="000000"/>
          <w:sz w:val="20"/>
          <w:szCs w:val="20"/>
        </w:rPr>
        <w:t>При предоставлении услуги в электронной форме заявителю направляется:</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A4F48" w:rsidRPr="006A4F48" w:rsidRDefault="006A4F48" w:rsidP="006A4F48">
      <w:pPr>
        <w:spacing w:after="36" w:line="20" w:lineRule="atLeast"/>
        <w:ind w:left="709"/>
        <w:jc w:val="both"/>
        <w:rPr>
          <w:rFonts w:eastAsia="Calibri"/>
          <w:color w:val="000000"/>
          <w:sz w:val="20"/>
          <w:szCs w:val="20"/>
        </w:rPr>
      </w:pPr>
      <w:r w:rsidRPr="006A4F48">
        <w:rPr>
          <w:rFonts w:eastAsia="Calibri"/>
          <w:color w:val="000000"/>
          <w:sz w:val="20"/>
          <w:szCs w:val="20"/>
        </w:rPr>
        <w:t>3.8. Оценка качества предоставления муниципальной услуги.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A4F48" w:rsidRPr="006A4F48" w:rsidRDefault="006A4F48" w:rsidP="006A4F48">
      <w:pPr>
        <w:spacing w:after="319" w:line="20" w:lineRule="atLeast"/>
        <w:ind w:left="-15" w:right="-13" w:firstLine="709"/>
        <w:jc w:val="both"/>
        <w:rPr>
          <w:rFonts w:eastAsia="Calibri"/>
          <w:color w:val="000000"/>
          <w:sz w:val="20"/>
          <w:szCs w:val="20"/>
        </w:rPr>
      </w:pPr>
      <w:r w:rsidRPr="006A4F48">
        <w:rPr>
          <w:rFonts w:eastAsia="Calibri"/>
          <w:color w:val="000000"/>
          <w:sz w:val="20"/>
          <w:szCs w:val="20"/>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A4F48" w:rsidRPr="006A4F48" w:rsidRDefault="006A4F48" w:rsidP="006A4F48">
      <w:pPr>
        <w:keepNext/>
        <w:keepLines/>
        <w:spacing w:after="322" w:line="20" w:lineRule="atLeast"/>
        <w:ind w:left="760" w:hanging="10"/>
        <w:jc w:val="center"/>
        <w:outlineLvl w:val="0"/>
        <w:rPr>
          <w:rFonts w:eastAsia="Calibri"/>
          <w:b/>
          <w:color w:val="000000"/>
          <w:sz w:val="20"/>
          <w:szCs w:val="20"/>
        </w:rPr>
      </w:pPr>
      <w:bookmarkStart w:id="11" w:name="_Toc122161"/>
      <w:bookmarkStart w:id="12" w:name="_Toc100828155"/>
      <w:r w:rsidRPr="006A4F48">
        <w:rPr>
          <w:rFonts w:eastAsia="Calibri"/>
          <w:b/>
          <w:color w:val="000000"/>
          <w:sz w:val="20"/>
          <w:szCs w:val="20"/>
        </w:rPr>
        <w:t>Раздел IV. Формы контроля за исполнением административного регламента</w:t>
      </w:r>
      <w:bookmarkEnd w:id="11"/>
      <w:bookmarkEnd w:id="12"/>
    </w:p>
    <w:p w:rsidR="006A4F48" w:rsidRPr="006A4F48" w:rsidRDefault="006A4F48" w:rsidP="006A4F48">
      <w:pPr>
        <w:spacing w:line="20" w:lineRule="atLeast"/>
        <w:ind w:right="425" w:firstLine="709"/>
        <w:jc w:val="center"/>
        <w:rPr>
          <w:rFonts w:eastAsia="Calibri"/>
          <w:b/>
          <w:color w:val="000000"/>
          <w:sz w:val="20"/>
          <w:szCs w:val="20"/>
        </w:rPr>
      </w:pPr>
      <w:r w:rsidRPr="006A4F48">
        <w:rPr>
          <w:rFonts w:eastAsia="Calibri"/>
          <w:b/>
          <w:color w:val="000000"/>
          <w:sz w:val="20"/>
          <w:szCs w:val="2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A4F48" w:rsidRPr="006A4F48" w:rsidRDefault="006A4F48" w:rsidP="006A4F48">
      <w:pPr>
        <w:spacing w:line="20" w:lineRule="atLeast"/>
        <w:ind w:left="661" w:right="654" w:hanging="10"/>
        <w:jc w:val="center"/>
        <w:rPr>
          <w:rFonts w:eastAsia="Calibri"/>
          <w:color w:val="000000"/>
          <w:sz w:val="20"/>
          <w:szCs w:val="20"/>
        </w:rPr>
      </w:pPr>
    </w:p>
    <w:p w:rsidR="006A4F48" w:rsidRPr="006A4F48" w:rsidRDefault="006A4F48" w:rsidP="006A4F48">
      <w:pPr>
        <w:spacing w:after="1" w:line="20" w:lineRule="atLeast"/>
        <w:ind w:left="-15" w:right="-13" w:firstLine="530"/>
        <w:jc w:val="both"/>
        <w:rPr>
          <w:rFonts w:eastAsia="Calibri"/>
          <w:color w:val="000000"/>
          <w:sz w:val="20"/>
          <w:szCs w:val="20"/>
        </w:rPr>
      </w:pPr>
      <w:r w:rsidRPr="006A4F48">
        <w:rPr>
          <w:rFonts w:eastAsia="Calibri"/>
          <w:color w:val="000000"/>
          <w:sz w:val="20"/>
          <w:szCs w:val="20"/>
        </w:rPr>
        <w:lastRenderedPageBreak/>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6A4F48" w:rsidRPr="006A4F48" w:rsidRDefault="006A4F48" w:rsidP="006A4F48">
      <w:pPr>
        <w:spacing w:after="1" w:line="20" w:lineRule="atLeast"/>
        <w:ind w:left="-15" w:right="-13" w:firstLine="530"/>
        <w:jc w:val="both"/>
        <w:rPr>
          <w:rFonts w:eastAsia="Calibri"/>
          <w:color w:val="000000"/>
          <w:sz w:val="20"/>
          <w:szCs w:val="20"/>
        </w:rPr>
      </w:pPr>
      <w:r w:rsidRPr="006A4F48">
        <w:rPr>
          <w:rFonts w:eastAsia="Calibri"/>
          <w:color w:val="000000"/>
          <w:sz w:val="20"/>
          <w:szCs w:val="20"/>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6A4F48" w:rsidRPr="006A4F48" w:rsidRDefault="006A4F48" w:rsidP="006A4F48">
      <w:pPr>
        <w:spacing w:line="20" w:lineRule="atLeast"/>
        <w:ind w:firstLine="709"/>
        <w:jc w:val="both"/>
        <w:rPr>
          <w:rFonts w:eastAsia="Calibri"/>
          <w:color w:val="000000"/>
          <w:sz w:val="20"/>
          <w:szCs w:val="20"/>
        </w:rPr>
      </w:pPr>
      <w:r w:rsidRPr="006A4F48">
        <w:rPr>
          <w:rFonts w:eastAsia="Calibri"/>
          <w:color w:val="000000"/>
          <w:sz w:val="20"/>
          <w:szCs w:val="20"/>
        </w:rPr>
        <w:t xml:space="preserve">Текущий контроль осуществляется путем проведения проверок: </w:t>
      </w:r>
    </w:p>
    <w:p w:rsidR="006A4F48" w:rsidRPr="006A4F48" w:rsidRDefault="006A4F48" w:rsidP="0023087F">
      <w:pPr>
        <w:numPr>
          <w:ilvl w:val="0"/>
          <w:numId w:val="27"/>
        </w:numPr>
        <w:tabs>
          <w:tab w:val="left" w:pos="993"/>
        </w:tabs>
        <w:spacing w:after="160" w:line="20" w:lineRule="atLeast"/>
        <w:ind w:left="0" w:firstLine="698"/>
        <w:contextualSpacing/>
        <w:jc w:val="both"/>
        <w:rPr>
          <w:rFonts w:eastAsia="Calibri"/>
          <w:color w:val="000000"/>
          <w:sz w:val="20"/>
          <w:szCs w:val="20"/>
        </w:rPr>
      </w:pPr>
      <w:r w:rsidRPr="006A4F48">
        <w:rPr>
          <w:rFonts w:eastAsia="Calibri"/>
          <w:color w:val="000000"/>
          <w:sz w:val="20"/>
          <w:szCs w:val="20"/>
        </w:rPr>
        <w:t xml:space="preserve">решений о предоставлении (об отказе в предоставлении) услуги; </w:t>
      </w:r>
    </w:p>
    <w:p w:rsidR="006A4F48" w:rsidRPr="006A4F48" w:rsidRDefault="006A4F48" w:rsidP="0023087F">
      <w:pPr>
        <w:numPr>
          <w:ilvl w:val="0"/>
          <w:numId w:val="27"/>
        </w:numPr>
        <w:tabs>
          <w:tab w:val="left" w:pos="993"/>
        </w:tabs>
        <w:spacing w:after="160" w:line="20" w:lineRule="atLeast"/>
        <w:ind w:left="0" w:firstLine="698"/>
        <w:contextualSpacing/>
        <w:jc w:val="both"/>
        <w:rPr>
          <w:rFonts w:eastAsia="Calibri"/>
          <w:color w:val="000000"/>
          <w:sz w:val="20"/>
          <w:szCs w:val="20"/>
        </w:rPr>
      </w:pPr>
      <w:r w:rsidRPr="006A4F48">
        <w:rPr>
          <w:rFonts w:eastAsia="Calibri"/>
          <w:color w:val="000000"/>
          <w:sz w:val="20"/>
          <w:szCs w:val="20"/>
        </w:rPr>
        <w:t>выявления и устранения нарушений прав граждан;</w:t>
      </w:r>
    </w:p>
    <w:p w:rsidR="006A4F48" w:rsidRPr="006A4F48" w:rsidRDefault="006A4F48" w:rsidP="0023087F">
      <w:pPr>
        <w:numPr>
          <w:ilvl w:val="0"/>
          <w:numId w:val="27"/>
        </w:numPr>
        <w:tabs>
          <w:tab w:val="left" w:pos="993"/>
        </w:tabs>
        <w:spacing w:after="319" w:line="20" w:lineRule="atLeast"/>
        <w:ind w:left="0" w:firstLine="698"/>
        <w:contextualSpacing/>
        <w:jc w:val="both"/>
        <w:rPr>
          <w:rFonts w:eastAsia="Calibri"/>
          <w:color w:val="000000"/>
          <w:sz w:val="20"/>
          <w:szCs w:val="20"/>
        </w:rPr>
      </w:pPr>
      <w:r w:rsidRPr="006A4F48">
        <w:rPr>
          <w:rFonts w:eastAsia="Calibri"/>
          <w:color w:val="000000"/>
          <w:sz w:val="20"/>
          <w:szCs w:val="20"/>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A4F48" w:rsidRPr="006A4F48" w:rsidRDefault="006A4F48" w:rsidP="006A4F48">
      <w:pPr>
        <w:spacing w:line="20" w:lineRule="atLeast"/>
        <w:ind w:left="38" w:right="425" w:firstLine="671"/>
        <w:jc w:val="center"/>
        <w:rPr>
          <w:rFonts w:eastAsia="Calibri"/>
          <w:b/>
          <w:color w:val="000000"/>
          <w:sz w:val="20"/>
          <w:szCs w:val="20"/>
        </w:rPr>
      </w:pPr>
      <w:r w:rsidRPr="006A4F48">
        <w:rPr>
          <w:rFonts w:eastAsia="Calibri"/>
          <w:b/>
          <w:color w:val="000000"/>
          <w:sz w:val="20"/>
          <w:szCs w:val="2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A4F48" w:rsidRPr="006A4F48" w:rsidRDefault="006A4F48" w:rsidP="006A4F48">
      <w:pPr>
        <w:spacing w:after="39" w:line="20" w:lineRule="atLeast"/>
        <w:ind w:left="38" w:right="30" w:hanging="10"/>
        <w:jc w:val="center"/>
        <w:rPr>
          <w:rFonts w:eastAsia="Calibri"/>
          <w:color w:val="000000"/>
          <w:sz w:val="20"/>
          <w:szCs w:val="20"/>
        </w:rPr>
      </w:pPr>
    </w:p>
    <w:p w:rsidR="006A4F48" w:rsidRPr="006A4F48" w:rsidRDefault="006A4F48" w:rsidP="006A4F48">
      <w:pPr>
        <w:spacing w:line="20" w:lineRule="atLeast"/>
        <w:ind w:left="-15" w:firstLine="530"/>
        <w:jc w:val="both"/>
        <w:rPr>
          <w:rFonts w:eastAsia="Calibri"/>
          <w:color w:val="000000"/>
          <w:sz w:val="20"/>
          <w:szCs w:val="20"/>
        </w:rPr>
      </w:pPr>
      <w:r w:rsidRPr="006A4F48">
        <w:rPr>
          <w:rFonts w:eastAsia="Calibri"/>
          <w:color w:val="000000"/>
          <w:sz w:val="20"/>
          <w:szCs w:val="20"/>
        </w:rPr>
        <w:t>4.2. Контроль за полнотой и качеством предоставления услуги включает в себя проведение плановых и внеплановых проверок.</w:t>
      </w:r>
    </w:p>
    <w:p w:rsidR="006A4F48" w:rsidRPr="006A4F48" w:rsidRDefault="006A4F48" w:rsidP="006A4F48">
      <w:pPr>
        <w:spacing w:line="20" w:lineRule="atLeast"/>
        <w:ind w:left="-15" w:firstLine="530"/>
        <w:jc w:val="both"/>
        <w:rPr>
          <w:rFonts w:eastAsia="Calibri"/>
          <w:color w:val="000000"/>
          <w:sz w:val="20"/>
          <w:szCs w:val="20"/>
        </w:rPr>
      </w:pPr>
      <w:r w:rsidRPr="006A4F48">
        <w:rPr>
          <w:rFonts w:eastAsia="Calibri"/>
          <w:color w:val="000000"/>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rsidR="006A4F48" w:rsidRPr="006A4F48" w:rsidRDefault="006A4F48" w:rsidP="0023087F">
      <w:pPr>
        <w:numPr>
          <w:ilvl w:val="0"/>
          <w:numId w:val="28"/>
        </w:numPr>
        <w:tabs>
          <w:tab w:val="left" w:pos="993"/>
        </w:tabs>
        <w:spacing w:after="36" w:line="20" w:lineRule="atLeast"/>
        <w:ind w:left="709" w:firstLine="0"/>
        <w:contextualSpacing/>
        <w:jc w:val="both"/>
        <w:rPr>
          <w:rFonts w:eastAsia="Calibri"/>
          <w:color w:val="000000"/>
          <w:sz w:val="20"/>
          <w:szCs w:val="20"/>
        </w:rPr>
      </w:pPr>
      <w:r w:rsidRPr="006A4F48">
        <w:rPr>
          <w:rFonts w:eastAsia="Calibri"/>
          <w:color w:val="000000"/>
          <w:sz w:val="20"/>
          <w:szCs w:val="20"/>
        </w:rPr>
        <w:t>соблюдение сроков предоставления услуги;</w:t>
      </w:r>
    </w:p>
    <w:p w:rsidR="006A4F48" w:rsidRPr="006A4F48" w:rsidRDefault="006A4F48" w:rsidP="0023087F">
      <w:pPr>
        <w:numPr>
          <w:ilvl w:val="0"/>
          <w:numId w:val="28"/>
        </w:numPr>
        <w:tabs>
          <w:tab w:val="left" w:pos="993"/>
        </w:tabs>
        <w:spacing w:after="160" w:line="20" w:lineRule="atLeast"/>
        <w:ind w:left="709" w:firstLine="0"/>
        <w:contextualSpacing/>
        <w:jc w:val="both"/>
        <w:rPr>
          <w:rFonts w:eastAsia="Calibri"/>
          <w:color w:val="000000"/>
          <w:sz w:val="20"/>
          <w:szCs w:val="20"/>
        </w:rPr>
      </w:pPr>
      <w:r w:rsidRPr="006A4F48">
        <w:rPr>
          <w:rFonts w:eastAsia="Calibri"/>
          <w:color w:val="000000"/>
          <w:sz w:val="20"/>
          <w:szCs w:val="20"/>
        </w:rPr>
        <w:t xml:space="preserve">соблюдение положений настоящего Административного регламента; </w:t>
      </w:r>
    </w:p>
    <w:p w:rsidR="006A4F48" w:rsidRPr="006A4F48" w:rsidRDefault="006A4F48" w:rsidP="0023087F">
      <w:pPr>
        <w:numPr>
          <w:ilvl w:val="0"/>
          <w:numId w:val="28"/>
        </w:numPr>
        <w:tabs>
          <w:tab w:val="left" w:pos="993"/>
        </w:tabs>
        <w:spacing w:after="160" w:line="20" w:lineRule="atLeast"/>
        <w:ind w:left="709" w:firstLine="0"/>
        <w:contextualSpacing/>
        <w:jc w:val="both"/>
        <w:rPr>
          <w:rFonts w:eastAsia="Calibri"/>
          <w:color w:val="000000"/>
          <w:sz w:val="20"/>
          <w:szCs w:val="20"/>
        </w:rPr>
      </w:pPr>
      <w:r w:rsidRPr="006A4F48">
        <w:rPr>
          <w:rFonts w:eastAsia="Calibri"/>
          <w:color w:val="000000"/>
          <w:sz w:val="20"/>
          <w:szCs w:val="20"/>
        </w:rPr>
        <w:t>правильность и обоснованность принятого решения об отказе в предоставлении услуги.</w:t>
      </w:r>
    </w:p>
    <w:p w:rsidR="006A4F48" w:rsidRPr="006A4F48" w:rsidRDefault="006A4F48" w:rsidP="006A4F48">
      <w:pPr>
        <w:spacing w:line="20" w:lineRule="atLeast"/>
        <w:ind w:right="2" w:firstLine="709"/>
        <w:jc w:val="both"/>
        <w:rPr>
          <w:rFonts w:eastAsia="Calibri"/>
          <w:color w:val="000000"/>
          <w:sz w:val="20"/>
          <w:szCs w:val="20"/>
        </w:rPr>
      </w:pPr>
      <w:r w:rsidRPr="006A4F48">
        <w:rPr>
          <w:rFonts w:eastAsia="Calibri"/>
          <w:color w:val="000000"/>
          <w:sz w:val="20"/>
          <w:szCs w:val="20"/>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6A4F48">
        <w:rPr>
          <w:rFonts w:eastAsia="Calibri"/>
          <w:iCs/>
          <w:color w:val="000000"/>
          <w:sz w:val="20"/>
          <w:szCs w:val="20"/>
        </w:rPr>
        <w:t>Томской области</w:t>
      </w:r>
      <w:r w:rsidRPr="006A4F48">
        <w:rPr>
          <w:rFonts w:eastAsia="Calibri"/>
          <w:i/>
          <w:color w:val="000000"/>
          <w:sz w:val="20"/>
          <w:szCs w:val="20"/>
        </w:rPr>
        <w:t xml:space="preserve"> </w:t>
      </w:r>
      <w:r w:rsidRPr="006A4F48">
        <w:rPr>
          <w:rFonts w:eastAsia="Calibri"/>
          <w:color w:val="000000"/>
          <w:sz w:val="20"/>
          <w:szCs w:val="20"/>
        </w:rPr>
        <w:t>и нормативных правовых актов органов местного самоуправления Администрации Подгорнского поселения</w:t>
      </w:r>
      <w:r w:rsidRPr="006A4F48">
        <w:rPr>
          <w:rFonts w:eastAsia="Calibri"/>
          <w:iCs/>
          <w:color w:val="000000"/>
          <w:sz w:val="20"/>
          <w:szCs w:val="20"/>
        </w:rPr>
        <w:t>;</w:t>
      </w:r>
      <w:r w:rsidRPr="006A4F48">
        <w:rPr>
          <w:rFonts w:eastAsia="Calibri"/>
          <w:i/>
          <w:color w:val="000000"/>
          <w:sz w:val="20"/>
          <w:szCs w:val="20"/>
        </w:rPr>
        <w:t xml:space="preserve"> </w:t>
      </w:r>
      <w:r w:rsidRPr="006A4F48">
        <w:rPr>
          <w:rFonts w:eastAsia="Calibri"/>
          <w:color w:val="000000"/>
          <w:sz w:val="20"/>
          <w:szCs w:val="20"/>
        </w:rPr>
        <w:t>обращения граждан и юридических лиц на нарушения законодательства, в том числе на качество предоставления услуги.</w:t>
      </w:r>
    </w:p>
    <w:p w:rsidR="006A4F48" w:rsidRPr="006A4F48" w:rsidRDefault="006A4F48" w:rsidP="006A4F48">
      <w:pPr>
        <w:spacing w:line="20" w:lineRule="atLeast"/>
        <w:ind w:right="2" w:firstLine="709"/>
        <w:jc w:val="both"/>
        <w:rPr>
          <w:rFonts w:eastAsia="Calibri"/>
          <w:color w:val="000000"/>
          <w:sz w:val="20"/>
          <w:szCs w:val="20"/>
        </w:rPr>
      </w:pPr>
    </w:p>
    <w:p w:rsidR="006A4F48" w:rsidRPr="006A4F48" w:rsidRDefault="006A4F48" w:rsidP="006A4F48">
      <w:pPr>
        <w:spacing w:after="322" w:line="20" w:lineRule="atLeast"/>
        <w:ind w:left="349" w:right="341" w:hanging="10"/>
        <w:jc w:val="center"/>
        <w:rPr>
          <w:rFonts w:eastAsia="Calibri"/>
          <w:color w:val="000000"/>
          <w:sz w:val="20"/>
          <w:szCs w:val="20"/>
        </w:rPr>
      </w:pPr>
      <w:r w:rsidRPr="006A4F48">
        <w:rPr>
          <w:rFonts w:eastAsia="Calibri"/>
          <w:b/>
          <w:color w:val="000000"/>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6A4F48" w:rsidRPr="006A4F48" w:rsidRDefault="006A4F48" w:rsidP="006A4F48">
      <w:pPr>
        <w:spacing w:line="20" w:lineRule="atLeast"/>
        <w:ind w:left="-15" w:firstLine="530"/>
        <w:jc w:val="both"/>
        <w:rPr>
          <w:rFonts w:eastAsia="Calibri"/>
          <w:color w:val="000000"/>
          <w:sz w:val="20"/>
          <w:szCs w:val="20"/>
        </w:rPr>
      </w:pPr>
      <w:r w:rsidRPr="006A4F48">
        <w:rPr>
          <w:rFonts w:eastAsia="Calibri"/>
          <w:color w:val="000000"/>
          <w:sz w:val="20"/>
          <w:szCs w:val="20"/>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6A4F48">
        <w:rPr>
          <w:rFonts w:eastAsia="Calibri"/>
          <w:iCs/>
          <w:color w:val="000000"/>
          <w:sz w:val="20"/>
          <w:szCs w:val="20"/>
        </w:rPr>
        <w:t>Томской области</w:t>
      </w:r>
      <w:r w:rsidRPr="006A4F48">
        <w:rPr>
          <w:rFonts w:eastAsia="Calibri"/>
          <w:i/>
          <w:color w:val="000000"/>
          <w:sz w:val="20"/>
          <w:szCs w:val="20"/>
        </w:rPr>
        <w:t xml:space="preserve"> </w:t>
      </w:r>
      <w:r w:rsidRPr="006A4F48">
        <w:rPr>
          <w:rFonts w:eastAsia="Calibri"/>
          <w:color w:val="000000"/>
          <w:sz w:val="20"/>
          <w:szCs w:val="20"/>
        </w:rPr>
        <w:t>и нормативных правовых актов органов местного Администрации Подгорнского поселения  осуществляется привлечение виновных лиц к ответственности в соответствии с законодательством Российской Федерации.</w:t>
      </w:r>
    </w:p>
    <w:p w:rsidR="006A4F48" w:rsidRPr="006A4F48" w:rsidRDefault="006A4F48" w:rsidP="006A4F48">
      <w:pPr>
        <w:spacing w:after="318" w:line="20" w:lineRule="atLeast"/>
        <w:ind w:left="-15" w:firstLine="530"/>
        <w:jc w:val="both"/>
        <w:rPr>
          <w:rFonts w:eastAsia="Calibri"/>
          <w:color w:val="000000"/>
          <w:sz w:val="20"/>
          <w:szCs w:val="20"/>
        </w:rPr>
      </w:pPr>
      <w:r w:rsidRPr="006A4F48">
        <w:rPr>
          <w:rFonts w:eastAsia="Calibri"/>
          <w:color w:val="000000"/>
          <w:sz w:val="20"/>
          <w:szCs w:val="20"/>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6A4F48" w:rsidRPr="006A4F48" w:rsidRDefault="006A4F48" w:rsidP="006A4F48">
      <w:pPr>
        <w:spacing w:line="20" w:lineRule="atLeast"/>
        <w:ind w:left="10" w:right="567" w:firstLine="699"/>
        <w:jc w:val="center"/>
        <w:rPr>
          <w:rFonts w:eastAsia="Calibri"/>
          <w:b/>
          <w:color w:val="000000"/>
          <w:sz w:val="20"/>
          <w:szCs w:val="20"/>
        </w:rPr>
      </w:pPr>
      <w:r w:rsidRPr="006A4F48">
        <w:rPr>
          <w:rFonts w:eastAsia="Calibri"/>
          <w:b/>
          <w:color w:val="000000"/>
          <w:sz w:val="20"/>
          <w:szCs w:val="20"/>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6A4F48" w:rsidRPr="006A4F48" w:rsidRDefault="006A4F48" w:rsidP="006A4F48">
      <w:pPr>
        <w:spacing w:line="20" w:lineRule="atLeast"/>
        <w:ind w:left="10" w:firstLine="557"/>
        <w:jc w:val="center"/>
        <w:rPr>
          <w:rFonts w:eastAsia="Calibri"/>
          <w:color w:val="000000"/>
          <w:sz w:val="20"/>
          <w:szCs w:val="20"/>
        </w:rPr>
      </w:pPr>
    </w:p>
    <w:p w:rsidR="006A4F48" w:rsidRPr="006A4F48" w:rsidRDefault="006A4F48" w:rsidP="006A4F48">
      <w:pPr>
        <w:spacing w:after="2" w:line="20" w:lineRule="atLeast"/>
        <w:ind w:left="-15" w:firstLine="540"/>
        <w:jc w:val="both"/>
        <w:rPr>
          <w:rFonts w:eastAsia="Calibri"/>
          <w:color w:val="000000"/>
          <w:sz w:val="20"/>
          <w:szCs w:val="20"/>
        </w:rPr>
      </w:pPr>
      <w:r w:rsidRPr="006A4F48">
        <w:rPr>
          <w:rFonts w:eastAsia="Calibri"/>
          <w:color w:val="000000"/>
          <w:sz w:val="20"/>
          <w:szCs w:val="20"/>
        </w:rPr>
        <w:t>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6A4F48" w:rsidRPr="006A4F48" w:rsidRDefault="006A4F48" w:rsidP="006A4F48">
      <w:pPr>
        <w:spacing w:after="2" w:line="20" w:lineRule="atLeast"/>
        <w:ind w:left="550" w:hanging="10"/>
        <w:jc w:val="both"/>
        <w:rPr>
          <w:rFonts w:eastAsia="Calibri"/>
          <w:color w:val="000000"/>
          <w:sz w:val="20"/>
          <w:szCs w:val="20"/>
        </w:rPr>
      </w:pPr>
      <w:r w:rsidRPr="006A4F48">
        <w:rPr>
          <w:rFonts w:eastAsia="Calibri"/>
          <w:color w:val="000000"/>
          <w:sz w:val="20"/>
          <w:szCs w:val="20"/>
        </w:rPr>
        <w:t xml:space="preserve">Граждане, их объединения и организации также имеют право: </w:t>
      </w:r>
    </w:p>
    <w:p w:rsidR="006A4F48" w:rsidRPr="006A4F48" w:rsidRDefault="006A4F48" w:rsidP="0023087F">
      <w:pPr>
        <w:numPr>
          <w:ilvl w:val="0"/>
          <w:numId w:val="29"/>
        </w:numPr>
        <w:tabs>
          <w:tab w:val="left" w:pos="993"/>
        </w:tabs>
        <w:spacing w:after="2" w:line="20" w:lineRule="atLeast"/>
        <w:ind w:left="0" w:firstLine="709"/>
        <w:contextualSpacing/>
        <w:jc w:val="both"/>
        <w:rPr>
          <w:rFonts w:eastAsia="Calibri"/>
          <w:color w:val="000000"/>
          <w:sz w:val="20"/>
          <w:szCs w:val="20"/>
        </w:rPr>
      </w:pPr>
      <w:r w:rsidRPr="006A4F48">
        <w:rPr>
          <w:rFonts w:eastAsia="Calibri"/>
          <w:color w:val="000000"/>
          <w:sz w:val="20"/>
          <w:szCs w:val="20"/>
        </w:rPr>
        <w:t xml:space="preserve">направлять замечания и предложения по улучшению доступности и качества предоставления услуги; </w:t>
      </w:r>
    </w:p>
    <w:p w:rsidR="006A4F48" w:rsidRPr="006A4F48" w:rsidRDefault="006A4F48" w:rsidP="0023087F">
      <w:pPr>
        <w:numPr>
          <w:ilvl w:val="0"/>
          <w:numId w:val="29"/>
        </w:numPr>
        <w:tabs>
          <w:tab w:val="left" w:pos="993"/>
        </w:tabs>
        <w:spacing w:after="2" w:line="20" w:lineRule="atLeast"/>
        <w:ind w:left="0" w:firstLine="709"/>
        <w:contextualSpacing/>
        <w:jc w:val="both"/>
        <w:rPr>
          <w:rFonts w:eastAsia="Calibri"/>
          <w:color w:val="000000"/>
          <w:sz w:val="20"/>
          <w:szCs w:val="20"/>
        </w:rPr>
      </w:pPr>
      <w:r w:rsidRPr="006A4F48">
        <w:rPr>
          <w:rFonts w:eastAsia="Calibri"/>
          <w:color w:val="000000"/>
          <w:sz w:val="20"/>
          <w:szCs w:val="20"/>
        </w:rPr>
        <w:t>вносить предложения о мерах по устранению нарушений настоящего Административного регламента.</w:t>
      </w:r>
    </w:p>
    <w:p w:rsidR="006A4F48" w:rsidRPr="006A4F48" w:rsidRDefault="006A4F48" w:rsidP="006A4F48">
      <w:pPr>
        <w:spacing w:after="2" w:line="20" w:lineRule="atLeast"/>
        <w:ind w:left="-15" w:firstLine="540"/>
        <w:jc w:val="both"/>
        <w:rPr>
          <w:rFonts w:eastAsia="Calibri"/>
          <w:color w:val="000000"/>
          <w:sz w:val="20"/>
          <w:szCs w:val="20"/>
        </w:rPr>
      </w:pPr>
      <w:r w:rsidRPr="006A4F48">
        <w:rPr>
          <w:rFonts w:eastAsia="Calibri"/>
          <w:color w:val="000000"/>
          <w:sz w:val="20"/>
          <w:szCs w:val="20"/>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A4F48" w:rsidRPr="006A4F48" w:rsidRDefault="006A4F48" w:rsidP="006A4F48">
      <w:pPr>
        <w:spacing w:after="319" w:line="20" w:lineRule="atLeast"/>
        <w:ind w:left="-15" w:firstLine="540"/>
        <w:jc w:val="both"/>
        <w:rPr>
          <w:rFonts w:eastAsia="Calibri"/>
          <w:color w:val="000000"/>
          <w:sz w:val="20"/>
          <w:szCs w:val="20"/>
        </w:rPr>
      </w:pPr>
      <w:r w:rsidRPr="006A4F48">
        <w:rPr>
          <w:rFonts w:eastAsia="Calibri"/>
          <w:color w:val="000000"/>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A4F48" w:rsidRPr="006A4F48" w:rsidRDefault="006A4F48" w:rsidP="006A4F48">
      <w:pPr>
        <w:keepNext/>
        <w:keepLines/>
        <w:spacing w:after="275" w:line="20" w:lineRule="atLeast"/>
        <w:ind w:right="153"/>
        <w:jc w:val="center"/>
        <w:outlineLvl w:val="0"/>
        <w:rPr>
          <w:rFonts w:eastAsia="Calibri"/>
          <w:b/>
          <w:color w:val="000000"/>
          <w:sz w:val="20"/>
          <w:szCs w:val="20"/>
        </w:rPr>
      </w:pPr>
      <w:bookmarkStart w:id="13" w:name="_Toc122162"/>
      <w:bookmarkStart w:id="14" w:name="_Toc100828156"/>
      <w:r w:rsidRPr="006A4F48">
        <w:rPr>
          <w:rFonts w:eastAsia="Calibri"/>
          <w:b/>
          <w:color w:val="000000"/>
          <w:sz w:val="20"/>
          <w:szCs w:val="20"/>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bookmarkEnd w:id="13"/>
      <w:bookmarkEnd w:id="14"/>
    </w:p>
    <w:p w:rsidR="006A4F48" w:rsidRPr="006A4F48" w:rsidRDefault="006A4F48" w:rsidP="006A4F48">
      <w:pPr>
        <w:spacing w:after="319" w:line="20" w:lineRule="atLeast"/>
        <w:ind w:left="-15" w:firstLine="709"/>
        <w:jc w:val="both"/>
        <w:rPr>
          <w:rFonts w:eastAsia="Calibri"/>
          <w:color w:val="000000"/>
          <w:sz w:val="20"/>
          <w:szCs w:val="20"/>
        </w:rPr>
      </w:pPr>
      <w:r w:rsidRPr="006A4F48">
        <w:rPr>
          <w:rFonts w:eastAsia="Calibri"/>
          <w:color w:val="000000"/>
          <w:sz w:val="20"/>
          <w:szCs w:val="20"/>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w:t>
      </w:r>
      <w:r w:rsidRPr="006A4F48">
        <w:rPr>
          <w:rFonts w:eastAsia="Calibri"/>
          <w:color w:val="000000"/>
          <w:sz w:val="20"/>
          <w:szCs w:val="20"/>
        </w:rPr>
        <w:lastRenderedPageBreak/>
        <w:t>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rsidR="006A4F48" w:rsidRPr="006A4F48" w:rsidRDefault="006A4F48" w:rsidP="006A4F48">
      <w:pPr>
        <w:spacing w:after="322" w:line="20" w:lineRule="atLeast"/>
        <w:ind w:left="10" w:right="709" w:firstLine="699"/>
        <w:jc w:val="center"/>
        <w:rPr>
          <w:rFonts w:eastAsia="Calibri"/>
          <w:color w:val="000000"/>
          <w:sz w:val="20"/>
          <w:szCs w:val="20"/>
        </w:rPr>
      </w:pPr>
      <w:r w:rsidRPr="006A4F48">
        <w:rPr>
          <w:rFonts w:eastAsia="Calibri"/>
          <w:b/>
          <w:color w:val="000000"/>
          <w:sz w:val="20"/>
          <w:szCs w:val="2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A4F48" w:rsidRPr="006A4F48" w:rsidRDefault="006A4F48" w:rsidP="006A4F48">
      <w:pPr>
        <w:spacing w:after="2" w:line="20" w:lineRule="atLeast"/>
        <w:ind w:left="-15" w:firstLine="709"/>
        <w:jc w:val="both"/>
        <w:rPr>
          <w:rFonts w:eastAsia="Calibri"/>
          <w:color w:val="000000"/>
          <w:sz w:val="20"/>
          <w:szCs w:val="20"/>
        </w:rPr>
      </w:pPr>
      <w:r w:rsidRPr="006A4F48">
        <w:rPr>
          <w:rFonts w:eastAsia="Calibri"/>
          <w:color w:val="000000"/>
          <w:sz w:val="20"/>
          <w:szCs w:val="20"/>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A4F48" w:rsidRPr="006A4F48" w:rsidRDefault="006A4F48" w:rsidP="006A4F48">
      <w:pPr>
        <w:spacing w:after="2" w:line="20" w:lineRule="atLeast"/>
        <w:ind w:left="-15" w:firstLine="709"/>
        <w:jc w:val="both"/>
        <w:rPr>
          <w:rFonts w:eastAsia="Calibri"/>
          <w:color w:val="000000"/>
          <w:sz w:val="20"/>
          <w:szCs w:val="20"/>
        </w:rPr>
      </w:pPr>
      <w:r w:rsidRPr="006A4F48">
        <w:rPr>
          <w:rFonts w:eastAsia="Calibri"/>
          <w:color w:val="000000"/>
          <w:sz w:val="20"/>
          <w:szCs w:val="20"/>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A4F48" w:rsidRPr="006A4F48" w:rsidRDefault="006A4F48" w:rsidP="0023087F">
      <w:pPr>
        <w:numPr>
          <w:ilvl w:val="0"/>
          <w:numId w:val="30"/>
        </w:numPr>
        <w:tabs>
          <w:tab w:val="left" w:pos="993"/>
        </w:tabs>
        <w:spacing w:after="160" w:line="20" w:lineRule="atLeast"/>
        <w:ind w:left="0" w:right="2" w:firstLine="709"/>
        <w:contextualSpacing/>
        <w:jc w:val="both"/>
        <w:rPr>
          <w:rFonts w:eastAsia="Calibri"/>
          <w:color w:val="000000"/>
          <w:sz w:val="20"/>
          <w:szCs w:val="20"/>
        </w:rPr>
      </w:pPr>
      <w:r w:rsidRPr="006A4F48">
        <w:rPr>
          <w:rFonts w:eastAsia="Calibri"/>
          <w:color w:val="000000"/>
          <w:sz w:val="20"/>
          <w:szCs w:val="20"/>
        </w:rPr>
        <w:t>к руководителю многофункционального центра – на решения и действия (бездействие) работника многофункционального центра;</w:t>
      </w:r>
    </w:p>
    <w:p w:rsidR="006A4F48" w:rsidRPr="006A4F48" w:rsidRDefault="006A4F48" w:rsidP="0023087F">
      <w:pPr>
        <w:numPr>
          <w:ilvl w:val="0"/>
          <w:numId w:val="30"/>
        </w:numPr>
        <w:tabs>
          <w:tab w:val="left" w:pos="993"/>
        </w:tabs>
        <w:spacing w:after="160" w:line="20" w:lineRule="atLeast"/>
        <w:ind w:left="0" w:right="-13" w:firstLine="709"/>
        <w:contextualSpacing/>
        <w:jc w:val="both"/>
        <w:rPr>
          <w:rFonts w:eastAsia="Calibri"/>
          <w:color w:val="000000"/>
          <w:sz w:val="20"/>
          <w:szCs w:val="20"/>
        </w:rPr>
      </w:pPr>
      <w:r w:rsidRPr="006A4F48">
        <w:rPr>
          <w:rFonts w:eastAsia="Calibri"/>
          <w:color w:val="000000"/>
          <w:sz w:val="20"/>
          <w:szCs w:val="20"/>
        </w:rPr>
        <w:t>к учредителю многофункционального центра – на решение и действия (бездействие) многофункционального центра.</w:t>
      </w:r>
    </w:p>
    <w:p w:rsidR="006A4F48" w:rsidRPr="006A4F48" w:rsidRDefault="006A4F48" w:rsidP="006A4F48">
      <w:pPr>
        <w:spacing w:after="319" w:line="20" w:lineRule="atLeast"/>
        <w:ind w:left="-15" w:right="-13" w:firstLine="699"/>
        <w:jc w:val="both"/>
        <w:rPr>
          <w:rFonts w:eastAsia="Calibri"/>
          <w:color w:val="000000"/>
          <w:sz w:val="20"/>
          <w:szCs w:val="20"/>
        </w:rPr>
      </w:pPr>
      <w:r w:rsidRPr="006A4F48">
        <w:rPr>
          <w:rFonts w:eastAsia="Calibri"/>
          <w:color w:val="000000"/>
          <w:sz w:val="20"/>
          <w:szCs w:val="20"/>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6A4F48" w:rsidRPr="006A4F48" w:rsidRDefault="006A4F48" w:rsidP="006A4F48">
      <w:pPr>
        <w:spacing w:after="322" w:line="20" w:lineRule="atLeast"/>
        <w:ind w:right="567" w:firstLine="709"/>
        <w:jc w:val="center"/>
        <w:rPr>
          <w:rFonts w:eastAsia="Calibri"/>
          <w:color w:val="000000"/>
          <w:sz w:val="20"/>
          <w:szCs w:val="20"/>
        </w:rPr>
      </w:pPr>
      <w:r w:rsidRPr="006A4F48">
        <w:rPr>
          <w:rFonts w:eastAsia="Calibri"/>
          <w:b/>
          <w:color w:val="000000"/>
          <w:sz w:val="20"/>
          <w:szCs w:val="20"/>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6A4F48" w:rsidRPr="006A4F48" w:rsidRDefault="006A4F48" w:rsidP="006A4F48">
      <w:pPr>
        <w:spacing w:after="319" w:line="20" w:lineRule="atLeast"/>
        <w:ind w:left="-15" w:right="-13" w:firstLine="699"/>
        <w:jc w:val="both"/>
        <w:rPr>
          <w:rFonts w:eastAsia="Calibri"/>
          <w:color w:val="000000"/>
          <w:sz w:val="20"/>
          <w:szCs w:val="20"/>
        </w:rPr>
      </w:pPr>
      <w:r w:rsidRPr="006A4F48">
        <w:rPr>
          <w:rFonts w:eastAsia="Calibri"/>
          <w:color w:val="000000"/>
          <w:sz w:val="20"/>
          <w:szCs w:val="20"/>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A4F48" w:rsidRPr="006A4F48" w:rsidRDefault="006A4F48" w:rsidP="006A4F48">
      <w:pPr>
        <w:spacing w:after="322" w:line="20" w:lineRule="atLeast"/>
        <w:ind w:right="425" w:firstLine="780"/>
        <w:jc w:val="center"/>
        <w:rPr>
          <w:rFonts w:eastAsia="Calibri"/>
          <w:color w:val="000000"/>
          <w:sz w:val="20"/>
          <w:szCs w:val="20"/>
        </w:rPr>
      </w:pPr>
      <w:r w:rsidRPr="006A4F48">
        <w:rPr>
          <w:rFonts w:eastAsia="Calibri"/>
          <w:b/>
          <w:color w:val="000000"/>
          <w:sz w:val="20"/>
          <w:szCs w:val="2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6A4F48" w:rsidRPr="006A4F48" w:rsidRDefault="006A4F48" w:rsidP="006A4F48">
      <w:pPr>
        <w:spacing w:line="20" w:lineRule="atLeast"/>
        <w:ind w:left="-15" w:right="-13" w:firstLine="699"/>
        <w:jc w:val="both"/>
        <w:rPr>
          <w:rFonts w:eastAsia="Calibri"/>
          <w:color w:val="000000"/>
          <w:sz w:val="20"/>
          <w:szCs w:val="20"/>
        </w:rPr>
      </w:pPr>
      <w:r w:rsidRPr="006A4F48">
        <w:rPr>
          <w:rFonts w:eastAsia="Calibri"/>
          <w:color w:val="000000"/>
          <w:sz w:val="20"/>
          <w:szCs w:val="20"/>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6A4F48" w:rsidRPr="006A4F48" w:rsidRDefault="006A4F48" w:rsidP="0023087F">
      <w:pPr>
        <w:numPr>
          <w:ilvl w:val="0"/>
          <w:numId w:val="31"/>
        </w:numPr>
        <w:tabs>
          <w:tab w:val="left" w:pos="993"/>
        </w:tabs>
        <w:spacing w:after="160" w:line="20" w:lineRule="atLeast"/>
        <w:ind w:right="-13" w:firstLine="698"/>
        <w:contextualSpacing/>
        <w:jc w:val="both"/>
        <w:rPr>
          <w:rFonts w:eastAsia="Calibri"/>
          <w:color w:val="000000"/>
          <w:sz w:val="20"/>
          <w:szCs w:val="20"/>
        </w:rPr>
      </w:pPr>
      <w:r w:rsidRPr="006A4F48">
        <w:rPr>
          <w:rFonts w:eastAsia="Calibri"/>
          <w:color w:val="000000"/>
          <w:sz w:val="20"/>
          <w:szCs w:val="20"/>
        </w:rPr>
        <w:t>Федеральным законом № 210-ФЗ;</w:t>
      </w:r>
    </w:p>
    <w:p w:rsidR="006A4F48" w:rsidRPr="006A4F48" w:rsidRDefault="006A4F48" w:rsidP="0023087F">
      <w:pPr>
        <w:numPr>
          <w:ilvl w:val="0"/>
          <w:numId w:val="31"/>
        </w:numPr>
        <w:tabs>
          <w:tab w:val="left" w:pos="993"/>
        </w:tabs>
        <w:spacing w:after="160" w:line="20" w:lineRule="atLeast"/>
        <w:ind w:firstLine="698"/>
        <w:contextualSpacing/>
        <w:jc w:val="both"/>
        <w:rPr>
          <w:rFonts w:eastAsia="Calibri"/>
          <w:color w:val="000000"/>
          <w:sz w:val="20"/>
          <w:szCs w:val="20"/>
        </w:rPr>
      </w:pPr>
      <w:r w:rsidRPr="006A4F48">
        <w:rPr>
          <w:rFonts w:eastAsia="Calibri"/>
          <w:color w:val="000000"/>
          <w:sz w:val="20"/>
          <w:szCs w:val="20"/>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A4F48" w:rsidRPr="006A4F48" w:rsidRDefault="006A4F48" w:rsidP="0023087F">
      <w:pPr>
        <w:numPr>
          <w:ilvl w:val="0"/>
          <w:numId w:val="31"/>
        </w:numPr>
        <w:tabs>
          <w:tab w:val="left" w:pos="993"/>
        </w:tabs>
        <w:autoSpaceDE w:val="0"/>
        <w:autoSpaceDN w:val="0"/>
        <w:adjustRightInd w:val="0"/>
        <w:spacing w:after="160" w:line="20" w:lineRule="atLeast"/>
        <w:ind w:firstLine="698"/>
        <w:contextualSpacing/>
        <w:jc w:val="both"/>
        <w:rPr>
          <w:rFonts w:eastAsia="Calibri"/>
          <w:color w:val="000000"/>
          <w:sz w:val="20"/>
          <w:szCs w:val="20"/>
        </w:rPr>
      </w:pPr>
      <w:r w:rsidRPr="006A4F48">
        <w:rPr>
          <w:rFonts w:eastAsia="Calibri"/>
          <w:color w:val="000000"/>
          <w:sz w:val="20"/>
          <w:szCs w:val="20"/>
        </w:rPr>
        <w:t>законодательством Российской Федерации.</w:t>
      </w:r>
    </w:p>
    <w:p w:rsidR="006A4F48" w:rsidRPr="006A4F48" w:rsidRDefault="006A4F48" w:rsidP="006A4F48">
      <w:pPr>
        <w:spacing w:line="20" w:lineRule="atLeast"/>
        <w:ind w:firstLine="709"/>
        <w:jc w:val="both"/>
        <w:rPr>
          <w:rFonts w:eastAsia="Calibri"/>
          <w:color w:val="000000"/>
          <w:sz w:val="20"/>
          <w:szCs w:val="20"/>
        </w:rPr>
      </w:pPr>
    </w:p>
    <w:p w:rsidR="006A4F48" w:rsidRPr="006A4F48" w:rsidRDefault="006A4F48" w:rsidP="006A4F48">
      <w:pPr>
        <w:keepNext/>
        <w:keepLines/>
        <w:spacing w:after="39" w:line="20" w:lineRule="atLeast"/>
        <w:ind w:left="1023" w:right="567" w:hanging="10"/>
        <w:jc w:val="center"/>
        <w:outlineLvl w:val="0"/>
        <w:rPr>
          <w:rFonts w:eastAsia="Calibri"/>
          <w:b/>
          <w:color w:val="000000"/>
          <w:sz w:val="20"/>
          <w:szCs w:val="20"/>
        </w:rPr>
      </w:pPr>
      <w:bookmarkStart w:id="15" w:name="_Toc122163"/>
      <w:bookmarkStart w:id="16" w:name="_Toc100828157"/>
      <w:r w:rsidRPr="006A4F48">
        <w:rPr>
          <w:rFonts w:eastAsia="Calibri"/>
          <w:b/>
          <w:color w:val="000000"/>
          <w:sz w:val="20"/>
          <w:szCs w:val="20"/>
        </w:rPr>
        <w:t>Раздел VI. Особенности выполнения административных процедур (действий) в многофункциональных центрах предоставления</w:t>
      </w:r>
      <w:bookmarkEnd w:id="15"/>
      <w:r w:rsidRPr="006A4F48">
        <w:rPr>
          <w:rFonts w:eastAsia="Calibri"/>
          <w:b/>
          <w:color w:val="000000"/>
          <w:sz w:val="20"/>
          <w:szCs w:val="20"/>
        </w:rPr>
        <w:t xml:space="preserve"> государственных и муниципальных услуг</w:t>
      </w:r>
      <w:bookmarkEnd w:id="16"/>
    </w:p>
    <w:p w:rsidR="006A4F48" w:rsidRPr="006A4F48" w:rsidRDefault="006A4F48" w:rsidP="006A4F48">
      <w:pPr>
        <w:spacing w:after="160" w:line="20" w:lineRule="atLeast"/>
        <w:rPr>
          <w:rFonts w:ascii="Calibri" w:eastAsia="Calibri" w:hAnsi="Calibri" w:cs="Calibri"/>
          <w:color w:val="000000"/>
          <w:sz w:val="20"/>
          <w:szCs w:val="20"/>
        </w:rPr>
      </w:pPr>
    </w:p>
    <w:p w:rsidR="006A4F48" w:rsidRPr="006A4F48" w:rsidRDefault="006A4F48" w:rsidP="006A4F48">
      <w:pPr>
        <w:spacing w:after="318" w:line="20" w:lineRule="atLeast"/>
        <w:ind w:left="10" w:firstLine="557"/>
        <w:jc w:val="center"/>
        <w:rPr>
          <w:rFonts w:eastAsia="Calibri"/>
          <w:color w:val="000000"/>
          <w:sz w:val="20"/>
          <w:szCs w:val="20"/>
        </w:rPr>
      </w:pPr>
      <w:r w:rsidRPr="006A4F48">
        <w:rPr>
          <w:rFonts w:eastAsia="Calibri"/>
          <w:b/>
          <w:color w:val="000000"/>
          <w:sz w:val="20"/>
          <w:szCs w:val="20"/>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6A4F48" w:rsidRPr="006A4F48" w:rsidRDefault="006A4F48" w:rsidP="006A4F48">
      <w:pPr>
        <w:spacing w:after="36" w:line="20" w:lineRule="atLeast"/>
        <w:ind w:left="709"/>
        <w:jc w:val="both"/>
        <w:rPr>
          <w:rFonts w:eastAsia="Calibri"/>
          <w:color w:val="000000"/>
          <w:sz w:val="20"/>
          <w:szCs w:val="20"/>
        </w:rPr>
      </w:pPr>
      <w:r w:rsidRPr="006A4F48">
        <w:rPr>
          <w:rFonts w:eastAsia="Calibri"/>
          <w:color w:val="000000"/>
          <w:sz w:val="20"/>
          <w:szCs w:val="20"/>
        </w:rPr>
        <w:t>6.1 Многофункциональный центр осуществляет:</w:t>
      </w:r>
    </w:p>
    <w:p w:rsidR="006A4F48" w:rsidRPr="006A4F48" w:rsidRDefault="006A4F48" w:rsidP="0023087F">
      <w:pPr>
        <w:numPr>
          <w:ilvl w:val="0"/>
          <w:numId w:val="32"/>
        </w:numPr>
        <w:tabs>
          <w:tab w:val="left" w:pos="993"/>
        </w:tabs>
        <w:spacing w:after="2" w:line="20" w:lineRule="atLeast"/>
        <w:ind w:firstLine="709"/>
        <w:contextualSpacing/>
        <w:jc w:val="both"/>
        <w:rPr>
          <w:rFonts w:eastAsia="Calibri"/>
          <w:color w:val="000000"/>
          <w:sz w:val="20"/>
          <w:szCs w:val="20"/>
        </w:rPr>
      </w:pPr>
      <w:r w:rsidRPr="006A4F48">
        <w:rPr>
          <w:rFonts w:eastAsia="Calibri"/>
          <w:color w:val="000000"/>
          <w:sz w:val="20"/>
          <w:szCs w:val="20"/>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6A4F48" w:rsidRPr="006A4F48" w:rsidRDefault="006A4F48" w:rsidP="0023087F">
      <w:pPr>
        <w:numPr>
          <w:ilvl w:val="0"/>
          <w:numId w:val="32"/>
        </w:numPr>
        <w:tabs>
          <w:tab w:val="left" w:pos="993"/>
        </w:tabs>
        <w:spacing w:after="2" w:line="20" w:lineRule="atLeast"/>
        <w:ind w:firstLine="709"/>
        <w:contextualSpacing/>
        <w:jc w:val="both"/>
        <w:rPr>
          <w:rFonts w:eastAsia="Calibri"/>
          <w:color w:val="000000"/>
          <w:sz w:val="20"/>
          <w:szCs w:val="20"/>
        </w:rPr>
      </w:pPr>
      <w:r w:rsidRPr="006A4F48">
        <w:rPr>
          <w:rFonts w:eastAsia="Calibri"/>
          <w:color w:val="000000"/>
          <w:sz w:val="20"/>
          <w:szCs w:val="20"/>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w:t>
      </w:r>
      <w:r w:rsidRPr="006A4F48">
        <w:rPr>
          <w:rFonts w:eastAsia="Calibri"/>
          <w:color w:val="000000"/>
          <w:sz w:val="20"/>
          <w:szCs w:val="20"/>
        </w:rPr>
        <w:lastRenderedPageBreak/>
        <w:t xml:space="preserve">информационных систем уполномоченных органов государственной власти, органов местного самоуправления; </w:t>
      </w:r>
    </w:p>
    <w:p w:rsidR="006A4F48" w:rsidRPr="006A4F48" w:rsidRDefault="006A4F48" w:rsidP="0023087F">
      <w:pPr>
        <w:numPr>
          <w:ilvl w:val="0"/>
          <w:numId w:val="32"/>
        </w:numPr>
        <w:tabs>
          <w:tab w:val="left" w:pos="993"/>
        </w:tabs>
        <w:spacing w:after="2" w:line="20" w:lineRule="atLeast"/>
        <w:ind w:firstLine="709"/>
        <w:contextualSpacing/>
        <w:jc w:val="both"/>
        <w:rPr>
          <w:rFonts w:eastAsia="Calibri"/>
          <w:color w:val="000000"/>
          <w:sz w:val="20"/>
          <w:szCs w:val="20"/>
        </w:rPr>
      </w:pPr>
      <w:r w:rsidRPr="006A4F48">
        <w:rPr>
          <w:rFonts w:eastAsia="Calibri"/>
          <w:color w:val="000000"/>
          <w:sz w:val="20"/>
          <w:szCs w:val="20"/>
        </w:rPr>
        <w:t>иные процедуры и действия, предусмотренные Федеральным законом № 210-ФЗ.</w:t>
      </w:r>
    </w:p>
    <w:p w:rsidR="006A4F48" w:rsidRPr="006A4F48" w:rsidRDefault="006A4F48" w:rsidP="006A4F48">
      <w:pPr>
        <w:spacing w:after="319" w:line="20" w:lineRule="atLeast"/>
        <w:ind w:left="-15" w:firstLine="699"/>
        <w:jc w:val="both"/>
        <w:rPr>
          <w:rFonts w:eastAsia="Calibri"/>
          <w:color w:val="000000"/>
          <w:sz w:val="20"/>
          <w:szCs w:val="20"/>
        </w:rPr>
      </w:pPr>
      <w:r w:rsidRPr="006A4F48">
        <w:rPr>
          <w:rFonts w:eastAsia="Calibri"/>
          <w:color w:val="000000"/>
          <w:sz w:val="20"/>
          <w:szCs w:val="20"/>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6A4F48" w:rsidRPr="006A4F48" w:rsidRDefault="006A4F48" w:rsidP="006A4F48">
      <w:pPr>
        <w:spacing w:after="318" w:line="20" w:lineRule="atLeast"/>
        <w:ind w:left="10" w:right="2" w:hanging="10"/>
        <w:jc w:val="center"/>
        <w:rPr>
          <w:rFonts w:eastAsia="Calibri"/>
          <w:color w:val="000000"/>
          <w:sz w:val="20"/>
          <w:szCs w:val="20"/>
        </w:rPr>
      </w:pPr>
      <w:r w:rsidRPr="006A4F48">
        <w:rPr>
          <w:rFonts w:eastAsia="Calibri"/>
          <w:b/>
          <w:color w:val="000000"/>
          <w:sz w:val="20"/>
          <w:szCs w:val="20"/>
        </w:rPr>
        <w:t>Информирование заявителей</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6.2. Информирование заявителя многофункциональными центрами осуществляется следующими способами:</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A4F48" w:rsidRPr="006A4F48" w:rsidRDefault="006A4F48" w:rsidP="006A4F48">
      <w:pPr>
        <w:spacing w:line="20" w:lineRule="atLeast"/>
        <w:ind w:right="2" w:firstLine="699"/>
        <w:jc w:val="both"/>
        <w:rPr>
          <w:rFonts w:eastAsia="Calibri"/>
          <w:color w:val="000000"/>
          <w:sz w:val="20"/>
          <w:szCs w:val="20"/>
        </w:rPr>
      </w:pPr>
      <w:r w:rsidRPr="006A4F48">
        <w:rPr>
          <w:rFonts w:eastAsia="Calibri"/>
          <w:color w:val="000000"/>
          <w:sz w:val="20"/>
          <w:szCs w:val="20"/>
        </w:rPr>
        <w:t>б) при обращении заявителя в многофункциональный центр лично, по телефону, посредством почтовых отправлений, либо по электронной почте.</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A4F48" w:rsidRPr="006A4F48" w:rsidRDefault="006A4F48" w:rsidP="006A4F48">
      <w:pPr>
        <w:spacing w:after="2" w:line="20" w:lineRule="atLeast"/>
        <w:ind w:left="-15" w:firstLine="699"/>
        <w:jc w:val="both"/>
        <w:rPr>
          <w:rFonts w:eastAsia="Calibri"/>
          <w:color w:val="000000"/>
          <w:sz w:val="20"/>
          <w:szCs w:val="20"/>
        </w:rPr>
      </w:pPr>
      <w:r w:rsidRPr="006A4F48">
        <w:rPr>
          <w:rFonts w:eastAsia="Calibri"/>
          <w:color w:val="000000"/>
          <w:sz w:val="20"/>
          <w:szCs w:val="2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A4F48" w:rsidRPr="006A4F48" w:rsidRDefault="006A4F48" w:rsidP="006A4F48">
      <w:pPr>
        <w:spacing w:line="20" w:lineRule="atLeast"/>
        <w:ind w:right="2" w:firstLine="709"/>
        <w:jc w:val="both"/>
        <w:rPr>
          <w:rFonts w:eastAsia="Calibri"/>
          <w:color w:val="000000"/>
          <w:sz w:val="20"/>
          <w:szCs w:val="20"/>
        </w:rPr>
      </w:pPr>
      <w:r w:rsidRPr="006A4F48">
        <w:rPr>
          <w:rFonts w:eastAsia="Calibri"/>
          <w:color w:val="000000"/>
          <w:sz w:val="20"/>
          <w:szCs w:val="20"/>
        </w:rPr>
        <w:t>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rsidR="006A4F48" w:rsidRPr="006A4F48" w:rsidRDefault="006A4F48" w:rsidP="006A4F48">
      <w:pPr>
        <w:spacing w:after="321" w:line="20" w:lineRule="atLeast"/>
        <w:ind w:left="-15" w:right="-13" w:firstLine="699"/>
        <w:jc w:val="both"/>
        <w:rPr>
          <w:rFonts w:eastAsia="Calibri"/>
          <w:color w:val="000000"/>
          <w:sz w:val="20"/>
          <w:szCs w:val="20"/>
        </w:rPr>
      </w:pPr>
      <w:r w:rsidRPr="006A4F48">
        <w:rPr>
          <w:rFonts w:eastAsia="Calibri"/>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6A4F48" w:rsidRPr="006A4F48" w:rsidRDefault="006A4F48" w:rsidP="006A4F48">
      <w:pPr>
        <w:spacing w:line="20" w:lineRule="atLeast"/>
        <w:ind w:left="10" w:right="2" w:firstLine="699"/>
        <w:jc w:val="center"/>
        <w:rPr>
          <w:rFonts w:eastAsia="Calibri"/>
          <w:color w:val="000000"/>
          <w:sz w:val="20"/>
          <w:szCs w:val="20"/>
        </w:rPr>
      </w:pPr>
      <w:r w:rsidRPr="006A4F48">
        <w:rPr>
          <w:rFonts w:eastAsia="Calibri"/>
          <w:b/>
          <w:color w:val="000000"/>
          <w:sz w:val="20"/>
          <w:szCs w:val="20"/>
        </w:rPr>
        <w:t>Выдача заявителю результата предоставления государственной</w:t>
      </w:r>
    </w:p>
    <w:p w:rsidR="006A4F48" w:rsidRPr="006A4F48" w:rsidRDefault="006A4F48" w:rsidP="006A4F48">
      <w:pPr>
        <w:spacing w:after="275" w:line="20" w:lineRule="atLeast"/>
        <w:ind w:left="10" w:right="2" w:firstLine="699"/>
        <w:jc w:val="center"/>
        <w:rPr>
          <w:rFonts w:eastAsia="Calibri"/>
          <w:color w:val="000000"/>
          <w:sz w:val="20"/>
          <w:szCs w:val="20"/>
        </w:rPr>
      </w:pPr>
      <w:r w:rsidRPr="006A4F48">
        <w:rPr>
          <w:rFonts w:eastAsia="Calibri"/>
          <w:b/>
          <w:color w:val="000000"/>
          <w:sz w:val="20"/>
          <w:szCs w:val="20"/>
        </w:rPr>
        <w:t>(муниципальной) услуги</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A4F48" w:rsidRPr="006A4F48" w:rsidRDefault="006A4F48" w:rsidP="006A4F48">
      <w:pPr>
        <w:spacing w:after="3" w:line="20" w:lineRule="atLeast"/>
        <w:ind w:left="-15" w:right="-13" w:firstLine="699"/>
        <w:jc w:val="both"/>
        <w:rPr>
          <w:rFonts w:eastAsia="Calibri"/>
          <w:color w:val="000000"/>
          <w:sz w:val="20"/>
          <w:szCs w:val="20"/>
        </w:rPr>
      </w:pPr>
      <w:r w:rsidRPr="006A4F48">
        <w:rPr>
          <w:rFonts w:eastAsia="Calibri"/>
          <w:color w:val="000000"/>
          <w:sz w:val="20"/>
          <w:szCs w:val="20"/>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A4F48" w:rsidRPr="006A4F48" w:rsidRDefault="006A4F48" w:rsidP="006A4F48">
      <w:pPr>
        <w:spacing w:line="20" w:lineRule="atLeast"/>
        <w:ind w:left="10" w:right="-9" w:firstLine="699"/>
        <w:jc w:val="both"/>
        <w:rPr>
          <w:rFonts w:eastAsia="Calibri"/>
          <w:color w:val="000000"/>
          <w:sz w:val="20"/>
          <w:szCs w:val="20"/>
        </w:rPr>
      </w:pPr>
      <w:r w:rsidRPr="006A4F48">
        <w:rPr>
          <w:rFonts w:eastAsia="Calibri"/>
          <w:color w:val="000000"/>
          <w:sz w:val="20"/>
          <w:szCs w:val="20"/>
        </w:rPr>
        <w:t xml:space="preserve">Работник многофункционального центра осуществляет следующие действия: </w:t>
      </w:r>
    </w:p>
    <w:p w:rsidR="006A4F48" w:rsidRPr="006A4F48" w:rsidRDefault="006A4F48" w:rsidP="0023087F">
      <w:pPr>
        <w:numPr>
          <w:ilvl w:val="0"/>
          <w:numId w:val="33"/>
        </w:numPr>
        <w:tabs>
          <w:tab w:val="left" w:pos="993"/>
        </w:tabs>
        <w:spacing w:after="160" w:line="20" w:lineRule="atLeast"/>
        <w:ind w:right="-9" w:firstLine="709"/>
        <w:contextualSpacing/>
        <w:jc w:val="both"/>
        <w:rPr>
          <w:rFonts w:eastAsia="Calibri"/>
          <w:color w:val="000000"/>
          <w:sz w:val="20"/>
          <w:szCs w:val="20"/>
        </w:rPr>
      </w:pPr>
      <w:r w:rsidRPr="006A4F48">
        <w:rPr>
          <w:rFonts w:eastAsia="Calibri"/>
          <w:color w:val="000000"/>
          <w:sz w:val="20"/>
          <w:szCs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6A4F48" w:rsidRPr="006A4F48" w:rsidRDefault="006A4F48" w:rsidP="0023087F">
      <w:pPr>
        <w:numPr>
          <w:ilvl w:val="0"/>
          <w:numId w:val="33"/>
        </w:numPr>
        <w:tabs>
          <w:tab w:val="left" w:pos="993"/>
        </w:tabs>
        <w:spacing w:after="160" w:line="20" w:lineRule="atLeast"/>
        <w:ind w:right="-9" w:firstLine="709"/>
        <w:contextualSpacing/>
        <w:jc w:val="both"/>
        <w:rPr>
          <w:rFonts w:eastAsia="Calibri"/>
          <w:color w:val="000000"/>
          <w:sz w:val="20"/>
          <w:szCs w:val="20"/>
        </w:rPr>
      </w:pPr>
      <w:r w:rsidRPr="006A4F48">
        <w:rPr>
          <w:rFonts w:eastAsia="Calibri"/>
          <w:color w:val="000000"/>
          <w:sz w:val="20"/>
          <w:szCs w:val="20"/>
        </w:rPr>
        <w:t>проверяет полномочия представителя заявителя (в случае обращения представителя заявителя);</w:t>
      </w:r>
    </w:p>
    <w:p w:rsidR="006A4F48" w:rsidRPr="006A4F48" w:rsidRDefault="006A4F48" w:rsidP="0023087F">
      <w:pPr>
        <w:numPr>
          <w:ilvl w:val="0"/>
          <w:numId w:val="33"/>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right="-9" w:firstLine="709"/>
        <w:contextualSpacing/>
        <w:jc w:val="both"/>
        <w:rPr>
          <w:rFonts w:eastAsia="Calibri"/>
          <w:color w:val="000000"/>
          <w:sz w:val="20"/>
          <w:szCs w:val="20"/>
        </w:rPr>
      </w:pPr>
      <w:r w:rsidRPr="006A4F48">
        <w:rPr>
          <w:rFonts w:eastAsia="Calibri"/>
          <w:color w:val="000000"/>
          <w:sz w:val="20"/>
          <w:szCs w:val="20"/>
        </w:rPr>
        <w:lastRenderedPageBreak/>
        <w:t xml:space="preserve">определяет статус исполнения заявления о выдаче разрешения на строительство, заявления о внесении изменений, уведомления в ГИС; </w:t>
      </w:r>
    </w:p>
    <w:p w:rsidR="006A4F48" w:rsidRPr="006A4F48" w:rsidRDefault="006A4F48" w:rsidP="0023087F">
      <w:pPr>
        <w:numPr>
          <w:ilvl w:val="0"/>
          <w:numId w:val="33"/>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right="-9" w:firstLine="709"/>
        <w:contextualSpacing/>
        <w:jc w:val="both"/>
        <w:rPr>
          <w:rFonts w:eastAsia="Calibri"/>
          <w:color w:val="000000"/>
          <w:sz w:val="20"/>
          <w:szCs w:val="20"/>
        </w:rPr>
      </w:pPr>
      <w:r w:rsidRPr="006A4F48">
        <w:rPr>
          <w:rFonts w:eastAsia="Calibri"/>
          <w:color w:val="000000"/>
          <w:sz w:val="20"/>
          <w:szCs w:val="20"/>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6A4F48" w:rsidRPr="006A4F48" w:rsidRDefault="006A4F48" w:rsidP="0023087F">
      <w:pPr>
        <w:numPr>
          <w:ilvl w:val="0"/>
          <w:numId w:val="33"/>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right="-9" w:firstLine="709"/>
        <w:contextualSpacing/>
        <w:jc w:val="both"/>
        <w:rPr>
          <w:rFonts w:eastAsia="Calibri"/>
          <w:color w:val="000000"/>
          <w:sz w:val="20"/>
          <w:szCs w:val="20"/>
        </w:rPr>
      </w:pPr>
      <w:r w:rsidRPr="006A4F48">
        <w:rPr>
          <w:rFonts w:eastAsia="Calibri"/>
          <w:color w:val="000000"/>
          <w:sz w:val="20"/>
          <w:szCs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6A4F48" w:rsidRPr="006A4F48" w:rsidRDefault="006A4F48" w:rsidP="0023087F">
      <w:pPr>
        <w:numPr>
          <w:ilvl w:val="0"/>
          <w:numId w:val="33"/>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right="-9" w:firstLine="709"/>
        <w:contextualSpacing/>
        <w:jc w:val="both"/>
        <w:rPr>
          <w:rFonts w:eastAsia="Calibri"/>
          <w:color w:val="000000"/>
          <w:sz w:val="20"/>
          <w:szCs w:val="20"/>
        </w:rPr>
      </w:pPr>
      <w:r w:rsidRPr="006A4F48">
        <w:rPr>
          <w:rFonts w:eastAsia="Calibri"/>
          <w:color w:val="000000"/>
          <w:sz w:val="20"/>
          <w:szCs w:val="20"/>
        </w:rPr>
        <w:t xml:space="preserve">выдает документы заявителю, при необходимости запрашивает у заявителя подписи за каждый выданный документ; </w:t>
      </w:r>
    </w:p>
    <w:p w:rsidR="006A4F48" w:rsidRDefault="006A4F48" w:rsidP="0023087F">
      <w:pPr>
        <w:numPr>
          <w:ilvl w:val="0"/>
          <w:numId w:val="33"/>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right="-9" w:firstLine="709"/>
        <w:contextualSpacing/>
        <w:jc w:val="both"/>
        <w:rPr>
          <w:rFonts w:eastAsia="Calibri"/>
          <w:color w:val="000000"/>
          <w:sz w:val="20"/>
          <w:szCs w:val="20"/>
        </w:rPr>
      </w:pPr>
      <w:r w:rsidRPr="006A4F48">
        <w:rPr>
          <w:rFonts w:eastAsia="Calibri"/>
          <w:color w:val="000000"/>
          <w:sz w:val="20"/>
          <w:szCs w:val="20"/>
        </w:rPr>
        <w:t>запрашивает согласие заявителя на участие в смс-опросе для оценки качества предоставленных услуг многофункциональным центром.</w:t>
      </w:r>
    </w:p>
    <w:p w:rsidR="006A4F48" w:rsidRPr="006A4F48" w:rsidRDefault="006A4F48" w:rsidP="0023087F">
      <w:pPr>
        <w:numPr>
          <w:ilvl w:val="0"/>
          <w:numId w:val="33"/>
        </w:numPr>
        <w:tabs>
          <w:tab w:val="left" w:pos="993"/>
          <w:tab w:val="center" w:pos="1377"/>
          <w:tab w:val="center" w:pos="2688"/>
          <w:tab w:val="center" w:pos="4034"/>
          <w:tab w:val="center" w:pos="5596"/>
          <w:tab w:val="center" w:pos="6524"/>
          <w:tab w:val="center" w:pos="7284"/>
          <w:tab w:val="center" w:pos="8678"/>
          <w:tab w:val="right" w:pos="9923"/>
        </w:tabs>
        <w:spacing w:after="33" w:line="20" w:lineRule="atLeast"/>
        <w:ind w:right="-9" w:firstLine="709"/>
        <w:contextualSpacing/>
        <w:jc w:val="both"/>
        <w:rPr>
          <w:rFonts w:eastAsia="Calibri"/>
          <w:color w:val="000000"/>
          <w:sz w:val="20"/>
          <w:szCs w:val="20"/>
        </w:rPr>
      </w:pP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17" w:name="_Toc100828158"/>
      <w:r w:rsidRPr="006A4F48">
        <w:rPr>
          <w:rFonts w:eastAsia="Calibri"/>
          <w:bCs/>
          <w:color w:val="000000"/>
          <w:sz w:val="20"/>
          <w:szCs w:val="20"/>
        </w:rPr>
        <w:t>ПРИЛОЖЕНИЕ № 1</w:t>
      </w:r>
      <w:bookmarkEnd w:id="17"/>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rPr>
          <w:rFonts w:ascii="Calibri" w:eastAsia="Calibri" w:hAnsi="Calibri" w:cs="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jc w:val="right"/>
        <w:rPr>
          <w:rFonts w:eastAsia="Calibri"/>
          <w:color w:val="000000"/>
          <w:sz w:val="20"/>
          <w:szCs w:val="20"/>
        </w:rPr>
      </w:pPr>
    </w:p>
    <w:p w:rsidR="006A4F48" w:rsidRPr="006A4F48" w:rsidRDefault="006A4F48" w:rsidP="006A4F48">
      <w:pPr>
        <w:spacing w:line="20" w:lineRule="atLeast"/>
        <w:ind w:left="10" w:right="2" w:hanging="10"/>
        <w:jc w:val="center"/>
        <w:rPr>
          <w:rFonts w:eastAsia="Calibri"/>
          <w:b/>
          <w:color w:val="000000"/>
          <w:sz w:val="20"/>
          <w:szCs w:val="20"/>
        </w:rPr>
      </w:pPr>
      <w:r w:rsidRPr="006A4F48">
        <w:rPr>
          <w:rFonts w:eastAsia="Calibri"/>
          <w:b/>
          <w:color w:val="000000"/>
          <w:sz w:val="20"/>
          <w:szCs w:val="20"/>
        </w:rPr>
        <w:t xml:space="preserve">ЗАЯВЛЕНИЕ </w:t>
      </w:r>
    </w:p>
    <w:p w:rsidR="006A4F48" w:rsidRPr="006A4F48" w:rsidRDefault="006A4F48" w:rsidP="006A4F48">
      <w:pPr>
        <w:spacing w:line="20" w:lineRule="atLeast"/>
        <w:ind w:left="10" w:right="2" w:hanging="10"/>
        <w:jc w:val="center"/>
        <w:rPr>
          <w:rFonts w:eastAsia="Calibri"/>
          <w:b/>
          <w:color w:val="000000"/>
          <w:sz w:val="20"/>
          <w:szCs w:val="20"/>
        </w:rPr>
      </w:pPr>
      <w:r w:rsidRPr="006A4F48">
        <w:rPr>
          <w:rFonts w:eastAsia="Calibri"/>
          <w:b/>
          <w:color w:val="000000"/>
          <w:sz w:val="20"/>
          <w:szCs w:val="20"/>
        </w:rPr>
        <w:t>о выдаче разрешения на строительство</w:t>
      </w:r>
    </w:p>
    <w:p w:rsidR="006A4F48" w:rsidRPr="006A4F48" w:rsidRDefault="006A4F48" w:rsidP="006A4F48">
      <w:pPr>
        <w:spacing w:after="176" w:line="20" w:lineRule="atLeast"/>
        <w:ind w:left="10" w:right="-13" w:hanging="10"/>
        <w:jc w:val="right"/>
        <w:rPr>
          <w:rFonts w:eastAsia="Calibri"/>
          <w:color w:val="000000"/>
          <w:sz w:val="20"/>
          <w:szCs w:val="20"/>
        </w:rPr>
      </w:pPr>
      <w:r w:rsidRPr="006A4F48">
        <w:rPr>
          <w:rFonts w:eastAsia="Calibri"/>
          <w:color w:val="000000"/>
          <w:sz w:val="20"/>
          <w:szCs w:val="20"/>
        </w:rPr>
        <w:t>"__" __________ 20___ г.</w:t>
      </w:r>
    </w:p>
    <w:p w:rsidR="006A4F48" w:rsidRPr="006A4F48" w:rsidRDefault="006A4F48" w:rsidP="006A4F48">
      <w:pPr>
        <w:spacing w:after="286" w:line="20" w:lineRule="atLeast"/>
        <w:ind w:right="-38"/>
        <w:rPr>
          <w:rFonts w:eastAsia="Calibri"/>
          <w:color w:val="000000"/>
          <w:sz w:val="20"/>
          <w:szCs w:val="20"/>
        </w:rPr>
      </w:pPr>
      <w:r>
        <w:rPr>
          <w:noProof/>
        </w:rPr>
      </w:r>
      <w:r>
        <w:pict>
          <v:group id="Group 100703" o:spid="_x0000_s1114"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">
            <v:shape id="Shape 2330" o:spid="_x0000_s1115"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" path="m,l6325223,e" filled="f" strokeweight=".5pt">
              <v:path arrowok="t" textboxrect="0,0,6325223,0"/>
            </v:shape>
            <w10:anchorlock/>
          </v:group>
        </w:pict>
      </w:r>
    </w:p>
    <w:p w:rsidR="006A4F48" w:rsidRPr="006A4F48" w:rsidRDefault="006A4F48" w:rsidP="006A4F48">
      <w:pPr>
        <w:spacing w:after="18" w:line="20" w:lineRule="atLeast"/>
        <w:ind w:right="-38"/>
        <w:rPr>
          <w:rFonts w:eastAsia="Calibri"/>
          <w:color w:val="000000"/>
          <w:sz w:val="20"/>
          <w:szCs w:val="20"/>
        </w:rPr>
      </w:pPr>
      <w:r>
        <w:rPr>
          <w:noProof/>
        </w:rPr>
      </w:r>
      <w:r>
        <w:pict>
          <v:group id="Group 100704" o:spid="_x0000_s1112"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">
            <v:shape id="Shape 2331" o:spid="_x0000_s1113"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" path="m,l6325223,e" filled="f" strokeweight=".5pt">
              <v:path arrowok="t" textboxrect="0,0,6325223,0"/>
            </v:shape>
            <w10:anchorlock/>
          </v:group>
        </w:pict>
      </w:r>
    </w:p>
    <w:p w:rsidR="006A4F48" w:rsidRPr="006A4F48" w:rsidRDefault="006A4F48" w:rsidP="006A4F48">
      <w:pPr>
        <w:spacing w:after="834" w:line="20" w:lineRule="atLeast"/>
        <w:ind w:left="10"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after="314" w:line="20" w:lineRule="atLeast"/>
        <w:ind w:left="-15" w:firstLine="698"/>
        <w:rPr>
          <w:rFonts w:eastAsia="Calibri"/>
          <w:color w:val="000000"/>
          <w:sz w:val="20"/>
          <w:szCs w:val="20"/>
        </w:rPr>
      </w:pPr>
      <w:r w:rsidRPr="006A4F48">
        <w:rPr>
          <w:rFonts w:eastAsia="Calibri"/>
          <w:color w:val="000000"/>
          <w:sz w:val="20"/>
          <w:szCs w:val="20"/>
        </w:rPr>
        <w:t>В соответствии со статьей 51 Градостроительного кодекса Российской Федерации прошу выдать разрешения на строительство.</w:t>
      </w:r>
    </w:p>
    <w:p w:rsidR="006A4F48" w:rsidRPr="006A4F48" w:rsidRDefault="006A4F48" w:rsidP="0023087F">
      <w:pPr>
        <w:numPr>
          <w:ilvl w:val="0"/>
          <w:numId w:val="11"/>
        </w:numPr>
        <w:spacing w:after="39" w:line="20" w:lineRule="atLeast"/>
        <w:ind w:hanging="280"/>
        <w:jc w:val="center"/>
        <w:rPr>
          <w:rFonts w:eastAsia="Calibri"/>
          <w:color w:val="000000"/>
          <w:sz w:val="20"/>
          <w:szCs w:val="20"/>
        </w:rPr>
      </w:pPr>
      <w:r w:rsidRPr="006A4F48">
        <w:rPr>
          <w:rFonts w:eastAsia="Calibri"/>
          <w:color w:val="000000"/>
          <w:sz w:val="20"/>
          <w:szCs w:val="20"/>
        </w:rPr>
        <w:t>Сведения о застройщике</w:t>
      </w:r>
    </w:p>
    <w:tbl>
      <w:tblPr>
        <w:tblStyle w:val="TableGrid"/>
        <w:tblW w:w="9464" w:type="dxa"/>
        <w:tblInd w:w="0" w:type="dxa"/>
        <w:tblCellMar>
          <w:top w:w="22" w:type="dxa"/>
          <w:left w:w="108" w:type="dxa"/>
          <w:right w:w="115" w:type="dxa"/>
        </w:tblCellMar>
        <w:tblLook w:val="04A0" w:firstRow="1" w:lastRow="0" w:firstColumn="1" w:lastColumn="0" w:noHBand="0" w:noVBand="1"/>
      </w:tblPr>
      <w:tblGrid>
        <w:gridCol w:w="1043"/>
        <w:gridCol w:w="6720"/>
        <w:gridCol w:w="1701"/>
      </w:tblGrid>
      <w:tr w:rsidR="006A4F48" w:rsidRPr="006A4F48" w:rsidTr="006A4F48">
        <w:trPr>
          <w:trHeight w:val="762"/>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физическом лице, в случае если застройщиком является физическое лицо:</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35"/>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1.1.1</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Фамилия, имя, отчество (при наличии)</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93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1.1.2</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683"/>
              <w:rPr>
                <w:rFonts w:eastAsia="Calibri"/>
                <w:color w:val="000000"/>
                <w:sz w:val="20"/>
                <w:szCs w:val="20"/>
              </w:rPr>
            </w:pPr>
            <w:r w:rsidRPr="006A4F48">
              <w:rPr>
                <w:rFonts w:eastAsia="Calibri"/>
                <w:color w:val="000000"/>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832"/>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1.1.3</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 индивидуального предпринимателя</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49"/>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юридическом лице:</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67"/>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1.2.1</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Полное наименование</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542"/>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1.2.2</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54"/>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1.2.3</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Идентификационный номер налогоплательщика – юридического лица</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1"/>
        </w:numPr>
        <w:spacing w:after="160" w:line="20" w:lineRule="atLeast"/>
        <w:ind w:hanging="280"/>
        <w:jc w:val="center"/>
        <w:rPr>
          <w:rFonts w:eastAsia="Calibri"/>
          <w:color w:val="000000"/>
          <w:sz w:val="20"/>
          <w:szCs w:val="20"/>
        </w:rPr>
      </w:pPr>
      <w:r w:rsidRPr="006A4F48">
        <w:rPr>
          <w:rFonts w:eastAsia="Calibri"/>
          <w:color w:val="000000"/>
          <w:sz w:val="20"/>
          <w:szCs w:val="20"/>
        </w:rPr>
        <w:t>Сведения об объекте</w:t>
      </w:r>
    </w:p>
    <w:tbl>
      <w:tblPr>
        <w:tblStyle w:val="TableGrid"/>
        <w:tblW w:w="9464" w:type="dxa"/>
        <w:tblInd w:w="0" w:type="dxa"/>
        <w:tblCellMar>
          <w:top w:w="22" w:type="dxa"/>
          <w:left w:w="108" w:type="dxa"/>
          <w:right w:w="115" w:type="dxa"/>
        </w:tblCellMar>
        <w:tblLook w:val="04A0" w:firstRow="1" w:lastRow="0" w:firstColumn="1" w:lastColumn="0" w:noHBand="0" w:noVBand="1"/>
      </w:tblPr>
      <w:tblGrid>
        <w:gridCol w:w="1043"/>
        <w:gridCol w:w="6720"/>
        <w:gridCol w:w="1701"/>
      </w:tblGrid>
      <w:tr w:rsidR="006A4F48" w:rsidRPr="006A4F48" w:rsidTr="006A4F48">
        <w:trPr>
          <w:trHeight w:val="1604"/>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lastRenderedPageBreak/>
              <w:t>2.1</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Наименование объекта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капитального строительства (этапа) в соответствии с проектной документацией</w:t>
            </w:r>
          </w:p>
          <w:p w:rsidR="006A4F48" w:rsidRPr="006A4F48" w:rsidRDefault="006A4F48" w:rsidP="006A4F48">
            <w:pPr>
              <w:spacing w:line="20" w:lineRule="atLeast"/>
              <w:ind w:right="15"/>
              <w:rPr>
                <w:rFonts w:eastAsia="Calibri"/>
                <w:color w:val="000000"/>
                <w:sz w:val="20"/>
                <w:szCs w:val="20"/>
              </w:rPr>
            </w:pPr>
            <w:r w:rsidRPr="006A4F48">
              <w:rPr>
                <w:rFonts w:eastAsia="Calibri"/>
                <w:i/>
                <w:color w:val="000000"/>
                <w:sz w:val="20"/>
                <w:szCs w:val="20"/>
              </w:rPr>
              <w:t>(указывается наименование объекта капитального строительства в соответствии с утвержденной застройщиком или</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заказчиком проектной документацией)</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39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2.2</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xml:space="preserve">Кадастровый номер реконструируемого объекта капитального строительства </w:t>
            </w:r>
            <w:r w:rsidRPr="006A4F48">
              <w:rPr>
                <w:rFonts w:eastAsia="Calibri"/>
                <w:i/>
                <w:color w:val="000000"/>
                <w:sz w:val="20"/>
                <w:szCs w:val="20"/>
              </w:rPr>
              <w:t>(указывается в случае проведения реконструкции объекта капитального строительства)</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1"/>
        </w:numPr>
        <w:spacing w:after="160" w:line="20" w:lineRule="atLeast"/>
        <w:ind w:hanging="280"/>
        <w:jc w:val="center"/>
        <w:rPr>
          <w:rFonts w:eastAsia="Calibri"/>
          <w:color w:val="000000"/>
          <w:sz w:val="20"/>
          <w:szCs w:val="20"/>
        </w:rPr>
      </w:pPr>
      <w:r w:rsidRPr="006A4F48">
        <w:rPr>
          <w:rFonts w:eastAsia="Calibri"/>
          <w:color w:val="000000"/>
          <w:sz w:val="20"/>
          <w:szCs w:val="20"/>
        </w:rPr>
        <w:t>Сведения о земельном участке</w:t>
      </w:r>
    </w:p>
    <w:tbl>
      <w:tblPr>
        <w:tblStyle w:val="TableGrid"/>
        <w:tblW w:w="9606" w:type="dxa"/>
        <w:tblInd w:w="0" w:type="dxa"/>
        <w:tblCellMar>
          <w:top w:w="22" w:type="dxa"/>
          <w:left w:w="108" w:type="dxa"/>
          <w:right w:w="115" w:type="dxa"/>
        </w:tblCellMar>
        <w:tblLook w:val="04A0" w:firstRow="1" w:lastRow="0" w:firstColumn="1" w:lastColumn="0" w:noHBand="0" w:noVBand="1"/>
      </w:tblPr>
      <w:tblGrid>
        <w:gridCol w:w="1110"/>
        <w:gridCol w:w="6795"/>
        <w:gridCol w:w="1701"/>
      </w:tblGrid>
      <w:tr w:rsidR="006A4F48" w:rsidRPr="006A4F48" w:rsidTr="006A4F48">
        <w:trPr>
          <w:trHeight w:val="573"/>
        </w:trPr>
        <w:tc>
          <w:tcPr>
            <w:tcW w:w="111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3.1</w:t>
            </w:r>
          </w:p>
        </w:tc>
        <w:tc>
          <w:tcPr>
            <w:tcW w:w="679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33"/>
              <w:rPr>
                <w:rFonts w:eastAsia="Calibri"/>
                <w:color w:val="000000"/>
                <w:sz w:val="20"/>
                <w:szCs w:val="20"/>
              </w:rPr>
            </w:pPr>
            <w:r w:rsidRPr="006A4F48">
              <w:rPr>
                <w:rFonts w:eastAsia="Calibri"/>
                <w:color w:val="000000"/>
                <w:sz w:val="20"/>
                <w:szCs w:val="20"/>
              </w:rPr>
              <w:t>Кадастровый номер земельного участка (земельных участков), в пределах которого (которых) расположен или планируется</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198"/>
        </w:trPr>
        <w:tc>
          <w:tcPr>
            <w:tcW w:w="111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679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xml:space="preserve">расположение объекта капитального строительства </w:t>
            </w:r>
            <w:r w:rsidRPr="006A4F48">
              <w:rPr>
                <w:rFonts w:eastAsia="Calibri"/>
                <w:i/>
                <w:color w:val="000000"/>
                <w:sz w:val="20"/>
                <w:szCs w:val="20"/>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721"/>
        </w:trPr>
        <w:tc>
          <w:tcPr>
            <w:tcW w:w="111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3.2</w:t>
            </w:r>
          </w:p>
        </w:tc>
        <w:tc>
          <w:tcPr>
            <w:tcW w:w="679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в случаях, предусмотренных частью 7</w:t>
            </w:r>
            <w:r w:rsidRPr="006A4F48">
              <w:rPr>
                <w:rFonts w:eastAsia="Calibri"/>
                <w:i/>
                <w:color w:val="000000"/>
                <w:sz w:val="20"/>
                <w:szCs w:val="20"/>
                <w:vertAlign w:val="superscript"/>
              </w:rPr>
              <w:t xml:space="preserve">3 </w:t>
            </w:r>
            <w:r w:rsidRPr="006A4F48">
              <w:rPr>
                <w:rFonts w:eastAsia="Calibri"/>
                <w:i/>
                <w:color w:val="000000"/>
                <w:sz w:val="20"/>
                <w:szCs w:val="20"/>
              </w:rPr>
              <w:t>статьи 51 и частью 1</w:t>
            </w:r>
            <w:r w:rsidRPr="006A4F48">
              <w:rPr>
                <w:rFonts w:eastAsia="Calibri"/>
                <w:i/>
                <w:color w:val="000000"/>
                <w:sz w:val="20"/>
                <w:szCs w:val="20"/>
                <w:vertAlign w:val="superscript"/>
              </w:rPr>
              <w:t xml:space="preserve">1 </w:t>
            </w:r>
            <w:r w:rsidRPr="006A4F48">
              <w:rPr>
                <w:rFonts w:eastAsia="Calibri"/>
                <w:i/>
                <w:color w:val="000000"/>
                <w:sz w:val="20"/>
                <w:szCs w:val="20"/>
              </w:rPr>
              <w:t>статьи 57</w:t>
            </w:r>
            <w:r w:rsidRPr="006A4F48">
              <w:rPr>
                <w:rFonts w:eastAsia="Calibri"/>
                <w:i/>
                <w:color w:val="000000"/>
                <w:sz w:val="20"/>
                <w:szCs w:val="20"/>
                <w:vertAlign w:val="superscript"/>
              </w:rPr>
              <w:t xml:space="preserve">3 </w:t>
            </w:r>
            <w:r w:rsidRPr="006A4F48">
              <w:rPr>
                <w:rFonts w:eastAsia="Calibri"/>
                <w:i/>
                <w:color w:val="000000"/>
                <w:sz w:val="20"/>
                <w:szCs w:val="20"/>
              </w:rPr>
              <w:t>Градостроительного кодекса Российской</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Федерации)</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after="49" w:line="20" w:lineRule="atLeast"/>
        <w:ind w:firstLine="708"/>
        <w:rPr>
          <w:rFonts w:eastAsia="Calibri"/>
          <w:color w:val="000000"/>
          <w:sz w:val="20"/>
          <w:szCs w:val="20"/>
        </w:rPr>
      </w:pPr>
      <w:r w:rsidRPr="006A4F48">
        <w:rPr>
          <w:rFonts w:eastAsia="Calibri"/>
          <w:color w:val="000000"/>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611" w:type="dxa"/>
        <w:tblInd w:w="-5" w:type="dxa"/>
        <w:tblCellMar>
          <w:top w:w="22" w:type="dxa"/>
          <w:left w:w="108" w:type="dxa"/>
          <w:right w:w="108" w:type="dxa"/>
        </w:tblCellMar>
        <w:tblLook w:val="04A0" w:firstRow="1" w:lastRow="0" w:firstColumn="1" w:lastColumn="0" w:noHBand="0" w:noVBand="1"/>
      </w:tblPr>
      <w:tblGrid>
        <w:gridCol w:w="787"/>
        <w:gridCol w:w="6017"/>
        <w:gridCol w:w="1675"/>
        <w:gridCol w:w="1132"/>
      </w:tblGrid>
      <w:tr w:rsidR="006A4F48" w:rsidRPr="006A4F48" w:rsidTr="006A4F48">
        <w:trPr>
          <w:trHeight w:val="654"/>
        </w:trPr>
        <w:tc>
          <w:tcPr>
            <w:tcW w:w="7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71"/>
              <w:rPr>
                <w:rFonts w:eastAsia="Calibri"/>
                <w:color w:val="000000"/>
                <w:sz w:val="20"/>
                <w:szCs w:val="20"/>
              </w:rPr>
            </w:pPr>
            <w:r w:rsidRPr="006A4F48">
              <w:rPr>
                <w:rFonts w:eastAsia="Calibri"/>
                <w:color w:val="000000"/>
                <w:sz w:val="20"/>
                <w:szCs w:val="20"/>
              </w:rPr>
              <w:t>№</w:t>
            </w:r>
          </w:p>
        </w:tc>
        <w:tc>
          <w:tcPr>
            <w:tcW w:w="6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Наименование документа</w:t>
            </w:r>
          </w:p>
        </w:tc>
        <w:tc>
          <w:tcPr>
            <w:tcW w:w="16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Номер документа</w:t>
            </w:r>
          </w:p>
        </w:tc>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Дата документа</w:t>
            </w:r>
          </w:p>
        </w:tc>
      </w:tr>
      <w:tr w:rsidR="006A4F48" w:rsidRPr="006A4F48" w:rsidTr="006A4F48">
        <w:trPr>
          <w:trHeight w:val="2522"/>
        </w:trPr>
        <w:tc>
          <w:tcPr>
            <w:tcW w:w="7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1</w:t>
            </w:r>
          </w:p>
        </w:tc>
        <w:tc>
          <w:tcPr>
            <w:tcW w:w="6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color w:val="000000"/>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w:t>
            </w:r>
          </w:p>
        </w:tc>
        <w:tc>
          <w:tcPr>
            <w:tcW w:w="16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96"/>
        </w:trPr>
        <w:tc>
          <w:tcPr>
            <w:tcW w:w="7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6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земельного участка</w:t>
            </w:r>
          </w:p>
        </w:tc>
        <w:tc>
          <w:tcPr>
            <w:tcW w:w="16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522"/>
        </w:trPr>
        <w:tc>
          <w:tcPr>
            <w:tcW w:w="7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2</w:t>
            </w:r>
          </w:p>
        </w:tc>
        <w:tc>
          <w:tcPr>
            <w:tcW w:w="6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Типовое архитектурное решение для исторического поселения (при наличии)</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w:t>
            </w:r>
            <w:r w:rsidRPr="006A4F48">
              <w:rPr>
                <w:rFonts w:eastAsia="Calibri"/>
                <w:i/>
                <w:color w:val="000000"/>
                <w:sz w:val="20"/>
                <w:szCs w:val="20"/>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r w:rsidRPr="006A4F48">
              <w:rPr>
                <w:rFonts w:eastAsia="Calibri"/>
                <w:color w:val="000000"/>
                <w:sz w:val="20"/>
                <w:szCs w:val="20"/>
              </w:rPr>
              <w:t>)</w:t>
            </w:r>
          </w:p>
        </w:tc>
        <w:tc>
          <w:tcPr>
            <w:tcW w:w="16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388"/>
        </w:trPr>
        <w:tc>
          <w:tcPr>
            <w:tcW w:w="7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w:t>
            </w:r>
          </w:p>
        </w:tc>
        <w:tc>
          <w:tcPr>
            <w:tcW w:w="6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Положительное заключение экспертизы проектной документации</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w:t>
            </w:r>
            <w:r w:rsidRPr="006A4F48">
              <w:rPr>
                <w:rFonts w:eastAsia="Calibri"/>
                <w:i/>
                <w:color w:val="000000"/>
                <w:sz w:val="20"/>
                <w:szCs w:val="20"/>
              </w:rPr>
              <w:t>указывается в случаях, если проектная документация подлежит экспертизе в соответствии со статьей 49</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Градостроительного кодекса</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Российской Федерации)</w:t>
            </w:r>
          </w:p>
        </w:tc>
        <w:tc>
          <w:tcPr>
            <w:tcW w:w="16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766"/>
        </w:trPr>
        <w:tc>
          <w:tcPr>
            <w:tcW w:w="7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lastRenderedPageBreak/>
              <w:t>4</w:t>
            </w:r>
          </w:p>
        </w:tc>
        <w:tc>
          <w:tcPr>
            <w:tcW w:w="6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Положительное заключение государственной экологической экспертизы проектной документации (</w:t>
            </w:r>
            <w:r w:rsidRPr="006A4F48">
              <w:rPr>
                <w:rFonts w:eastAsia="Calibri"/>
                <w:i/>
                <w:color w:val="000000"/>
                <w:sz w:val="20"/>
                <w:szCs w:val="20"/>
              </w:rPr>
              <w:t>указываются реквизиты приказа об утверждении заключения в случаях, если проектная документация подлежит</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экологической экспертизе в соответствии со статьей 49</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Градостроительного кодекса</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Российской Федерации</w:t>
            </w:r>
            <w:r w:rsidRPr="006A4F48">
              <w:rPr>
                <w:rFonts w:eastAsia="Calibri"/>
                <w:color w:val="000000"/>
                <w:sz w:val="20"/>
                <w:szCs w:val="20"/>
              </w:rPr>
              <w:t>)</w:t>
            </w:r>
          </w:p>
        </w:tc>
        <w:tc>
          <w:tcPr>
            <w:tcW w:w="16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line="20" w:lineRule="atLeast"/>
        <w:rPr>
          <w:rFonts w:eastAsia="Calibri"/>
          <w:color w:val="000000"/>
          <w:sz w:val="20"/>
          <w:szCs w:val="20"/>
        </w:rPr>
      </w:pP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Приложение:___________________________________________________________ Номер телефона и адрес электронной почты для связи: 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6A4F48" w:rsidRPr="006A4F48" w:rsidTr="006A4F48">
        <w:trPr>
          <w:trHeight w:val="921"/>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796"/>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59"/>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на бумажном носителе на почтовый адрес:____________________________________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95"/>
        </w:trPr>
        <w:tc>
          <w:tcPr>
            <w:tcW w:w="8784" w:type="dxa"/>
            <w:tcBorders>
              <w:top w:val="single" w:sz="4" w:space="0" w:color="000000"/>
              <w:left w:val="single" w:sz="4" w:space="0" w:color="000000"/>
              <w:bottom w:val="single" w:sz="4" w:space="0" w:color="auto"/>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auto"/>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480"/>
        </w:trPr>
        <w:tc>
          <w:tcPr>
            <w:tcW w:w="9918" w:type="dxa"/>
            <w:gridSpan w:val="2"/>
            <w:tcBorders>
              <w:top w:val="single" w:sz="4" w:space="0" w:color="auto"/>
              <w:left w:val="single" w:sz="4" w:space="0" w:color="auto"/>
              <w:bottom w:val="single" w:sz="4" w:space="0" w:color="auto"/>
              <w:right w:val="single" w:sz="4" w:space="0" w:color="auto"/>
            </w:tcBorders>
            <w:vAlign w:val="center"/>
          </w:tcPr>
          <w:p w:rsidR="006A4F48" w:rsidRPr="006A4F48" w:rsidRDefault="006A4F48" w:rsidP="006A4F48">
            <w:pPr>
              <w:spacing w:line="20" w:lineRule="atLeast"/>
              <w:ind w:right="250"/>
              <w:jc w:val="center"/>
              <w:rPr>
                <w:rFonts w:eastAsia="Calibri"/>
                <w:color w:val="000000"/>
                <w:sz w:val="20"/>
                <w:szCs w:val="20"/>
              </w:rPr>
            </w:pPr>
            <w:r w:rsidRPr="006A4F48">
              <w:rPr>
                <w:rFonts w:eastAsia="Calibri"/>
                <w:i/>
                <w:color w:val="000000"/>
                <w:sz w:val="20"/>
                <w:szCs w:val="20"/>
              </w:rPr>
              <w:t>Указывается один из перечисленных способов</w:t>
            </w:r>
          </w:p>
        </w:tc>
      </w:tr>
      <w:tr w:rsidR="006A4F48" w:rsidRPr="006A4F48" w:rsidTr="006A4F48">
        <w:trPr>
          <w:trHeight w:val="480"/>
        </w:trPr>
        <w:tc>
          <w:tcPr>
            <w:tcW w:w="9918" w:type="dxa"/>
            <w:gridSpan w:val="2"/>
            <w:tcBorders>
              <w:top w:val="single" w:sz="4" w:space="0" w:color="auto"/>
            </w:tcBorders>
            <w:vAlign w:val="center"/>
          </w:tcPr>
          <w:p w:rsidR="006A4F48" w:rsidRPr="006A4F48" w:rsidRDefault="006A4F48" w:rsidP="006A4F48">
            <w:pPr>
              <w:spacing w:line="20" w:lineRule="atLeast"/>
              <w:ind w:right="250"/>
              <w:jc w:val="center"/>
              <w:rPr>
                <w:rFonts w:eastAsia="Calibri"/>
                <w:i/>
                <w:color w:val="000000"/>
                <w:sz w:val="20"/>
                <w:szCs w:val="20"/>
              </w:rPr>
            </w:pPr>
          </w:p>
        </w:tc>
      </w:tr>
    </w:tbl>
    <w:p w:rsidR="006A4F48" w:rsidRPr="006A4F48" w:rsidRDefault="006A4F48" w:rsidP="006A4F48">
      <w:pPr>
        <w:spacing w:after="19" w:line="20" w:lineRule="atLeast"/>
        <w:ind w:left="3686"/>
        <w:rPr>
          <w:rFonts w:eastAsia="Calibri"/>
          <w:color w:val="000000"/>
          <w:sz w:val="20"/>
          <w:szCs w:val="20"/>
        </w:rPr>
      </w:pPr>
      <w:r>
        <w:rPr>
          <w:noProof/>
        </w:rPr>
      </w:r>
      <w:r>
        <w:pict>
          <v:group id="Group 100657" o:spid="_x0000_s1109" style="width:311.85pt;height:.5pt;mso-position-horizontal-relative:char;mso-position-vertical-relative:line" coordsize="396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">
            <v:shape id="Shape 3015" o:spid="_x0000_s1110" style="position:absolute;left:16198;width:23407;height:0;visibility:visible;mso-wrap-style:square;v-text-anchor:top" coordsize="2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" path="m,l2340635,e" filled="f" strokeweight=".5pt">
              <v:path arrowok="t" textboxrect="0,0,2340635,0"/>
            </v:shape>
            <v:shape id="Shape 3016" o:spid="_x0000_s1111" style="position:absolute;width:13500;height:0;visibility:visible;mso-wrap-style:square;v-text-anchor:top" coordsize="135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" path="m,l1350010,e" filled="f" strokeweight=".5pt">
              <v:path arrowok="t" textboxrect="0,0,1350010,0"/>
            </v:shape>
            <w10:anchorlock/>
          </v:group>
        </w:pict>
      </w:r>
    </w:p>
    <w:p w:rsidR="006A4F48" w:rsidRDefault="006A4F48" w:rsidP="006A4F48">
      <w:pPr>
        <w:tabs>
          <w:tab w:val="center" w:pos="4749"/>
          <w:tab w:val="right" w:pos="9923"/>
        </w:tabs>
        <w:spacing w:after="417" w:line="20" w:lineRule="atLeast"/>
        <w:rPr>
          <w:rFonts w:eastAsia="Calibri"/>
          <w:color w:val="000000"/>
          <w:sz w:val="20"/>
          <w:szCs w:val="20"/>
        </w:rPr>
      </w:pP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Pr="006A4F48" w:rsidRDefault="006A4F48" w:rsidP="006A4F48">
      <w:pPr>
        <w:tabs>
          <w:tab w:val="center" w:pos="4749"/>
          <w:tab w:val="right" w:pos="9923"/>
        </w:tabs>
        <w:spacing w:after="417" w:line="20" w:lineRule="atLeast"/>
        <w:rPr>
          <w:rFonts w:eastAsia="Calibri"/>
          <w:color w:val="000000"/>
          <w:sz w:val="20"/>
          <w:szCs w:val="20"/>
        </w:rPr>
      </w:pP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18" w:name="_Toc100828159"/>
      <w:r w:rsidRPr="006A4F48">
        <w:rPr>
          <w:rFonts w:eastAsia="Calibri"/>
          <w:bCs/>
          <w:color w:val="000000"/>
          <w:sz w:val="20"/>
          <w:szCs w:val="20"/>
        </w:rPr>
        <w:t>ПРИЛОЖЕНИЕ № 2</w:t>
      </w:r>
      <w:bookmarkEnd w:id="18"/>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rPr>
          <w:rFonts w:ascii="Calibri" w:eastAsia="Calibri" w:hAnsi="Calibri" w:cs="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jc w:val="right"/>
        <w:rPr>
          <w:rFonts w:eastAsia="Calibri"/>
          <w:color w:val="000000"/>
          <w:sz w:val="20"/>
          <w:szCs w:val="20"/>
        </w:rPr>
      </w:pPr>
    </w:p>
    <w:p w:rsidR="006A4F48" w:rsidRPr="006A4F48" w:rsidRDefault="006A4F48" w:rsidP="006A4F48">
      <w:pPr>
        <w:spacing w:line="20" w:lineRule="atLeast"/>
        <w:ind w:left="10" w:right="2" w:hanging="10"/>
        <w:jc w:val="center"/>
        <w:rPr>
          <w:rFonts w:eastAsia="Calibri"/>
          <w:color w:val="000000"/>
          <w:sz w:val="20"/>
          <w:szCs w:val="20"/>
        </w:rPr>
      </w:pPr>
      <w:r w:rsidRPr="006A4F48">
        <w:rPr>
          <w:rFonts w:eastAsia="Calibri"/>
          <w:b/>
          <w:color w:val="000000"/>
          <w:sz w:val="20"/>
          <w:szCs w:val="20"/>
        </w:rPr>
        <w:t>У В Е Д О М Л Е Н И Е</w:t>
      </w:r>
    </w:p>
    <w:p w:rsidR="006A4F48" w:rsidRPr="006A4F48" w:rsidRDefault="006A4F48" w:rsidP="006A4F48">
      <w:pPr>
        <w:spacing w:line="20" w:lineRule="atLeast"/>
        <w:ind w:left="10" w:hanging="10"/>
        <w:jc w:val="center"/>
        <w:rPr>
          <w:rFonts w:eastAsia="Calibri"/>
          <w:color w:val="000000"/>
          <w:sz w:val="20"/>
          <w:szCs w:val="20"/>
        </w:rPr>
      </w:pPr>
      <w:r w:rsidRPr="006A4F48">
        <w:rPr>
          <w:rFonts w:eastAsia="Calibri"/>
          <w:b/>
          <w:color w:val="000000"/>
          <w:sz w:val="20"/>
          <w:szCs w:val="20"/>
        </w:rPr>
        <w:t>о переходе прав на земельный участок, права пользования недрами, об образовании земельного участка в целях внесения изменений в разрешение</w:t>
      </w:r>
      <w:r>
        <w:rPr>
          <w:rFonts w:eastAsia="Calibri"/>
          <w:b/>
          <w:color w:val="000000"/>
          <w:sz w:val="20"/>
          <w:szCs w:val="20"/>
        </w:rPr>
        <w:t xml:space="preserve"> </w:t>
      </w:r>
      <w:r w:rsidRPr="006A4F48">
        <w:rPr>
          <w:rFonts w:eastAsia="Calibri"/>
          <w:b/>
          <w:color w:val="000000"/>
          <w:sz w:val="20"/>
          <w:szCs w:val="20"/>
        </w:rPr>
        <w:t>на строительство</w:t>
      </w:r>
    </w:p>
    <w:p w:rsidR="006A4F48" w:rsidRPr="006A4F48" w:rsidRDefault="006A4F48" w:rsidP="006A4F48">
      <w:pPr>
        <w:spacing w:after="176" w:line="20" w:lineRule="atLeast"/>
        <w:ind w:left="10" w:right="-13" w:hanging="10"/>
        <w:jc w:val="right"/>
        <w:rPr>
          <w:rFonts w:eastAsia="Calibri"/>
          <w:color w:val="000000"/>
          <w:sz w:val="20"/>
          <w:szCs w:val="20"/>
        </w:rPr>
      </w:pPr>
      <w:r w:rsidRPr="006A4F48">
        <w:rPr>
          <w:rFonts w:eastAsia="Calibri"/>
          <w:color w:val="000000"/>
          <w:sz w:val="20"/>
          <w:szCs w:val="20"/>
        </w:rPr>
        <w:t>"__" __________ 20___ г.</w:t>
      </w:r>
    </w:p>
    <w:p w:rsidR="006A4F48" w:rsidRPr="006A4F48" w:rsidRDefault="006A4F48" w:rsidP="006A4F48">
      <w:pPr>
        <w:spacing w:after="286" w:line="20" w:lineRule="atLeast"/>
        <w:ind w:right="-38"/>
        <w:rPr>
          <w:rFonts w:eastAsia="Calibri"/>
          <w:color w:val="000000"/>
          <w:sz w:val="20"/>
          <w:szCs w:val="20"/>
        </w:rPr>
      </w:pPr>
      <w:r>
        <w:rPr>
          <w:noProof/>
        </w:rPr>
      </w:r>
      <w:r>
        <w:pict>
          <v:group id="Group 102180" o:spid="_x0000_s1107"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">
            <v:shape id="Shape 3057" o:spid="_x0000_s1108"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" path="m,l6325223,e" filled="f" strokeweight=".5pt">
              <v:path arrowok="t" textboxrect="0,0,6325223,0"/>
            </v:shape>
            <w10:anchorlock/>
          </v:group>
        </w:pict>
      </w:r>
    </w:p>
    <w:p w:rsidR="006A4F48" w:rsidRPr="006A4F48" w:rsidRDefault="006A4F48" w:rsidP="006A4F48">
      <w:pPr>
        <w:spacing w:after="19" w:line="20" w:lineRule="atLeast"/>
        <w:ind w:right="-38"/>
        <w:rPr>
          <w:rFonts w:eastAsia="Calibri"/>
          <w:color w:val="000000"/>
          <w:sz w:val="20"/>
          <w:szCs w:val="20"/>
        </w:rPr>
      </w:pPr>
      <w:r>
        <w:rPr>
          <w:noProof/>
        </w:rPr>
      </w:r>
      <w:r>
        <w:pict>
          <v:group id="Group 102181" o:spid="_x0000_s1105"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">
            <v:shape id="Shape 3058" o:spid="_x0000_s1106"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" path="m,l6325223,e" filled="f" strokeweight=".5pt">
              <v:path arrowok="t" textboxrect="0,0,6325223,0"/>
            </v:shape>
            <w10:anchorlock/>
          </v:group>
        </w:pict>
      </w:r>
    </w:p>
    <w:p w:rsidR="006A4F48" w:rsidRPr="006A4F48" w:rsidRDefault="006A4F48" w:rsidP="006A4F48">
      <w:pPr>
        <w:spacing w:after="558" w:line="20" w:lineRule="atLeast"/>
        <w:ind w:left="10"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after="590" w:line="20" w:lineRule="atLeast"/>
        <w:ind w:left="-15" w:firstLine="698"/>
        <w:rPr>
          <w:rFonts w:eastAsia="Calibri"/>
          <w:color w:val="000000"/>
          <w:sz w:val="20"/>
          <w:szCs w:val="20"/>
        </w:rPr>
      </w:pPr>
      <w:r w:rsidRPr="006A4F48">
        <w:rPr>
          <w:rFonts w:eastAsia="Calibri"/>
          <w:color w:val="000000"/>
          <w:sz w:val="20"/>
          <w:szCs w:val="20"/>
        </w:rPr>
        <w:t>В соответствии со статьей 51 Градостроительного кодекса Российской Федерации прошу внести изменения в разрешение на строительство.</w:t>
      </w:r>
    </w:p>
    <w:p w:rsidR="006A4F48" w:rsidRPr="006A4F48" w:rsidRDefault="006A4F48" w:rsidP="0023087F">
      <w:pPr>
        <w:numPr>
          <w:ilvl w:val="0"/>
          <w:numId w:val="12"/>
        </w:numPr>
        <w:spacing w:after="39" w:line="20" w:lineRule="atLeast"/>
        <w:ind w:hanging="280"/>
        <w:jc w:val="center"/>
        <w:rPr>
          <w:rFonts w:eastAsia="Calibri"/>
          <w:color w:val="000000"/>
          <w:sz w:val="20"/>
          <w:szCs w:val="20"/>
        </w:rPr>
      </w:pPr>
      <w:r w:rsidRPr="006A4F48">
        <w:rPr>
          <w:rFonts w:eastAsia="Calibri"/>
          <w:color w:val="000000"/>
          <w:sz w:val="20"/>
          <w:szCs w:val="20"/>
        </w:rPr>
        <w:t>Сведения о застройщике</w:t>
      </w:r>
    </w:p>
    <w:tbl>
      <w:tblPr>
        <w:tblStyle w:val="TableGrid"/>
        <w:tblW w:w="9606" w:type="dxa"/>
        <w:tblInd w:w="0" w:type="dxa"/>
        <w:tblCellMar>
          <w:top w:w="22" w:type="dxa"/>
          <w:left w:w="108" w:type="dxa"/>
          <w:right w:w="111" w:type="dxa"/>
        </w:tblCellMar>
        <w:tblLook w:val="04A0" w:firstRow="1" w:lastRow="0" w:firstColumn="1" w:lastColumn="0" w:noHBand="0" w:noVBand="1"/>
      </w:tblPr>
      <w:tblGrid>
        <w:gridCol w:w="851"/>
        <w:gridCol w:w="7621"/>
        <w:gridCol w:w="1134"/>
      </w:tblGrid>
      <w:tr w:rsidR="006A4F48" w:rsidRPr="006A4F48" w:rsidTr="006A4F48">
        <w:trPr>
          <w:trHeight w:val="441"/>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
              <w:jc w:val="center"/>
              <w:rPr>
                <w:rFonts w:eastAsia="Calibri"/>
                <w:color w:val="000000"/>
                <w:sz w:val="20"/>
                <w:szCs w:val="20"/>
              </w:rPr>
            </w:pPr>
            <w:r w:rsidRPr="006A4F48">
              <w:rPr>
                <w:rFonts w:eastAsia="Calibri"/>
                <w:color w:val="000000"/>
                <w:sz w:val="20"/>
                <w:szCs w:val="20"/>
              </w:rPr>
              <w:t>1.1.</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физическом лице, в случае если застройщиком является физическое лицо:</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51"/>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3"/>
              <w:rPr>
                <w:rFonts w:eastAsia="Calibri"/>
                <w:color w:val="000000"/>
                <w:sz w:val="20"/>
                <w:szCs w:val="20"/>
              </w:rPr>
            </w:pPr>
            <w:r w:rsidRPr="006A4F48">
              <w:rPr>
                <w:rFonts w:eastAsia="Calibri"/>
                <w:color w:val="000000"/>
                <w:sz w:val="20"/>
                <w:szCs w:val="20"/>
              </w:rPr>
              <w:t>1.1.1.</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Фамилия, имя, отчество (при наличии)</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681"/>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3"/>
              <w:rPr>
                <w:rFonts w:eastAsia="Calibri"/>
                <w:color w:val="000000"/>
                <w:sz w:val="20"/>
                <w:szCs w:val="20"/>
              </w:rPr>
            </w:pPr>
            <w:r w:rsidRPr="006A4F48">
              <w:rPr>
                <w:rFonts w:eastAsia="Calibri"/>
                <w:color w:val="000000"/>
                <w:sz w:val="20"/>
                <w:szCs w:val="20"/>
              </w:rPr>
              <w:lastRenderedPageBreak/>
              <w:t>1.1.2.</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820"/>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3"/>
              <w:rPr>
                <w:rFonts w:eastAsia="Calibri"/>
                <w:color w:val="000000"/>
                <w:sz w:val="20"/>
                <w:szCs w:val="20"/>
              </w:rPr>
            </w:pPr>
            <w:r w:rsidRPr="006A4F48">
              <w:rPr>
                <w:rFonts w:eastAsia="Calibri"/>
                <w:color w:val="000000"/>
                <w:sz w:val="20"/>
                <w:szCs w:val="20"/>
              </w:rPr>
              <w:t>1.1.3.</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регистрационный номер индивидуального предпринимателя</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37"/>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
              <w:jc w:val="center"/>
              <w:rPr>
                <w:rFonts w:eastAsia="Calibri"/>
                <w:color w:val="000000"/>
                <w:sz w:val="20"/>
                <w:szCs w:val="20"/>
              </w:rPr>
            </w:pPr>
            <w:r w:rsidRPr="006A4F48">
              <w:rPr>
                <w:rFonts w:eastAsia="Calibri"/>
                <w:color w:val="000000"/>
                <w:sz w:val="20"/>
                <w:szCs w:val="20"/>
              </w:rPr>
              <w:t>1.2.</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юридическом лице:</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13"/>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3"/>
              <w:rPr>
                <w:rFonts w:eastAsia="Calibri"/>
                <w:color w:val="000000"/>
                <w:sz w:val="20"/>
                <w:szCs w:val="20"/>
              </w:rPr>
            </w:pPr>
            <w:r w:rsidRPr="006A4F48">
              <w:rPr>
                <w:rFonts w:eastAsia="Calibri"/>
                <w:color w:val="000000"/>
                <w:sz w:val="20"/>
                <w:szCs w:val="20"/>
              </w:rPr>
              <w:t>1.2.1.</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Полное наименование</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473"/>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3"/>
              <w:rPr>
                <w:rFonts w:eastAsia="Calibri"/>
                <w:color w:val="000000"/>
                <w:sz w:val="20"/>
                <w:szCs w:val="20"/>
              </w:rPr>
            </w:pPr>
            <w:r w:rsidRPr="006A4F48">
              <w:rPr>
                <w:rFonts w:eastAsia="Calibri"/>
                <w:color w:val="000000"/>
                <w:sz w:val="20"/>
                <w:szCs w:val="20"/>
              </w:rPr>
              <w:t>1.2.2.</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595"/>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3"/>
              <w:rPr>
                <w:rFonts w:eastAsia="Calibri"/>
                <w:color w:val="000000"/>
                <w:sz w:val="20"/>
                <w:szCs w:val="20"/>
              </w:rPr>
            </w:pPr>
            <w:r w:rsidRPr="006A4F48">
              <w:rPr>
                <w:rFonts w:eastAsia="Calibri"/>
                <w:color w:val="000000"/>
                <w:sz w:val="20"/>
                <w:szCs w:val="20"/>
              </w:rPr>
              <w:t>1.2.3.</w:t>
            </w:r>
          </w:p>
        </w:tc>
        <w:tc>
          <w:tcPr>
            <w:tcW w:w="762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Идентификационный номер</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налогоплательщика – юридического лица</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2"/>
        </w:numPr>
        <w:spacing w:after="160" w:line="20" w:lineRule="atLeast"/>
        <w:ind w:hanging="280"/>
        <w:jc w:val="center"/>
        <w:rPr>
          <w:rFonts w:eastAsia="Calibri"/>
          <w:color w:val="000000"/>
          <w:sz w:val="20"/>
          <w:szCs w:val="20"/>
        </w:rPr>
      </w:pPr>
      <w:r w:rsidRPr="006A4F48">
        <w:rPr>
          <w:rFonts w:eastAsia="Calibri"/>
          <w:color w:val="000000"/>
          <w:sz w:val="20"/>
          <w:szCs w:val="20"/>
        </w:rPr>
        <w:t>Сведения о разрешении на строительство</w:t>
      </w:r>
    </w:p>
    <w:tbl>
      <w:tblPr>
        <w:tblStyle w:val="TableGrid"/>
        <w:tblW w:w="9739" w:type="dxa"/>
        <w:tblInd w:w="0" w:type="dxa"/>
        <w:tblCellMar>
          <w:top w:w="22" w:type="dxa"/>
          <w:left w:w="241" w:type="dxa"/>
          <w:right w:w="115" w:type="dxa"/>
        </w:tblCellMar>
        <w:tblLook w:val="04A0" w:firstRow="1" w:lastRow="0" w:firstColumn="1" w:lastColumn="0" w:noHBand="0" w:noVBand="1"/>
      </w:tblPr>
      <w:tblGrid>
        <w:gridCol w:w="851"/>
        <w:gridCol w:w="5491"/>
        <w:gridCol w:w="1842"/>
        <w:gridCol w:w="1555"/>
      </w:tblGrid>
      <w:tr w:rsidR="006A4F48" w:rsidRPr="006A4F48" w:rsidTr="006A4F48">
        <w:trPr>
          <w:trHeight w:val="866"/>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51"/>
              <w:rPr>
                <w:rFonts w:eastAsia="Calibri"/>
                <w:color w:val="000000"/>
                <w:sz w:val="20"/>
                <w:szCs w:val="20"/>
              </w:rPr>
            </w:pPr>
            <w:r w:rsidRPr="006A4F48">
              <w:rPr>
                <w:rFonts w:eastAsia="Calibri"/>
                <w:color w:val="000000"/>
                <w:sz w:val="20"/>
                <w:szCs w:val="20"/>
              </w:rPr>
              <w:t>№</w:t>
            </w:r>
          </w:p>
        </w:tc>
        <w:tc>
          <w:tcPr>
            <w:tcW w:w="54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Орган (организация), выдавший (-ая)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Номер документа</w:t>
            </w:r>
          </w:p>
        </w:tc>
        <w:tc>
          <w:tcPr>
            <w:tcW w:w="15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Дата документа</w:t>
            </w:r>
          </w:p>
        </w:tc>
      </w:tr>
      <w:tr w:rsidR="006A4F48" w:rsidRPr="006A4F48" w:rsidTr="006A4F48">
        <w:trPr>
          <w:trHeight w:val="363"/>
        </w:trPr>
        <w:tc>
          <w:tcPr>
            <w:tcW w:w="8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54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5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2"/>
        </w:numPr>
        <w:spacing w:after="160" w:line="20" w:lineRule="atLeast"/>
        <w:ind w:hanging="280"/>
        <w:jc w:val="center"/>
        <w:rPr>
          <w:rFonts w:eastAsia="Calibri"/>
          <w:color w:val="000000"/>
          <w:sz w:val="20"/>
          <w:szCs w:val="20"/>
        </w:rPr>
      </w:pPr>
      <w:r w:rsidRPr="006A4F48">
        <w:rPr>
          <w:rFonts w:eastAsia="Calibri"/>
          <w:color w:val="000000"/>
          <w:sz w:val="20"/>
          <w:szCs w:val="20"/>
        </w:rPr>
        <w:t>Основания внесения изменений в разрешение на строительство*</w:t>
      </w:r>
    </w:p>
    <w:tbl>
      <w:tblPr>
        <w:tblStyle w:val="TableGrid"/>
        <w:tblW w:w="9606" w:type="dxa"/>
        <w:tblInd w:w="0" w:type="dxa"/>
        <w:tblCellMar>
          <w:top w:w="22" w:type="dxa"/>
          <w:left w:w="108" w:type="dxa"/>
          <w:right w:w="109" w:type="dxa"/>
        </w:tblCellMar>
        <w:tblLook w:val="04A0" w:firstRow="1" w:lastRow="0" w:firstColumn="1" w:lastColumn="0" w:noHBand="0" w:noVBand="1"/>
      </w:tblPr>
      <w:tblGrid>
        <w:gridCol w:w="1113"/>
        <w:gridCol w:w="7359"/>
        <w:gridCol w:w="1134"/>
      </w:tblGrid>
      <w:tr w:rsidR="006A4F48" w:rsidRPr="006A4F48" w:rsidTr="006A4F48">
        <w:trPr>
          <w:trHeight w:val="798"/>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3.1.</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407"/>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3.1.1.</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решения об образовании земельных участков путем объединения земельных участков (</w:t>
            </w:r>
            <w:r w:rsidRPr="006A4F48">
              <w:rPr>
                <w:rFonts w:eastAsia="Calibri"/>
                <w:i/>
                <w:color w:val="000000"/>
                <w:sz w:val="20"/>
                <w:szCs w:val="20"/>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950"/>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3.2.</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825"/>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3.2.1.</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градостроительного плана земельного участка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w:t>
            </w:r>
            <w:r w:rsidRPr="006A4F48">
              <w:rPr>
                <w:rFonts w:eastAsia="Calibri"/>
                <w:i/>
                <w:color w:val="000000"/>
                <w:sz w:val="20"/>
                <w:szCs w:val="20"/>
              </w:rPr>
              <w:t>указывается номер и дата выдачи, орган, выдавший градостроительный план земельного участка)</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586"/>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3.2.2.</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w:t>
            </w:r>
            <w:r w:rsidRPr="006A4F48">
              <w:rPr>
                <w:rFonts w:eastAsia="Calibri"/>
                <w:i/>
                <w:color w:val="000000"/>
                <w:sz w:val="20"/>
                <w:szCs w:val="20"/>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521"/>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3.3.</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105"/>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3.3.1.</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решения о предоставления права пользования недрами</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w:t>
            </w:r>
            <w:r w:rsidRPr="006A4F48">
              <w:rPr>
                <w:rFonts w:eastAsia="Calibri"/>
                <w:i/>
                <w:color w:val="000000"/>
                <w:sz w:val="20"/>
                <w:szCs w:val="20"/>
              </w:rPr>
              <w:t>указывается дата и номер решения, орган, принявший решение)</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679"/>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3.3.2.</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решения о переоформлении лицензии на право пользования недрами</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w:t>
            </w:r>
            <w:r w:rsidRPr="006A4F48">
              <w:rPr>
                <w:rFonts w:eastAsia="Calibri"/>
                <w:i/>
                <w:color w:val="000000"/>
                <w:sz w:val="20"/>
                <w:szCs w:val="20"/>
              </w:rPr>
              <w:t>указывается дата и номер решения, орган, принявший решение)</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798"/>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lastRenderedPageBreak/>
              <w:t>3.4.</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686"/>
        </w:trPr>
        <w:tc>
          <w:tcPr>
            <w:tcW w:w="111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3.4.1.</w:t>
            </w:r>
          </w:p>
        </w:tc>
        <w:tc>
          <w:tcPr>
            <w:tcW w:w="73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правоустанавливающих документов на земельный участок</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(указывается номер и дата выдачи, кадастровый номер земельного участка)</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line="20" w:lineRule="atLeast"/>
        <w:jc w:val="both"/>
        <w:rPr>
          <w:rFonts w:eastAsia="Calibri"/>
          <w:color w:val="000000"/>
          <w:sz w:val="20"/>
          <w:szCs w:val="20"/>
        </w:rPr>
      </w:pPr>
    </w:p>
    <w:p w:rsidR="006A4F48" w:rsidRPr="006A4F48" w:rsidRDefault="006A4F48" w:rsidP="006A4F48">
      <w:pPr>
        <w:spacing w:line="20" w:lineRule="atLeast"/>
        <w:jc w:val="both"/>
        <w:rPr>
          <w:rFonts w:eastAsia="Calibri"/>
          <w:color w:val="000000"/>
          <w:sz w:val="20"/>
          <w:szCs w:val="20"/>
        </w:rPr>
      </w:pPr>
      <w:r w:rsidRPr="006A4F48">
        <w:rPr>
          <w:rFonts w:eastAsia="Calibri"/>
          <w:color w:val="000000"/>
          <w:sz w:val="20"/>
          <w:szCs w:val="20"/>
        </w:rPr>
        <w:t xml:space="preserve">Приложение:__________________________________________________________ Номер телефона и адрес электронной почты для связи:______________________ </w:t>
      </w:r>
    </w:p>
    <w:p w:rsidR="006A4F48" w:rsidRPr="006A4F48" w:rsidRDefault="006A4F48" w:rsidP="006A4F48">
      <w:pPr>
        <w:spacing w:line="20" w:lineRule="atLeast"/>
        <w:jc w:val="both"/>
        <w:rPr>
          <w:rFonts w:eastAsia="Calibri"/>
          <w:color w:val="000000"/>
          <w:sz w:val="20"/>
          <w:szCs w:val="20"/>
        </w:rPr>
      </w:pPr>
      <w:r w:rsidRPr="006A4F48">
        <w:rPr>
          <w:rFonts w:eastAsia="Calibri"/>
          <w:color w:val="000000"/>
          <w:sz w:val="20"/>
          <w:szCs w:val="20"/>
        </w:rPr>
        <w:t>Результат предоставления услуги прошу:</w:t>
      </w:r>
    </w:p>
    <w:tbl>
      <w:tblPr>
        <w:tblStyle w:val="TableGrid"/>
        <w:tblW w:w="9918" w:type="dxa"/>
        <w:tblInd w:w="0" w:type="dxa"/>
        <w:tblCellMar>
          <w:top w:w="18" w:type="dxa"/>
          <w:left w:w="46" w:type="dxa"/>
          <w:right w:w="4" w:type="dxa"/>
        </w:tblCellMar>
        <w:tblLook w:val="04A0" w:firstRow="1" w:lastRow="0" w:firstColumn="1" w:lastColumn="0" w:noHBand="0" w:noVBand="1"/>
      </w:tblPr>
      <w:tblGrid>
        <w:gridCol w:w="8784"/>
        <w:gridCol w:w="1134"/>
      </w:tblGrid>
      <w:tr w:rsidR="006A4F48" w:rsidRPr="006A4F48" w:rsidTr="006A4F48">
        <w:trPr>
          <w:trHeight w:val="708"/>
        </w:trPr>
        <w:tc>
          <w:tcPr>
            <w:tcW w:w="8784" w:type="dxa"/>
            <w:vMerge w:val="restart"/>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after="9" w:line="20" w:lineRule="atLeast"/>
              <w:ind w:left="62"/>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федеральной государственной информационной системе "Единый</w:t>
            </w:r>
            <w:r>
              <w:rPr>
                <w:noProof/>
              </w:rPr>
              <w:pict>
                <v:group id="Group 105463" o:spid="_x0000_s1103" style="position:absolute;left:0;text-align:left;margin-left:177.2pt;margin-top:1.2pt;width:106.35pt;height:.5pt;z-index:-251661824;mso-position-horizontal-relative:text;mso-position-vertical-relative:text" coordsize="135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">
                  <v:shape id="Shape 3772" o:spid="_x0000_s1104" style="position:absolute;width:13506;height:0;visibility:visible;mso-wrap-style:square;v-text-anchor:top" coordsize="1350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" path="m,l1350658,e" filled="f" strokeweight=".5pt">
                    <v:path arrowok="t" textboxrect="0,0,1350658,0"/>
                  </v:shape>
                </v:group>
              </w:pict>
            </w:r>
            <w:r w:rsidRPr="006A4F48">
              <w:rPr>
                <w:rFonts w:eastAsia="Calibri"/>
                <w:color w:val="000000"/>
                <w:sz w:val="20"/>
                <w:szCs w:val="20"/>
              </w:rPr>
              <w:t xml:space="preserve"> портал государственных и муниципальных услуг (функций)"/ на(подпись)</w:t>
            </w:r>
            <w:r w:rsidRPr="006A4F48">
              <w:rPr>
                <w:rFonts w:eastAsia="Calibri"/>
                <w:color w:val="000000"/>
                <w:sz w:val="20"/>
                <w:szCs w:val="20"/>
              </w:rPr>
              <w:tab/>
              <w:t>(фамилия, имя, отчество (при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40"/>
        </w:trPr>
        <w:tc>
          <w:tcPr>
            <w:tcW w:w="0" w:type="auto"/>
            <w:vMerge/>
            <w:tcBorders>
              <w:top w:val="nil"/>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наличии)</w:t>
            </w:r>
          </w:p>
        </w:tc>
      </w:tr>
      <w:tr w:rsidR="006A4F48" w:rsidRPr="006A4F48" w:rsidTr="006A4F48">
        <w:trPr>
          <w:trHeight w:val="1166"/>
        </w:trPr>
        <w:tc>
          <w:tcPr>
            <w:tcW w:w="87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61"/>
        </w:trPr>
        <w:tc>
          <w:tcPr>
            <w:tcW w:w="87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2339"/>
              <w:rPr>
                <w:rFonts w:eastAsia="Calibri"/>
                <w:color w:val="000000"/>
                <w:sz w:val="20"/>
                <w:szCs w:val="20"/>
              </w:rPr>
            </w:pPr>
            <w:r w:rsidRPr="006A4F48">
              <w:rPr>
                <w:rFonts w:eastAsia="Calibri"/>
                <w:color w:val="000000"/>
                <w:sz w:val="20"/>
                <w:szCs w:val="20"/>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521"/>
        </w:trPr>
        <w:tc>
          <w:tcPr>
            <w:tcW w:w="87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136"/>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93"/>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300"/>
              <w:jc w:val="center"/>
              <w:rPr>
                <w:rFonts w:eastAsia="Calibri"/>
                <w:color w:val="000000"/>
                <w:sz w:val="20"/>
                <w:szCs w:val="20"/>
              </w:rPr>
            </w:pPr>
            <w:r w:rsidRPr="006A4F48">
              <w:rPr>
                <w:rFonts w:eastAsia="Calibri"/>
                <w:i/>
                <w:color w:val="000000"/>
                <w:sz w:val="20"/>
                <w:szCs w:val="20"/>
              </w:rPr>
              <w:t>Указывается один из перечисленных способов</w:t>
            </w:r>
          </w:p>
        </w:tc>
      </w:tr>
    </w:tbl>
    <w:p w:rsidR="006A4F48" w:rsidRPr="006A4F48" w:rsidRDefault="006A4F48" w:rsidP="006A4F48">
      <w:pPr>
        <w:spacing w:line="20" w:lineRule="atLeast"/>
        <w:rPr>
          <w:rFonts w:eastAsia="Calibri"/>
          <w:color w:val="000000"/>
          <w:sz w:val="20"/>
          <w:szCs w:val="20"/>
        </w:rPr>
      </w:pPr>
    </w:p>
    <w:p w:rsidR="006A4F48" w:rsidRDefault="006A4F48" w:rsidP="006A4F48">
      <w:pPr>
        <w:spacing w:line="20" w:lineRule="atLeast"/>
        <w:rPr>
          <w:rFonts w:eastAsia="Calibri"/>
          <w:color w:val="000000"/>
          <w:sz w:val="20"/>
          <w:szCs w:val="20"/>
        </w:rPr>
      </w:pPr>
      <w:r w:rsidRPr="006A4F48">
        <w:rPr>
          <w:rFonts w:eastAsia="Calibri"/>
          <w:color w:val="000000"/>
          <w:sz w:val="20"/>
          <w:szCs w:val="20"/>
        </w:rPr>
        <w:t>*Заполняются те пункты уведомления, на основании которых требуется внести изменения в разрешение на строительство.</w:t>
      </w:r>
      <w:bookmarkStart w:id="19" w:name="_Toc100828160"/>
    </w:p>
    <w:p w:rsidR="006A4F48" w:rsidRDefault="006A4F48" w:rsidP="006A4F48">
      <w:pPr>
        <w:spacing w:line="20" w:lineRule="atLeast"/>
        <w:rPr>
          <w:rFonts w:eastAsia="Calibri"/>
          <w:color w:val="000000"/>
          <w:sz w:val="20"/>
          <w:szCs w:val="20"/>
        </w:rPr>
      </w:pPr>
    </w:p>
    <w:p w:rsidR="006A4F48" w:rsidRPr="006A4F48" w:rsidRDefault="006A4F48" w:rsidP="006A4F48">
      <w:pPr>
        <w:spacing w:line="20" w:lineRule="atLeast"/>
        <w:jc w:val="right"/>
        <w:rPr>
          <w:rFonts w:eastAsia="Calibri"/>
          <w:bCs/>
          <w:color w:val="000000"/>
          <w:sz w:val="20"/>
          <w:szCs w:val="20"/>
        </w:rPr>
      </w:pPr>
      <w:r w:rsidRPr="006A4F48">
        <w:rPr>
          <w:rFonts w:eastAsia="Calibri"/>
          <w:bCs/>
          <w:color w:val="000000"/>
          <w:sz w:val="20"/>
          <w:szCs w:val="20"/>
        </w:rPr>
        <w:t>ПРИЛОЖЕНИЕ № 3</w:t>
      </w:r>
      <w:bookmarkEnd w:id="19"/>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jc w:val="right"/>
        <w:rPr>
          <w:rFonts w:eastAsia="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spacing w:after="39" w:line="20" w:lineRule="atLeast"/>
        <w:ind w:left="10" w:right="2" w:hanging="10"/>
        <w:jc w:val="center"/>
        <w:rPr>
          <w:rFonts w:eastAsia="Calibri"/>
          <w:b/>
          <w:color w:val="000000"/>
          <w:sz w:val="20"/>
          <w:szCs w:val="20"/>
        </w:rPr>
      </w:pPr>
    </w:p>
    <w:p w:rsidR="006A4F48" w:rsidRPr="006A4F48" w:rsidRDefault="006A4F48" w:rsidP="006A4F48">
      <w:pPr>
        <w:spacing w:after="39" w:line="20" w:lineRule="atLeast"/>
        <w:ind w:left="10" w:right="2" w:hanging="10"/>
        <w:jc w:val="center"/>
        <w:rPr>
          <w:rFonts w:eastAsia="Calibri"/>
          <w:color w:val="000000"/>
          <w:sz w:val="20"/>
          <w:szCs w:val="20"/>
        </w:rPr>
      </w:pPr>
      <w:r w:rsidRPr="006A4F48">
        <w:rPr>
          <w:rFonts w:eastAsia="Calibri"/>
          <w:b/>
          <w:color w:val="000000"/>
          <w:sz w:val="20"/>
          <w:szCs w:val="20"/>
        </w:rPr>
        <w:t>ЗАЯВЛЕНИЕ</w:t>
      </w:r>
    </w:p>
    <w:p w:rsidR="006A4F48" w:rsidRPr="006A4F48" w:rsidRDefault="006A4F48" w:rsidP="006A4F48">
      <w:pPr>
        <w:spacing w:after="276" w:line="20" w:lineRule="atLeast"/>
        <w:ind w:left="10" w:hanging="10"/>
        <w:jc w:val="center"/>
        <w:rPr>
          <w:rFonts w:eastAsia="Calibri"/>
          <w:color w:val="000000"/>
          <w:sz w:val="20"/>
          <w:szCs w:val="20"/>
        </w:rPr>
      </w:pPr>
      <w:r w:rsidRPr="006A4F48">
        <w:rPr>
          <w:rFonts w:eastAsia="Calibri"/>
          <w:b/>
          <w:color w:val="000000"/>
          <w:sz w:val="20"/>
          <w:szCs w:val="20"/>
        </w:rPr>
        <w:t>О внесении изменений в разрешение на строительство в связи с необходимостью продления срока действия разрешения на строительство</w:t>
      </w:r>
    </w:p>
    <w:p w:rsidR="006A4F48" w:rsidRPr="006A4F48" w:rsidRDefault="006A4F48" w:rsidP="006A4F48">
      <w:pPr>
        <w:spacing w:after="452" w:line="20" w:lineRule="atLeast"/>
        <w:ind w:left="10" w:right="-13" w:hanging="10"/>
        <w:jc w:val="right"/>
        <w:rPr>
          <w:rFonts w:eastAsia="Calibri"/>
          <w:color w:val="000000"/>
          <w:sz w:val="20"/>
          <w:szCs w:val="20"/>
        </w:rPr>
      </w:pPr>
      <w:r w:rsidRPr="006A4F48">
        <w:rPr>
          <w:rFonts w:eastAsia="Calibri"/>
          <w:color w:val="000000"/>
          <w:sz w:val="20"/>
          <w:szCs w:val="20"/>
        </w:rPr>
        <w:t>"__" __________ 20___ г.</w:t>
      </w:r>
    </w:p>
    <w:p w:rsidR="006A4F48" w:rsidRPr="006A4F48" w:rsidRDefault="006A4F48" w:rsidP="006A4F48">
      <w:pPr>
        <w:spacing w:after="286" w:line="20" w:lineRule="atLeast"/>
        <w:ind w:right="-38"/>
        <w:rPr>
          <w:rFonts w:eastAsia="Calibri"/>
          <w:color w:val="000000"/>
          <w:sz w:val="20"/>
          <w:szCs w:val="20"/>
        </w:rPr>
      </w:pPr>
      <w:r>
        <w:rPr>
          <w:noProof/>
        </w:rPr>
      </w:r>
      <w:r>
        <w:pict>
          <v:group id="Group 103558" o:spid="_x0000_s1101"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">
            <v:shape id="Shape 3840" o:spid="_x0000_s1102"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" path="m,l6325223,e" filled="f" strokeweight=".5pt">
              <v:path arrowok="t" textboxrect="0,0,6325223,0"/>
            </v:shape>
            <w10:anchorlock/>
          </v:group>
        </w:pict>
      </w:r>
    </w:p>
    <w:p w:rsidR="006A4F48" w:rsidRPr="006A4F48" w:rsidRDefault="006A4F48" w:rsidP="006A4F48">
      <w:pPr>
        <w:spacing w:after="18" w:line="20" w:lineRule="atLeast"/>
        <w:ind w:right="-38"/>
        <w:rPr>
          <w:rFonts w:eastAsia="Calibri"/>
          <w:color w:val="000000"/>
          <w:sz w:val="20"/>
          <w:szCs w:val="20"/>
        </w:rPr>
      </w:pPr>
      <w:r>
        <w:rPr>
          <w:noProof/>
        </w:rPr>
      </w:r>
      <w:r>
        <w:pict>
          <v:group id="Group 103559" o:spid="_x0000_s1099"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">
            <v:shape id="Shape 3841" o:spid="_x0000_s1100"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" path="m,l6325223,e" filled="f" strokeweight=".5pt">
              <v:path arrowok="t" textboxrect="0,0,6325223,0"/>
            </v:shape>
            <w10:anchorlock/>
          </v:group>
        </w:pict>
      </w:r>
    </w:p>
    <w:p w:rsidR="006A4F48" w:rsidRPr="006A4F48" w:rsidRDefault="006A4F48" w:rsidP="006A4F48">
      <w:pPr>
        <w:spacing w:after="558" w:line="20" w:lineRule="atLeast"/>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after="588" w:line="20" w:lineRule="atLeast"/>
        <w:ind w:right="2" w:firstLine="708"/>
        <w:jc w:val="both"/>
        <w:rPr>
          <w:rFonts w:eastAsia="Calibri"/>
          <w:color w:val="000000"/>
          <w:sz w:val="20"/>
          <w:szCs w:val="20"/>
        </w:rPr>
      </w:pPr>
      <w:r w:rsidRPr="006A4F48">
        <w:rPr>
          <w:rFonts w:eastAsia="Calibri"/>
          <w:color w:val="000000"/>
          <w:sz w:val="20"/>
          <w:szCs w:val="20"/>
        </w:rPr>
        <w:t>В соответствии со статьей 51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 (-ев).</w:t>
      </w:r>
    </w:p>
    <w:p w:rsidR="006A4F48" w:rsidRPr="006A4F48" w:rsidRDefault="006A4F48" w:rsidP="0023087F">
      <w:pPr>
        <w:numPr>
          <w:ilvl w:val="0"/>
          <w:numId w:val="13"/>
        </w:numPr>
        <w:spacing w:after="39" w:line="20" w:lineRule="atLeast"/>
        <w:ind w:right="21" w:hanging="280"/>
        <w:jc w:val="center"/>
        <w:rPr>
          <w:rFonts w:eastAsia="Calibri"/>
          <w:color w:val="000000"/>
          <w:sz w:val="20"/>
          <w:szCs w:val="20"/>
        </w:rPr>
      </w:pPr>
      <w:r w:rsidRPr="006A4F48">
        <w:rPr>
          <w:rFonts w:eastAsia="Calibri"/>
          <w:color w:val="000000"/>
          <w:sz w:val="20"/>
          <w:szCs w:val="20"/>
        </w:rPr>
        <w:t>Сведения о застройщике</w:t>
      </w:r>
    </w:p>
    <w:tbl>
      <w:tblPr>
        <w:tblStyle w:val="TableGrid"/>
        <w:tblW w:w="9886" w:type="dxa"/>
        <w:tblInd w:w="0" w:type="dxa"/>
        <w:tblCellMar>
          <w:top w:w="22" w:type="dxa"/>
          <w:left w:w="108" w:type="dxa"/>
          <w:right w:w="115" w:type="dxa"/>
        </w:tblCellMar>
        <w:tblLook w:val="04A0" w:firstRow="1" w:lastRow="0" w:firstColumn="1" w:lastColumn="0" w:noHBand="0" w:noVBand="1"/>
      </w:tblPr>
      <w:tblGrid>
        <w:gridCol w:w="993"/>
        <w:gridCol w:w="6770"/>
        <w:gridCol w:w="2123"/>
      </w:tblGrid>
      <w:tr w:rsidR="006A4F48" w:rsidRPr="006A4F48" w:rsidTr="006A4F48">
        <w:trPr>
          <w:trHeight w:val="509"/>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физическом лице, в случае если застройщиком является физическое лицо:</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77"/>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4"/>
              <w:rPr>
                <w:rFonts w:eastAsia="Calibri"/>
                <w:color w:val="000000"/>
                <w:sz w:val="20"/>
                <w:szCs w:val="20"/>
              </w:rPr>
            </w:pPr>
            <w:r w:rsidRPr="006A4F48">
              <w:rPr>
                <w:rFonts w:eastAsia="Calibri"/>
                <w:color w:val="000000"/>
                <w:sz w:val="20"/>
                <w:szCs w:val="20"/>
              </w:rPr>
              <w:lastRenderedPageBreak/>
              <w:t>1.1.1.</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Фамилия, имя, отчество (при наличии)</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620"/>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4"/>
              <w:rPr>
                <w:rFonts w:eastAsia="Calibri"/>
                <w:color w:val="000000"/>
                <w:sz w:val="20"/>
                <w:szCs w:val="20"/>
              </w:rPr>
            </w:pPr>
            <w:r w:rsidRPr="006A4F48">
              <w:rPr>
                <w:rFonts w:eastAsia="Calibri"/>
                <w:color w:val="000000"/>
                <w:sz w:val="20"/>
                <w:szCs w:val="20"/>
              </w:rPr>
              <w:t>1.1.2.</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605"/>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4"/>
              <w:rPr>
                <w:rFonts w:eastAsia="Calibri"/>
                <w:color w:val="000000"/>
                <w:sz w:val="20"/>
                <w:szCs w:val="20"/>
              </w:rPr>
            </w:pPr>
            <w:r w:rsidRPr="006A4F48">
              <w:rPr>
                <w:rFonts w:eastAsia="Calibri"/>
                <w:color w:val="000000"/>
                <w:sz w:val="20"/>
                <w:szCs w:val="20"/>
              </w:rPr>
              <w:t>1.1.3.</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регистрационный номер индивидуального предпринимателя</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517"/>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юридическом лице:</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1"/>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4"/>
              <w:rPr>
                <w:rFonts w:eastAsia="Calibri"/>
                <w:color w:val="000000"/>
                <w:sz w:val="20"/>
                <w:szCs w:val="20"/>
              </w:rPr>
            </w:pPr>
            <w:r w:rsidRPr="006A4F48">
              <w:rPr>
                <w:rFonts w:eastAsia="Calibri"/>
                <w:color w:val="000000"/>
                <w:sz w:val="20"/>
                <w:szCs w:val="20"/>
              </w:rPr>
              <w:t>1.2.1.</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Полное наименование</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03"/>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4"/>
              <w:rPr>
                <w:rFonts w:eastAsia="Calibri"/>
                <w:color w:val="000000"/>
                <w:sz w:val="20"/>
                <w:szCs w:val="20"/>
              </w:rPr>
            </w:pPr>
            <w:r w:rsidRPr="006A4F48">
              <w:rPr>
                <w:rFonts w:eastAsia="Calibri"/>
                <w:color w:val="000000"/>
                <w:sz w:val="20"/>
                <w:szCs w:val="20"/>
              </w:rPr>
              <w:t>1.2.2.</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439"/>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4"/>
              <w:rPr>
                <w:rFonts w:eastAsia="Calibri"/>
                <w:color w:val="000000"/>
                <w:sz w:val="20"/>
                <w:szCs w:val="20"/>
              </w:rPr>
            </w:pPr>
            <w:r w:rsidRPr="006A4F48">
              <w:rPr>
                <w:rFonts w:eastAsia="Calibri"/>
                <w:color w:val="000000"/>
                <w:sz w:val="20"/>
                <w:szCs w:val="20"/>
              </w:rPr>
              <w:t>1.2.3.</w:t>
            </w:r>
          </w:p>
        </w:tc>
        <w:tc>
          <w:tcPr>
            <w:tcW w:w="677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Идентификационный номер</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налогоплательщика – юридического лица</w:t>
            </w:r>
          </w:p>
        </w:tc>
        <w:tc>
          <w:tcPr>
            <w:tcW w:w="212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3"/>
        </w:numPr>
        <w:spacing w:after="160" w:line="20" w:lineRule="atLeast"/>
        <w:ind w:right="21" w:hanging="280"/>
        <w:jc w:val="center"/>
        <w:rPr>
          <w:rFonts w:eastAsia="Calibri"/>
          <w:color w:val="000000"/>
          <w:sz w:val="20"/>
          <w:szCs w:val="20"/>
        </w:rPr>
      </w:pPr>
      <w:r w:rsidRPr="006A4F48">
        <w:rPr>
          <w:rFonts w:eastAsia="Calibri"/>
          <w:color w:val="000000"/>
          <w:sz w:val="20"/>
          <w:szCs w:val="20"/>
        </w:rPr>
        <w:t>Сведения о разрешении на строительство</w:t>
      </w:r>
    </w:p>
    <w:tbl>
      <w:tblPr>
        <w:tblStyle w:val="TableGrid"/>
        <w:tblW w:w="9886" w:type="dxa"/>
        <w:tblInd w:w="0" w:type="dxa"/>
        <w:tblCellMar>
          <w:top w:w="22" w:type="dxa"/>
          <w:left w:w="152" w:type="dxa"/>
          <w:right w:w="115" w:type="dxa"/>
        </w:tblCellMar>
        <w:tblLook w:val="04A0" w:firstRow="1" w:lastRow="0" w:firstColumn="1" w:lastColumn="0" w:noHBand="0" w:noVBand="1"/>
      </w:tblPr>
      <w:tblGrid>
        <w:gridCol w:w="993"/>
        <w:gridCol w:w="5491"/>
        <w:gridCol w:w="1842"/>
        <w:gridCol w:w="1560"/>
      </w:tblGrid>
      <w:tr w:rsidR="006A4F48" w:rsidRPr="006A4F48" w:rsidTr="006A4F48">
        <w:trPr>
          <w:trHeight w:val="395"/>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11"/>
              <w:rPr>
                <w:rFonts w:eastAsia="Calibri"/>
                <w:color w:val="000000"/>
                <w:sz w:val="20"/>
                <w:szCs w:val="20"/>
              </w:rPr>
            </w:pPr>
            <w:r w:rsidRPr="006A4F48">
              <w:rPr>
                <w:rFonts w:eastAsia="Calibri"/>
                <w:color w:val="000000"/>
                <w:sz w:val="20"/>
                <w:szCs w:val="20"/>
              </w:rPr>
              <w:t>№</w:t>
            </w:r>
          </w:p>
        </w:tc>
        <w:tc>
          <w:tcPr>
            <w:tcW w:w="54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Орган (организация), выдавший (-ая) разрешение на строительство</w:t>
            </w:r>
          </w:p>
        </w:tc>
        <w:tc>
          <w:tcPr>
            <w:tcW w:w="184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Номер документа</w:t>
            </w:r>
          </w:p>
        </w:tc>
        <w:tc>
          <w:tcPr>
            <w:tcW w:w="156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Дата документа</w:t>
            </w:r>
          </w:p>
        </w:tc>
      </w:tr>
      <w:tr w:rsidR="006A4F48" w:rsidRPr="006A4F48" w:rsidTr="006A4F48">
        <w:trPr>
          <w:trHeight w:val="254"/>
        </w:trPr>
        <w:tc>
          <w:tcPr>
            <w:tcW w:w="9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54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after="230" w:line="20" w:lineRule="atLeast"/>
        <w:ind w:left="-5" w:hanging="10"/>
        <w:rPr>
          <w:rFonts w:eastAsia="Calibri"/>
          <w:color w:val="000000"/>
          <w:sz w:val="20"/>
          <w:szCs w:val="20"/>
        </w:rPr>
      </w:pPr>
      <w:r w:rsidRPr="006A4F48">
        <w:rPr>
          <w:rFonts w:eastAsia="Calibri"/>
          <w:color w:val="000000"/>
          <w:sz w:val="20"/>
          <w:szCs w:val="20"/>
        </w:rPr>
        <w:t>Приложение:__________________________________________________________ Номер телефона и адрес электронной почты для связи:______________________ Результат предоставления услуги прошу:</w:t>
      </w:r>
    </w:p>
    <w:tbl>
      <w:tblPr>
        <w:tblStyle w:val="TableGrid"/>
        <w:tblW w:w="9918" w:type="dxa"/>
        <w:tblInd w:w="0" w:type="dxa"/>
        <w:tblCellMar>
          <w:top w:w="22" w:type="dxa"/>
          <w:left w:w="108" w:type="dxa"/>
          <w:right w:w="115" w:type="dxa"/>
        </w:tblCellMar>
        <w:tblLook w:val="04A0" w:firstRow="1" w:lastRow="0" w:firstColumn="1" w:lastColumn="0" w:noHBand="0" w:noVBand="1"/>
      </w:tblPr>
      <w:tblGrid>
        <w:gridCol w:w="8788"/>
        <w:gridCol w:w="1130"/>
      </w:tblGrid>
      <w:tr w:rsidR="006A4F48" w:rsidRPr="006A4F48" w:rsidTr="006A4F48">
        <w:trPr>
          <w:trHeight w:val="680"/>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391"/>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07"/>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2231"/>
              <w:rPr>
                <w:rFonts w:eastAsia="Calibri"/>
                <w:color w:val="000000"/>
                <w:sz w:val="20"/>
                <w:szCs w:val="20"/>
              </w:rPr>
            </w:pPr>
            <w:r w:rsidRPr="006A4F48">
              <w:rPr>
                <w:rFonts w:eastAsia="Calibri"/>
                <w:color w:val="000000"/>
                <w:sz w:val="20"/>
                <w:szCs w:val="20"/>
              </w:rPr>
              <w:t xml:space="preserve">направить на бумажном носителе на почтовый адрес: </w:t>
            </w:r>
          </w:p>
        </w:tc>
        <w:tc>
          <w:tcPr>
            <w:tcW w:w="113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1"/>
        </w:trPr>
        <w:tc>
          <w:tcPr>
            <w:tcW w:w="878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w:t>
            </w:r>
          </w:p>
        </w:tc>
        <w:tc>
          <w:tcPr>
            <w:tcW w:w="113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43"/>
        </w:trPr>
        <w:tc>
          <w:tcPr>
            <w:tcW w:w="8788" w:type="dxa"/>
            <w:tcBorders>
              <w:top w:val="single" w:sz="4" w:space="0" w:color="000000"/>
              <w:left w:val="single" w:sz="4" w:space="0" w:color="000000"/>
              <w:bottom w:val="single" w:sz="4" w:space="0" w:color="auto"/>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единой информационной системе жилищного строительства</w:t>
            </w:r>
          </w:p>
        </w:tc>
        <w:tc>
          <w:tcPr>
            <w:tcW w:w="1130" w:type="dxa"/>
            <w:tcBorders>
              <w:top w:val="single" w:sz="4" w:space="0" w:color="000000"/>
              <w:left w:val="single" w:sz="4" w:space="0" w:color="000000"/>
              <w:bottom w:val="single" w:sz="4" w:space="0" w:color="auto"/>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63"/>
        </w:trPr>
        <w:tc>
          <w:tcPr>
            <w:tcW w:w="9918" w:type="dxa"/>
            <w:gridSpan w:val="2"/>
            <w:tcBorders>
              <w:top w:val="single" w:sz="4" w:space="0" w:color="auto"/>
              <w:left w:val="single" w:sz="4" w:space="0" w:color="auto"/>
              <w:bottom w:val="single" w:sz="4" w:space="0" w:color="auto"/>
              <w:right w:val="single" w:sz="4" w:space="0" w:color="auto"/>
            </w:tcBorders>
            <w:vAlign w:val="center"/>
          </w:tcPr>
          <w:p w:rsidR="006A4F48" w:rsidRPr="006A4F48" w:rsidRDefault="006A4F48" w:rsidP="006A4F48">
            <w:pPr>
              <w:spacing w:line="20" w:lineRule="atLeast"/>
              <w:ind w:right="250"/>
              <w:jc w:val="center"/>
              <w:rPr>
                <w:rFonts w:eastAsia="Calibri"/>
                <w:color w:val="000000"/>
                <w:sz w:val="20"/>
                <w:szCs w:val="20"/>
              </w:rPr>
            </w:pPr>
            <w:r w:rsidRPr="006A4F48">
              <w:rPr>
                <w:rFonts w:eastAsia="Calibri"/>
                <w:i/>
                <w:color w:val="000000"/>
                <w:sz w:val="20"/>
                <w:szCs w:val="20"/>
              </w:rPr>
              <w:t>Указывается один из перечисленных способов</w:t>
            </w:r>
          </w:p>
        </w:tc>
      </w:tr>
      <w:tr w:rsidR="006A4F48" w:rsidRPr="006A4F48" w:rsidTr="006A4F48">
        <w:trPr>
          <w:trHeight w:val="263"/>
        </w:trPr>
        <w:tc>
          <w:tcPr>
            <w:tcW w:w="9918" w:type="dxa"/>
            <w:gridSpan w:val="2"/>
            <w:tcBorders>
              <w:top w:val="single" w:sz="4" w:space="0" w:color="auto"/>
            </w:tcBorders>
            <w:vAlign w:val="center"/>
          </w:tcPr>
          <w:p w:rsidR="006A4F48" w:rsidRPr="006A4F48" w:rsidRDefault="006A4F48" w:rsidP="006A4F48">
            <w:pPr>
              <w:spacing w:line="20" w:lineRule="atLeast"/>
              <w:ind w:right="250"/>
              <w:jc w:val="center"/>
              <w:rPr>
                <w:rFonts w:eastAsia="Calibri"/>
                <w:i/>
                <w:color w:val="000000"/>
                <w:sz w:val="20"/>
                <w:szCs w:val="20"/>
              </w:rPr>
            </w:pPr>
          </w:p>
        </w:tc>
      </w:tr>
    </w:tbl>
    <w:p w:rsidR="006A4F48" w:rsidRPr="006A4F48" w:rsidRDefault="006A4F48" w:rsidP="006A4F48">
      <w:pPr>
        <w:spacing w:after="18" w:line="20" w:lineRule="atLeast"/>
        <w:ind w:left="3402"/>
        <w:rPr>
          <w:rFonts w:eastAsia="Calibri"/>
          <w:color w:val="000000"/>
          <w:sz w:val="20"/>
          <w:szCs w:val="20"/>
        </w:rPr>
      </w:pPr>
      <w:r>
        <w:rPr>
          <w:noProof/>
        </w:rPr>
      </w:r>
      <w:r>
        <w:pict>
          <v:group id="Group 102985" o:spid="_x0000_s1096" style="width:326.05pt;height:.5pt;mso-position-horizontal-relative:char;mso-position-vertical-relative:line" coordsize="414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">
            <v:shape id="Shape 4199" o:spid="_x0000_s1097" style="position:absolute;left:16205;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" path="m,l2520340,e" filled="f" strokeweight=".5pt">
              <v:path arrowok="t" textboxrect="0,0,2520340,0"/>
            </v:shape>
            <v:shape id="Shape 4200" o:spid="_x0000_s1098" style="position:absolute;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" path="m,l1440828,e" filled="f" strokeweight=".5pt">
              <v:path arrowok="t" textboxrect="0,0,1440828,0"/>
            </v:shape>
            <w10:anchorlock/>
          </v:group>
        </w:pict>
      </w:r>
    </w:p>
    <w:p w:rsidR="006A4F48" w:rsidRDefault="006A4F48" w:rsidP="006A4F48">
      <w:pPr>
        <w:tabs>
          <w:tab w:val="center" w:pos="4536"/>
          <w:tab w:val="center" w:pos="7937"/>
        </w:tabs>
        <w:spacing w:line="20" w:lineRule="atLeast"/>
        <w:rPr>
          <w:rFonts w:eastAsia="Calibri"/>
          <w:color w:val="000000"/>
          <w:sz w:val="20"/>
          <w:szCs w:val="20"/>
        </w:rPr>
      </w:pP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Default="006A4F48" w:rsidP="006A4F48">
      <w:pPr>
        <w:tabs>
          <w:tab w:val="center" w:pos="4536"/>
          <w:tab w:val="center" w:pos="7937"/>
        </w:tabs>
        <w:spacing w:line="20" w:lineRule="atLeast"/>
        <w:rPr>
          <w:rFonts w:eastAsia="Calibri"/>
          <w:color w:val="000000"/>
          <w:sz w:val="20"/>
          <w:szCs w:val="20"/>
        </w:rPr>
      </w:pPr>
    </w:p>
    <w:p w:rsidR="006A4F48" w:rsidRPr="006A4F48" w:rsidRDefault="006A4F48" w:rsidP="006A4F48">
      <w:pPr>
        <w:tabs>
          <w:tab w:val="center" w:pos="4536"/>
          <w:tab w:val="center" w:pos="7937"/>
        </w:tabs>
        <w:spacing w:line="20" w:lineRule="atLeast"/>
        <w:rPr>
          <w:rFonts w:eastAsia="Calibri"/>
          <w:color w:val="000000"/>
          <w:sz w:val="20"/>
          <w:szCs w:val="20"/>
        </w:rPr>
      </w:pP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0" w:name="_Toc100828161"/>
      <w:r w:rsidRPr="006A4F48">
        <w:rPr>
          <w:rFonts w:eastAsia="Calibri"/>
          <w:bCs/>
          <w:color w:val="000000"/>
          <w:sz w:val="20"/>
          <w:szCs w:val="20"/>
        </w:rPr>
        <w:t>ПРИЛОЖЕНИЕ № 4</w:t>
      </w:r>
      <w:bookmarkEnd w:id="20"/>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jc w:val="right"/>
        <w:rPr>
          <w:rFonts w:ascii="Calibri" w:eastAsia="Calibri" w:hAnsi="Calibri" w:cs="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jc w:val="right"/>
        <w:rPr>
          <w:rFonts w:ascii="Calibri" w:eastAsia="Calibri" w:hAnsi="Calibri" w:cs="Calibri"/>
          <w:color w:val="000000"/>
          <w:sz w:val="20"/>
          <w:szCs w:val="20"/>
        </w:rPr>
      </w:pPr>
    </w:p>
    <w:p w:rsidR="006A4F48" w:rsidRPr="006A4F48" w:rsidRDefault="006A4F48" w:rsidP="006A4F48">
      <w:pPr>
        <w:spacing w:line="20" w:lineRule="atLeast"/>
        <w:ind w:left="10" w:right="2" w:hanging="10"/>
        <w:jc w:val="center"/>
        <w:rPr>
          <w:rFonts w:eastAsia="Calibri"/>
          <w:color w:val="000000"/>
          <w:sz w:val="20"/>
          <w:szCs w:val="20"/>
        </w:rPr>
      </w:pPr>
      <w:r w:rsidRPr="006A4F48">
        <w:rPr>
          <w:rFonts w:eastAsia="Calibri"/>
          <w:b/>
          <w:color w:val="000000"/>
          <w:sz w:val="20"/>
          <w:szCs w:val="20"/>
        </w:rPr>
        <w:t>ЗАЯВЛЕНИЕ</w:t>
      </w:r>
    </w:p>
    <w:p w:rsidR="006A4F48" w:rsidRPr="006A4F48" w:rsidRDefault="006A4F48" w:rsidP="006A4F48">
      <w:pPr>
        <w:spacing w:after="498" w:line="20" w:lineRule="atLeast"/>
        <w:ind w:left="10" w:right="3" w:hanging="10"/>
        <w:jc w:val="center"/>
        <w:rPr>
          <w:rFonts w:eastAsia="Calibri"/>
          <w:color w:val="000000"/>
          <w:sz w:val="20"/>
          <w:szCs w:val="20"/>
        </w:rPr>
      </w:pPr>
      <w:r w:rsidRPr="006A4F48">
        <w:rPr>
          <w:rFonts w:eastAsia="Calibri"/>
          <w:b/>
          <w:color w:val="000000"/>
          <w:sz w:val="20"/>
          <w:szCs w:val="20"/>
        </w:rPr>
        <w:t>о внесении изменений в разрешение на строительство</w:t>
      </w:r>
    </w:p>
    <w:p w:rsidR="006A4F48" w:rsidRPr="006A4F48" w:rsidRDefault="006A4F48" w:rsidP="006A4F48">
      <w:pPr>
        <w:spacing w:after="176" w:line="20" w:lineRule="atLeast"/>
        <w:ind w:left="10" w:right="-13" w:hanging="10"/>
        <w:jc w:val="right"/>
        <w:rPr>
          <w:rFonts w:eastAsia="Calibri"/>
          <w:color w:val="000000"/>
          <w:sz w:val="20"/>
          <w:szCs w:val="20"/>
        </w:rPr>
      </w:pPr>
      <w:r w:rsidRPr="006A4F48">
        <w:rPr>
          <w:rFonts w:eastAsia="Calibri"/>
          <w:color w:val="000000"/>
          <w:sz w:val="20"/>
          <w:szCs w:val="20"/>
        </w:rPr>
        <w:t>"__" __________ 20___ г.</w:t>
      </w:r>
    </w:p>
    <w:p w:rsidR="006A4F48" w:rsidRPr="006A4F48" w:rsidRDefault="006A4F48" w:rsidP="006A4F48">
      <w:pPr>
        <w:spacing w:after="286" w:line="20" w:lineRule="atLeast"/>
        <w:ind w:left="181" w:right="-38"/>
        <w:rPr>
          <w:rFonts w:eastAsia="Calibri"/>
          <w:color w:val="000000"/>
          <w:sz w:val="20"/>
          <w:szCs w:val="20"/>
        </w:rPr>
      </w:pPr>
      <w:r>
        <w:rPr>
          <w:noProof/>
        </w:rPr>
      </w:r>
      <w:r>
        <w:pict>
          <v:group id="Group 105073" o:spid="_x0000_s1094" style="width:489pt;height:.5pt;mso-position-horizontal-relative:char;mso-position-vertical-relative:line" coordsize="621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">
            <v:shape id="Shape 4238" o:spid="_x0000_s1095" style="position:absolute;width:62102;height:0;visibility:visible;mso-wrap-style:square;v-text-anchor:top" coordsize="621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" path="m,l6210278,e" filled="f" strokeweight=".5pt">
              <v:path arrowok="t" textboxrect="0,0,6210278,0"/>
            </v:shape>
            <w10:anchorlock/>
          </v:group>
        </w:pict>
      </w:r>
    </w:p>
    <w:p w:rsidR="006A4F48" w:rsidRPr="006A4F48" w:rsidRDefault="006A4F48" w:rsidP="006A4F48">
      <w:pPr>
        <w:spacing w:after="18" w:line="20" w:lineRule="atLeast"/>
        <w:ind w:left="181" w:right="-38"/>
        <w:rPr>
          <w:rFonts w:eastAsia="Calibri"/>
          <w:color w:val="000000"/>
          <w:sz w:val="20"/>
          <w:szCs w:val="20"/>
        </w:rPr>
      </w:pPr>
      <w:r>
        <w:rPr>
          <w:noProof/>
        </w:rPr>
      </w:r>
      <w:r>
        <w:pict>
          <v:group id="Group 105074" o:spid="_x0000_s1092" style="width:489pt;height:.5pt;mso-position-horizontal-relative:char;mso-position-vertical-relative:line" coordsize="621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">
            <v:shape id="Shape 4239" o:spid="_x0000_s1093" style="position:absolute;width:62102;height:0;visibility:visible;mso-wrap-style:square;v-text-anchor:top" coordsize="621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" path="m,l6210278,e" filled="f" strokeweight=".5pt">
              <v:path arrowok="t" textboxrect="0,0,6210278,0"/>
            </v:shape>
            <w10:anchorlock/>
          </v:group>
        </w:pict>
      </w:r>
    </w:p>
    <w:p w:rsidR="006A4F48" w:rsidRDefault="006A4F48" w:rsidP="006A4F48">
      <w:pPr>
        <w:spacing w:line="20" w:lineRule="atLeast"/>
        <w:ind w:left="272" w:right="57"/>
        <w:jc w:val="both"/>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line="20" w:lineRule="atLeast"/>
        <w:ind w:left="272" w:right="57"/>
        <w:jc w:val="both"/>
        <w:rPr>
          <w:rFonts w:eastAsia="Calibri"/>
          <w:color w:val="000000"/>
          <w:sz w:val="20"/>
          <w:szCs w:val="20"/>
        </w:rPr>
      </w:pPr>
      <w:r w:rsidRPr="006A4F48">
        <w:rPr>
          <w:rFonts w:eastAsia="Calibri"/>
          <w:color w:val="000000"/>
          <w:sz w:val="20"/>
          <w:szCs w:val="20"/>
        </w:rPr>
        <w:lastRenderedPageBreak/>
        <w:t>В соответствии со статьей 51 Градостроительного кодекса Российской Федерации прошу внести изменение в разрешение на строительство в связи с</w:t>
      </w:r>
    </w:p>
    <w:p w:rsidR="006A4F48" w:rsidRPr="006A4F48" w:rsidRDefault="006A4F48" w:rsidP="006A4F48">
      <w:pPr>
        <w:spacing w:line="20" w:lineRule="atLeast"/>
        <w:jc w:val="both"/>
        <w:rPr>
          <w:rFonts w:eastAsia="Calibri"/>
          <w:color w:val="000000"/>
          <w:sz w:val="20"/>
          <w:szCs w:val="20"/>
        </w:rPr>
      </w:pPr>
      <w:r w:rsidRPr="006A4F48">
        <w:rPr>
          <w:rFonts w:eastAsia="Calibri"/>
          <w:color w:val="000000"/>
          <w:sz w:val="20"/>
          <w:szCs w:val="20"/>
        </w:rPr>
        <w:t>__________________________________________________________________________________ ________________________________________________________________________________</w:t>
      </w:r>
    </w:p>
    <w:p w:rsidR="006A4F48" w:rsidRPr="006A4F48" w:rsidRDefault="006A4F48" w:rsidP="0023087F">
      <w:pPr>
        <w:numPr>
          <w:ilvl w:val="0"/>
          <w:numId w:val="14"/>
        </w:numPr>
        <w:spacing w:line="20" w:lineRule="atLeast"/>
        <w:ind w:hanging="280"/>
        <w:jc w:val="center"/>
        <w:rPr>
          <w:rFonts w:eastAsia="Calibri"/>
          <w:color w:val="000000"/>
          <w:sz w:val="20"/>
          <w:szCs w:val="20"/>
        </w:rPr>
      </w:pPr>
      <w:r w:rsidRPr="006A4F48">
        <w:rPr>
          <w:rFonts w:eastAsia="Calibri"/>
          <w:color w:val="000000"/>
          <w:sz w:val="20"/>
          <w:szCs w:val="20"/>
        </w:rPr>
        <w:t>Сведения о застройщике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6578"/>
        <w:gridCol w:w="2302"/>
      </w:tblGrid>
      <w:tr w:rsidR="006A4F48" w:rsidRPr="006A4F48" w:rsidTr="006A4F48">
        <w:trPr>
          <w:trHeight w:val="564"/>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физическом лице, в случае если застройщиком является физическое лицо:</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6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1.1.1</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Фамилия, имя, отчество (при наличии)</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65"/>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1.1.2</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документа, удостоверяющего личность</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642"/>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(не указываются в случае, если застройщик является индивидуальным предпринимателем)</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76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1.1.3</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 индивидуального предпринимателя</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27"/>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юридическом лице:</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6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1.2.1</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Полное наименование</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53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1.2.2</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537"/>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1.2.3</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Идентификационный номер налогоплательщика – юридического лица</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4"/>
        </w:numPr>
        <w:spacing w:after="160" w:line="20" w:lineRule="atLeast"/>
        <w:ind w:hanging="280"/>
        <w:jc w:val="center"/>
        <w:rPr>
          <w:rFonts w:eastAsia="Calibri"/>
          <w:color w:val="000000"/>
          <w:sz w:val="20"/>
          <w:szCs w:val="20"/>
        </w:rPr>
      </w:pPr>
      <w:r w:rsidRPr="006A4F48">
        <w:rPr>
          <w:rFonts w:eastAsia="Calibri"/>
          <w:color w:val="000000"/>
          <w:sz w:val="20"/>
          <w:szCs w:val="20"/>
        </w:rPr>
        <w:t>Сведения об объекте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043"/>
        <w:gridCol w:w="6578"/>
        <w:gridCol w:w="2302"/>
      </w:tblGrid>
      <w:tr w:rsidR="006A4F48" w:rsidRPr="006A4F48" w:rsidTr="006A4F48">
        <w:trPr>
          <w:trHeight w:val="1343"/>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2.1</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Наименование объекта капитального строительства (этапа) в соответствии с проектной документацией</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382"/>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2.2</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xml:space="preserve">Кадастровый номер реконструируемого объекта капитального строительства </w:t>
            </w:r>
            <w:r w:rsidRPr="006A4F48">
              <w:rPr>
                <w:rFonts w:eastAsia="Calibri"/>
                <w:i/>
                <w:color w:val="000000"/>
                <w:sz w:val="20"/>
                <w:szCs w:val="20"/>
              </w:rPr>
              <w:t>(указывается в случае проведения реконструкции объекта капитального строительства)</w:t>
            </w:r>
          </w:p>
        </w:tc>
        <w:tc>
          <w:tcPr>
            <w:tcW w:w="230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4"/>
        </w:numPr>
        <w:spacing w:after="160" w:line="20" w:lineRule="atLeast"/>
        <w:ind w:hanging="280"/>
        <w:jc w:val="center"/>
        <w:rPr>
          <w:rFonts w:eastAsia="Calibri"/>
          <w:color w:val="000000"/>
          <w:sz w:val="20"/>
          <w:szCs w:val="20"/>
        </w:rPr>
      </w:pPr>
    </w:p>
    <w:p w:rsidR="006A4F48" w:rsidRPr="006A4F48" w:rsidRDefault="006A4F48" w:rsidP="0023087F">
      <w:pPr>
        <w:numPr>
          <w:ilvl w:val="0"/>
          <w:numId w:val="14"/>
        </w:numPr>
        <w:spacing w:after="160" w:line="20" w:lineRule="atLeast"/>
        <w:ind w:hanging="280"/>
        <w:jc w:val="center"/>
        <w:rPr>
          <w:rFonts w:eastAsia="Calibri"/>
          <w:color w:val="000000"/>
          <w:sz w:val="20"/>
          <w:szCs w:val="20"/>
        </w:rPr>
      </w:pPr>
      <w:r w:rsidRPr="006A4F48">
        <w:rPr>
          <w:rFonts w:eastAsia="Calibri"/>
          <w:color w:val="000000"/>
          <w:sz w:val="20"/>
          <w:szCs w:val="20"/>
        </w:rPr>
        <w:t>Сведения о ранее выданном разрешении на строительство</w:t>
      </w:r>
    </w:p>
    <w:tbl>
      <w:tblPr>
        <w:tblStyle w:val="TableGrid"/>
        <w:tblW w:w="9923" w:type="dxa"/>
        <w:tblInd w:w="0" w:type="dxa"/>
        <w:tblCellMar>
          <w:left w:w="115" w:type="dxa"/>
          <w:right w:w="115" w:type="dxa"/>
        </w:tblCellMar>
        <w:tblLook w:val="04A0" w:firstRow="1" w:lastRow="0" w:firstColumn="1" w:lastColumn="0" w:noHBand="0" w:noVBand="1"/>
      </w:tblPr>
      <w:tblGrid>
        <w:gridCol w:w="1043"/>
        <w:gridCol w:w="4911"/>
        <w:gridCol w:w="1984"/>
        <w:gridCol w:w="1985"/>
      </w:tblGrid>
      <w:tr w:rsidR="006A4F48" w:rsidRPr="006A4F48" w:rsidTr="006A4F48">
        <w:trPr>
          <w:trHeight w:val="51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56"/>
              <w:rPr>
                <w:rFonts w:eastAsia="Calibri"/>
                <w:color w:val="000000"/>
                <w:sz w:val="20"/>
                <w:szCs w:val="20"/>
              </w:rPr>
            </w:pPr>
            <w:r w:rsidRPr="006A4F48">
              <w:rPr>
                <w:rFonts w:eastAsia="Calibri"/>
                <w:color w:val="000000"/>
                <w:sz w:val="20"/>
                <w:szCs w:val="20"/>
              </w:rPr>
              <w:t>№</w:t>
            </w:r>
          </w:p>
        </w:tc>
        <w:tc>
          <w:tcPr>
            <w:tcW w:w="491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Орган (организация), выдавший (-ая)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Номер документа</w:t>
            </w:r>
          </w:p>
        </w:tc>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Дата документа</w:t>
            </w:r>
          </w:p>
        </w:tc>
      </w:tr>
      <w:tr w:rsidR="006A4F48" w:rsidRPr="006A4F48" w:rsidTr="006A4F48">
        <w:trPr>
          <w:trHeight w:val="377"/>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491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4"/>
        </w:numPr>
        <w:spacing w:after="160" w:line="20" w:lineRule="atLeast"/>
        <w:ind w:hanging="280"/>
        <w:jc w:val="center"/>
        <w:rPr>
          <w:rFonts w:eastAsia="Calibri"/>
          <w:color w:val="000000"/>
          <w:sz w:val="20"/>
          <w:szCs w:val="20"/>
        </w:rPr>
      </w:pPr>
      <w:r w:rsidRPr="006A4F48">
        <w:rPr>
          <w:rFonts w:eastAsia="Calibri"/>
          <w:color w:val="000000"/>
          <w:sz w:val="20"/>
          <w:szCs w:val="20"/>
        </w:rPr>
        <w:t>Сведения о земельном участке</w:t>
      </w:r>
    </w:p>
    <w:tbl>
      <w:tblPr>
        <w:tblStyle w:val="TableGrid"/>
        <w:tblW w:w="9923" w:type="dxa"/>
        <w:tblInd w:w="0" w:type="dxa"/>
        <w:tblCellMar>
          <w:top w:w="22" w:type="dxa"/>
          <w:left w:w="108" w:type="dxa"/>
          <w:right w:w="115" w:type="dxa"/>
        </w:tblCellMar>
        <w:tblLook w:val="04A0" w:firstRow="1" w:lastRow="0" w:firstColumn="1" w:lastColumn="0" w:noHBand="0" w:noVBand="1"/>
      </w:tblPr>
      <w:tblGrid>
        <w:gridCol w:w="1110"/>
        <w:gridCol w:w="6653"/>
        <w:gridCol w:w="2160"/>
      </w:tblGrid>
      <w:tr w:rsidR="006A4F48" w:rsidRPr="006A4F48" w:rsidTr="006A4F48">
        <w:trPr>
          <w:trHeight w:val="3072"/>
        </w:trPr>
        <w:tc>
          <w:tcPr>
            <w:tcW w:w="111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4.1</w:t>
            </w:r>
          </w:p>
        </w:tc>
        <w:tc>
          <w:tcPr>
            <w:tcW w:w="665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8"/>
              <w:rPr>
                <w:rFonts w:eastAsia="Calibri"/>
                <w:color w:val="000000"/>
                <w:sz w:val="20"/>
                <w:szCs w:val="20"/>
              </w:rPr>
            </w:pPr>
            <w:r w:rsidRPr="006A4F48">
              <w:rPr>
                <w:rFonts w:eastAsia="Calibri"/>
                <w:color w:val="000000"/>
                <w:sz w:val="20"/>
                <w:szCs w:val="20"/>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6A4F48">
              <w:rPr>
                <w:rFonts w:eastAsia="Calibri"/>
                <w:i/>
                <w:color w:val="000000"/>
                <w:sz w:val="20"/>
                <w:szCs w:val="20"/>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16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097"/>
        </w:trPr>
        <w:tc>
          <w:tcPr>
            <w:tcW w:w="111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lastRenderedPageBreak/>
              <w:t>4.2</w:t>
            </w:r>
          </w:p>
        </w:tc>
        <w:tc>
          <w:tcPr>
            <w:tcW w:w="665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A4F48" w:rsidRPr="006A4F48" w:rsidRDefault="006A4F48" w:rsidP="006A4F48">
            <w:pPr>
              <w:spacing w:line="20" w:lineRule="atLeast"/>
              <w:ind w:right="9"/>
              <w:rPr>
                <w:rFonts w:eastAsia="Calibri"/>
                <w:color w:val="000000"/>
                <w:sz w:val="20"/>
                <w:szCs w:val="20"/>
              </w:rPr>
            </w:pPr>
            <w:r w:rsidRPr="006A4F48">
              <w:rPr>
                <w:rFonts w:eastAsia="Calibri"/>
                <w:i/>
                <w:color w:val="000000"/>
                <w:sz w:val="20"/>
                <w:szCs w:val="20"/>
              </w:rPr>
              <w:t>(указываются в случаях, предусмотренных частью 1</w:t>
            </w:r>
            <w:r w:rsidRPr="006A4F48">
              <w:rPr>
                <w:rFonts w:eastAsia="Calibri"/>
                <w:i/>
                <w:color w:val="000000"/>
                <w:sz w:val="20"/>
                <w:szCs w:val="20"/>
                <w:vertAlign w:val="superscript"/>
              </w:rPr>
              <w:t xml:space="preserve">1 </w:t>
            </w:r>
            <w:r w:rsidRPr="006A4F48">
              <w:rPr>
                <w:rFonts w:eastAsia="Calibri"/>
                <w:i/>
                <w:color w:val="000000"/>
                <w:sz w:val="20"/>
                <w:szCs w:val="20"/>
              </w:rPr>
              <w:t>статьи 57</w:t>
            </w:r>
            <w:r w:rsidRPr="006A4F48">
              <w:rPr>
                <w:rFonts w:eastAsia="Calibri"/>
                <w:i/>
                <w:color w:val="000000"/>
                <w:sz w:val="20"/>
                <w:szCs w:val="20"/>
                <w:vertAlign w:val="superscript"/>
              </w:rPr>
              <w:t xml:space="preserve">3 </w:t>
            </w:r>
            <w:r w:rsidRPr="006A4F48">
              <w:rPr>
                <w:rFonts w:eastAsia="Calibri"/>
                <w:i/>
                <w:color w:val="000000"/>
                <w:sz w:val="20"/>
                <w:szCs w:val="20"/>
              </w:rPr>
              <w:t>и частью 7</w:t>
            </w:r>
            <w:r w:rsidRPr="006A4F48">
              <w:rPr>
                <w:rFonts w:eastAsia="Calibri"/>
                <w:i/>
                <w:color w:val="000000"/>
                <w:sz w:val="20"/>
                <w:szCs w:val="20"/>
                <w:vertAlign w:val="superscript"/>
              </w:rPr>
              <w:t xml:space="preserve">3 </w:t>
            </w:r>
            <w:r w:rsidRPr="006A4F48">
              <w:rPr>
                <w:rFonts w:eastAsia="Calibri"/>
                <w:i/>
                <w:color w:val="000000"/>
                <w:sz w:val="20"/>
                <w:szCs w:val="20"/>
              </w:rPr>
              <w:t>статьи 51</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Градостроительного кодекса</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Российской Федерации)</w:t>
            </w:r>
          </w:p>
        </w:tc>
        <w:tc>
          <w:tcPr>
            <w:tcW w:w="216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line="20" w:lineRule="atLeast"/>
        <w:ind w:firstLine="708"/>
        <w:rPr>
          <w:rFonts w:eastAsia="Calibri"/>
          <w:color w:val="000000"/>
          <w:sz w:val="20"/>
          <w:szCs w:val="20"/>
        </w:rPr>
      </w:pPr>
      <w:r w:rsidRPr="006A4F48">
        <w:rPr>
          <w:rFonts w:eastAsia="Calibri"/>
          <w:color w:val="000000"/>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Style w:val="TableGrid"/>
        <w:tblW w:w="9923" w:type="dxa"/>
        <w:tblInd w:w="-5" w:type="dxa"/>
        <w:tblCellMar>
          <w:top w:w="22" w:type="dxa"/>
          <w:left w:w="108" w:type="dxa"/>
          <w:right w:w="114" w:type="dxa"/>
        </w:tblCellMar>
        <w:tblLook w:val="04A0" w:firstRow="1" w:lastRow="0" w:firstColumn="1" w:lastColumn="0" w:noHBand="0" w:noVBand="1"/>
      </w:tblPr>
      <w:tblGrid>
        <w:gridCol w:w="826"/>
        <w:gridCol w:w="5128"/>
        <w:gridCol w:w="1852"/>
        <w:gridCol w:w="2117"/>
      </w:tblGrid>
      <w:tr w:rsidR="006A4F48" w:rsidRPr="006A4F48" w:rsidTr="006A4F48">
        <w:trPr>
          <w:trHeight w:val="654"/>
        </w:trPr>
        <w:tc>
          <w:tcPr>
            <w:tcW w:w="8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65"/>
              <w:rPr>
                <w:rFonts w:eastAsia="Calibri"/>
                <w:color w:val="000000"/>
                <w:sz w:val="20"/>
                <w:szCs w:val="20"/>
              </w:rPr>
            </w:pPr>
            <w:r w:rsidRPr="006A4F48">
              <w:rPr>
                <w:rFonts w:eastAsia="Calibri"/>
                <w:color w:val="000000"/>
                <w:sz w:val="20"/>
                <w:szCs w:val="20"/>
              </w:rPr>
              <w:t>№</w:t>
            </w:r>
          </w:p>
        </w:tc>
        <w:tc>
          <w:tcPr>
            <w:tcW w:w="512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Наименование документа</w:t>
            </w:r>
          </w:p>
        </w:tc>
        <w:tc>
          <w:tcPr>
            <w:tcW w:w="185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Номер документа</w:t>
            </w:r>
          </w:p>
        </w:tc>
        <w:tc>
          <w:tcPr>
            <w:tcW w:w="211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color w:val="000000"/>
                <w:sz w:val="20"/>
                <w:szCs w:val="20"/>
              </w:rPr>
              <w:t>Дата документа</w:t>
            </w:r>
          </w:p>
        </w:tc>
      </w:tr>
      <w:tr w:rsidR="006A4F48" w:rsidRPr="006A4F48" w:rsidTr="006A4F48">
        <w:trPr>
          <w:trHeight w:val="2097"/>
        </w:trPr>
        <w:tc>
          <w:tcPr>
            <w:tcW w:w="8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w:t>
            </w:r>
          </w:p>
        </w:tc>
        <w:tc>
          <w:tcPr>
            <w:tcW w:w="512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11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834"/>
        </w:trPr>
        <w:tc>
          <w:tcPr>
            <w:tcW w:w="8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2</w:t>
            </w:r>
          </w:p>
        </w:tc>
        <w:tc>
          <w:tcPr>
            <w:tcW w:w="512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Положительное заключение экспертизы проектной документации</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w:t>
            </w:r>
            <w:r w:rsidRPr="006A4F48">
              <w:rPr>
                <w:rFonts w:eastAsia="Calibri"/>
                <w:i/>
                <w:color w:val="000000"/>
                <w:sz w:val="20"/>
                <w:szCs w:val="20"/>
              </w:rPr>
              <w:t>указывается в случаях, если проектная документация подлежит экспертизе в соответствии со статьей 49</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Градостроительного кодекса</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Российской Федерации)</w:t>
            </w:r>
          </w:p>
        </w:tc>
        <w:tc>
          <w:tcPr>
            <w:tcW w:w="185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11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367"/>
        </w:trPr>
        <w:tc>
          <w:tcPr>
            <w:tcW w:w="8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w:t>
            </w:r>
          </w:p>
        </w:tc>
        <w:tc>
          <w:tcPr>
            <w:tcW w:w="512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Положительное заключение государственной экологической экспертизы проектной документации (</w:t>
            </w:r>
            <w:r w:rsidRPr="006A4F48">
              <w:rPr>
                <w:rFonts w:eastAsia="Calibri"/>
                <w:i/>
                <w:color w:val="000000"/>
                <w:sz w:val="20"/>
                <w:szCs w:val="20"/>
              </w:rPr>
              <w:t>указываются реквизиты приказа об утверждении заключения в случаях, если проектная документация подлежит</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экологической экспертизе в соответствии со статьей 49</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Градостроительного кодекса</w:t>
            </w:r>
          </w:p>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Российской Федерации</w:t>
            </w:r>
            <w:r w:rsidRPr="006A4F48">
              <w:rPr>
                <w:rFonts w:eastAsia="Calibri"/>
                <w:color w:val="000000"/>
                <w:sz w:val="20"/>
                <w:szCs w:val="20"/>
              </w:rPr>
              <w:t>)</w:t>
            </w:r>
          </w:p>
        </w:tc>
        <w:tc>
          <w:tcPr>
            <w:tcW w:w="185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11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line="20" w:lineRule="atLeast"/>
        <w:rPr>
          <w:rFonts w:eastAsia="Calibri"/>
          <w:color w:val="000000"/>
          <w:sz w:val="20"/>
          <w:szCs w:val="20"/>
        </w:rPr>
      </w:pP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Приложение:___________________________________________________________ Номер телефона и адрес электронной почты для связи:_______________________ Результат предоставления услуги прошу:</w:t>
      </w:r>
    </w:p>
    <w:tbl>
      <w:tblPr>
        <w:tblStyle w:val="TableGrid"/>
        <w:tblW w:w="9918" w:type="dxa"/>
        <w:tblInd w:w="0" w:type="dxa"/>
        <w:tblCellMar>
          <w:left w:w="108" w:type="dxa"/>
          <w:right w:w="115" w:type="dxa"/>
        </w:tblCellMar>
        <w:tblLook w:val="04A0" w:firstRow="1" w:lastRow="0" w:firstColumn="1" w:lastColumn="0" w:noHBand="0" w:noVBand="1"/>
      </w:tblPr>
      <w:tblGrid>
        <w:gridCol w:w="8784"/>
        <w:gridCol w:w="1134"/>
      </w:tblGrid>
      <w:tr w:rsidR="006A4F48" w:rsidRPr="006A4F48" w:rsidTr="006A4F48">
        <w:trPr>
          <w:trHeight w:val="910"/>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926"/>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06"/>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2227"/>
              <w:rPr>
                <w:rFonts w:eastAsia="Calibri"/>
                <w:color w:val="000000"/>
                <w:sz w:val="20"/>
                <w:szCs w:val="20"/>
              </w:rPr>
            </w:pPr>
            <w:r w:rsidRPr="006A4F48">
              <w:rPr>
                <w:rFonts w:eastAsia="Calibri"/>
                <w:color w:val="000000"/>
                <w:sz w:val="20"/>
                <w:szCs w:val="20"/>
              </w:rPr>
              <w:t xml:space="preserve">направить на бумажном носителе на почтовый адрес: </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37"/>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45"/>
        </w:trPr>
        <w:tc>
          <w:tcPr>
            <w:tcW w:w="9918" w:type="dxa"/>
            <w:gridSpan w:val="2"/>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250"/>
              <w:jc w:val="center"/>
              <w:rPr>
                <w:rFonts w:eastAsia="Calibri"/>
                <w:color w:val="000000"/>
                <w:sz w:val="20"/>
                <w:szCs w:val="20"/>
              </w:rPr>
            </w:pPr>
            <w:r w:rsidRPr="006A4F48">
              <w:rPr>
                <w:rFonts w:eastAsia="Calibri"/>
                <w:i/>
                <w:color w:val="000000"/>
                <w:sz w:val="20"/>
                <w:szCs w:val="20"/>
              </w:rPr>
              <w:t>Указывается один из перечисленных способов</w:t>
            </w:r>
          </w:p>
        </w:tc>
      </w:tr>
    </w:tbl>
    <w:p w:rsidR="006A4F48" w:rsidRPr="006A4F48" w:rsidRDefault="006A4F48" w:rsidP="006A4F48">
      <w:pPr>
        <w:spacing w:after="18" w:line="20" w:lineRule="atLeast"/>
        <w:ind w:left="3402"/>
        <w:rPr>
          <w:rFonts w:eastAsia="Calibri"/>
          <w:color w:val="000000"/>
          <w:sz w:val="20"/>
          <w:szCs w:val="20"/>
        </w:rPr>
      </w:pPr>
    </w:p>
    <w:p w:rsidR="006A4F48" w:rsidRPr="006A4F48" w:rsidRDefault="006A4F48" w:rsidP="006A4F48">
      <w:pPr>
        <w:spacing w:after="18" w:line="20" w:lineRule="atLeast"/>
        <w:ind w:left="3402"/>
        <w:rPr>
          <w:rFonts w:eastAsia="Calibri"/>
          <w:color w:val="000000"/>
          <w:sz w:val="20"/>
          <w:szCs w:val="20"/>
        </w:rPr>
      </w:pPr>
      <w:r>
        <w:rPr>
          <w:noProof/>
        </w:rPr>
      </w:r>
      <w:r>
        <w:pict>
          <v:group id="Group 103542" o:spid="_x0000_s1089" style="width:326.05pt;height:.5pt;mso-position-horizontal-relative:char;mso-position-vertical-relative:line" coordsize="414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">
            <v:shape id="Shape 4979" o:spid="_x0000_s1090" style="position:absolute;left:16205;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" path="m,l2520340,e" filled="f" strokeweight=".5pt">
              <v:path arrowok="t" textboxrect="0,0,2520340,0"/>
            </v:shape>
            <v:shape id="Shape 4980" o:spid="_x0000_s1091" style="position:absolute;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" path="m,l1440828,e" filled="f" strokeweight=".5pt">
              <v:path arrowok="t" textboxrect="0,0,1440828,0"/>
            </v:shape>
            <w10:anchorlock/>
          </v:group>
        </w:pict>
      </w:r>
    </w:p>
    <w:p w:rsidR="006A4F48" w:rsidRPr="006A4F48" w:rsidRDefault="006A4F48" w:rsidP="006A4F48">
      <w:pPr>
        <w:tabs>
          <w:tab w:val="center" w:pos="4536"/>
          <w:tab w:val="center" w:pos="7937"/>
        </w:tabs>
        <w:spacing w:after="417" w:line="20" w:lineRule="atLeast"/>
        <w:rPr>
          <w:rFonts w:eastAsia="Calibri"/>
          <w:color w:val="000000"/>
          <w:sz w:val="20"/>
          <w:szCs w:val="20"/>
        </w:rPr>
      </w:pP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r w:rsidRPr="006A4F48">
        <w:rPr>
          <w:rFonts w:eastAsia="Calibri"/>
          <w:color w:val="000000"/>
          <w:sz w:val="20"/>
          <w:szCs w:val="20"/>
        </w:rPr>
        <w:br w:type="page"/>
      </w: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1" w:name="_Toc100828162"/>
      <w:r w:rsidRPr="006A4F48">
        <w:rPr>
          <w:rFonts w:eastAsia="Calibri"/>
          <w:bCs/>
          <w:color w:val="000000"/>
          <w:sz w:val="20"/>
          <w:szCs w:val="20"/>
        </w:rPr>
        <w:lastRenderedPageBreak/>
        <w:t>ПРИЛОЖЕНИЕ № 5</w:t>
      </w:r>
      <w:bookmarkEnd w:id="21"/>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jc w:val="right"/>
        <w:rPr>
          <w:rFonts w:eastAsia="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rPr>
          <w:rFonts w:ascii="Calibri" w:eastAsia="Calibri" w:hAnsi="Calibri" w:cs="Calibri"/>
          <w:color w:val="000000"/>
          <w:sz w:val="20"/>
          <w:szCs w:val="20"/>
        </w:rPr>
      </w:pP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Кому ____________________________________</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(фамилия, имя, отчество (при наличии) застройщика,</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ОГРНИП (для физического лица, зарегистрированного в качестве индивидуального предпринимателя) – для</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физического лица, полное наименование застройщика, ИНН, ОГРН – для юридического лица,</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_________________________________________</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почтовый индекс и адрес, телефон, адрес электронной почты)</w:t>
      </w:r>
    </w:p>
    <w:p w:rsidR="006A4F48" w:rsidRPr="006A4F48" w:rsidRDefault="006A4F48" w:rsidP="006A4F48">
      <w:pPr>
        <w:spacing w:line="20" w:lineRule="atLeast"/>
        <w:ind w:left="10" w:right="2" w:hanging="10"/>
        <w:jc w:val="center"/>
        <w:rPr>
          <w:rFonts w:eastAsia="Calibri"/>
          <w:b/>
          <w:color w:val="000000"/>
          <w:sz w:val="20"/>
          <w:szCs w:val="20"/>
        </w:rPr>
      </w:pPr>
    </w:p>
    <w:p w:rsidR="006A4F48" w:rsidRPr="006A4F48" w:rsidRDefault="006A4F48" w:rsidP="006A4F48">
      <w:pPr>
        <w:spacing w:line="20" w:lineRule="atLeast"/>
        <w:ind w:left="10" w:right="2" w:hanging="10"/>
        <w:jc w:val="center"/>
        <w:rPr>
          <w:rFonts w:eastAsia="Calibri"/>
          <w:color w:val="000000"/>
          <w:sz w:val="20"/>
          <w:szCs w:val="20"/>
        </w:rPr>
      </w:pPr>
      <w:r w:rsidRPr="006A4F48">
        <w:rPr>
          <w:rFonts w:eastAsia="Calibri"/>
          <w:b/>
          <w:color w:val="000000"/>
          <w:sz w:val="20"/>
          <w:szCs w:val="20"/>
        </w:rPr>
        <w:t>РЕШЕНИЕ</w:t>
      </w:r>
    </w:p>
    <w:p w:rsidR="006A4F48" w:rsidRPr="006A4F48" w:rsidRDefault="006A4F48" w:rsidP="006A4F48">
      <w:pPr>
        <w:spacing w:after="422" w:line="20" w:lineRule="atLeast"/>
        <w:ind w:left="10" w:right="2" w:hanging="10"/>
        <w:jc w:val="center"/>
        <w:rPr>
          <w:rFonts w:eastAsia="Calibri"/>
          <w:color w:val="000000"/>
          <w:sz w:val="20"/>
          <w:szCs w:val="20"/>
        </w:rPr>
      </w:pPr>
      <w:r w:rsidRPr="006A4F48">
        <w:rPr>
          <w:rFonts w:eastAsia="Calibri"/>
          <w:b/>
          <w:color w:val="000000"/>
          <w:sz w:val="20"/>
          <w:szCs w:val="20"/>
        </w:rPr>
        <w:t>об отказе в приеме документов</w:t>
      </w:r>
    </w:p>
    <w:p w:rsidR="006A4F48" w:rsidRPr="006A4F48" w:rsidRDefault="006A4F48" w:rsidP="006A4F48">
      <w:pPr>
        <w:spacing w:after="18" w:line="20" w:lineRule="atLeast"/>
        <w:ind w:left="181" w:right="-38"/>
        <w:rPr>
          <w:rFonts w:eastAsia="Calibri"/>
          <w:color w:val="000000"/>
          <w:sz w:val="20"/>
          <w:szCs w:val="20"/>
        </w:rPr>
      </w:pPr>
      <w:r>
        <w:rPr>
          <w:noProof/>
        </w:rPr>
      </w:r>
      <w:r>
        <w:pict>
          <v:group id="Group 103128" o:spid="_x0000_s1087" style="width:489pt;height:.5pt;mso-position-horizontal-relative:char;mso-position-vertical-relative:line" coordsize="621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">
            <v:shape id="Shape 5028" o:spid="_x0000_s1088" style="position:absolute;width:62102;height:0;visibility:visible;mso-wrap-style:square;v-text-anchor:top" coordsize="621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" path="m,l6210278,e" filled="f" strokeweight=".5pt">
              <v:path arrowok="t" textboxrect="0,0,6210278,0"/>
            </v:shape>
            <w10:anchorlock/>
          </v:group>
        </w:pict>
      </w:r>
    </w:p>
    <w:p w:rsidR="006A4F48" w:rsidRPr="006A4F48" w:rsidRDefault="006A4F48" w:rsidP="006A4F48">
      <w:pPr>
        <w:spacing w:after="276" w:line="20" w:lineRule="atLeast"/>
        <w:ind w:left="282" w:right="57"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line="20" w:lineRule="atLeast"/>
        <w:ind w:firstLine="709"/>
        <w:rPr>
          <w:rFonts w:eastAsia="Calibri"/>
          <w:color w:val="000000"/>
          <w:sz w:val="20"/>
          <w:szCs w:val="20"/>
        </w:rPr>
      </w:pPr>
    </w:p>
    <w:p w:rsidR="006A4F48" w:rsidRPr="006A4F48" w:rsidRDefault="006A4F48" w:rsidP="006A4F48">
      <w:pPr>
        <w:spacing w:line="20" w:lineRule="atLeast"/>
        <w:ind w:firstLine="709"/>
        <w:rPr>
          <w:rFonts w:eastAsia="Calibri"/>
          <w:color w:val="000000"/>
          <w:sz w:val="20"/>
          <w:szCs w:val="20"/>
        </w:rPr>
      </w:pPr>
      <w:r w:rsidRPr="006A4F48">
        <w:rPr>
          <w:rFonts w:eastAsia="Calibri"/>
          <w:color w:val="000000"/>
          <w:sz w:val="20"/>
          <w:szCs w:val="20"/>
        </w:rPr>
        <w:t>В приеме документов для предоставления услуги "Выдача разрешения на строительство" Вам отказано по следующим основаниям:</w:t>
      </w:r>
    </w:p>
    <w:tbl>
      <w:tblPr>
        <w:tblStyle w:val="TableGrid"/>
        <w:tblW w:w="9923" w:type="dxa"/>
        <w:tblInd w:w="-5" w:type="dxa"/>
        <w:tblCellMar>
          <w:top w:w="122" w:type="dxa"/>
          <w:left w:w="62" w:type="dxa"/>
          <w:right w:w="77" w:type="dxa"/>
        </w:tblCellMar>
        <w:tblLook w:val="04A0" w:firstRow="1" w:lastRow="0" w:firstColumn="1" w:lastColumn="0" w:noHBand="0" w:noVBand="1"/>
      </w:tblPr>
      <w:tblGrid>
        <w:gridCol w:w="1985"/>
        <w:gridCol w:w="3894"/>
        <w:gridCol w:w="4044"/>
      </w:tblGrid>
      <w:tr w:rsidR="006A4F48" w:rsidRPr="006A4F48" w:rsidTr="006A4F48">
        <w:trPr>
          <w:trHeight w:val="17"/>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Административно ого регламента</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Наименование основания для отказа в соответствии с</w:t>
            </w:r>
          </w:p>
          <w:p w:rsidR="006A4F48" w:rsidRPr="006A4F48" w:rsidRDefault="006A4F48" w:rsidP="006A4F48">
            <w:pPr>
              <w:spacing w:line="20" w:lineRule="atLeast"/>
              <w:ind w:left="168"/>
              <w:rPr>
                <w:rFonts w:eastAsia="Calibri"/>
                <w:color w:val="000000"/>
                <w:sz w:val="20"/>
                <w:szCs w:val="20"/>
              </w:rPr>
            </w:pPr>
            <w:r w:rsidRPr="006A4F48">
              <w:rPr>
                <w:rFonts w:eastAsia="Calibri"/>
                <w:color w:val="000000"/>
                <w:sz w:val="20"/>
                <w:szCs w:val="20"/>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01" w:hanging="340"/>
              <w:rPr>
                <w:rFonts w:eastAsia="Calibri"/>
                <w:color w:val="000000"/>
                <w:sz w:val="20"/>
                <w:szCs w:val="20"/>
              </w:rPr>
            </w:pPr>
            <w:r w:rsidRPr="006A4F48">
              <w:rPr>
                <w:rFonts w:eastAsia="Calibri"/>
                <w:color w:val="000000"/>
                <w:sz w:val="20"/>
                <w:szCs w:val="20"/>
              </w:rPr>
              <w:t>Разъяснение причин отказа в приеме документов</w:t>
            </w:r>
          </w:p>
        </w:tc>
      </w:tr>
    </w:tbl>
    <w:p w:rsidR="006A4F48" w:rsidRPr="006A4F48" w:rsidRDefault="006A4F48" w:rsidP="006A4F48">
      <w:pPr>
        <w:spacing w:line="20" w:lineRule="atLeast"/>
        <w:ind w:left="-1134" w:right="5"/>
        <w:rPr>
          <w:rFonts w:eastAsia="Calibri"/>
          <w:color w:val="000000"/>
          <w:sz w:val="20"/>
          <w:szCs w:val="20"/>
        </w:rPr>
      </w:pPr>
    </w:p>
    <w:tbl>
      <w:tblPr>
        <w:tblStyle w:val="TableGrid"/>
        <w:tblW w:w="9923" w:type="dxa"/>
        <w:tblInd w:w="-5" w:type="dxa"/>
        <w:tblCellMar>
          <w:top w:w="121" w:type="dxa"/>
          <w:left w:w="62" w:type="dxa"/>
          <w:right w:w="70" w:type="dxa"/>
        </w:tblCellMar>
        <w:tblLook w:val="04A0" w:firstRow="1" w:lastRow="0" w:firstColumn="1" w:lastColumn="0" w:noHBand="0" w:noVBand="1"/>
      </w:tblPr>
      <w:tblGrid>
        <w:gridCol w:w="1985"/>
        <w:gridCol w:w="3894"/>
        <w:gridCol w:w="4044"/>
      </w:tblGrid>
      <w:tr w:rsidR="006A4F48" w:rsidRPr="006A4F48" w:rsidTr="006A4F48">
        <w:trPr>
          <w:trHeight w:val="2116"/>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"а"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36"/>
              <w:rPr>
                <w:rFonts w:eastAsia="Calibri"/>
                <w:color w:val="000000"/>
                <w:sz w:val="20"/>
                <w:szCs w:val="20"/>
              </w:rPr>
            </w:pPr>
            <w:r w:rsidRPr="006A4F48">
              <w:rPr>
                <w:rFonts w:eastAsia="Calibri"/>
                <w:color w:val="000000"/>
                <w:sz w:val="20"/>
                <w:szCs w:val="20"/>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Указывается, какое ведомство, организация предоставляет услугу, информация о его местонахождении</w:t>
            </w:r>
          </w:p>
        </w:tc>
      </w:tr>
      <w:tr w:rsidR="006A4F48" w:rsidRPr="006A4F48" w:rsidTr="006A4F48">
        <w:trPr>
          <w:trHeight w:val="1935"/>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"б"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26"/>
              <w:rPr>
                <w:rFonts w:eastAsia="Calibri"/>
                <w:color w:val="000000"/>
                <w:sz w:val="20"/>
                <w:szCs w:val="20"/>
              </w:rPr>
            </w:pPr>
            <w:r w:rsidRPr="006A4F48">
              <w:rPr>
                <w:rFonts w:eastAsia="Calibri"/>
                <w:color w:val="000000"/>
                <w:sz w:val="20"/>
                <w:szCs w:val="20"/>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735"/>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"в"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непредставление документов, предусмотренных подпунктами "а" "в" пункта 2.8 настоящего</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Указывается исчерпывающий перечень документов, не представленных заявителем</w:t>
            </w:r>
          </w:p>
        </w:tc>
      </w:tr>
      <w:tr w:rsidR="006A4F48" w:rsidRPr="006A4F48" w:rsidTr="006A4F48">
        <w:trPr>
          <w:trHeight w:val="2524"/>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lastRenderedPageBreak/>
              <w:t>подпункт "г"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Указывается исчерпывающий перечень документов, утративших силу</w:t>
            </w:r>
          </w:p>
        </w:tc>
      </w:tr>
      <w:tr w:rsidR="006A4F48" w:rsidRPr="006A4F48" w:rsidTr="006A4F48">
        <w:trPr>
          <w:trHeight w:val="577"/>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"д"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представленные документы содержат подчистки и исправления текста</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Указывается исчерпывающий перечень документов, содержащих подчистки и исправления текста</w:t>
            </w:r>
          </w:p>
        </w:tc>
      </w:tr>
      <w:tr w:rsidR="006A4F48" w:rsidRPr="006A4F48" w:rsidTr="006A4F48">
        <w:trPr>
          <w:trHeight w:val="1147"/>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"е"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Указывается исчерпывающий перечень документов, содержащих повреждения</w:t>
            </w:r>
          </w:p>
        </w:tc>
      </w:tr>
      <w:tr w:rsidR="006A4F48" w:rsidRPr="006A4F48" w:rsidTr="006A4F48">
        <w:trPr>
          <w:trHeight w:val="2281"/>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"ж"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заявление о выдаче разрешения на строительство, заявление о внесении изменений, уведомление и документы, указанные в подпунктах</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"б" - "д" пункта 2.8</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2150"/>
        </w:trPr>
        <w:tc>
          <w:tcPr>
            <w:tcW w:w="19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"з" пункта 2.15</w:t>
            </w:r>
          </w:p>
        </w:tc>
        <w:tc>
          <w:tcPr>
            <w:tcW w:w="389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11"/>
              <w:rPr>
                <w:rFonts w:eastAsia="Calibri"/>
                <w:color w:val="000000"/>
                <w:sz w:val="20"/>
                <w:szCs w:val="20"/>
              </w:rPr>
            </w:pPr>
            <w:r w:rsidRPr="006A4F48">
              <w:rPr>
                <w:rFonts w:eastAsia="Calibri"/>
                <w:i/>
                <w:color w:val="000000"/>
                <w:sz w:val="20"/>
                <w:szCs w:val="20"/>
              </w:rPr>
              <w:t>Указывается исчерпывающий перечень электронных документов, не соответствующих указанному критерию</w:t>
            </w:r>
          </w:p>
        </w:tc>
      </w:tr>
    </w:tbl>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Дополнительно информируем:____________________________________________ ____________________________________________________________________.</w:t>
      </w:r>
    </w:p>
    <w:p w:rsidR="006A4F48" w:rsidRPr="006A4F48" w:rsidRDefault="006A4F48" w:rsidP="006A4F48">
      <w:pPr>
        <w:spacing w:after="491" w:line="20" w:lineRule="atLeast"/>
        <w:jc w:val="center"/>
        <w:rPr>
          <w:rFonts w:eastAsia="Calibri"/>
          <w:color w:val="000000"/>
          <w:sz w:val="20"/>
          <w:szCs w:val="20"/>
        </w:rPr>
      </w:pPr>
      <w:r w:rsidRPr="006A4F48">
        <w:rPr>
          <w:rFonts w:eastAsia="Calibri"/>
          <w:color w:val="000000"/>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6A4F48" w:rsidRPr="006A4F48" w:rsidRDefault="006A4F48" w:rsidP="006A4F48">
      <w:pPr>
        <w:spacing w:after="19" w:line="20" w:lineRule="atLeast"/>
        <w:rPr>
          <w:rFonts w:eastAsia="Calibri"/>
          <w:color w:val="000000"/>
          <w:sz w:val="20"/>
          <w:szCs w:val="20"/>
        </w:rPr>
      </w:pPr>
      <w:r>
        <w:rPr>
          <w:noProof/>
        </w:rPr>
      </w:r>
      <w:r>
        <w:pict>
          <v:group id="Group 104545" o:spid="_x0000_s1083"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">
            <v:shape id="Shape 5222" o:spid="_x0000_s1084"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" path="m,l2520340,e" filled="f" strokeweight=".5pt">
              <v:path arrowok="t" textboxrect="0,0,2520340,0"/>
            </v:shape>
            <v:shape id="Shape 5223" o:spid="_x0000_s1085"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" path="m,l1440828,e" filled="f" strokeweight=".5pt">
              <v:path arrowok="t" textboxrect="0,0,1440828,0"/>
            </v:shape>
            <v:shape id="Shape 5224" o:spid="_x0000_s1086"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" path="m,l1980565,e" filled="f" strokeweight=".5pt">
              <v:path arrowok="t" textboxrect="0,0,1980565,0"/>
            </v:shape>
            <w10:anchorlock/>
          </v:group>
        </w:pict>
      </w:r>
    </w:p>
    <w:p w:rsidR="006A4F48" w:rsidRPr="006A4F48" w:rsidRDefault="006A4F48" w:rsidP="006A4F48">
      <w:pPr>
        <w:tabs>
          <w:tab w:val="center" w:pos="1559"/>
          <w:tab w:val="center" w:pos="4536"/>
          <w:tab w:val="center" w:pos="7937"/>
        </w:tabs>
        <w:spacing w:line="20" w:lineRule="atLeast"/>
        <w:rPr>
          <w:rFonts w:eastAsia="Calibri"/>
          <w:color w:val="000000"/>
          <w:sz w:val="20"/>
          <w:szCs w:val="20"/>
        </w:rPr>
      </w:pPr>
      <w:r w:rsidRPr="006A4F48">
        <w:rPr>
          <w:rFonts w:eastAsia="Calibri"/>
          <w:color w:val="000000"/>
          <w:sz w:val="20"/>
          <w:szCs w:val="20"/>
        </w:rPr>
        <w:tab/>
        <w:t>(должность)</w:t>
      </w: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Pr="006A4F48" w:rsidRDefault="006A4F48" w:rsidP="006A4F48">
      <w:pPr>
        <w:spacing w:after="160" w:line="20" w:lineRule="atLeast"/>
        <w:rPr>
          <w:rFonts w:eastAsia="Calibri"/>
          <w:color w:val="000000"/>
          <w:sz w:val="20"/>
          <w:szCs w:val="20"/>
        </w:rPr>
      </w:pPr>
      <w:r w:rsidRPr="006A4F48">
        <w:rPr>
          <w:rFonts w:eastAsia="Calibri"/>
          <w:color w:val="000000"/>
          <w:sz w:val="20"/>
          <w:szCs w:val="20"/>
        </w:rPr>
        <w:br w:type="page"/>
      </w: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2" w:name="_Toc100828163"/>
      <w:r w:rsidRPr="006A4F48">
        <w:rPr>
          <w:rFonts w:eastAsia="Calibri"/>
          <w:bCs/>
          <w:color w:val="000000"/>
          <w:sz w:val="20"/>
          <w:szCs w:val="20"/>
        </w:rPr>
        <w:lastRenderedPageBreak/>
        <w:t>ПРИЛОЖЕНИЕ № 6</w:t>
      </w:r>
      <w:bookmarkEnd w:id="22"/>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rPr>
          <w:rFonts w:ascii="Calibri" w:eastAsia="Calibri" w:hAnsi="Calibri" w:cs="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Кому ____________________________________</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(фамилия, имя, отчество (при наличии) застройщика,</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ОГРНИП (для физического лица, зарегистрированного в качестве индивидуального предпринимателя) – для</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физического лица, полное наименование застройщика, ИНН, ОГРН – для юридического лица,</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_________________________________________</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почтовый индекс и адрес, телефон, адрес электронной почты)</w:t>
      </w:r>
    </w:p>
    <w:p w:rsidR="006A4F48" w:rsidRPr="006A4F48" w:rsidRDefault="006A4F48" w:rsidP="006A4F48">
      <w:pPr>
        <w:spacing w:line="20" w:lineRule="atLeast"/>
        <w:ind w:left="10" w:right="2" w:hanging="10"/>
        <w:jc w:val="center"/>
        <w:rPr>
          <w:rFonts w:eastAsia="Calibri"/>
          <w:b/>
          <w:color w:val="000000"/>
          <w:sz w:val="20"/>
          <w:szCs w:val="20"/>
        </w:rPr>
      </w:pPr>
    </w:p>
    <w:p w:rsidR="006A4F48" w:rsidRPr="006A4F48" w:rsidRDefault="006A4F48" w:rsidP="006A4F48">
      <w:pPr>
        <w:spacing w:line="20" w:lineRule="atLeast"/>
        <w:ind w:left="10" w:right="2" w:hanging="10"/>
        <w:jc w:val="center"/>
        <w:rPr>
          <w:rFonts w:eastAsia="Calibri"/>
          <w:b/>
          <w:color w:val="000000"/>
          <w:sz w:val="20"/>
          <w:szCs w:val="20"/>
        </w:rPr>
      </w:pPr>
    </w:p>
    <w:p w:rsidR="006A4F48" w:rsidRPr="006A4F48" w:rsidRDefault="006A4F48" w:rsidP="006A4F48">
      <w:pPr>
        <w:spacing w:line="20" w:lineRule="atLeast"/>
        <w:ind w:left="10" w:right="2" w:hanging="10"/>
        <w:jc w:val="center"/>
        <w:rPr>
          <w:rFonts w:eastAsia="Calibri"/>
          <w:color w:val="000000"/>
          <w:sz w:val="20"/>
          <w:szCs w:val="20"/>
        </w:rPr>
      </w:pPr>
      <w:r w:rsidRPr="006A4F48">
        <w:rPr>
          <w:rFonts w:eastAsia="Calibri"/>
          <w:b/>
          <w:color w:val="000000"/>
          <w:sz w:val="20"/>
          <w:szCs w:val="20"/>
        </w:rPr>
        <w:t>РЕШЕНИЕ</w:t>
      </w:r>
    </w:p>
    <w:p w:rsidR="006A4F48" w:rsidRPr="006A4F48" w:rsidRDefault="006A4F48" w:rsidP="006A4F48">
      <w:pPr>
        <w:spacing w:after="116" w:line="20" w:lineRule="atLeast"/>
        <w:ind w:left="10" w:right="2" w:hanging="10"/>
        <w:jc w:val="center"/>
        <w:rPr>
          <w:rFonts w:eastAsia="Calibri"/>
          <w:color w:val="000000"/>
          <w:sz w:val="20"/>
          <w:szCs w:val="20"/>
        </w:rPr>
      </w:pPr>
      <w:r w:rsidRPr="006A4F48">
        <w:rPr>
          <w:rFonts w:eastAsia="Calibri"/>
          <w:b/>
          <w:color w:val="000000"/>
          <w:sz w:val="20"/>
          <w:szCs w:val="20"/>
        </w:rPr>
        <w:t>об отказе в выдаче разрешения на строительство</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________________________________________________________________________________</w:t>
      </w:r>
    </w:p>
    <w:p w:rsidR="006A4F48" w:rsidRPr="006A4F48" w:rsidRDefault="006A4F48" w:rsidP="006A4F48">
      <w:pPr>
        <w:spacing w:after="246" w:line="20" w:lineRule="atLeast"/>
        <w:ind w:left="10"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line="20" w:lineRule="atLeast"/>
        <w:ind w:left="-5" w:hanging="10"/>
        <w:rPr>
          <w:rFonts w:eastAsia="Calibri"/>
          <w:color w:val="000000"/>
          <w:sz w:val="20"/>
          <w:szCs w:val="20"/>
        </w:rPr>
      </w:pPr>
      <w:r w:rsidRPr="006A4F48">
        <w:rPr>
          <w:rFonts w:eastAsia="Calibri"/>
          <w:color w:val="000000"/>
          <w:sz w:val="20"/>
          <w:szCs w:val="20"/>
        </w:rPr>
        <w:t>по результатам рассмотрения заявления о выдаче разрешения на строительство от ________________№_________________ принято решение об отказе в выдаче</w:t>
      </w:r>
    </w:p>
    <w:p w:rsidR="006A4F48" w:rsidRPr="006A4F48" w:rsidRDefault="006A4F48" w:rsidP="006A4F48">
      <w:pPr>
        <w:spacing w:after="41" w:line="20" w:lineRule="atLeast"/>
        <w:ind w:left="1500"/>
        <w:rPr>
          <w:rFonts w:eastAsia="Calibri"/>
          <w:color w:val="000000"/>
          <w:sz w:val="20"/>
          <w:szCs w:val="20"/>
        </w:rPr>
      </w:pPr>
      <w:r w:rsidRPr="006A4F48">
        <w:rPr>
          <w:rFonts w:eastAsia="Calibri"/>
          <w:color w:val="000000"/>
          <w:sz w:val="20"/>
          <w:szCs w:val="20"/>
        </w:rPr>
        <w:t>(дата и номер регистрации)</w:t>
      </w:r>
    </w:p>
    <w:p w:rsidR="006A4F48" w:rsidRPr="006A4F48" w:rsidRDefault="006A4F48" w:rsidP="006A4F48">
      <w:pPr>
        <w:spacing w:after="39" w:line="20" w:lineRule="atLeast"/>
        <w:ind w:left="-5" w:hanging="10"/>
        <w:rPr>
          <w:rFonts w:eastAsia="Calibri"/>
          <w:color w:val="000000"/>
          <w:sz w:val="20"/>
          <w:szCs w:val="20"/>
        </w:rPr>
      </w:pPr>
      <w:r w:rsidRPr="006A4F48">
        <w:rPr>
          <w:rFonts w:eastAsia="Calibri"/>
          <w:color w:val="000000"/>
          <w:sz w:val="20"/>
          <w:szCs w:val="20"/>
        </w:rPr>
        <w:t>разрешения на строительство.</w:t>
      </w:r>
    </w:p>
    <w:tbl>
      <w:tblPr>
        <w:tblStyle w:val="TableGrid"/>
        <w:tblW w:w="9923" w:type="dxa"/>
        <w:tblInd w:w="-5" w:type="dxa"/>
        <w:tblCellMar>
          <w:top w:w="122" w:type="dxa"/>
          <w:left w:w="62" w:type="dxa"/>
          <w:right w:w="86" w:type="dxa"/>
        </w:tblCellMar>
        <w:tblLook w:val="04A0" w:firstRow="1" w:lastRow="0" w:firstColumn="1" w:lastColumn="0" w:noHBand="0" w:noVBand="1"/>
      </w:tblPr>
      <w:tblGrid>
        <w:gridCol w:w="1418"/>
        <w:gridCol w:w="4461"/>
        <w:gridCol w:w="4044"/>
      </w:tblGrid>
      <w:tr w:rsidR="006A4F48" w:rsidRPr="006A4F48" w:rsidTr="006A4F48">
        <w:trPr>
          <w:trHeight w:val="966"/>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пункта Администра тивного регламента</w:t>
            </w:r>
          </w:p>
        </w:tc>
        <w:tc>
          <w:tcPr>
            <w:tcW w:w="446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Наименование основания для отказа в выдаче разрешения на строительство</w:t>
            </w:r>
          </w:p>
          <w:p w:rsidR="006A4F48" w:rsidRPr="006A4F48" w:rsidRDefault="006A4F48" w:rsidP="006A4F48">
            <w:pPr>
              <w:spacing w:line="20" w:lineRule="atLeast"/>
              <w:ind w:left="23"/>
              <w:jc w:val="center"/>
              <w:rPr>
                <w:rFonts w:eastAsia="Calibri"/>
                <w:color w:val="000000"/>
                <w:sz w:val="20"/>
                <w:szCs w:val="20"/>
              </w:rPr>
            </w:pPr>
            <w:r w:rsidRPr="006A4F48">
              <w:rPr>
                <w:rFonts w:eastAsia="Calibri"/>
                <w:color w:val="000000"/>
                <w:sz w:val="20"/>
                <w:szCs w:val="20"/>
              </w:rPr>
              <w:t>в соответствии с Административным</w:t>
            </w:r>
          </w:p>
          <w:p w:rsidR="006A4F48" w:rsidRPr="006A4F48" w:rsidRDefault="006A4F48" w:rsidP="006A4F48">
            <w:pPr>
              <w:spacing w:line="20" w:lineRule="atLeast"/>
              <w:ind w:left="24"/>
              <w:jc w:val="center"/>
              <w:rPr>
                <w:rFonts w:eastAsia="Calibri"/>
                <w:color w:val="000000"/>
                <w:sz w:val="20"/>
                <w:szCs w:val="20"/>
              </w:rPr>
            </w:pPr>
            <w:r w:rsidRPr="006A4F48">
              <w:rPr>
                <w:rFonts w:eastAsia="Calibri"/>
                <w:color w:val="000000"/>
                <w:sz w:val="20"/>
                <w:szCs w:val="20"/>
              </w:rPr>
              <w:t>регламентом</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Разъяснение причин отказа в выдаче разрешения на строительство</w:t>
            </w:r>
          </w:p>
        </w:tc>
      </w:tr>
    </w:tbl>
    <w:p w:rsidR="006A4F48" w:rsidRPr="006A4F48" w:rsidRDefault="006A4F48" w:rsidP="006A4F48">
      <w:pPr>
        <w:spacing w:line="20" w:lineRule="atLeast"/>
        <w:ind w:left="-1134" w:right="5"/>
        <w:rPr>
          <w:rFonts w:eastAsia="Calibri"/>
          <w:color w:val="000000"/>
          <w:sz w:val="20"/>
          <w:szCs w:val="20"/>
        </w:rPr>
      </w:pPr>
    </w:p>
    <w:tbl>
      <w:tblPr>
        <w:tblStyle w:val="TableGrid"/>
        <w:tblW w:w="9923" w:type="dxa"/>
        <w:tblInd w:w="-5" w:type="dxa"/>
        <w:tblCellMar>
          <w:top w:w="122" w:type="dxa"/>
          <w:right w:w="63" w:type="dxa"/>
        </w:tblCellMar>
        <w:tblLook w:val="04A0" w:firstRow="1" w:lastRow="0" w:firstColumn="1" w:lastColumn="0" w:noHBand="0" w:noVBand="1"/>
      </w:tblPr>
      <w:tblGrid>
        <w:gridCol w:w="1389"/>
        <w:gridCol w:w="5049"/>
        <w:gridCol w:w="1323"/>
        <w:gridCol w:w="1366"/>
        <w:gridCol w:w="796"/>
      </w:tblGrid>
      <w:tr w:rsidR="006A4F48" w:rsidRPr="006A4F48" w:rsidTr="006A4F48">
        <w:trPr>
          <w:trHeight w:val="839"/>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22"/>
              <w:rPr>
                <w:rFonts w:eastAsia="Calibri"/>
                <w:color w:val="000000"/>
                <w:sz w:val="20"/>
                <w:szCs w:val="20"/>
              </w:rPr>
            </w:pPr>
            <w:r w:rsidRPr="006A4F48">
              <w:rPr>
                <w:rFonts w:eastAsia="Calibri"/>
                <w:color w:val="000000"/>
                <w:sz w:val="20"/>
                <w:szCs w:val="20"/>
              </w:rPr>
              <w:t>подпункт "а" пункта</w:t>
            </w:r>
          </w:p>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2.22.1</w:t>
            </w:r>
          </w:p>
        </w:tc>
        <w:tc>
          <w:tcPr>
            <w:tcW w:w="52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отсутствие документов,</w:t>
            </w:r>
          </w:p>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предусмотренных подпунктами "г", "д" пункта 2.8, пунктом 2.9.1 Административного регламента</w:t>
            </w:r>
          </w:p>
        </w:tc>
        <w:tc>
          <w:tcPr>
            <w:tcW w:w="1055"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ind w:left="62"/>
              <w:rPr>
                <w:rFonts w:eastAsia="Calibri"/>
                <w:color w:val="000000"/>
                <w:sz w:val="20"/>
                <w:szCs w:val="20"/>
              </w:rPr>
            </w:pPr>
            <w:r w:rsidRPr="006A4F48">
              <w:rPr>
                <w:rFonts w:eastAsia="Calibri"/>
                <w:i/>
                <w:color w:val="000000"/>
                <w:sz w:val="20"/>
                <w:szCs w:val="20"/>
              </w:rPr>
              <w:t>Указываются вывода</w:t>
            </w:r>
          </w:p>
        </w:tc>
        <w:tc>
          <w:tcPr>
            <w:tcW w:w="1393" w:type="dxa"/>
            <w:tcBorders>
              <w:top w:val="single" w:sz="4" w:space="0" w:color="000000"/>
              <w:left w:val="nil"/>
              <w:bottom w:val="single" w:sz="4" w:space="0" w:color="000000"/>
              <w:right w:val="nil"/>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основания</w:t>
            </w:r>
          </w:p>
        </w:tc>
        <w:tc>
          <w:tcPr>
            <w:tcW w:w="802"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i/>
                <w:color w:val="000000"/>
                <w:sz w:val="20"/>
                <w:szCs w:val="20"/>
              </w:rPr>
              <w:t>такого</w:t>
            </w:r>
          </w:p>
        </w:tc>
      </w:tr>
      <w:tr w:rsidR="006A4F48" w:rsidRPr="006A4F48" w:rsidTr="006A4F48">
        <w:trPr>
          <w:trHeight w:val="2280"/>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7"/>
              <w:rPr>
                <w:rFonts w:eastAsia="Calibri"/>
                <w:color w:val="000000"/>
                <w:sz w:val="20"/>
                <w:szCs w:val="20"/>
              </w:rPr>
            </w:pPr>
            <w:r w:rsidRPr="006A4F48">
              <w:rPr>
                <w:rFonts w:eastAsia="Calibri"/>
                <w:color w:val="000000"/>
                <w:sz w:val="20"/>
                <w:szCs w:val="20"/>
              </w:rPr>
              <w:t>подпункт "б" пункта</w:t>
            </w:r>
          </w:p>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2.22.1</w:t>
            </w:r>
          </w:p>
        </w:tc>
        <w:tc>
          <w:tcPr>
            <w:tcW w:w="52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59"/>
              <w:rPr>
                <w:rFonts w:eastAsia="Calibri"/>
                <w:color w:val="000000"/>
                <w:sz w:val="20"/>
                <w:szCs w:val="20"/>
              </w:rPr>
            </w:pPr>
            <w:r w:rsidRPr="006A4F48">
              <w:rPr>
                <w:rFonts w:eastAsia="Calibri"/>
                <w:color w:val="000000"/>
                <w:sz w:val="20"/>
                <w:szCs w:val="20"/>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1055"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ind w:left="62"/>
              <w:rPr>
                <w:rFonts w:eastAsia="Calibri"/>
                <w:color w:val="000000"/>
                <w:sz w:val="20"/>
                <w:szCs w:val="20"/>
              </w:rPr>
            </w:pPr>
            <w:r w:rsidRPr="006A4F48">
              <w:rPr>
                <w:rFonts w:eastAsia="Calibri"/>
                <w:i/>
                <w:color w:val="000000"/>
                <w:sz w:val="20"/>
                <w:szCs w:val="20"/>
              </w:rPr>
              <w:t>Указываются вывода</w:t>
            </w:r>
          </w:p>
        </w:tc>
        <w:tc>
          <w:tcPr>
            <w:tcW w:w="1393" w:type="dxa"/>
            <w:tcBorders>
              <w:top w:val="single" w:sz="4" w:space="0" w:color="000000"/>
              <w:left w:val="nil"/>
              <w:bottom w:val="single" w:sz="4" w:space="0" w:color="000000"/>
              <w:right w:val="nil"/>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основания</w:t>
            </w:r>
          </w:p>
        </w:tc>
        <w:tc>
          <w:tcPr>
            <w:tcW w:w="802"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i/>
                <w:color w:val="000000"/>
                <w:sz w:val="20"/>
                <w:szCs w:val="20"/>
              </w:rPr>
              <w:t>такого</w:t>
            </w:r>
          </w:p>
        </w:tc>
      </w:tr>
      <w:tr w:rsidR="006A4F48" w:rsidRPr="006A4F48" w:rsidTr="006A4F48">
        <w:trPr>
          <w:trHeight w:val="2138"/>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16"/>
              <w:rPr>
                <w:rFonts w:eastAsia="Calibri"/>
                <w:color w:val="000000"/>
                <w:sz w:val="20"/>
                <w:szCs w:val="20"/>
              </w:rPr>
            </w:pPr>
            <w:r w:rsidRPr="006A4F48">
              <w:rPr>
                <w:rFonts w:eastAsia="Calibri"/>
                <w:color w:val="000000"/>
                <w:sz w:val="20"/>
                <w:szCs w:val="20"/>
              </w:rPr>
              <w:t>подпункт "в" пункта</w:t>
            </w:r>
          </w:p>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2.22.1</w:t>
            </w:r>
          </w:p>
        </w:tc>
        <w:tc>
          <w:tcPr>
            <w:tcW w:w="52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055"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ind w:left="62"/>
              <w:rPr>
                <w:rFonts w:eastAsia="Calibri"/>
                <w:color w:val="000000"/>
                <w:sz w:val="20"/>
                <w:szCs w:val="20"/>
              </w:rPr>
            </w:pPr>
            <w:r w:rsidRPr="006A4F48">
              <w:rPr>
                <w:rFonts w:eastAsia="Calibri"/>
                <w:i/>
                <w:color w:val="000000"/>
                <w:sz w:val="20"/>
                <w:szCs w:val="20"/>
              </w:rPr>
              <w:t>Указываются вывода</w:t>
            </w:r>
          </w:p>
        </w:tc>
        <w:tc>
          <w:tcPr>
            <w:tcW w:w="1393" w:type="dxa"/>
            <w:tcBorders>
              <w:top w:val="single" w:sz="4" w:space="0" w:color="000000"/>
              <w:left w:val="nil"/>
              <w:bottom w:val="single" w:sz="4" w:space="0" w:color="000000"/>
              <w:right w:val="nil"/>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основания</w:t>
            </w:r>
          </w:p>
        </w:tc>
        <w:tc>
          <w:tcPr>
            <w:tcW w:w="802"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i/>
                <w:color w:val="000000"/>
                <w:sz w:val="20"/>
                <w:szCs w:val="20"/>
              </w:rPr>
              <w:t>такого</w:t>
            </w:r>
          </w:p>
        </w:tc>
      </w:tr>
      <w:tr w:rsidR="006A4F48" w:rsidRPr="006A4F48" w:rsidTr="006A4F48">
        <w:trPr>
          <w:trHeight w:val="1750"/>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30"/>
              <w:rPr>
                <w:rFonts w:eastAsia="Calibri"/>
                <w:color w:val="000000"/>
                <w:sz w:val="20"/>
                <w:szCs w:val="20"/>
              </w:rPr>
            </w:pPr>
            <w:r w:rsidRPr="006A4F48">
              <w:rPr>
                <w:rFonts w:eastAsia="Calibri"/>
                <w:color w:val="000000"/>
                <w:sz w:val="20"/>
                <w:szCs w:val="20"/>
              </w:rPr>
              <w:lastRenderedPageBreak/>
              <w:t>подпункт "г" пункта</w:t>
            </w:r>
          </w:p>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2.22.1</w:t>
            </w:r>
          </w:p>
        </w:tc>
        <w:tc>
          <w:tcPr>
            <w:tcW w:w="52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2"/>
              <w:rPr>
                <w:rFonts w:eastAsia="Calibri"/>
                <w:color w:val="000000"/>
                <w:sz w:val="20"/>
                <w:szCs w:val="20"/>
              </w:rPr>
            </w:pPr>
            <w:r w:rsidRPr="006A4F48">
              <w:rPr>
                <w:rFonts w:eastAsia="Calibri"/>
                <w:color w:val="000000"/>
                <w:sz w:val="20"/>
                <w:szCs w:val="20"/>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1055"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ind w:left="62"/>
              <w:rPr>
                <w:rFonts w:eastAsia="Calibri"/>
                <w:color w:val="000000"/>
                <w:sz w:val="20"/>
                <w:szCs w:val="20"/>
              </w:rPr>
            </w:pPr>
            <w:r w:rsidRPr="006A4F48">
              <w:rPr>
                <w:rFonts w:eastAsia="Calibri"/>
                <w:i/>
                <w:color w:val="000000"/>
                <w:sz w:val="20"/>
                <w:szCs w:val="20"/>
              </w:rPr>
              <w:t>Указываются вывода</w:t>
            </w:r>
          </w:p>
        </w:tc>
        <w:tc>
          <w:tcPr>
            <w:tcW w:w="1393" w:type="dxa"/>
            <w:tcBorders>
              <w:top w:val="single" w:sz="4" w:space="0" w:color="000000"/>
              <w:left w:val="nil"/>
              <w:bottom w:val="single" w:sz="4" w:space="0" w:color="000000"/>
              <w:right w:val="nil"/>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основания</w:t>
            </w:r>
          </w:p>
        </w:tc>
        <w:tc>
          <w:tcPr>
            <w:tcW w:w="802"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i/>
                <w:color w:val="000000"/>
                <w:sz w:val="20"/>
                <w:szCs w:val="20"/>
              </w:rPr>
              <w:t>такого</w:t>
            </w:r>
          </w:p>
        </w:tc>
      </w:tr>
      <w:tr w:rsidR="006A4F48" w:rsidRPr="006A4F48" w:rsidTr="006A4F48">
        <w:trPr>
          <w:trHeight w:val="1146"/>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ight="7"/>
              <w:rPr>
                <w:rFonts w:eastAsia="Calibri"/>
                <w:color w:val="000000"/>
                <w:sz w:val="20"/>
                <w:szCs w:val="20"/>
              </w:rPr>
            </w:pPr>
            <w:r w:rsidRPr="006A4F48">
              <w:rPr>
                <w:rFonts w:eastAsia="Calibri"/>
                <w:color w:val="000000"/>
                <w:sz w:val="20"/>
                <w:szCs w:val="20"/>
              </w:rPr>
              <w:t>подпункт "д" пункта</w:t>
            </w:r>
          </w:p>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2.22.1</w:t>
            </w:r>
          </w:p>
        </w:tc>
        <w:tc>
          <w:tcPr>
            <w:tcW w:w="52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1055"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ind w:left="62"/>
              <w:rPr>
                <w:rFonts w:eastAsia="Calibri"/>
                <w:color w:val="000000"/>
                <w:sz w:val="20"/>
                <w:szCs w:val="20"/>
              </w:rPr>
            </w:pPr>
            <w:r w:rsidRPr="006A4F48">
              <w:rPr>
                <w:rFonts w:eastAsia="Calibri"/>
                <w:i/>
                <w:color w:val="000000"/>
                <w:sz w:val="20"/>
                <w:szCs w:val="20"/>
              </w:rPr>
              <w:t>Указываются вывода</w:t>
            </w:r>
          </w:p>
        </w:tc>
        <w:tc>
          <w:tcPr>
            <w:tcW w:w="1393" w:type="dxa"/>
            <w:tcBorders>
              <w:top w:val="single" w:sz="4" w:space="0" w:color="000000"/>
              <w:left w:val="nil"/>
              <w:bottom w:val="single" w:sz="4" w:space="0" w:color="000000"/>
              <w:right w:val="nil"/>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основания</w:t>
            </w:r>
          </w:p>
        </w:tc>
        <w:tc>
          <w:tcPr>
            <w:tcW w:w="802"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i/>
                <w:color w:val="000000"/>
                <w:sz w:val="20"/>
                <w:szCs w:val="20"/>
              </w:rPr>
              <w:t>такого</w:t>
            </w:r>
          </w:p>
        </w:tc>
      </w:tr>
      <w:tr w:rsidR="006A4F48" w:rsidRPr="006A4F48" w:rsidTr="006A4F48">
        <w:trPr>
          <w:trHeight w:val="3076"/>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"е"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2.22.1</w:t>
            </w:r>
          </w:p>
        </w:tc>
        <w:tc>
          <w:tcPr>
            <w:tcW w:w="52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22"/>
              <w:rPr>
                <w:rFonts w:eastAsia="Calibri"/>
                <w:color w:val="000000"/>
                <w:sz w:val="20"/>
                <w:szCs w:val="20"/>
              </w:rPr>
            </w:pPr>
            <w:r w:rsidRPr="006A4F48">
              <w:rPr>
                <w:rFonts w:eastAsia="Calibri"/>
                <w:color w:val="000000"/>
                <w:sz w:val="20"/>
                <w:szCs w:val="20"/>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3250" w:type="dxa"/>
            <w:gridSpan w:val="3"/>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Не требуется</w:t>
            </w:r>
          </w:p>
        </w:tc>
      </w:tr>
      <w:tr w:rsidR="006A4F48" w:rsidRPr="006A4F48" w:rsidTr="006A4F48">
        <w:trPr>
          <w:trHeight w:val="4545"/>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"ж"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2.22.1</w:t>
            </w:r>
          </w:p>
        </w:tc>
        <w:tc>
          <w:tcPr>
            <w:tcW w:w="525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15"/>
              <w:rPr>
                <w:rFonts w:eastAsia="Calibri"/>
                <w:color w:val="000000"/>
                <w:sz w:val="20"/>
                <w:szCs w:val="20"/>
              </w:rPr>
            </w:pPr>
            <w:r w:rsidRPr="006A4F48">
              <w:rPr>
                <w:rFonts w:eastAsia="Calibri"/>
                <w:color w:val="000000"/>
                <w:sz w:val="20"/>
                <w:szCs w:val="20"/>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w:t>
            </w:r>
          </w:p>
          <w:p w:rsidR="006A4F48" w:rsidRPr="006A4F48" w:rsidRDefault="006A4F48" w:rsidP="006A4F48">
            <w:pPr>
              <w:spacing w:line="20" w:lineRule="atLeast"/>
              <w:ind w:right="10"/>
              <w:rPr>
                <w:rFonts w:eastAsia="Calibri"/>
                <w:color w:val="000000"/>
                <w:sz w:val="20"/>
                <w:szCs w:val="20"/>
              </w:rPr>
            </w:pPr>
            <w:r w:rsidRPr="006A4F48">
              <w:rPr>
                <w:rFonts w:eastAsia="Calibri"/>
                <w:color w:val="000000"/>
                <w:sz w:val="20"/>
                <w:szCs w:val="20"/>
              </w:rPr>
              <w:t>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Градостроительным кодексом</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3250" w:type="dxa"/>
            <w:gridSpan w:val="3"/>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Не требуется</w:t>
            </w:r>
          </w:p>
        </w:tc>
      </w:tr>
    </w:tbl>
    <w:p w:rsidR="006A4F48" w:rsidRPr="006A4F48" w:rsidRDefault="006A4F48" w:rsidP="006A4F48">
      <w:pPr>
        <w:spacing w:after="1" w:line="20" w:lineRule="atLeast"/>
        <w:ind w:left="-15" w:right="-13" w:firstLine="698"/>
        <w:jc w:val="both"/>
        <w:rPr>
          <w:rFonts w:eastAsia="Calibri"/>
          <w:color w:val="000000"/>
          <w:sz w:val="20"/>
          <w:szCs w:val="20"/>
        </w:rPr>
      </w:pPr>
    </w:p>
    <w:p w:rsidR="006A4F48" w:rsidRPr="006A4F48" w:rsidRDefault="006A4F48" w:rsidP="006A4F48">
      <w:pPr>
        <w:spacing w:after="1" w:line="20" w:lineRule="atLeast"/>
        <w:ind w:left="-15" w:right="-13" w:firstLine="698"/>
        <w:jc w:val="both"/>
        <w:rPr>
          <w:rFonts w:eastAsia="Calibri"/>
          <w:color w:val="000000"/>
          <w:sz w:val="20"/>
          <w:szCs w:val="20"/>
        </w:rPr>
      </w:pPr>
      <w:r w:rsidRPr="006A4F48">
        <w:rPr>
          <w:rFonts w:eastAsia="Calibri"/>
          <w:color w:val="000000"/>
          <w:sz w:val="20"/>
          <w:szCs w:val="20"/>
        </w:rPr>
        <w:t>Вы вправе повторно обратиться с заявлением о выдаче разрешения на строительство после устранения указанных нарушений.</w:t>
      </w:r>
    </w:p>
    <w:p w:rsidR="006A4F48" w:rsidRPr="006A4F48" w:rsidRDefault="006A4F48" w:rsidP="006A4F48">
      <w:pPr>
        <w:spacing w:after="1" w:line="20" w:lineRule="atLeast"/>
        <w:ind w:left="-15" w:right="-13" w:firstLine="698"/>
        <w:jc w:val="both"/>
        <w:rPr>
          <w:rFonts w:eastAsia="Calibri"/>
          <w:color w:val="000000"/>
          <w:sz w:val="20"/>
          <w:szCs w:val="20"/>
        </w:rPr>
      </w:pPr>
      <w:r w:rsidRPr="006A4F48">
        <w:rPr>
          <w:rFonts w:eastAsia="Calibri"/>
          <w:color w:val="000000"/>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4F48" w:rsidRPr="006A4F48" w:rsidRDefault="006A4F48" w:rsidP="006A4F48">
      <w:pPr>
        <w:spacing w:after="1" w:line="20" w:lineRule="atLeast"/>
        <w:ind w:left="-15" w:right="-13" w:firstLine="698"/>
        <w:jc w:val="both"/>
        <w:rPr>
          <w:rFonts w:eastAsia="Calibri"/>
          <w:color w:val="000000"/>
          <w:sz w:val="20"/>
          <w:szCs w:val="20"/>
        </w:rPr>
      </w:pPr>
      <w:r w:rsidRPr="006A4F48">
        <w:rPr>
          <w:rFonts w:eastAsia="Calibri"/>
          <w:color w:val="000000"/>
          <w:sz w:val="20"/>
          <w:szCs w:val="20"/>
        </w:rPr>
        <w:t>Дополнительно информируем:_______________________________________ ______________________________________________________________________</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6A4F48" w:rsidRPr="006A4F48" w:rsidRDefault="006A4F48" w:rsidP="006A4F48">
      <w:pPr>
        <w:spacing w:after="18" w:line="20" w:lineRule="atLeast"/>
        <w:rPr>
          <w:rFonts w:eastAsia="Calibri"/>
          <w:color w:val="000000"/>
          <w:sz w:val="20"/>
          <w:szCs w:val="20"/>
        </w:rPr>
      </w:pPr>
      <w:r>
        <w:rPr>
          <w:noProof/>
        </w:rPr>
      </w:r>
      <w:r>
        <w:pict>
          <v:group id="Group 106962" o:spid="_x0000_s1079"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">
            <v:shape id="Shape 5480" o:spid="_x0000_s1080" style="position:absolute;left:38709;width:24302;height:0;visibility:visible;mso-wrap-style:square;v-text-anchor:top" coordsize="243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" path="m,l2430158,e" filled="f" strokeweight=".5pt">
              <v:path arrowok="t" textboxrect="0,0,2430158,0"/>
            </v:shape>
            <v:shape id="Shape 5481" o:spid="_x0000_s1081" style="position:absolute;left:22504;width:13506;height:0;visibility:visible;mso-wrap-style:square;v-text-anchor:top" coordsize="1350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" path="m,l1350658,e" filled="f" strokeweight=".5pt">
              <v:path arrowok="t" textboxrect="0,0,1350658,0"/>
            </v:shape>
            <v:shape id="Shape 5482" o:spid="_x0000_s1082"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" path="m,l1980565,e" filled="f" strokeweight=".5pt">
              <v:path arrowok="t" textboxrect="0,0,1980565,0"/>
            </v:shape>
            <w10:anchorlock/>
          </v:group>
        </w:pict>
      </w:r>
    </w:p>
    <w:p w:rsidR="006A4F48" w:rsidRPr="006A4F48" w:rsidRDefault="006A4F48" w:rsidP="006A4F48">
      <w:pPr>
        <w:tabs>
          <w:tab w:val="center" w:pos="1559"/>
          <w:tab w:val="center" w:pos="4607"/>
          <w:tab w:val="center" w:pos="8008"/>
        </w:tabs>
        <w:spacing w:after="401" w:line="20" w:lineRule="atLeast"/>
        <w:rPr>
          <w:rFonts w:eastAsia="Calibri"/>
          <w:color w:val="000000"/>
          <w:sz w:val="20"/>
          <w:szCs w:val="20"/>
        </w:rPr>
      </w:pPr>
      <w:r w:rsidRPr="006A4F48">
        <w:rPr>
          <w:rFonts w:eastAsia="Calibri"/>
          <w:color w:val="000000"/>
          <w:sz w:val="20"/>
          <w:szCs w:val="20"/>
        </w:rPr>
        <w:tab/>
        <w:t>(должность)</w:t>
      </w: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Дата</w:t>
      </w:r>
      <w:r w:rsidRPr="006A4F48">
        <w:rPr>
          <w:rFonts w:eastAsia="Calibri"/>
          <w:color w:val="000000"/>
          <w:sz w:val="20"/>
          <w:szCs w:val="20"/>
        </w:rPr>
        <w:br w:type="page"/>
      </w: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3" w:name="_Toc100828164"/>
      <w:r w:rsidRPr="006A4F48">
        <w:rPr>
          <w:rFonts w:eastAsia="Calibri"/>
          <w:bCs/>
          <w:color w:val="000000"/>
          <w:sz w:val="20"/>
          <w:szCs w:val="20"/>
        </w:rPr>
        <w:lastRenderedPageBreak/>
        <w:t>ПРИЛОЖЕНИЕ № 7</w:t>
      </w:r>
      <w:bookmarkEnd w:id="23"/>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ind w:left="5103"/>
        <w:rPr>
          <w:rFonts w:ascii="Calibri" w:eastAsia="Calibri" w:hAnsi="Calibri" w:cs="Calibri"/>
          <w:color w:val="000000"/>
          <w:sz w:val="20"/>
          <w:szCs w:val="20"/>
        </w:rPr>
      </w:pPr>
    </w:p>
    <w:p w:rsidR="006A4F48" w:rsidRPr="006A4F48" w:rsidRDefault="006A4F48" w:rsidP="006A4F48">
      <w:pPr>
        <w:ind w:left="5103"/>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ind w:left="5103"/>
        <w:jc w:val="right"/>
        <w:rPr>
          <w:rFonts w:eastAsia="Calibri"/>
          <w:color w:val="000000"/>
          <w:sz w:val="20"/>
          <w:szCs w:val="20"/>
        </w:rPr>
      </w:pP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Кому____________________________________</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(фамилия, имя, отчество (при наличии) застройщика,</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ОГРНИП (для физического лица, зарегистрированного в качестве индивидуального предпринимателя) – для</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физического лица, полное наименование застройщика, ИНН, ОГРН – для юридического лица,</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_________________________________________</w:t>
      </w:r>
    </w:p>
    <w:p w:rsidR="006A4F48" w:rsidRPr="006A4F48" w:rsidRDefault="006A4F48" w:rsidP="006A4F48">
      <w:pPr>
        <w:ind w:left="4820"/>
        <w:jc w:val="center"/>
        <w:rPr>
          <w:rFonts w:eastAsia="Calibri"/>
          <w:color w:val="000000"/>
          <w:sz w:val="20"/>
          <w:szCs w:val="20"/>
        </w:rPr>
      </w:pPr>
      <w:r w:rsidRPr="006A4F48">
        <w:rPr>
          <w:rFonts w:eastAsia="Calibri"/>
          <w:color w:val="000000"/>
          <w:sz w:val="20"/>
          <w:szCs w:val="20"/>
        </w:rPr>
        <w:t>почтовый индекс и адрес, телефон, адрес электронной почты)</w:t>
      </w:r>
    </w:p>
    <w:p w:rsidR="006A4F48" w:rsidRPr="006A4F48" w:rsidRDefault="006A4F48" w:rsidP="006A4F48">
      <w:pPr>
        <w:spacing w:line="20" w:lineRule="atLeast"/>
        <w:ind w:left="10" w:right="2" w:hanging="10"/>
        <w:jc w:val="center"/>
        <w:rPr>
          <w:rFonts w:eastAsia="Calibri"/>
          <w:b/>
          <w:color w:val="000000"/>
          <w:sz w:val="20"/>
          <w:szCs w:val="20"/>
        </w:rPr>
      </w:pPr>
    </w:p>
    <w:p w:rsidR="006A4F48" w:rsidRPr="006A4F48" w:rsidRDefault="006A4F48" w:rsidP="006A4F48">
      <w:pPr>
        <w:spacing w:line="20" w:lineRule="atLeast"/>
        <w:ind w:left="10" w:right="2" w:hanging="10"/>
        <w:jc w:val="center"/>
        <w:rPr>
          <w:rFonts w:eastAsia="Calibri"/>
          <w:b/>
          <w:color w:val="000000"/>
          <w:sz w:val="20"/>
          <w:szCs w:val="20"/>
        </w:rPr>
      </w:pPr>
    </w:p>
    <w:p w:rsidR="006A4F48" w:rsidRPr="006A4F48" w:rsidRDefault="006A4F48" w:rsidP="006A4F48">
      <w:pPr>
        <w:spacing w:line="20" w:lineRule="atLeast"/>
        <w:ind w:left="10" w:right="2" w:hanging="10"/>
        <w:jc w:val="center"/>
        <w:rPr>
          <w:rFonts w:eastAsia="Calibri"/>
          <w:color w:val="000000"/>
          <w:sz w:val="20"/>
          <w:szCs w:val="20"/>
        </w:rPr>
      </w:pPr>
      <w:r w:rsidRPr="006A4F48">
        <w:rPr>
          <w:rFonts w:eastAsia="Calibri"/>
          <w:b/>
          <w:color w:val="000000"/>
          <w:sz w:val="20"/>
          <w:szCs w:val="20"/>
        </w:rPr>
        <w:t>РЕШЕНИЕ</w:t>
      </w:r>
    </w:p>
    <w:p w:rsidR="006A4F48" w:rsidRPr="006A4F48" w:rsidRDefault="006A4F48" w:rsidP="006A4F48">
      <w:pPr>
        <w:spacing w:after="116" w:line="20" w:lineRule="atLeast"/>
        <w:ind w:left="10" w:right="3" w:hanging="10"/>
        <w:jc w:val="center"/>
        <w:rPr>
          <w:rFonts w:eastAsia="Calibri"/>
          <w:color w:val="000000"/>
          <w:sz w:val="20"/>
          <w:szCs w:val="20"/>
        </w:rPr>
      </w:pPr>
      <w:r w:rsidRPr="006A4F48">
        <w:rPr>
          <w:rFonts w:eastAsia="Calibri"/>
          <w:b/>
          <w:color w:val="000000"/>
          <w:sz w:val="20"/>
          <w:szCs w:val="20"/>
        </w:rPr>
        <w:t>об отказе во внесении изменений в разрешение на строительство</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________________________________________________________________________________</w:t>
      </w:r>
    </w:p>
    <w:p w:rsidR="006A4F48" w:rsidRPr="006A4F48" w:rsidRDefault="006A4F48" w:rsidP="006A4F48">
      <w:pPr>
        <w:spacing w:after="246" w:line="20" w:lineRule="atLeast"/>
        <w:ind w:left="10"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line="20" w:lineRule="atLeast"/>
        <w:ind w:left="-5" w:hanging="10"/>
        <w:rPr>
          <w:rFonts w:eastAsia="Calibri"/>
          <w:color w:val="000000"/>
          <w:sz w:val="20"/>
          <w:szCs w:val="20"/>
        </w:rPr>
      </w:pPr>
      <w:r w:rsidRPr="006A4F48">
        <w:rPr>
          <w:rFonts w:eastAsia="Calibri"/>
          <w:color w:val="000000"/>
          <w:sz w:val="20"/>
          <w:szCs w:val="20"/>
        </w:rPr>
        <w:t>по результатам рассмотрения ____________________________________________* от ________________ № _______________ принято решение об отказе во внесении</w:t>
      </w:r>
    </w:p>
    <w:p w:rsidR="006A4F48" w:rsidRPr="006A4F48" w:rsidRDefault="006A4F48" w:rsidP="006A4F48">
      <w:pPr>
        <w:spacing w:after="41" w:line="20" w:lineRule="atLeast"/>
        <w:ind w:left="1600"/>
        <w:rPr>
          <w:rFonts w:eastAsia="Calibri"/>
          <w:color w:val="000000"/>
          <w:sz w:val="20"/>
          <w:szCs w:val="20"/>
        </w:rPr>
      </w:pPr>
      <w:r w:rsidRPr="006A4F48">
        <w:rPr>
          <w:rFonts w:eastAsia="Calibri"/>
          <w:color w:val="000000"/>
          <w:sz w:val="20"/>
          <w:szCs w:val="20"/>
        </w:rPr>
        <w:t>(дата и номер регистрации)</w:t>
      </w:r>
    </w:p>
    <w:p w:rsidR="006A4F48" w:rsidRPr="006A4F48" w:rsidRDefault="006A4F48" w:rsidP="006A4F48">
      <w:pPr>
        <w:spacing w:after="39" w:line="20" w:lineRule="atLeast"/>
        <w:ind w:left="-5" w:hanging="10"/>
        <w:rPr>
          <w:rFonts w:eastAsia="Calibri"/>
          <w:color w:val="000000"/>
          <w:sz w:val="20"/>
          <w:szCs w:val="20"/>
        </w:rPr>
      </w:pPr>
      <w:r w:rsidRPr="006A4F48">
        <w:rPr>
          <w:rFonts w:eastAsia="Calibri"/>
          <w:color w:val="000000"/>
          <w:sz w:val="20"/>
          <w:szCs w:val="20"/>
        </w:rPr>
        <w:t>изменений в разрешение на строительство.</w:t>
      </w:r>
    </w:p>
    <w:tbl>
      <w:tblPr>
        <w:tblStyle w:val="TableGrid"/>
        <w:tblW w:w="9923" w:type="dxa"/>
        <w:tblInd w:w="-5" w:type="dxa"/>
        <w:tblCellMar>
          <w:top w:w="122" w:type="dxa"/>
          <w:left w:w="62" w:type="dxa"/>
          <w:right w:w="65" w:type="dxa"/>
        </w:tblCellMar>
        <w:tblLook w:val="04A0" w:firstRow="1" w:lastRow="0" w:firstColumn="1" w:lastColumn="0" w:noHBand="0" w:noVBand="1"/>
      </w:tblPr>
      <w:tblGrid>
        <w:gridCol w:w="1276"/>
        <w:gridCol w:w="5028"/>
        <w:gridCol w:w="3619"/>
      </w:tblGrid>
      <w:tr w:rsidR="006A4F48" w:rsidRPr="006A4F48" w:rsidTr="006A4F48">
        <w:trPr>
          <w:trHeight w:val="952"/>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пункта Админист ративного регламента</w:t>
            </w:r>
          </w:p>
        </w:tc>
        <w:tc>
          <w:tcPr>
            <w:tcW w:w="502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Наименование основания для отказа во внесении изменений в разрешение на строительство в соответствии с</w:t>
            </w:r>
          </w:p>
          <w:p w:rsidR="006A4F48" w:rsidRPr="006A4F48" w:rsidRDefault="006A4F48" w:rsidP="006A4F48">
            <w:pPr>
              <w:spacing w:line="20" w:lineRule="atLeast"/>
              <w:ind w:left="2"/>
              <w:jc w:val="center"/>
              <w:rPr>
                <w:rFonts w:eastAsia="Calibri"/>
                <w:color w:val="000000"/>
                <w:sz w:val="20"/>
                <w:szCs w:val="20"/>
              </w:rPr>
            </w:pPr>
            <w:r w:rsidRPr="006A4F48">
              <w:rPr>
                <w:rFonts w:eastAsia="Calibri"/>
                <w:color w:val="000000"/>
                <w:sz w:val="20"/>
                <w:szCs w:val="20"/>
              </w:rPr>
              <w:t>Административным регламентом</w:t>
            </w:r>
          </w:p>
        </w:tc>
        <w:tc>
          <w:tcPr>
            <w:tcW w:w="361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Разъяснение причин отказа во внесении изменений в разрешение на</w:t>
            </w:r>
          </w:p>
          <w:p w:rsidR="006A4F48" w:rsidRPr="006A4F48" w:rsidRDefault="006A4F48" w:rsidP="006A4F48">
            <w:pPr>
              <w:spacing w:line="20" w:lineRule="atLeast"/>
              <w:ind w:left="3"/>
              <w:jc w:val="center"/>
              <w:rPr>
                <w:rFonts w:eastAsia="Calibri"/>
                <w:color w:val="000000"/>
                <w:sz w:val="20"/>
                <w:szCs w:val="20"/>
              </w:rPr>
            </w:pPr>
            <w:r w:rsidRPr="006A4F48">
              <w:rPr>
                <w:rFonts w:eastAsia="Calibri"/>
                <w:color w:val="000000"/>
                <w:sz w:val="20"/>
                <w:szCs w:val="20"/>
              </w:rPr>
              <w:t>строительство</w:t>
            </w:r>
          </w:p>
        </w:tc>
      </w:tr>
    </w:tbl>
    <w:p w:rsidR="006A4F48" w:rsidRPr="006A4F48" w:rsidRDefault="006A4F48" w:rsidP="006A4F48">
      <w:pPr>
        <w:spacing w:line="20" w:lineRule="atLeast"/>
        <w:ind w:left="-1134" w:right="5"/>
        <w:rPr>
          <w:rFonts w:eastAsia="Calibri"/>
          <w:color w:val="000000"/>
          <w:sz w:val="20"/>
          <w:szCs w:val="20"/>
        </w:rPr>
      </w:pPr>
    </w:p>
    <w:tbl>
      <w:tblPr>
        <w:tblStyle w:val="TableGrid"/>
        <w:tblW w:w="9923" w:type="dxa"/>
        <w:tblInd w:w="-5" w:type="dxa"/>
        <w:tblCellMar>
          <w:top w:w="122" w:type="dxa"/>
          <w:left w:w="62" w:type="dxa"/>
          <w:right w:w="108" w:type="dxa"/>
        </w:tblCellMar>
        <w:tblLook w:val="04A0" w:firstRow="1" w:lastRow="0" w:firstColumn="1" w:lastColumn="0" w:noHBand="0" w:noVBand="1"/>
      </w:tblPr>
      <w:tblGrid>
        <w:gridCol w:w="1276"/>
        <w:gridCol w:w="6162"/>
        <w:gridCol w:w="2485"/>
      </w:tblGrid>
      <w:tr w:rsidR="006A4F48" w:rsidRPr="006A4F48" w:rsidTr="006A4F48">
        <w:trPr>
          <w:trHeight w:val="3556"/>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"а"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2.22.2</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Не требуется</w:t>
            </w:r>
          </w:p>
        </w:tc>
      </w:tr>
      <w:tr w:rsidR="006A4F48" w:rsidRPr="006A4F48" w:rsidTr="006A4F48">
        <w:trPr>
          <w:trHeight w:val="1430"/>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"б"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2.22.2</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13"/>
              <w:rPr>
                <w:rFonts w:eastAsia="Calibri"/>
                <w:color w:val="000000"/>
                <w:sz w:val="20"/>
                <w:szCs w:val="20"/>
              </w:rPr>
            </w:pPr>
            <w:r w:rsidRPr="006A4F48">
              <w:rPr>
                <w:rFonts w:eastAsia="Calibri"/>
                <w:color w:val="000000"/>
                <w:sz w:val="20"/>
                <w:szCs w:val="20"/>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997"/>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lastRenderedPageBreak/>
              <w:t>подпункт "а"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2.22.3</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Не требуется</w:t>
            </w:r>
          </w:p>
        </w:tc>
      </w:tr>
      <w:tr w:rsidR="006A4F48" w:rsidRPr="006A4F48" w:rsidTr="006A4F48">
        <w:trPr>
          <w:trHeight w:val="1431"/>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"б"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2.22.3</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bl>
    <w:p w:rsidR="006A4F48" w:rsidRPr="006A4F48" w:rsidRDefault="006A4F48" w:rsidP="006A4F48">
      <w:pPr>
        <w:spacing w:line="20" w:lineRule="atLeast"/>
        <w:ind w:left="-1134" w:right="5"/>
        <w:rPr>
          <w:rFonts w:eastAsia="Calibri"/>
          <w:color w:val="000000"/>
          <w:sz w:val="20"/>
          <w:szCs w:val="20"/>
        </w:rPr>
      </w:pPr>
    </w:p>
    <w:tbl>
      <w:tblPr>
        <w:tblStyle w:val="TableGrid"/>
        <w:tblW w:w="9923" w:type="dxa"/>
        <w:tblInd w:w="-5" w:type="dxa"/>
        <w:tblCellMar>
          <w:top w:w="122" w:type="dxa"/>
          <w:left w:w="62" w:type="dxa"/>
          <w:right w:w="78" w:type="dxa"/>
        </w:tblCellMar>
        <w:tblLook w:val="04A0" w:firstRow="1" w:lastRow="0" w:firstColumn="1" w:lastColumn="0" w:noHBand="0" w:noVBand="1"/>
      </w:tblPr>
      <w:tblGrid>
        <w:gridCol w:w="1276"/>
        <w:gridCol w:w="6162"/>
        <w:gridCol w:w="2485"/>
      </w:tblGrid>
      <w:tr w:rsidR="006A4F48" w:rsidRPr="006A4F48" w:rsidTr="006A4F48">
        <w:trPr>
          <w:trHeight w:val="2024"/>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"в"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2.22.3</w:t>
            </w:r>
          </w:p>
        </w:tc>
        <w:tc>
          <w:tcPr>
            <w:tcW w:w="6162"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2025"/>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"г"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2.22.3</w:t>
            </w:r>
          </w:p>
        </w:tc>
        <w:tc>
          <w:tcPr>
            <w:tcW w:w="6162"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2621"/>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"д"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2.22.3</w:t>
            </w:r>
          </w:p>
        </w:tc>
        <w:tc>
          <w:tcPr>
            <w:tcW w:w="6162"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792"/>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"а"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2.22.4</w:t>
            </w:r>
          </w:p>
        </w:tc>
        <w:tc>
          <w:tcPr>
            <w:tcW w:w="6162"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24"/>
              <w:rPr>
                <w:rFonts w:eastAsia="Calibri"/>
                <w:color w:val="000000"/>
                <w:sz w:val="20"/>
                <w:szCs w:val="20"/>
              </w:rPr>
            </w:pPr>
            <w:r w:rsidRPr="006A4F48">
              <w:rPr>
                <w:rFonts w:eastAsia="Calibri"/>
                <w:color w:val="000000"/>
                <w:sz w:val="20"/>
                <w:szCs w:val="20"/>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bl>
    <w:p w:rsidR="006A4F48" w:rsidRPr="006A4F48" w:rsidRDefault="006A4F48" w:rsidP="006A4F48">
      <w:pPr>
        <w:spacing w:line="20" w:lineRule="atLeast"/>
        <w:ind w:left="-1134" w:right="5"/>
        <w:rPr>
          <w:rFonts w:eastAsia="Calibri"/>
          <w:color w:val="000000"/>
          <w:sz w:val="20"/>
          <w:szCs w:val="20"/>
        </w:rPr>
      </w:pPr>
    </w:p>
    <w:tbl>
      <w:tblPr>
        <w:tblStyle w:val="TableGrid"/>
        <w:tblW w:w="9923" w:type="dxa"/>
        <w:tblInd w:w="-5" w:type="dxa"/>
        <w:tblCellMar>
          <w:top w:w="122" w:type="dxa"/>
          <w:left w:w="62" w:type="dxa"/>
          <w:right w:w="69" w:type="dxa"/>
        </w:tblCellMar>
        <w:tblLook w:val="04A0" w:firstRow="1" w:lastRow="0" w:firstColumn="1" w:lastColumn="0" w:noHBand="0" w:noVBand="1"/>
      </w:tblPr>
      <w:tblGrid>
        <w:gridCol w:w="1276"/>
        <w:gridCol w:w="6162"/>
        <w:gridCol w:w="2485"/>
      </w:tblGrid>
      <w:tr w:rsidR="006A4F48" w:rsidRPr="006A4F48" w:rsidTr="006A4F48">
        <w:trPr>
          <w:trHeight w:val="296"/>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"б"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2.22.4</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43"/>
              <w:rPr>
                <w:rFonts w:eastAsia="Calibri"/>
                <w:color w:val="000000"/>
                <w:sz w:val="20"/>
                <w:szCs w:val="20"/>
              </w:rPr>
            </w:pPr>
            <w:r w:rsidRPr="006A4F48">
              <w:rPr>
                <w:rFonts w:eastAsia="Calibri"/>
                <w:color w:val="000000"/>
                <w:sz w:val="20"/>
                <w:szCs w:val="20"/>
              </w:rPr>
              <w:t>недостоверность сведений, указанных в уведомлении о переходе права пользования недрами</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721"/>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"а"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2.22.5</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049"/>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lastRenderedPageBreak/>
              <w:t>подпункт "б"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2.22.5</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38"/>
              <w:rPr>
                <w:rFonts w:eastAsia="Calibri"/>
                <w:color w:val="000000"/>
                <w:sz w:val="20"/>
                <w:szCs w:val="20"/>
              </w:rPr>
            </w:pPr>
            <w:r w:rsidRPr="006A4F48">
              <w:rPr>
                <w:rFonts w:eastAsia="Calibri"/>
                <w:color w:val="000000"/>
                <w:sz w:val="20"/>
                <w:szCs w:val="20"/>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245"/>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"в"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2.22.5</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27"/>
              <w:rPr>
                <w:rFonts w:eastAsia="Calibri"/>
                <w:color w:val="000000"/>
                <w:sz w:val="20"/>
                <w:szCs w:val="20"/>
              </w:rPr>
            </w:pPr>
            <w:r w:rsidRPr="006A4F48">
              <w:rPr>
                <w:rFonts w:eastAsia="Calibri"/>
                <w:color w:val="000000"/>
                <w:sz w:val="20"/>
                <w:szCs w:val="20"/>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724"/>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"а"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2.22.6</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39"/>
              <w:rPr>
                <w:rFonts w:eastAsia="Calibri"/>
                <w:color w:val="000000"/>
                <w:sz w:val="20"/>
                <w:szCs w:val="20"/>
              </w:rPr>
            </w:pPr>
            <w:r w:rsidRPr="006A4F48">
              <w:rPr>
                <w:rFonts w:eastAsia="Calibri"/>
                <w:color w:val="000000"/>
                <w:sz w:val="20"/>
                <w:szCs w:val="20"/>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808"/>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"б"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2.22.6</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наличие информации органа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Градостроительного кодекса Российской Федерации</w:t>
            </w:r>
          </w:p>
        </w:tc>
        <w:tc>
          <w:tcPr>
            <w:tcW w:w="2485"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bl>
    <w:p w:rsidR="006A4F48" w:rsidRPr="006A4F48" w:rsidRDefault="006A4F48" w:rsidP="006A4F48">
      <w:pPr>
        <w:spacing w:line="20" w:lineRule="atLeast"/>
        <w:ind w:left="-1134" w:right="5"/>
        <w:rPr>
          <w:rFonts w:eastAsia="Calibri"/>
          <w:color w:val="000000"/>
          <w:sz w:val="20"/>
          <w:szCs w:val="20"/>
        </w:rPr>
      </w:pPr>
    </w:p>
    <w:tbl>
      <w:tblPr>
        <w:tblStyle w:val="TableGrid"/>
        <w:tblW w:w="9565" w:type="dxa"/>
        <w:tblInd w:w="-5" w:type="dxa"/>
        <w:tblCellMar>
          <w:top w:w="122" w:type="dxa"/>
          <w:left w:w="62" w:type="dxa"/>
          <w:right w:w="62" w:type="dxa"/>
        </w:tblCellMar>
        <w:tblLook w:val="04A0" w:firstRow="1" w:lastRow="0" w:firstColumn="1" w:lastColumn="0" w:noHBand="0" w:noVBand="1"/>
      </w:tblPr>
      <w:tblGrid>
        <w:gridCol w:w="1276"/>
        <w:gridCol w:w="6162"/>
        <w:gridCol w:w="2127"/>
      </w:tblGrid>
      <w:tr w:rsidR="006A4F48" w:rsidRPr="006A4F48" w:rsidTr="006A4F48">
        <w:trPr>
          <w:trHeight w:val="956"/>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"в"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2.22.6</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437"/>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"а"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2.22.7</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отсутствие документов, предусмотренных пунктом 2.9.1 Административного</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регламента</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579"/>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"б"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2.22.7</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567"/>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"в"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2.22.7</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784"/>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"г"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2.22.7</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1013"/>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"д"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2.22.7</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54"/>
              <w:rPr>
                <w:rFonts w:eastAsia="Calibri"/>
                <w:color w:val="000000"/>
                <w:sz w:val="20"/>
                <w:szCs w:val="20"/>
              </w:rPr>
            </w:pPr>
            <w:r w:rsidRPr="006A4F48">
              <w:rPr>
                <w:rFonts w:eastAsia="Calibri"/>
                <w:color w:val="000000"/>
                <w:sz w:val="20"/>
                <w:szCs w:val="20"/>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628"/>
        </w:trPr>
        <w:tc>
          <w:tcPr>
            <w:tcW w:w="12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lastRenderedPageBreak/>
              <w:t>подпункт "е"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2.22.7</w:t>
            </w:r>
          </w:p>
        </w:tc>
        <w:tc>
          <w:tcPr>
            <w:tcW w:w="61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подача заявления о внесении изменений менее чем за десять рабочих дней до истечения срока действия разрешения на строительство</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bl>
    <w:p w:rsidR="006A4F48" w:rsidRPr="006A4F48" w:rsidRDefault="006A4F48" w:rsidP="006A4F48">
      <w:pPr>
        <w:spacing w:after="3" w:line="20" w:lineRule="atLeast"/>
        <w:ind w:left="-15" w:firstLine="708"/>
        <w:rPr>
          <w:rFonts w:eastAsia="Calibri"/>
          <w:color w:val="000000"/>
          <w:sz w:val="20"/>
          <w:szCs w:val="20"/>
        </w:rPr>
      </w:pPr>
    </w:p>
    <w:p w:rsidR="006A4F48" w:rsidRPr="006A4F48" w:rsidRDefault="006A4F48" w:rsidP="006A4F48">
      <w:pPr>
        <w:spacing w:after="3" w:line="20" w:lineRule="atLeast"/>
        <w:ind w:left="-15" w:firstLine="708"/>
        <w:rPr>
          <w:rFonts w:eastAsia="Calibri"/>
          <w:color w:val="000000"/>
          <w:sz w:val="20"/>
          <w:szCs w:val="20"/>
        </w:rPr>
      </w:pPr>
      <w:r w:rsidRPr="006A4F48">
        <w:rPr>
          <w:rFonts w:eastAsia="Calibri"/>
          <w:color w:val="000000"/>
          <w:sz w:val="20"/>
          <w:szCs w:val="20"/>
        </w:rPr>
        <w:t>Вы вправе повторно обратиться с ___________________________ ____________________* после устранения указанных нарушений.</w:t>
      </w:r>
    </w:p>
    <w:p w:rsidR="006A4F48" w:rsidRPr="006A4F48" w:rsidRDefault="006A4F48" w:rsidP="006A4F48">
      <w:pPr>
        <w:spacing w:line="20" w:lineRule="atLeast"/>
        <w:ind w:right="2" w:firstLine="708"/>
        <w:jc w:val="both"/>
        <w:rPr>
          <w:rFonts w:eastAsia="Calibri"/>
          <w:color w:val="000000"/>
          <w:sz w:val="20"/>
          <w:szCs w:val="20"/>
        </w:rPr>
      </w:pPr>
      <w:r w:rsidRPr="006A4F48">
        <w:rPr>
          <w:rFonts w:eastAsia="Calibri"/>
          <w:color w:val="000000"/>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4F48" w:rsidRPr="006A4F48" w:rsidRDefault="006A4F48" w:rsidP="006A4F48">
      <w:pPr>
        <w:spacing w:after="3" w:line="20" w:lineRule="atLeast"/>
        <w:ind w:left="-15" w:firstLine="708"/>
        <w:rPr>
          <w:rFonts w:eastAsia="Calibri"/>
          <w:color w:val="000000"/>
          <w:sz w:val="20"/>
          <w:szCs w:val="20"/>
        </w:rPr>
      </w:pPr>
      <w:r w:rsidRPr="006A4F48">
        <w:rPr>
          <w:rFonts w:eastAsia="Calibri"/>
          <w:color w:val="000000"/>
          <w:sz w:val="20"/>
          <w:szCs w:val="20"/>
        </w:rPr>
        <w:t>Дополнительно информируем:_______________________________________ _____________________________________________________________</w:t>
      </w:r>
    </w:p>
    <w:p w:rsidR="006A4F48" w:rsidRPr="006A4F48" w:rsidRDefault="006A4F48" w:rsidP="006A4F48">
      <w:pPr>
        <w:spacing w:line="20" w:lineRule="atLeast"/>
        <w:ind w:left="1194" w:hanging="10"/>
        <w:rPr>
          <w:rFonts w:eastAsia="Calibri"/>
          <w:color w:val="000000"/>
          <w:sz w:val="20"/>
          <w:szCs w:val="20"/>
        </w:rPr>
      </w:pPr>
      <w:r w:rsidRPr="006A4F48">
        <w:rPr>
          <w:rFonts w:eastAsia="Calibri"/>
          <w:color w:val="000000"/>
          <w:sz w:val="20"/>
          <w:szCs w:val="20"/>
        </w:rPr>
        <w:t>(указывается информация, необходимая для устранения причин отказа во внесении изменений в</w:t>
      </w:r>
    </w:p>
    <w:p w:rsidR="006A4F48" w:rsidRPr="006A4F48" w:rsidRDefault="006A4F48" w:rsidP="006A4F48">
      <w:pPr>
        <w:spacing w:after="687" w:line="20" w:lineRule="atLeast"/>
        <w:ind w:right="5"/>
        <w:jc w:val="center"/>
        <w:rPr>
          <w:rFonts w:eastAsia="Calibri"/>
          <w:color w:val="000000"/>
          <w:sz w:val="20"/>
          <w:szCs w:val="20"/>
        </w:rPr>
      </w:pPr>
      <w:r w:rsidRPr="006A4F48">
        <w:rPr>
          <w:rFonts w:eastAsia="Calibri"/>
          <w:color w:val="000000"/>
          <w:sz w:val="20"/>
          <w:szCs w:val="20"/>
        </w:rPr>
        <w:t>разрешение на строительство, а также иная дополнительная информация при наличии)</w:t>
      </w:r>
    </w:p>
    <w:p w:rsidR="006A4F48" w:rsidRPr="006A4F48" w:rsidRDefault="006A4F48" w:rsidP="006A4F48">
      <w:pPr>
        <w:spacing w:after="18" w:line="20" w:lineRule="atLeast"/>
        <w:rPr>
          <w:rFonts w:eastAsia="Calibri"/>
          <w:color w:val="000000"/>
          <w:sz w:val="20"/>
          <w:szCs w:val="20"/>
        </w:rPr>
      </w:pPr>
      <w:r>
        <w:rPr>
          <w:noProof/>
        </w:rPr>
      </w:r>
      <w:r>
        <w:pict>
          <v:group id="Group 108002" o:spid="_x0000_s1075"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">
            <v:shape id="Shape 6012" o:spid="_x0000_s1076"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" path="m,l2520340,e" filled="f" strokeweight=".5pt">
              <v:path arrowok="t" textboxrect="0,0,2520340,0"/>
            </v:shape>
            <v:shape id="Shape 6013" o:spid="_x0000_s1077"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" path="m,l1440828,e" filled="f" strokeweight=".5pt">
              <v:path arrowok="t" textboxrect="0,0,1440828,0"/>
            </v:shape>
            <v:shape id="Shape 6014" o:spid="_x0000_s1078"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" path="m,l1980565,e" filled="f" strokeweight=".5pt">
              <v:path arrowok="t" textboxrect="0,0,1980565,0"/>
            </v:shape>
            <w10:anchorlock/>
          </v:group>
        </w:pict>
      </w:r>
    </w:p>
    <w:p w:rsidR="006A4F48" w:rsidRPr="006A4F48" w:rsidRDefault="006A4F48" w:rsidP="006A4F48">
      <w:pPr>
        <w:tabs>
          <w:tab w:val="center" w:pos="1559"/>
          <w:tab w:val="center" w:pos="4536"/>
          <w:tab w:val="center" w:pos="7937"/>
        </w:tabs>
        <w:spacing w:after="401" w:line="20" w:lineRule="atLeast"/>
        <w:rPr>
          <w:rFonts w:eastAsia="Calibri"/>
          <w:color w:val="000000"/>
          <w:sz w:val="20"/>
          <w:szCs w:val="20"/>
        </w:rPr>
      </w:pPr>
      <w:r w:rsidRPr="006A4F48">
        <w:rPr>
          <w:rFonts w:eastAsia="Calibri"/>
          <w:color w:val="000000"/>
          <w:sz w:val="20"/>
          <w:szCs w:val="20"/>
        </w:rPr>
        <w:tab/>
        <w:t>(должность)</w:t>
      </w: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Pr="006A4F48" w:rsidRDefault="006A4F48" w:rsidP="006A4F48">
      <w:pPr>
        <w:spacing w:line="20" w:lineRule="atLeast"/>
        <w:rPr>
          <w:rFonts w:ascii="Calibri" w:eastAsia="Calibri" w:hAnsi="Calibri" w:cs="Calibri"/>
          <w:color w:val="000000"/>
          <w:sz w:val="20"/>
          <w:szCs w:val="20"/>
        </w:rPr>
      </w:pPr>
      <w:r w:rsidRPr="006A4F48">
        <w:rPr>
          <w:rFonts w:ascii="Calibri" w:eastAsia="Calibri" w:hAnsi="Calibri" w:cs="Calibri"/>
          <w:color w:val="000000"/>
          <w:sz w:val="20"/>
          <w:szCs w:val="20"/>
        </w:rPr>
        <w:t>Дата</w:t>
      </w:r>
    </w:p>
    <w:p w:rsidR="006A4F48" w:rsidRPr="006A4F48" w:rsidRDefault="006A4F48" w:rsidP="006A4F48">
      <w:pPr>
        <w:spacing w:line="20" w:lineRule="atLeast"/>
        <w:rPr>
          <w:rFonts w:ascii="Calibri" w:eastAsia="Calibri" w:hAnsi="Calibri" w:cs="Calibri"/>
          <w:color w:val="000000"/>
          <w:sz w:val="20"/>
          <w:szCs w:val="20"/>
        </w:rPr>
      </w:pPr>
    </w:p>
    <w:p w:rsidR="006A4F48" w:rsidRDefault="006A4F48" w:rsidP="006A4F48">
      <w:pPr>
        <w:spacing w:line="20" w:lineRule="atLeast"/>
        <w:rPr>
          <w:rFonts w:ascii="Calibri" w:eastAsia="Calibri" w:hAnsi="Calibri" w:cs="Calibri"/>
          <w:color w:val="000000"/>
          <w:sz w:val="20"/>
          <w:szCs w:val="20"/>
        </w:rPr>
      </w:pPr>
      <w:r w:rsidRPr="006A4F48">
        <w:rPr>
          <w:rFonts w:ascii="Calibri" w:eastAsia="Calibri" w:hAnsi="Calibri" w:cs="Calibri"/>
          <w:color w:val="000000"/>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bookmarkStart w:id="24" w:name="_Toc100828165"/>
    </w:p>
    <w:p w:rsidR="006A4F48" w:rsidRDefault="006A4F48" w:rsidP="006A4F48">
      <w:pPr>
        <w:spacing w:line="20" w:lineRule="atLeast"/>
        <w:rPr>
          <w:rFonts w:ascii="Calibri" w:eastAsia="Calibri" w:hAnsi="Calibri" w:cs="Calibri"/>
          <w:color w:val="000000"/>
          <w:sz w:val="20"/>
          <w:szCs w:val="20"/>
        </w:rPr>
      </w:pPr>
    </w:p>
    <w:p w:rsidR="006A4F48" w:rsidRPr="006A4F48" w:rsidRDefault="006A4F48" w:rsidP="006A4F48">
      <w:pPr>
        <w:spacing w:line="20" w:lineRule="atLeast"/>
        <w:jc w:val="right"/>
        <w:rPr>
          <w:rFonts w:eastAsia="Calibri"/>
          <w:bCs/>
          <w:color w:val="000000"/>
          <w:sz w:val="20"/>
          <w:szCs w:val="20"/>
        </w:rPr>
      </w:pPr>
      <w:r w:rsidRPr="006A4F48">
        <w:rPr>
          <w:rFonts w:eastAsia="Calibri"/>
          <w:bCs/>
          <w:color w:val="000000"/>
          <w:sz w:val="20"/>
          <w:szCs w:val="20"/>
        </w:rPr>
        <w:t>ПРИЛОЖЕНИЕ № 8</w:t>
      </w:r>
      <w:bookmarkEnd w:id="24"/>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rPr>
          <w:rFonts w:eastAsia="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jc w:val="right"/>
        <w:rPr>
          <w:rFonts w:eastAsia="Calibri"/>
          <w:color w:val="000000"/>
          <w:sz w:val="20"/>
          <w:szCs w:val="20"/>
        </w:rPr>
      </w:pPr>
    </w:p>
    <w:p w:rsidR="006A4F48" w:rsidRPr="006A4F48" w:rsidRDefault="006A4F48" w:rsidP="006A4F48">
      <w:pPr>
        <w:spacing w:after="39" w:line="20" w:lineRule="atLeast"/>
        <w:ind w:left="10" w:right="2" w:hanging="10"/>
        <w:jc w:val="center"/>
        <w:rPr>
          <w:rFonts w:eastAsia="Calibri"/>
          <w:color w:val="000000"/>
          <w:sz w:val="20"/>
          <w:szCs w:val="20"/>
        </w:rPr>
      </w:pPr>
      <w:r w:rsidRPr="006A4F48">
        <w:rPr>
          <w:rFonts w:eastAsia="Calibri"/>
          <w:b/>
          <w:color w:val="000000"/>
          <w:sz w:val="20"/>
          <w:szCs w:val="20"/>
        </w:rPr>
        <w:t>ЗАЯВЛЕНИЕ</w:t>
      </w:r>
    </w:p>
    <w:p w:rsidR="006A4F48" w:rsidRPr="006A4F48" w:rsidRDefault="006A4F48" w:rsidP="006A4F48">
      <w:pPr>
        <w:spacing w:after="276" w:line="20" w:lineRule="atLeast"/>
        <w:ind w:left="10" w:hanging="10"/>
        <w:jc w:val="center"/>
        <w:rPr>
          <w:rFonts w:eastAsia="Calibri"/>
          <w:color w:val="000000"/>
          <w:sz w:val="20"/>
          <w:szCs w:val="20"/>
        </w:rPr>
      </w:pPr>
      <w:r w:rsidRPr="006A4F48">
        <w:rPr>
          <w:rFonts w:eastAsia="Calibri"/>
          <w:b/>
          <w:color w:val="000000"/>
          <w:sz w:val="20"/>
          <w:szCs w:val="20"/>
        </w:rPr>
        <w:t>об исправлении допущенных опечаток и ошибок в разрешении на строительство</w:t>
      </w:r>
    </w:p>
    <w:p w:rsidR="006A4F48" w:rsidRPr="006A4F48" w:rsidRDefault="006A4F48" w:rsidP="006A4F48">
      <w:pPr>
        <w:spacing w:after="176" w:line="20" w:lineRule="atLeast"/>
        <w:ind w:left="10" w:right="-13" w:hanging="10"/>
        <w:jc w:val="right"/>
        <w:rPr>
          <w:rFonts w:eastAsia="Calibri"/>
          <w:color w:val="000000"/>
          <w:sz w:val="20"/>
          <w:szCs w:val="20"/>
        </w:rPr>
      </w:pPr>
      <w:r w:rsidRPr="006A4F48">
        <w:rPr>
          <w:rFonts w:eastAsia="Calibri"/>
          <w:color w:val="000000"/>
          <w:sz w:val="20"/>
          <w:szCs w:val="20"/>
        </w:rPr>
        <w:t>"__" __________ 20___ г.</w:t>
      </w:r>
    </w:p>
    <w:p w:rsidR="006A4F48" w:rsidRPr="006A4F48" w:rsidRDefault="006A4F48" w:rsidP="006A4F48">
      <w:pPr>
        <w:spacing w:after="286" w:line="20" w:lineRule="atLeast"/>
        <w:ind w:right="-38"/>
        <w:rPr>
          <w:rFonts w:eastAsia="Calibri"/>
          <w:color w:val="000000"/>
          <w:sz w:val="20"/>
          <w:szCs w:val="20"/>
        </w:rPr>
      </w:pPr>
      <w:r>
        <w:rPr>
          <w:noProof/>
        </w:rPr>
      </w:r>
      <w:r>
        <w:pict>
          <v:group id="Group 108924" o:spid="_x0000_s1073"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">
            <v:shape id="Shape 6051" o:spid="_x0000_s1074"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" path="m,l6325223,e" filled="f" strokeweight=".5pt">
              <v:path arrowok="t" textboxrect="0,0,6325223,0"/>
            </v:shape>
            <w10:anchorlock/>
          </v:group>
        </w:pict>
      </w:r>
    </w:p>
    <w:p w:rsidR="006A4F48" w:rsidRPr="006A4F48" w:rsidRDefault="006A4F48" w:rsidP="006A4F48">
      <w:pPr>
        <w:spacing w:after="18" w:line="20" w:lineRule="atLeast"/>
        <w:ind w:right="-38"/>
        <w:rPr>
          <w:rFonts w:eastAsia="Calibri"/>
          <w:color w:val="000000"/>
          <w:sz w:val="20"/>
          <w:szCs w:val="20"/>
        </w:rPr>
      </w:pPr>
      <w:r>
        <w:rPr>
          <w:noProof/>
        </w:rPr>
      </w:r>
      <w:r>
        <w:pict>
          <v:group id="Group 108925" o:spid="_x0000_s1071"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">
            <v:shape id="Shape 6052" o:spid="_x0000_s1072"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" path="m,l6325223,e" filled="f" strokeweight=".5pt">
              <v:path arrowok="t" textboxrect="0,0,6325223,0"/>
            </v:shape>
            <w10:anchorlock/>
          </v:group>
        </w:pict>
      </w:r>
    </w:p>
    <w:p w:rsidR="006A4F48" w:rsidRPr="006A4F48" w:rsidRDefault="006A4F48" w:rsidP="006A4F48">
      <w:pPr>
        <w:spacing w:after="576" w:line="20" w:lineRule="atLeast"/>
        <w:ind w:left="84" w:right="5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after="307" w:line="20" w:lineRule="atLeast"/>
        <w:ind w:firstLine="567"/>
        <w:rPr>
          <w:rFonts w:eastAsia="Calibri"/>
          <w:color w:val="000000"/>
          <w:sz w:val="20"/>
          <w:szCs w:val="20"/>
        </w:rPr>
      </w:pPr>
      <w:r w:rsidRPr="006A4F48">
        <w:rPr>
          <w:rFonts w:eastAsia="Calibri"/>
          <w:color w:val="000000"/>
          <w:sz w:val="20"/>
          <w:szCs w:val="20"/>
        </w:rPr>
        <w:t>Прошу исправить допущенную опечатку/ ошибку в разрешении на строительство.</w:t>
      </w:r>
    </w:p>
    <w:p w:rsidR="006A4F48" w:rsidRPr="006A4F48" w:rsidRDefault="006A4F48" w:rsidP="0023087F">
      <w:pPr>
        <w:numPr>
          <w:ilvl w:val="0"/>
          <w:numId w:val="15"/>
        </w:numPr>
        <w:spacing w:after="39" w:line="20" w:lineRule="atLeast"/>
        <w:ind w:right="43" w:hanging="280"/>
        <w:jc w:val="center"/>
        <w:rPr>
          <w:rFonts w:eastAsia="Calibri"/>
          <w:color w:val="000000"/>
          <w:sz w:val="20"/>
          <w:szCs w:val="20"/>
        </w:rPr>
      </w:pPr>
      <w:r w:rsidRPr="006A4F48">
        <w:rPr>
          <w:rFonts w:eastAsia="Calibri"/>
          <w:color w:val="000000"/>
          <w:sz w:val="20"/>
          <w:szCs w:val="20"/>
        </w:rPr>
        <w:t>Сведения о застройщике</w:t>
      </w:r>
    </w:p>
    <w:tbl>
      <w:tblPr>
        <w:tblStyle w:val="TableGrid"/>
        <w:tblW w:w="9464" w:type="dxa"/>
        <w:tblInd w:w="0" w:type="dxa"/>
        <w:tblCellMar>
          <w:top w:w="22" w:type="dxa"/>
          <w:left w:w="108" w:type="dxa"/>
          <w:right w:w="115" w:type="dxa"/>
        </w:tblCellMar>
        <w:tblLook w:val="04A0" w:firstRow="1" w:lastRow="0" w:firstColumn="1" w:lastColumn="0" w:noHBand="0" w:noVBand="1"/>
      </w:tblPr>
      <w:tblGrid>
        <w:gridCol w:w="1043"/>
        <w:gridCol w:w="6720"/>
        <w:gridCol w:w="1701"/>
      </w:tblGrid>
      <w:tr w:rsidR="006A4F48" w:rsidRPr="006A4F48" w:rsidTr="006A4F48">
        <w:trPr>
          <w:trHeight w:val="62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физическом лице, в случае если застройщиком является физическое лицо:</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69"/>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1.1.1</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Фамилия, имя, отчество (при наличии)</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940"/>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1.1.2</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825"/>
              <w:rPr>
                <w:rFonts w:eastAsia="Calibri"/>
                <w:color w:val="000000"/>
                <w:sz w:val="20"/>
                <w:szCs w:val="20"/>
              </w:rPr>
            </w:pPr>
            <w:r w:rsidRPr="006A4F48">
              <w:rPr>
                <w:rFonts w:eastAsia="Calibri"/>
                <w:color w:val="000000"/>
                <w:sz w:val="20"/>
                <w:szCs w:val="20"/>
              </w:rPr>
              <w:t>Реквизиты документа, удостоверяющего личность (не указываются в случае, если застройщик является</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индивидуальным предпринимателем)</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23"/>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1.1.3</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 индивидуального предпринимателя</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юридическом лице:</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lastRenderedPageBreak/>
              <w:t>1.2.1</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Полное наименование</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0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1.2.2</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8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1.2.3</w:t>
            </w:r>
          </w:p>
        </w:tc>
        <w:tc>
          <w:tcPr>
            <w:tcW w:w="672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Идентификационный номер налогоплательщика – юридического лица</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5"/>
        </w:numPr>
        <w:spacing w:after="160" w:line="20" w:lineRule="atLeast"/>
        <w:ind w:right="43" w:hanging="280"/>
        <w:jc w:val="center"/>
        <w:rPr>
          <w:rFonts w:eastAsia="Calibri"/>
          <w:color w:val="000000"/>
          <w:sz w:val="20"/>
          <w:szCs w:val="20"/>
        </w:rPr>
      </w:pPr>
      <w:r w:rsidRPr="006A4F48">
        <w:rPr>
          <w:rFonts w:eastAsia="Calibri"/>
          <w:color w:val="000000"/>
          <w:sz w:val="20"/>
          <w:szCs w:val="20"/>
        </w:rPr>
        <w:t>Сведения о выданном разрешении на строительство, содержащем допущенную опечатку/ ошибку</w:t>
      </w:r>
    </w:p>
    <w:tbl>
      <w:tblPr>
        <w:tblStyle w:val="TableGrid"/>
        <w:tblW w:w="9464" w:type="dxa"/>
        <w:tblInd w:w="0" w:type="dxa"/>
        <w:tblCellMar>
          <w:top w:w="22" w:type="dxa"/>
          <w:left w:w="108" w:type="dxa"/>
          <w:right w:w="115" w:type="dxa"/>
        </w:tblCellMar>
        <w:tblLook w:val="04A0" w:firstRow="1" w:lastRow="0" w:firstColumn="1" w:lastColumn="0" w:noHBand="0" w:noVBand="1"/>
      </w:tblPr>
      <w:tblGrid>
        <w:gridCol w:w="1043"/>
        <w:gridCol w:w="4769"/>
        <w:gridCol w:w="2126"/>
        <w:gridCol w:w="1526"/>
      </w:tblGrid>
      <w:tr w:rsidR="006A4F48" w:rsidRPr="006A4F48" w:rsidTr="006A4F48">
        <w:trPr>
          <w:trHeight w:val="666"/>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80"/>
              <w:rPr>
                <w:rFonts w:eastAsia="Calibri"/>
                <w:color w:val="000000"/>
                <w:sz w:val="20"/>
                <w:szCs w:val="20"/>
              </w:rPr>
            </w:pPr>
            <w:r w:rsidRPr="006A4F48">
              <w:rPr>
                <w:rFonts w:eastAsia="Calibri"/>
                <w:color w:val="000000"/>
                <w:sz w:val="20"/>
                <w:szCs w:val="20"/>
              </w:rPr>
              <w:t>№</w:t>
            </w:r>
          </w:p>
        </w:tc>
        <w:tc>
          <w:tcPr>
            <w:tcW w:w="476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Орган (организация), выдавший (-ая) разрешение на строительство</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Номер документа</w:t>
            </w:r>
          </w:p>
        </w:tc>
        <w:tc>
          <w:tcPr>
            <w:tcW w:w="15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Дата документа</w:t>
            </w:r>
          </w:p>
        </w:tc>
      </w:tr>
      <w:tr w:rsidR="006A4F48" w:rsidRPr="006A4F48" w:rsidTr="006A4F48">
        <w:trPr>
          <w:trHeight w:val="110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2.1.</w:t>
            </w:r>
          </w:p>
        </w:tc>
        <w:tc>
          <w:tcPr>
            <w:tcW w:w="476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5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5"/>
        </w:numPr>
        <w:spacing w:after="160" w:line="20" w:lineRule="atLeast"/>
        <w:ind w:right="43" w:hanging="280"/>
        <w:jc w:val="center"/>
        <w:rPr>
          <w:rFonts w:eastAsia="Calibri"/>
          <w:color w:val="000000"/>
          <w:sz w:val="20"/>
          <w:szCs w:val="20"/>
        </w:rPr>
      </w:pPr>
      <w:r w:rsidRPr="006A4F48">
        <w:rPr>
          <w:rFonts w:eastAsia="Calibri"/>
          <w:color w:val="000000"/>
          <w:sz w:val="20"/>
          <w:szCs w:val="20"/>
        </w:rPr>
        <w:t>Обоснование для внесения исправлений в разрешение на строительство</w:t>
      </w:r>
    </w:p>
    <w:tbl>
      <w:tblPr>
        <w:tblStyle w:val="TableGrid"/>
        <w:tblW w:w="9464" w:type="dxa"/>
        <w:tblInd w:w="0" w:type="dxa"/>
        <w:tblCellMar>
          <w:top w:w="22" w:type="dxa"/>
          <w:left w:w="108" w:type="dxa"/>
          <w:right w:w="115" w:type="dxa"/>
        </w:tblCellMar>
        <w:tblLook w:val="04A0" w:firstRow="1" w:lastRow="0" w:firstColumn="1" w:lastColumn="0" w:noHBand="0" w:noVBand="1"/>
      </w:tblPr>
      <w:tblGrid>
        <w:gridCol w:w="1043"/>
        <w:gridCol w:w="3068"/>
        <w:gridCol w:w="2693"/>
        <w:gridCol w:w="2660"/>
      </w:tblGrid>
      <w:tr w:rsidR="006A4F48" w:rsidRPr="006A4F48" w:rsidTr="006A4F48">
        <w:trPr>
          <w:trHeight w:val="1790"/>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3.1.</w:t>
            </w:r>
          </w:p>
        </w:tc>
        <w:tc>
          <w:tcPr>
            <w:tcW w:w="30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Данные (сведения), указанные в разрешении на строительство</w:t>
            </w:r>
          </w:p>
        </w:tc>
        <w:tc>
          <w:tcPr>
            <w:tcW w:w="26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33"/>
              <w:rPr>
                <w:rFonts w:eastAsia="Calibri"/>
                <w:color w:val="000000"/>
                <w:sz w:val="20"/>
                <w:szCs w:val="20"/>
              </w:rPr>
            </w:pPr>
            <w:r w:rsidRPr="006A4F48">
              <w:rPr>
                <w:rFonts w:eastAsia="Calibri"/>
                <w:color w:val="000000"/>
                <w:sz w:val="20"/>
                <w:szCs w:val="20"/>
              </w:rPr>
              <w:t>Данные (сведения), которые необходимо указать в разрешении на строительство</w:t>
            </w:r>
          </w:p>
        </w:tc>
        <w:tc>
          <w:tcPr>
            <w:tcW w:w="266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12"/>
              <w:rPr>
                <w:rFonts w:eastAsia="Calibri"/>
                <w:color w:val="000000"/>
                <w:sz w:val="20"/>
                <w:szCs w:val="20"/>
              </w:rPr>
            </w:pPr>
            <w:r w:rsidRPr="006A4F48">
              <w:rPr>
                <w:rFonts w:eastAsia="Calibri"/>
                <w:color w:val="000000"/>
                <w:sz w:val="20"/>
                <w:szCs w:val="20"/>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6A4F48" w:rsidRPr="006A4F48" w:rsidTr="006A4F48">
        <w:trPr>
          <w:trHeight w:val="55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30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69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66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line="20" w:lineRule="atLeast"/>
        <w:ind w:left="-5" w:hanging="10"/>
        <w:rPr>
          <w:rFonts w:eastAsia="Calibri"/>
          <w:color w:val="000000"/>
          <w:sz w:val="20"/>
          <w:szCs w:val="20"/>
        </w:rPr>
      </w:pPr>
    </w:p>
    <w:p w:rsidR="006A4F48" w:rsidRPr="006A4F48" w:rsidRDefault="006A4F48" w:rsidP="006A4F48">
      <w:pPr>
        <w:spacing w:line="20" w:lineRule="atLeast"/>
        <w:ind w:left="-5" w:hanging="10"/>
        <w:rPr>
          <w:rFonts w:eastAsia="Calibri"/>
          <w:color w:val="000000"/>
          <w:sz w:val="20"/>
          <w:szCs w:val="20"/>
        </w:rPr>
      </w:pPr>
      <w:r w:rsidRPr="006A4F48">
        <w:rPr>
          <w:rFonts w:eastAsia="Calibri"/>
          <w:color w:val="000000"/>
          <w:sz w:val="20"/>
          <w:szCs w:val="20"/>
        </w:rPr>
        <w:t>Приложение:___________________________________________________________</w:t>
      </w:r>
    </w:p>
    <w:p w:rsidR="006A4F48" w:rsidRPr="006A4F48" w:rsidRDefault="006A4F48" w:rsidP="006A4F48">
      <w:pPr>
        <w:spacing w:line="20" w:lineRule="atLeast"/>
        <w:ind w:left="-5" w:hanging="10"/>
        <w:rPr>
          <w:rFonts w:eastAsia="Calibri"/>
          <w:color w:val="000000"/>
          <w:sz w:val="20"/>
          <w:szCs w:val="20"/>
        </w:rPr>
      </w:pPr>
      <w:r w:rsidRPr="006A4F48">
        <w:rPr>
          <w:rFonts w:eastAsia="Calibri"/>
          <w:color w:val="000000"/>
          <w:sz w:val="20"/>
          <w:szCs w:val="20"/>
        </w:rPr>
        <w:t>Номер телефона и адрес электронной почты для связи:_______________________ Результат рассмотрения настоящего заявления прошу:</w:t>
      </w:r>
    </w:p>
    <w:tbl>
      <w:tblPr>
        <w:tblStyle w:val="TableGrid"/>
        <w:tblW w:w="9402" w:type="dxa"/>
        <w:tblInd w:w="0" w:type="dxa"/>
        <w:tblLayout w:type="fixed"/>
        <w:tblCellMar>
          <w:top w:w="19" w:type="dxa"/>
          <w:left w:w="46" w:type="dxa"/>
          <w:right w:w="4" w:type="dxa"/>
        </w:tblCellMar>
        <w:tblLook w:val="04A0" w:firstRow="1" w:lastRow="0" w:firstColumn="1" w:lastColumn="0" w:noHBand="0" w:noVBand="1"/>
      </w:tblPr>
      <w:tblGrid>
        <w:gridCol w:w="8784"/>
        <w:gridCol w:w="618"/>
      </w:tblGrid>
      <w:tr w:rsidR="006A4F48" w:rsidRPr="006A4F48" w:rsidTr="006A4F48">
        <w:trPr>
          <w:trHeight w:val="743"/>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after="92" w:line="20" w:lineRule="atLeast"/>
              <w:ind w:left="62"/>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федеральной государственной информационной системе "Единый</w:t>
            </w:r>
          </w:p>
          <w:p w:rsidR="006A4F48" w:rsidRPr="006A4F48" w:rsidRDefault="006A4F48" w:rsidP="006A4F48">
            <w:pPr>
              <w:tabs>
                <w:tab w:val="right" w:pos="8734"/>
              </w:tabs>
              <w:spacing w:line="20" w:lineRule="atLeast"/>
              <w:rPr>
                <w:rFonts w:eastAsia="Calibri"/>
                <w:color w:val="000000"/>
                <w:sz w:val="20"/>
                <w:szCs w:val="20"/>
              </w:rPr>
            </w:pPr>
            <w:r w:rsidRPr="006A4F48">
              <w:rPr>
                <w:rFonts w:eastAsia="Calibri"/>
                <w:color w:val="000000"/>
                <w:sz w:val="20"/>
                <w:szCs w:val="20"/>
              </w:rPr>
              <w:t>портал государственных и муниципальных услуг (функций)"/ на</w:t>
            </w:r>
          </w:p>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региональном портале государственных и муниципальных услуг</w:t>
            </w:r>
          </w:p>
        </w:tc>
        <w:tc>
          <w:tcPr>
            <w:tcW w:w="618" w:type="dxa"/>
            <w:tcBorders>
              <w:top w:val="single" w:sz="4" w:space="0" w:color="000000"/>
              <w:left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256"/>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left="62"/>
              <w:rPr>
                <w:rFonts w:eastAsia="Calibri"/>
                <w:color w:val="000000"/>
                <w:sz w:val="20"/>
                <w:szCs w:val="20"/>
              </w:rPr>
            </w:pPr>
            <w:r w:rsidRPr="006A4F48">
              <w:rPr>
                <w:rFonts w:eastAsia="Calibri"/>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6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112"/>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left="62" w:right="2339"/>
              <w:rPr>
                <w:rFonts w:eastAsia="Calibri"/>
                <w:color w:val="000000"/>
                <w:sz w:val="20"/>
                <w:szCs w:val="20"/>
              </w:rPr>
            </w:pPr>
            <w:r w:rsidRPr="006A4F48">
              <w:rPr>
                <w:rFonts w:eastAsia="Calibri"/>
                <w:color w:val="000000"/>
                <w:sz w:val="20"/>
                <w:szCs w:val="20"/>
              </w:rPr>
              <w:t xml:space="preserve">направить на бумажном носителе на почтовый адрес: </w:t>
            </w:r>
          </w:p>
        </w:tc>
        <w:tc>
          <w:tcPr>
            <w:tcW w:w="6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72"/>
        </w:trPr>
        <w:tc>
          <w:tcPr>
            <w:tcW w:w="87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left="62" w:right="136"/>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единой информационной системе жилищного строительства</w:t>
            </w:r>
          </w:p>
        </w:tc>
        <w:tc>
          <w:tcPr>
            <w:tcW w:w="6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210"/>
        </w:trPr>
        <w:tc>
          <w:tcPr>
            <w:tcW w:w="9402" w:type="dxa"/>
            <w:gridSpan w:val="2"/>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300"/>
              <w:jc w:val="center"/>
              <w:rPr>
                <w:rFonts w:eastAsia="Calibri"/>
                <w:color w:val="000000"/>
                <w:sz w:val="20"/>
                <w:szCs w:val="20"/>
              </w:rPr>
            </w:pPr>
            <w:r w:rsidRPr="006A4F48">
              <w:rPr>
                <w:rFonts w:eastAsia="Calibri"/>
                <w:i/>
                <w:color w:val="000000"/>
                <w:sz w:val="20"/>
                <w:szCs w:val="20"/>
              </w:rPr>
              <w:t>Указывается один из перечисленных способов</w:t>
            </w:r>
          </w:p>
        </w:tc>
      </w:tr>
    </w:tbl>
    <w:p w:rsidR="006A4F48" w:rsidRDefault="006A4F48" w:rsidP="006A4F48">
      <w:pPr>
        <w:spacing w:after="160" w:line="20" w:lineRule="atLeast"/>
        <w:jc w:val="right"/>
        <w:rPr>
          <w:rFonts w:eastAsia="Calibri"/>
          <w:bCs/>
          <w:color w:val="000000"/>
          <w:sz w:val="20"/>
          <w:szCs w:val="20"/>
        </w:rPr>
      </w:pPr>
      <w:bookmarkStart w:id="25" w:name="_Toc100828166"/>
    </w:p>
    <w:p w:rsidR="006A4F48" w:rsidRDefault="006A4F48" w:rsidP="006A4F48">
      <w:pPr>
        <w:spacing w:after="160" w:line="20" w:lineRule="atLeast"/>
        <w:jc w:val="right"/>
        <w:rPr>
          <w:rFonts w:eastAsia="Calibri"/>
          <w:bCs/>
          <w:color w:val="000000"/>
          <w:sz w:val="20"/>
          <w:szCs w:val="20"/>
        </w:rPr>
      </w:pPr>
    </w:p>
    <w:p w:rsidR="006A4F48" w:rsidRPr="006A4F48" w:rsidRDefault="006A4F48" w:rsidP="006A4F48">
      <w:pPr>
        <w:spacing w:after="160" w:line="20" w:lineRule="atLeast"/>
        <w:jc w:val="right"/>
        <w:rPr>
          <w:rFonts w:eastAsia="Calibri"/>
          <w:bCs/>
          <w:color w:val="000000"/>
          <w:sz w:val="20"/>
          <w:szCs w:val="20"/>
        </w:rPr>
      </w:pPr>
      <w:r w:rsidRPr="006A4F48">
        <w:rPr>
          <w:rFonts w:eastAsia="Calibri"/>
          <w:bCs/>
          <w:color w:val="000000"/>
          <w:sz w:val="20"/>
          <w:szCs w:val="20"/>
        </w:rPr>
        <w:t>ПРИЛОЖЕНИЕ № 9</w:t>
      </w:r>
      <w:bookmarkEnd w:id="25"/>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rPr>
          <w:rFonts w:ascii="Calibri" w:eastAsia="Calibri" w:hAnsi="Calibri" w:cs="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Кому____________________________________</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(фамилия, имя, отчество (при наличии) застройщика,</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ОГРНИП (для физического лица, зарегистрированного в качестве индивидуального предпринимателя) – для</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lastRenderedPageBreak/>
        <w:t>физического лица, полное наименование застройщика, ИНН, ОГРН – для юридического лица,</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_________________________________________</w:t>
      </w:r>
    </w:p>
    <w:p w:rsidR="006A4F48" w:rsidRPr="006A4F48" w:rsidRDefault="006A4F48" w:rsidP="006A4F48">
      <w:pPr>
        <w:ind w:left="4962"/>
        <w:jc w:val="center"/>
        <w:rPr>
          <w:rFonts w:ascii="Calibri" w:eastAsia="Calibri" w:hAnsi="Calibri" w:cs="Calibri"/>
          <w:color w:val="000000"/>
          <w:sz w:val="20"/>
          <w:szCs w:val="20"/>
        </w:rPr>
      </w:pPr>
      <w:r w:rsidRPr="006A4F48">
        <w:rPr>
          <w:rFonts w:ascii="Calibri" w:eastAsia="Calibri" w:hAnsi="Calibri" w:cs="Calibri"/>
          <w:color w:val="000000"/>
          <w:sz w:val="20"/>
          <w:szCs w:val="20"/>
        </w:rPr>
        <w:t>почтовый индекс и адрес, телефон, адрес электронной почты)</w:t>
      </w:r>
    </w:p>
    <w:p w:rsidR="006A4F48" w:rsidRPr="006A4F48" w:rsidRDefault="006A4F48" w:rsidP="006A4F48">
      <w:pPr>
        <w:rPr>
          <w:rFonts w:ascii="Calibri" w:eastAsia="Calibri" w:hAnsi="Calibri" w:cs="Calibri"/>
          <w:color w:val="000000"/>
          <w:sz w:val="20"/>
          <w:szCs w:val="20"/>
        </w:rPr>
      </w:pPr>
    </w:p>
    <w:p w:rsidR="006A4F48" w:rsidRPr="006A4F48" w:rsidRDefault="006A4F48" w:rsidP="006A4F48">
      <w:pPr>
        <w:rPr>
          <w:rFonts w:ascii="Calibri" w:eastAsia="Calibri" w:hAnsi="Calibri" w:cs="Calibri"/>
          <w:color w:val="000000"/>
          <w:sz w:val="20"/>
          <w:szCs w:val="20"/>
        </w:rPr>
      </w:pPr>
    </w:p>
    <w:p w:rsidR="006A4F48" w:rsidRPr="006A4F48" w:rsidRDefault="006A4F48" w:rsidP="006A4F48">
      <w:pPr>
        <w:spacing w:line="20" w:lineRule="atLeast"/>
        <w:ind w:left="10" w:right="2" w:hanging="10"/>
        <w:jc w:val="center"/>
        <w:rPr>
          <w:rFonts w:eastAsia="Calibri"/>
          <w:color w:val="000000"/>
          <w:sz w:val="20"/>
          <w:szCs w:val="20"/>
        </w:rPr>
      </w:pPr>
      <w:r w:rsidRPr="006A4F48">
        <w:rPr>
          <w:rFonts w:eastAsia="Calibri"/>
          <w:b/>
          <w:color w:val="000000"/>
          <w:sz w:val="20"/>
          <w:szCs w:val="20"/>
        </w:rPr>
        <w:t>РЕШЕНИЕ</w:t>
      </w:r>
    </w:p>
    <w:p w:rsidR="006A4F48" w:rsidRPr="006A4F48" w:rsidRDefault="006A4F48" w:rsidP="006A4F48">
      <w:pPr>
        <w:spacing w:after="391" w:line="20" w:lineRule="atLeast"/>
        <w:ind w:left="10" w:right="3" w:hanging="10"/>
        <w:jc w:val="center"/>
        <w:rPr>
          <w:rFonts w:eastAsia="Calibri"/>
          <w:color w:val="000000"/>
          <w:sz w:val="20"/>
          <w:szCs w:val="20"/>
        </w:rPr>
      </w:pPr>
      <w:r w:rsidRPr="006A4F48">
        <w:rPr>
          <w:rFonts w:eastAsia="Calibri"/>
          <w:b/>
          <w:color w:val="000000"/>
          <w:sz w:val="20"/>
          <w:szCs w:val="20"/>
        </w:rPr>
        <w:t>об отказе во внесении исправлений в разрешение на строительство</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________________________________________________________________________________</w:t>
      </w:r>
    </w:p>
    <w:p w:rsidR="006A4F48" w:rsidRPr="006A4F48" w:rsidRDefault="006A4F48" w:rsidP="006A4F48">
      <w:pPr>
        <w:spacing w:after="246" w:line="20" w:lineRule="atLeast"/>
        <w:ind w:left="10"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line="20" w:lineRule="atLeast"/>
        <w:ind w:left="-5" w:right="-14" w:hanging="10"/>
        <w:rPr>
          <w:rFonts w:eastAsia="Calibri"/>
          <w:color w:val="000000"/>
          <w:sz w:val="20"/>
          <w:szCs w:val="20"/>
        </w:rPr>
      </w:pPr>
      <w:r w:rsidRPr="006A4F48">
        <w:rPr>
          <w:rFonts w:eastAsia="Calibri"/>
          <w:color w:val="000000"/>
          <w:sz w:val="20"/>
          <w:szCs w:val="20"/>
        </w:rPr>
        <w:t>по результатам рассмотрения заявления об исправлении допущенных опечаток и ошибок в разрешении на строительство от ________________ № _______________</w:t>
      </w:r>
    </w:p>
    <w:p w:rsidR="006A4F48" w:rsidRPr="006A4F48" w:rsidRDefault="006A4F48" w:rsidP="006A4F48">
      <w:pPr>
        <w:spacing w:after="41" w:line="20" w:lineRule="atLeast"/>
        <w:ind w:left="10" w:right="1209" w:hanging="10"/>
        <w:jc w:val="right"/>
        <w:rPr>
          <w:rFonts w:eastAsia="Calibri"/>
          <w:color w:val="000000"/>
          <w:sz w:val="20"/>
          <w:szCs w:val="20"/>
        </w:rPr>
      </w:pPr>
      <w:r w:rsidRPr="006A4F48">
        <w:rPr>
          <w:rFonts w:eastAsia="Calibri"/>
          <w:color w:val="000000"/>
          <w:sz w:val="20"/>
          <w:szCs w:val="20"/>
        </w:rPr>
        <w:t>(дата и номер регистрации)</w:t>
      </w:r>
    </w:p>
    <w:p w:rsidR="006A4F48" w:rsidRPr="006A4F48" w:rsidRDefault="006A4F48" w:rsidP="006A4F48">
      <w:pPr>
        <w:spacing w:after="39" w:line="20" w:lineRule="atLeast"/>
        <w:ind w:left="-5" w:right="-14" w:hanging="10"/>
        <w:rPr>
          <w:rFonts w:eastAsia="Calibri"/>
          <w:color w:val="000000"/>
          <w:sz w:val="20"/>
          <w:szCs w:val="20"/>
        </w:rPr>
      </w:pPr>
      <w:r w:rsidRPr="006A4F48">
        <w:rPr>
          <w:rFonts w:eastAsia="Calibri"/>
          <w:color w:val="000000"/>
          <w:sz w:val="20"/>
          <w:szCs w:val="20"/>
        </w:rPr>
        <w:t>принято решение об отказе во внесении исправлений в разрешение на строительство.</w:t>
      </w:r>
    </w:p>
    <w:tbl>
      <w:tblPr>
        <w:tblStyle w:val="TableGrid"/>
        <w:tblW w:w="9281" w:type="dxa"/>
        <w:tblInd w:w="-5" w:type="dxa"/>
        <w:tblCellMar>
          <w:top w:w="122" w:type="dxa"/>
          <w:left w:w="62" w:type="dxa"/>
          <w:right w:w="62" w:type="dxa"/>
        </w:tblCellMar>
        <w:tblLook w:val="04A0" w:firstRow="1" w:lastRow="0" w:firstColumn="1" w:lastColumn="0" w:noHBand="0" w:noVBand="1"/>
      </w:tblPr>
      <w:tblGrid>
        <w:gridCol w:w="1274"/>
        <w:gridCol w:w="4633"/>
        <w:gridCol w:w="3374"/>
      </w:tblGrid>
      <w:tr w:rsidR="006A4F48" w:rsidRPr="006A4F48" w:rsidTr="006A4F48">
        <w:trPr>
          <w:trHeight w:val="846"/>
        </w:trPr>
        <w:tc>
          <w:tcPr>
            <w:tcW w:w="127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пункта Админист ративного регламента</w:t>
            </w:r>
          </w:p>
        </w:tc>
        <w:tc>
          <w:tcPr>
            <w:tcW w:w="463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Наименование основания для отказа во внесении исправлений в разрешение на строительство в соответствии с</w:t>
            </w:r>
          </w:p>
          <w:p w:rsidR="006A4F48" w:rsidRPr="006A4F48" w:rsidRDefault="006A4F48" w:rsidP="006A4F48">
            <w:pPr>
              <w:spacing w:line="20" w:lineRule="atLeast"/>
              <w:ind w:right="1"/>
              <w:jc w:val="center"/>
              <w:rPr>
                <w:rFonts w:eastAsia="Calibri"/>
                <w:color w:val="000000"/>
                <w:sz w:val="20"/>
                <w:szCs w:val="20"/>
              </w:rPr>
            </w:pPr>
            <w:r w:rsidRPr="006A4F48">
              <w:rPr>
                <w:rFonts w:eastAsia="Calibri"/>
                <w:color w:val="000000"/>
                <w:sz w:val="20"/>
                <w:szCs w:val="20"/>
              </w:rPr>
              <w:t>Административным регламентом</w:t>
            </w:r>
          </w:p>
        </w:tc>
        <w:tc>
          <w:tcPr>
            <w:tcW w:w="337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444" w:right="445"/>
              <w:jc w:val="center"/>
              <w:rPr>
                <w:rFonts w:eastAsia="Calibri"/>
                <w:color w:val="000000"/>
                <w:sz w:val="20"/>
                <w:szCs w:val="20"/>
              </w:rPr>
            </w:pPr>
            <w:r w:rsidRPr="006A4F48">
              <w:rPr>
                <w:rFonts w:eastAsia="Calibri"/>
                <w:color w:val="000000"/>
                <w:sz w:val="20"/>
                <w:szCs w:val="20"/>
              </w:rPr>
              <w:t>Разъяснение причин отказа во внесении исправлений в разрешение на строительство</w:t>
            </w:r>
          </w:p>
        </w:tc>
      </w:tr>
      <w:tr w:rsidR="006A4F48" w:rsidRPr="006A4F48" w:rsidTr="006A4F48">
        <w:trPr>
          <w:trHeight w:val="466"/>
        </w:trPr>
        <w:tc>
          <w:tcPr>
            <w:tcW w:w="127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"а"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2.28</w:t>
            </w:r>
          </w:p>
        </w:tc>
        <w:tc>
          <w:tcPr>
            <w:tcW w:w="463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color w:val="000000"/>
                <w:sz w:val="20"/>
                <w:szCs w:val="20"/>
              </w:rPr>
              <w:t>несоответствие заявителя кругу лиц, указанных в пункте 2.2 Административного регламента</w:t>
            </w:r>
          </w:p>
        </w:tc>
        <w:tc>
          <w:tcPr>
            <w:tcW w:w="337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r w:rsidR="006A4F48" w:rsidRPr="006A4F48" w:rsidTr="006A4F48">
        <w:trPr>
          <w:trHeight w:val="579"/>
        </w:trPr>
        <w:tc>
          <w:tcPr>
            <w:tcW w:w="127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подпункт "б" пункта</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2.28</w:t>
            </w:r>
          </w:p>
        </w:tc>
        <w:tc>
          <w:tcPr>
            <w:tcW w:w="463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both"/>
              <w:rPr>
                <w:rFonts w:eastAsia="Calibri"/>
                <w:color w:val="000000"/>
                <w:sz w:val="20"/>
                <w:szCs w:val="20"/>
              </w:rPr>
            </w:pPr>
            <w:r w:rsidRPr="006A4F48">
              <w:rPr>
                <w:rFonts w:eastAsia="Calibri"/>
                <w:color w:val="000000"/>
                <w:sz w:val="20"/>
                <w:szCs w:val="20"/>
              </w:rPr>
              <w:t>отсутствие факта допущения опечаток и ошибок в разрешении на строительство</w:t>
            </w:r>
          </w:p>
        </w:tc>
        <w:tc>
          <w:tcPr>
            <w:tcW w:w="337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bl>
    <w:p w:rsidR="006A4F48" w:rsidRPr="006A4F48" w:rsidRDefault="006A4F48" w:rsidP="006A4F48">
      <w:pPr>
        <w:spacing w:after="1" w:line="20" w:lineRule="atLeast"/>
        <w:ind w:left="-15" w:firstLine="698"/>
        <w:jc w:val="both"/>
        <w:rPr>
          <w:rFonts w:eastAsia="Calibri"/>
          <w:color w:val="000000"/>
          <w:sz w:val="20"/>
          <w:szCs w:val="20"/>
        </w:rPr>
      </w:pPr>
      <w:r w:rsidRPr="006A4F48">
        <w:rPr>
          <w:rFonts w:eastAsia="Calibri"/>
          <w:color w:val="000000"/>
          <w:sz w:val="20"/>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6A4F48" w:rsidRPr="006A4F48" w:rsidRDefault="006A4F48" w:rsidP="006A4F48">
      <w:pPr>
        <w:spacing w:after="1" w:line="20" w:lineRule="atLeast"/>
        <w:ind w:left="-15" w:firstLine="698"/>
        <w:jc w:val="both"/>
        <w:rPr>
          <w:rFonts w:eastAsia="Calibri"/>
          <w:color w:val="000000"/>
          <w:sz w:val="20"/>
          <w:szCs w:val="20"/>
        </w:rPr>
      </w:pPr>
      <w:r w:rsidRPr="006A4F48">
        <w:rPr>
          <w:rFonts w:eastAsia="Calibri"/>
          <w:color w:val="000000"/>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4F48" w:rsidRPr="006A4F48" w:rsidRDefault="006A4F48" w:rsidP="006A4F48">
      <w:pPr>
        <w:spacing w:after="1" w:line="20" w:lineRule="atLeast"/>
        <w:ind w:left="-15" w:firstLine="698"/>
        <w:jc w:val="both"/>
        <w:rPr>
          <w:rFonts w:eastAsia="Calibri"/>
          <w:color w:val="000000"/>
          <w:sz w:val="20"/>
          <w:szCs w:val="20"/>
        </w:rPr>
      </w:pPr>
      <w:r w:rsidRPr="006A4F48">
        <w:rPr>
          <w:rFonts w:eastAsia="Calibri"/>
          <w:color w:val="000000"/>
          <w:sz w:val="20"/>
          <w:szCs w:val="20"/>
        </w:rPr>
        <w:t>Дополнительно информируем:_______________________________________ ____________________________________________________________________.</w:t>
      </w:r>
    </w:p>
    <w:p w:rsidR="006A4F48" w:rsidRPr="006A4F48" w:rsidRDefault="006A4F48" w:rsidP="006A4F48">
      <w:pPr>
        <w:spacing w:after="721" w:line="20" w:lineRule="atLeast"/>
        <w:ind w:left="1174" w:hanging="153"/>
        <w:rPr>
          <w:rFonts w:eastAsia="Calibri"/>
          <w:color w:val="000000"/>
          <w:sz w:val="20"/>
          <w:szCs w:val="20"/>
        </w:rPr>
      </w:pPr>
      <w:r w:rsidRPr="006A4F48">
        <w:rPr>
          <w:rFonts w:eastAsia="Calibri"/>
          <w:color w:val="000000"/>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6A4F48" w:rsidRPr="006A4F48" w:rsidRDefault="006A4F48" w:rsidP="006A4F48">
      <w:pPr>
        <w:spacing w:after="18" w:line="20" w:lineRule="atLeast"/>
        <w:rPr>
          <w:rFonts w:eastAsia="Calibri"/>
          <w:color w:val="000000"/>
          <w:sz w:val="20"/>
          <w:szCs w:val="20"/>
        </w:rPr>
      </w:pPr>
      <w:r>
        <w:rPr>
          <w:noProof/>
        </w:rPr>
      </w:r>
      <w:r>
        <w:pict>
          <v:group id="Group 110405" o:spid="_x0000_s1067"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">
            <v:shape id="Shape 6681" o:spid="_x0000_s1068"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" path="m,l2520340,e" filled="f" strokeweight=".5pt">
              <v:path arrowok="t" textboxrect="0,0,2520340,0"/>
            </v:shape>
            <v:shape id="Shape 6682" o:spid="_x0000_s1069"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" path="m,l1440828,e" filled="f" strokeweight=".5pt">
              <v:path arrowok="t" textboxrect="0,0,1440828,0"/>
            </v:shape>
            <v:shape id="Shape 6683" o:spid="_x0000_s1070"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" path="m,l1980565,e" filled="f" strokeweight=".5pt">
              <v:path arrowok="t" textboxrect="0,0,1980565,0"/>
            </v:shape>
            <w10:anchorlock/>
          </v:group>
        </w:pict>
      </w:r>
    </w:p>
    <w:p w:rsidR="006A4F48" w:rsidRPr="006A4F48" w:rsidRDefault="006A4F48" w:rsidP="006A4F48">
      <w:pPr>
        <w:tabs>
          <w:tab w:val="center" w:pos="1559"/>
          <w:tab w:val="center" w:pos="4536"/>
          <w:tab w:val="center" w:pos="7937"/>
        </w:tabs>
        <w:spacing w:after="428" w:line="20" w:lineRule="atLeast"/>
        <w:rPr>
          <w:rFonts w:eastAsia="Calibri"/>
          <w:color w:val="000000"/>
          <w:sz w:val="20"/>
          <w:szCs w:val="20"/>
        </w:rPr>
      </w:pPr>
      <w:r w:rsidRPr="006A4F48">
        <w:rPr>
          <w:rFonts w:eastAsia="Calibri"/>
          <w:color w:val="000000"/>
          <w:sz w:val="20"/>
          <w:szCs w:val="20"/>
        </w:rPr>
        <w:tab/>
        <w:t>(должность)</w:t>
      </w: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Pr="006A4F48" w:rsidRDefault="006A4F48" w:rsidP="006A4F48">
      <w:pPr>
        <w:spacing w:after="37" w:line="20" w:lineRule="atLeast"/>
        <w:ind w:left="-15"/>
        <w:jc w:val="both"/>
        <w:rPr>
          <w:rFonts w:eastAsia="Calibri"/>
          <w:color w:val="000000"/>
          <w:sz w:val="20"/>
          <w:szCs w:val="20"/>
        </w:rPr>
      </w:pPr>
      <w:r w:rsidRPr="006A4F48">
        <w:rPr>
          <w:rFonts w:eastAsia="Calibri"/>
          <w:color w:val="000000"/>
          <w:sz w:val="20"/>
          <w:szCs w:val="20"/>
        </w:rPr>
        <w:t>Дата</w:t>
      </w:r>
    </w:p>
    <w:p w:rsidR="006A4F48" w:rsidRPr="006A4F48" w:rsidRDefault="006A4F48" w:rsidP="006A4F48">
      <w:pPr>
        <w:spacing w:after="160" w:line="20" w:lineRule="atLeast"/>
        <w:rPr>
          <w:rFonts w:eastAsia="Calibri"/>
          <w:color w:val="000000"/>
          <w:sz w:val="20"/>
          <w:szCs w:val="20"/>
        </w:rPr>
      </w:pPr>
      <w:r w:rsidRPr="006A4F48">
        <w:rPr>
          <w:rFonts w:eastAsia="Calibri"/>
          <w:color w:val="000000"/>
          <w:sz w:val="20"/>
          <w:szCs w:val="20"/>
        </w:rPr>
        <w:br w:type="page"/>
      </w: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6" w:name="_Toc100828167"/>
      <w:r w:rsidRPr="006A4F48">
        <w:rPr>
          <w:rFonts w:eastAsia="Calibri"/>
          <w:bCs/>
          <w:color w:val="000000"/>
          <w:sz w:val="20"/>
          <w:szCs w:val="20"/>
        </w:rPr>
        <w:lastRenderedPageBreak/>
        <w:t>ПРИЛОЖЕНИЕ № 10</w:t>
      </w:r>
      <w:bookmarkEnd w:id="26"/>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jc w:val="right"/>
        <w:rPr>
          <w:rFonts w:eastAsia="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spacing w:line="20" w:lineRule="atLeast"/>
        <w:ind w:left="78" w:right="69" w:hanging="10"/>
        <w:jc w:val="center"/>
        <w:rPr>
          <w:rFonts w:eastAsia="Calibri"/>
          <w:b/>
          <w:color w:val="000000"/>
          <w:sz w:val="20"/>
          <w:szCs w:val="20"/>
        </w:rPr>
      </w:pPr>
    </w:p>
    <w:p w:rsidR="006A4F48" w:rsidRPr="006A4F48" w:rsidRDefault="006A4F48" w:rsidP="006A4F48">
      <w:pPr>
        <w:spacing w:line="20" w:lineRule="atLeast"/>
        <w:ind w:left="78" w:right="69" w:hanging="10"/>
        <w:jc w:val="center"/>
        <w:rPr>
          <w:rFonts w:eastAsia="Calibri"/>
          <w:color w:val="000000"/>
          <w:sz w:val="20"/>
          <w:szCs w:val="20"/>
        </w:rPr>
      </w:pPr>
      <w:r w:rsidRPr="006A4F48">
        <w:rPr>
          <w:rFonts w:eastAsia="Calibri"/>
          <w:b/>
          <w:color w:val="000000"/>
          <w:sz w:val="20"/>
          <w:szCs w:val="20"/>
        </w:rPr>
        <w:t>ЗАЯВЛЕНИЕ</w:t>
      </w:r>
    </w:p>
    <w:p w:rsidR="006A4F48" w:rsidRPr="006A4F48" w:rsidRDefault="006A4F48" w:rsidP="006A4F48">
      <w:pPr>
        <w:spacing w:after="275" w:line="20" w:lineRule="atLeast"/>
        <w:ind w:left="78" w:hanging="10"/>
        <w:jc w:val="center"/>
        <w:rPr>
          <w:rFonts w:eastAsia="Calibri"/>
          <w:color w:val="000000"/>
          <w:sz w:val="20"/>
          <w:szCs w:val="20"/>
        </w:rPr>
      </w:pPr>
      <w:r w:rsidRPr="006A4F48">
        <w:rPr>
          <w:rFonts w:eastAsia="Calibri"/>
          <w:b/>
          <w:color w:val="000000"/>
          <w:sz w:val="20"/>
          <w:szCs w:val="20"/>
        </w:rPr>
        <w:t>о выдаче дубликата разрешения на строительство</w:t>
      </w:r>
    </w:p>
    <w:p w:rsidR="006A4F48" w:rsidRPr="006A4F48" w:rsidRDefault="006A4F48" w:rsidP="006A4F48">
      <w:pPr>
        <w:spacing w:after="176" w:line="20" w:lineRule="atLeast"/>
        <w:ind w:left="10" w:right="-13" w:hanging="10"/>
        <w:jc w:val="right"/>
        <w:rPr>
          <w:rFonts w:eastAsia="Calibri"/>
          <w:color w:val="000000"/>
          <w:sz w:val="20"/>
          <w:szCs w:val="20"/>
        </w:rPr>
      </w:pPr>
      <w:r w:rsidRPr="006A4F48">
        <w:rPr>
          <w:rFonts w:eastAsia="Calibri"/>
          <w:color w:val="000000"/>
          <w:sz w:val="20"/>
          <w:szCs w:val="20"/>
        </w:rPr>
        <w:t>"__" __________ 20___ г.</w:t>
      </w:r>
    </w:p>
    <w:p w:rsidR="006A4F48" w:rsidRPr="006A4F48" w:rsidRDefault="006A4F48" w:rsidP="00D239D7">
      <w:pPr>
        <w:spacing w:line="20" w:lineRule="atLeast"/>
        <w:ind w:right="-38"/>
        <w:rPr>
          <w:rFonts w:eastAsia="Calibri"/>
          <w:color w:val="000000"/>
          <w:sz w:val="20"/>
          <w:szCs w:val="20"/>
        </w:rPr>
      </w:pPr>
      <w:r>
        <w:rPr>
          <w:noProof/>
        </w:rPr>
      </w:r>
      <w:r>
        <w:pict>
          <v:group id="Group 110693" o:spid="_x0000_s1065"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">
            <v:shape id="Shape 6715" o:spid="_x0000_s1066"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" path="m,l6325223,e" filled="f" strokeweight=".5pt">
              <v:path arrowok="t" textboxrect="0,0,6325223,0"/>
            </v:shape>
            <w10:anchorlock/>
          </v:group>
        </w:pict>
      </w:r>
    </w:p>
    <w:p w:rsidR="006A4F48" w:rsidRPr="006A4F48" w:rsidRDefault="006A4F48" w:rsidP="00D239D7">
      <w:pPr>
        <w:spacing w:line="20" w:lineRule="atLeast"/>
        <w:ind w:right="-38"/>
        <w:rPr>
          <w:rFonts w:eastAsia="Calibri"/>
          <w:color w:val="000000"/>
          <w:sz w:val="20"/>
          <w:szCs w:val="20"/>
        </w:rPr>
      </w:pPr>
      <w:r>
        <w:rPr>
          <w:noProof/>
        </w:rPr>
      </w:r>
      <w:r>
        <w:pict>
          <v:group id="Group 110694" o:spid="_x0000_s1063"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">
            <v:shape id="Shape 6716" o:spid="_x0000_s1064"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" path="m,l6325223,e" filled="f" strokeweight=".5pt">
              <v:path arrowok="t" textboxrect="0,0,6325223,0"/>
            </v:shape>
            <w10:anchorlock/>
          </v:group>
        </w:pict>
      </w:r>
    </w:p>
    <w:p w:rsidR="006A4F48" w:rsidRPr="006A4F48" w:rsidRDefault="006A4F48" w:rsidP="00D239D7">
      <w:pPr>
        <w:spacing w:line="20" w:lineRule="atLeast"/>
        <w:ind w:left="414" w:hanging="258"/>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D239D7" w:rsidRDefault="00D239D7" w:rsidP="00D239D7">
      <w:pPr>
        <w:spacing w:line="20" w:lineRule="atLeast"/>
        <w:ind w:left="708"/>
        <w:rPr>
          <w:rFonts w:eastAsia="Calibri"/>
          <w:color w:val="000000"/>
          <w:sz w:val="20"/>
          <w:szCs w:val="20"/>
        </w:rPr>
      </w:pPr>
    </w:p>
    <w:p w:rsidR="006A4F48" w:rsidRPr="006A4F48" w:rsidRDefault="006A4F48" w:rsidP="00D239D7">
      <w:pPr>
        <w:spacing w:line="20" w:lineRule="atLeast"/>
        <w:ind w:left="708"/>
        <w:rPr>
          <w:rFonts w:eastAsia="Calibri"/>
          <w:color w:val="000000"/>
          <w:sz w:val="20"/>
          <w:szCs w:val="20"/>
        </w:rPr>
      </w:pPr>
      <w:r w:rsidRPr="006A4F48">
        <w:rPr>
          <w:rFonts w:eastAsia="Calibri"/>
          <w:color w:val="000000"/>
          <w:sz w:val="20"/>
          <w:szCs w:val="20"/>
        </w:rPr>
        <w:t>Прошу выдать дубликат разрешения на строительство.</w:t>
      </w:r>
    </w:p>
    <w:p w:rsidR="006A4F48" w:rsidRPr="006A4F48" w:rsidRDefault="006A4F48" w:rsidP="0023087F">
      <w:pPr>
        <w:numPr>
          <w:ilvl w:val="0"/>
          <w:numId w:val="16"/>
        </w:numPr>
        <w:spacing w:after="39" w:line="20" w:lineRule="atLeast"/>
        <w:ind w:right="53" w:hanging="280"/>
        <w:jc w:val="center"/>
        <w:rPr>
          <w:rFonts w:eastAsia="Calibri"/>
          <w:color w:val="000000"/>
          <w:sz w:val="20"/>
          <w:szCs w:val="20"/>
        </w:rPr>
      </w:pPr>
      <w:r w:rsidRPr="006A4F48">
        <w:rPr>
          <w:rFonts w:eastAsia="Calibri"/>
          <w:color w:val="000000"/>
          <w:sz w:val="20"/>
          <w:szCs w:val="20"/>
        </w:rPr>
        <w:t>Сведения о застройщике</w:t>
      </w:r>
    </w:p>
    <w:tbl>
      <w:tblPr>
        <w:tblStyle w:val="TableGrid"/>
        <w:tblW w:w="9747" w:type="dxa"/>
        <w:tblInd w:w="0" w:type="dxa"/>
        <w:tblCellMar>
          <w:top w:w="22" w:type="dxa"/>
          <w:left w:w="108" w:type="dxa"/>
          <w:right w:w="115" w:type="dxa"/>
        </w:tblCellMar>
        <w:tblLook w:val="04A0" w:firstRow="1" w:lastRow="0" w:firstColumn="1" w:lastColumn="0" w:noHBand="0" w:noVBand="1"/>
      </w:tblPr>
      <w:tblGrid>
        <w:gridCol w:w="1043"/>
        <w:gridCol w:w="6578"/>
        <w:gridCol w:w="2126"/>
      </w:tblGrid>
      <w:tr w:rsidR="006A4F48" w:rsidRPr="006A4F48" w:rsidTr="00D239D7">
        <w:trPr>
          <w:trHeight w:val="51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физическом лице, в случае если застройщиком является физическое лицо:</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3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1.1.1</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Фамилия, имя, отчество (при наличии)</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65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1.1.2</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43"/>
              <w:rPr>
                <w:rFonts w:eastAsia="Calibri"/>
                <w:color w:val="000000"/>
                <w:sz w:val="20"/>
                <w:szCs w:val="20"/>
              </w:rPr>
            </w:pPr>
            <w:r w:rsidRPr="006A4F48">
              <w:rPr>
                <w:rFonts w:eastAsia="Calibri"/>
                <w:color w:val="000000"/>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79"/>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1.1.3</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 индивидуального предпринимателя</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31"/>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юридическом лице:</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54"/>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1.2.1</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Полное наименование</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313"/>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1.2.2</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434"/>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1.2.3</w:t>
            </w:r>
          </w:p>
        </w:tc>
        <w:tc>
          <w:tcPr>
            <w:tcW w:w="657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Идентификационный номер налогоплательщика – юридического лица</w:t>
            </w:r>
          </w:p>
        </w:tc>
        <w:tc>
          <w:tcPr>
            <w:tcW w:w="21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23087F">
      <w:pPr>
        <w:numPr>
          <w:ilvl w:val="0"/>
          <w:numId w:val="16"/>
        </w:numPr>
        <w:spacing w:after="54" w:line="20" w:lineRule="atLeast"/>
        <w:ind w:right="53" w:hanging="280"/>
        <w:jc w:val="center"/>
        <w:rPr>
          <w:rFonts w:eastAsia="Calibri"/>
          <w:color w:val="000000"/>
          <w:sz w:val="20"/>
          <w:szCs w:val="20"/>
        </w:rPr>
      </w:pPr>
      <w:r w:rsidRPr="006A4F48">
        <w:rPr>
          <w:rFonts w:eastAsia="Calibri"/>
          <w:color w:val="000000"/>
          <w:sz w:val="20"/>
          <w:szCs w:val="20"/>
        </w:rPr>
        <w:t>Сведения о выданном разрешении на строительство</w:t>
      </w:r>
    </w:p>
    <w:tbl>
      <w:tblPr>
        <w:tblStyle w:val="TableGrid"/>
        <w:tblW w:w="9747" w:type="dxa"/>
        <w:tblInd w:w="0" w:type="dxa"/>
        <w:tblCellMar>
          <w:top w:w="22" w:type="dxa"/>
          <w:left w:w="108" w:type="dxa"/>
          <w:right w:w="115" w:type="dxa"/>
        </w:tblCellMar>
        <w:tblLook w:val="04A0" w:firstRow="1" w:lastRow="0" w:firstColumn="1" w:lastColumn="0" w:noHBand="0" w:noVBand="1"/>
      </w:tblPr>
      <w:tblGrid>
        <w:gridCol w:w="1043"/>
        <w:gridCol w:w="4911"/>
        <w:gridCol w:w="1984"/>
        <w:gridCol w:w="1809"/>
      </w:tblGrid>
      <w:tr w:rsidR="006A4F48" w:rsidRPr="006A4F48" w:rsidTr="00D239D7">
        <w:trPr>
          <w:trHeight w:val="632"/>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80"/>
              <w:rPr>
                <w:rFonts w:eastAsia="Calibri"/>
                <w:color w:val="000000"/>
                <w:sz w:val="20"/>
                <w:szCs w:val="20"/>
              </w:rPr>
            </w:pPr>
            <w:r w:rsidRPr="006A4F48">
              <w:rPr>
                <w:rFonts w:eastAsia="Calibri"/>
                <w:color w:val="000000"/>
                <w:sz w:val="20"/>
                <w:szCs w:val="20"/>
              </w:rPr>
              <w:t>№</w:t>
            </w:r>
          </w:p>
        </w:tc>
        <w:tc>
          <w:tcPr>
            <w:tcW w:w="491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Орган (организация), выдавший (-ая) разрешение на строительство</w:t>
            </w: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Номер документа</w:t>
            </w:r>
          </w:p>
        </w:tc>
        <w:tc>
          <w:tcPr>
            <w:tcW w:w="180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Дата документа</w:t>
            </w:r>
          </w:p>
        </w:tc>
      </w:tr>
      <w:tr w:rsidR="006A4F48" w:rsidRPr="006A4F48" w:rsidTr="00D239D7">
        <w:trPr>
          <w:trHeight w:val="52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491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80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line="20" w:lineRule="atLeast"/>
        <w:ind w:left="-5" w:hanging="10"/>
        <w:rPr>
          <w:rFonts w:eastAsia="Calibri"/>
          <w:color w:val="000000"/>
          <w:sz w:val="20"/>
          <w:szCs w:val="20"/>
        </w:rPr>
      </w:pPr>
      <w:r w:rsidRPr="006A4F48">
        <w:rPr>
          <w:rFonts w:eastAsia="Calibri"/>
          <w:color w:val="000000"/>
          <w:sz w:val="20"/>
          <w:szCs w:val="20"/>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747" w:type="dxa"/>
        <w:tblInd w:w="0" w:type="dxa"/>
        <w:tblCellMar>
          <w:left w:w="108" w:type="dxa"/>
          <w:right w:w="115" w:type="dxa"/>
        </w:tblCellMar>
        <w:tblLook w:val="04A0" w:firstRow="1" w:lastRow="0" w:firstColumn="1" w:lastColumn="0" w:noHBand="0" w:noVBand="1"/>
      </w:tblPr>
      <w:tblGrid>
        <w:gridCol w:w="8788"/>
        <w:gridCol w:w="959"/>
      </w:tblGrid>
      <w:tr w:rsidR="006A4F48" w:rsidRPr="006A4F48" w:rsidTr="00D239D7">
        <w:trPr>
          <w:trHeight w:val="799"/>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1240"/>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w:t>
            </w:r>
          </w:p>
        </w:tc>
        <w:tc>
          <w:tcPr>
            <w:tcW w:w="9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138"/>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2231"/>
              <w:rPr>
                <w:rFonts w:eastAsia="Calibri"/>
                <w:color w:val="000000"/>
                <w:sz w:val="20"/>
                <w:szCs w:val="20"/>
              </w:rPr>
            </w:pPr>
            <w:r w:rsidRPr="006A4F48">
              <w:rPr>
                <w:rFonts w:eastAsia="Calibri"/>
                <w:color w:val="000000"/>
                <w:sz w:val="20"/>
                <w:szCs w:val="20"/>
              </w:rPr>
              <w:t xml:space="preserve">направить на бумажном носителе на почтовый адрес: </w:t>
            </w:r>
          </w:p>
        </w:tc>
        <w:tc>
          <w:tcPr>
            <w:tcW w:w="9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410"/>
        </w:trPr>
        <w:tc>
          <w:tcPr>
            <w:tcW w:w="8788" w:type="dxa"/>
            <w:tcBorders>
              <w:top w:val="single" w:sz="4" w:space="0" w:color="000000"/>
              <w:left w:val="single" w:sz="4" w:space="0" w:color="000000"/>
              <w:bottom w:val="single" w:sz="4" w:space="0" w:color="auto"/>
              <w:right w:val="single" w:sz="4" w:space="0" w:color="000000"/>
            </w:tcBorders>
            <w:vAlign w:val="center"/>
          </w:tcPr>
          <w:p w:rsidR="006A4F48" w:rsidRPr="006A4F48" w:rsidRDefault="006A4F48" w:rsidP="006A4F48">
            <w:pPr>
              <w:spacing w:line="20" w:lineRule="atLeast"/>
              <w:ind w:right="29"/>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единой информационной системе жилищного строительства</w:t>
            </w:r>
          </w:p>
        </w:tc>
        <w:tc>
          <w:tcPr>
            <w:tcW w:w="959" w:type="dxa"/>
            <w:tcBorders>
              <w:top w:val="single" w:sz="4" w:space="0" w:color="000000"/>
              <w:left w:val="single" w:sz="4" w:space="0" w:color="000000"/>
              <w:bottom w:val="single" w:sz="4" w:space="0" w:color="auto"/>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53"/>
        </w:trPr>
        <w:tc>
          <w:tcPr>
            <w:tcW w:w="9747" w:type="dxa"/>
            <w:gridSpan w:val="2"/>
            <w:tcBorders>
              <w:top w:val="single" w:sz="4" w:space="0" w:color="auto"/>
              <w:left w:val="single" w:sz="4" w:space="0" w:color="auto"/>
              <w:bottom w:val="single" w:sz="4" w:space="0" w:color="auto"/>
              <w:right w:val="single" w:sz="4" w:space="0" w:color="auto"/>
            </w:tcBorders>
            <w:vAlign w:val="center"/>
          </w:tcPr>
          <w:p w:rsidR="006A4F48" w:rsidRPr="006A4F48" w:rsidRDefault="006A4F48" w:rsidP="006A4F48">
            <w:pPr>
              <w:spacing w:line="20" w:lineRule="atLeast"/>
              <w:ind w:right="250"/>
              <w:jc w:val="center"/>
              <w:rPr>
                <w:rFonts w:eastAsia="Calibri"/>
                <w:color w:val="000000"/>
                <w:sz w:val="20"/>
                <w:szCs w:val="20"/>
              </w:rPr>
            </w:pPr>
            <w:r w:rsidRPr="006A4F48">
              <w:rPr>
                <w:rFonts w:eastAsia="Calibri"/>
                <w:i/>
                <w:color w:val="000000"/>
                <w:sz w:val="20"/>
                <w:szCs w:val="20"/>
              </w:rPr>
              <w:t>Указывается один из перечисленных способов</w:t>
            </w:r>
          </w:p>
        </w:tc>
      </w:tr>
      <w:tr w:rsidR="006A4F48" w:rsidRPr="006A4F48" w:rsidTr="00D239D7">
        <w:trPr>
          <w:trHeight w:val="53"/>
        </w:trPr>
        <w:tc>
          <w:tcPr>
            <w:tcW w:w="9747" w:type="dxa"/>
            <w:gridSpan w:val="2"/>
            <w:tcBorders>
              <w:top w:val="single" w:sz="4" w:space="0" w:color="auto"/>
            </w:tcBorders>
            <w:vAlign w:val="center"/>
          </w:tcPr>
          <w:p w:rsidR="006A4F48" w:rsidRPr="006A4F48" w:rsidRDefault="006A4F48" w:rsidP="006A4F48">
            <w:pPr>
              <w:spacing w:line="20" w:lineRule="atLeast"/>
              <w:ind w:right="250"/>
              <w:jc w:val="center"/>
              <w:rPr>
                <w:rFonts w:eastAsia="Calibri"/>
                <w:i/>
                <w:color w:val="000000"/>
                <w:sz w:val="20"/>
                <w:szCs w:val="20"/>
              </w:rPr>
            </w:pPr>
          </w:p>
        </w:tc>
      </w:tr>
    </w:tbl>
    <w:p w:rsidR="006A4F48" w:rsidRPr="006A4F48" w:rsidRDefault="006A4F48" w:rsidP="006A4F48">
      <w:pPr>
        <w:spacing w:line="20" w:lineRule="atLeast"/>
        <w:ind w:left="3970"/>
        <w:rPr>
          <w:rFonts w:eastAsia="Calibri"/>
          <w:color w:val="000000"/>
          <w:sz w:val="20"/>
          <w:szCs w:val="20"/>
        </w:rPr>
      </w:pPr>
    </w:p>
    <w:p w:rsidR="006A4F48" w:rsidRPr="006A4F48" w:rsidRDefault="006A4F48" w:rsidP="006A4F48">
      <w:pPr>
        <w:spacing w:line="20" w:lineRule="atLeast"/>
        <w:ind w:left="3970"/>
        <w:rPr>
          <w:rFonts w:eastAsia="Calibri"/>
          <w:color w:val="000000"/>
          <w:sz w:val="20"/>
          <w:szCs w:val="20"/>
        </w:rPr>
      </w:pPr>
      <w:r>
        <w:rPr>
          <w:noProof/>
        </w:rPr>
      </w:r>
      <w:r>
        <w:pict>
          <v:group id="Group 112011" o:spid="_x0000_s1060" style="width:297.65pt;height:.5pt;mso-position-horizontal-relative:char;mso-position-vertical-relative:line" coordsize="378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">
            <v:shape id="Shape 6949" o:spid="_x0000_s1061" style="position:absolute;left:12598;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" path="m,l2520340,e" filled="f" strokeweight=".5pt">
              <v:path arrowok="t" textboxrect="0,0,2520340,0"/>
            </v:shape>
            <v:shape id="Shape 6950" o:spid="_x0000_s1062" style="position:absolute;width:10801;height:0;visibility:visible;mso-wrap-style:square;v-text-anchor:top" coordsize="1080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" path="m,l1080135,e" filled="f" strokeweight=".5pt">
              <v:path arrowok="t" textboxrect="0,0,1080135,0"/>
            </v:shape>
            <w10:anchorlock/>
          </v:group>
        </w:pict>
      </w:r>
    </w:p>
    <w:p w:rsidR="006A4F48" w:rsidRPr="006A4F48" w:rsidRDefault="006A4F48" w:rsidP="006A4F48">
      <w:pPr>
        <w:spacing w:after="18" w:line="20" w:lineRule="atLeast"/>
        <w:ind w:left="3970"/>
        <w:rPr>
          <w:rFonts w:eastAsia="Calibri"/>
          <w:color w:val="000000"/>
          <w:sz w:val="20"/>
          <w:szCs w:val="20"/>
        </w:rPr>
      </w:pPr>
      <w:r>
        <w:rPr>
          <w:noProof/>
        </w:rPr>
      </w:r>
      <w:r>
        <w:pict>
          <v:group id="Group 110848" o:spid="_x0000_s1057" style="width:297.65pt;height:.5pt;mso-position-horizontal-relative:char;mso-position-vertical-relative:line" coordsize="378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">
            <v:shape id="Shape 7073" o:spid="_x0000_s1058" style="position:absolute;left:12598;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" path="m,l2520340,e" filled="f" strokeweight=".5pt">
              <v:path arrowok="t" textboxrect="0,0,2520340,0"/>
            </v:shape>
            <v:shape id="Shape 7074" o:spid="_x0000_s1059" style="position:absolute;width:10801;height:0;visibility:visible;mso-wrap-style:square;v-text-anchor:top" coordsize="1080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" path="m,l1080135,e" filled="f" strokeweight=".5pt">
              <v:path arrowok="t" textboxrect="0,0,1080135,0"/>
            </v:shape>
            <w10:anchorlock/>
          </v:group>
        </w:pict>
      </w:r>
    </w:p>
    <w:p w:rsidR="006A4F48" w:rsidRPr="006A4F48" w:rsidRDefault="006A4F48" w:rsidP="006A4F48">
      <w:pPr>
        <w:tabs>
          <w:tab w:val="center" w:pos="4820"/>
          <w:tab w:val="center" w:pos="7937"/>
        </w:tabs>
        <w:spacing w:line="20" w:lineRule="atLeast"/>
        <w:rPr>
          <w:rFonts w:eastAsia="Calibri"/>
          <w:color w:val="000000"/>
          <w:sz w:val="20"/>
          <w:szCs w:val="20"/>
        </w:rPr>
      </w:pP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r w:rsidRPr="006A4F48">
        <w:rPr>
          <w:rFonts w:eastAsia="Calibri"/>
          <w:color w:val="000000"/>
          <w:sz w:val="20"/>
          <w:szCs w:val="20"/>
        </w:rPr>
        <w:br w:type="page"/>
      </w: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7" w:name="_Toc100828168"/>
      <w:r w:rsidRPr="006A4F48">
        <w:rPr>
          <w:rFonts w:eastAsia="Calibri"/>
          <w:bCs/>
          <w:color w:val="000000"/>
          <w:sz w:val="20"/>
          <w:szCs w:val="20"/>
        </w:rPr>
        <w:lastRenderedPageBreak/>
        <w:t>ПРИЛОЖЕНИЕ № 11</w:t>
      </w:r>
      <w:bookmarkEnd w:id="27"/>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jc w:val="right"/>
        <w:rPr>
          <w:rFonts w:eastAsia="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jc w:val="right"/>
        <w:rPr>
          <w:rFonts w:eastAsia="Calibri"/>
          <w:color w:val="000000"/>
          <w:sz w:val="20"/>
          <w:szCs w:val="20"/>
        </w:rPr>
      </w:pP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Кому____________________________________</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(фамилия, имя, отчество (при наличии) застройщика,</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ОГРНИП (для физического лица, зарегистрированного в качестве индивидуального предпринимателя) – для</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физического лица, полное наименование застройщика, ИНН, ОГРН – для юридического лица,</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_________________________________________</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почтовый индекс и адрес, телефон, адрес электронной почты)</w:t>
      </w:r>
    </w:p>
    <w:p w:rsidR="006A4F48" w:rsidRPr="006A4F48" w:rsidRDefault="006A4F48" w:rsidP="006A4F48">
      <w:pPr>
        <w:ind w:left="4536"/>
        <w:jc w:val="right"/>
        <w:rPr>
          <w:rFonts w:eastAsia="Calibri"/>
          <w:color w:val="000000"/>
          <w:sz w:val="20"/>
          <w:szCs w:val="20"/>
        </w:rPr>
      </w:pPr>
    </w:p>
    <w:p w:rsidR="006A4F48" w:rsidRPr="006A4F48" w:rsidRDefault="006A4F48" w:rsidP="006A4F48">
      <w:pPr>
        <w:spacing w:line="20" w:lineRule="atLeast"/>
        <w:ind w:left="10" w:right="1" w:hanging="10"/>
        <w:jc w:val="center"/>
        <w:rPr>
          <w:rFonts w:eastAsia="Calibri"/>
          <w:b/>
          <w:color w:val="000000"/>
          <w:sz w:val="20"/>
          <w:szCs w:val="20"/>
        </w:rPr>
      </w:pPr>
    </w:p>
    <w:p w:rsidR="006A4F48" w:rsidRPr="006A4F48" w:rsidRDefault="006A4F48" w:rsidP="006A4F48">
      <w:pPr>
        <w:spacing w:line="20" w:lineRule="atLeast"/>
        <w:ind w:left="10" w:right="1" w:hanging="10"/>
        <w:jc w:val="center"/>
        <w:rPr>
          <w:rFonts w:eastAsia="Calibri"/>
          <w:color w:val="000000"/>
          <w:sz w:val="20"/>
          <w:szCs w:val="20"/>
        </w:rPr>
      </w:pPr>
      <w:r w:rsidRPr="006A4F48">
        <w:rPr>
          <w:rFonts w:eastAsia="Calibri"/>
          <w:b/>
          <w:color w:val="000000"/>
          <w:sz w:val="20"/>
          <w:szCs w:val="20"/>
        </w:rPr>
        <w:t>РЕШЕНИЕ</w:t>
      </w:r>
    </w:p>
    <w:p w:rsidR="006A4F48" w:rsidRPr="006A4F48" w:rsidRDefault="006A4F48" w:rsidP="006A4F48">
      <w:pPr>
        <w:spacing w:after="391" w:line="20" w:lineRule="atLeast"/>
        <w:ind w:left="10" w:right="2" w:hanging="10"/>
        <w:jc w:val="center"/>
        <w:rPr>
          <w:rFonts w:eastAsia="Calibri"/>
          <w:color w:val="000000"/>
          <w:sz w:val="20"/>
          <w:szCs w:val="20"/>
        </w:rPr>
      </w:pPr>
      <w:r w:rsidRPr="006A4F48">
        <w:rPr>
          <w:rFonts w:eastAsia="Calibri"/>
          <w:b/>
          <w:color w:val="000000"/>
          <w:sz w:val="20"/>
          <w:szCs w:val="20"/>
        </w:rPr>
        <w:t>об отказе в выдаче дубликата разрешения на строительство</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_______________________________________________________________________________</w:t>
      </w:r>
    </w:p>
    <w:p w:rsidR="006A4F48" w:rsidRPr="006A4F48" w:rsidRDefault="006A4F48" w:rsidP="006A4F48">
      <w:pPr>
        <w:spacing w:after="247" w:line="20" w:lineRule="atLeast"/>
        <w:ind w:left="10"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line="20" w:lineRule="atLeast"/>
        <w:ind w:left="-5" w:hanging="10"/>
        <w:rPr>
          <w:rFonts w:eastAsia="Calibri"/>
          <w:color w:val="000000"/>
          <w:sz w:val="20"/>
          <w:szCs w:val="20"/>
        </w:rPr>
      </w:pPr>
      <w:r w:rsidRPr="006A4F48">
        <w:rPr>
          <w:rFonts w:eastAsia="Calibri"/>
          <w:color w:val="000000"/>
          <w:sz w:val="20"/>
          <w:szCs w:val="20"/>
        </w:rPr>
        <w:t>по результатам рассмотрения заявления о выдаче дубликата разрешения на строительство от ________________ № _______________ принято</w:t>
      </w:r>
    </w:p>
    <w:p w:rsidR="006A4F48" w:rsidRPr="006A4F48" w:rsidRDefault="006A4F48" w:rsidP="006A4F48">
      <w:pPr>
        <w:spacing w:after="41" w:line="20" w:lineRule="atLeast"/>
        <w:ind w:left="4792" w:right="2450" w:hanging="10"/>
        <w:jc w:val="center"/>
        <w:rPr>
          <w:rFonts w:eastAsia="Calibri"/>
          <w:color w:val="000000"/>
          <w:sz w:val="20"/>
          <w:szCs w:val="20"/>
        </w:rPr>
      </w:pPr>
      <w:r w:rsidRPr="006A4F48">
        <w:rPr>
          <w:rFonts w:eastAsia="Calibri"/>
          <w:color w:val="000000"/>
          <w:sz w:val="20"/>
          <w:szCs w:val="20"/>
        </w:rPr>
        <w:t>(дата и номер регистрации)</w:t>
      </w:r>
    </w:p>
    <w:p w:rsidR="006A4F48" w:rsidRPr="006A4F48" w:rsidRDefault="006A4F48" w:rsidP="006A4F48">
      <w:pPr>
        <w:spacing w:after="33" w:line="20" w:lineRule="atLeast"/>
        <w:ind w:left="-5" w:hanging="10"/>
        <w:rPr>
          <w:rFonts w:eastAsia="Calibri"/>
          <w:color w:val="000000"/>
          <w:sz w:val="20"/>
          <w:szCs w:val="20"/>
        </w:rPr>
      </w:pPr>
      <w:r w:rsidRPr="006A4F48">
        <w:rPr>
          <w:rFonts w:eastAsia="Calibri"/>
          <w:color w:val="000000"/>
          <w:sz w:val="20"/>
          <w:szCs w:val="20"/>
        </w:rPr>
        <w:t>решение об отказе в выдаче дубликата разрешения на строительство.</w:t>
      </w:r>
    </w:p>
    <w:tbl>
      <w:tblPr>
        <w:tblStyle w:val="TableGrid"/>
        <w:tblW w:w="9923" w:type="dxa"/>
        <w:tblInd w:w="-5" w:type="dxa"/>
        <w:tblCellMar>
          <w:top w:w="122" w:type="dxa"/>
          <w:left w:w="62" w:type="dxa"/>
          <w:right w:w="62" w:type="dxa"/>
        </w:tblCellMar>
        <w:tblLook w:val="04A0" w:firstRow="1" w:lastRow="0" w:firstColumn="1" w:lastColumn="0" w:noHBand="0" w:noVBand="1"/>
      </w:tblPr>
      <w:tblGrid>
        <w:gridCol w:w="1841"/>
        <w:gridCol w:w="3674"/>
        <w:gridCol w:w="592"/>
        <w:gridCol w:w="3816"/>
      </w:tblGrid>
      <w:tr w:rsidR="006A4F48" w:rsidRPr="006A4F48" w:rsidTr="006A4F48">
        <w:trPr>
          <w:trHeight w:val="1028"/>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 пункта Административного регламента</w:t>
            </w:r>
          </w:p>
        </w:tc>
        <w:tc>
          <w:tcPr>
            <w:tcW w:w="4461" w:type="dxa"/>
            <w:gridSpan w:val="2"/>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2" w:hanging="22"/>
              <w:jc w:val="center"/>
              <w:rPr>
                <w:rFonts w:eastAsia="Calibri"/>
                <w:color w:val="000000"/>
                <w:sz w:val="20"/>
                <w:szCs w:val="20"/>
              </w:rPr>
            </w:pPr>
            <w:r w:rsidRPr="006A4F48">
              <w:rPr>
                <w:rFonts w:eastAsia="Calibri"/>
                <w:color w:val="000000"/>
                <w:sz w:val="20"/>
                <w:szCs w:val="20"/>
              </w:rPr>
              <w:t>Наименование основания для отказа в выдаче дубликата разрешения на строительство в соответствии с</w:t>
            </w:r>
          </w:p>
          <w:p w:rsidR="006A4F48" w:rsidRPr="006A4F48" w:rsidRDefault="006A4F48" w:rsidP="006A4F48">
            <w:pPr>
              <w:spacing w:line="20" w:lineRule="atLeast"/>
              <w:ind w:right="1"/>
              <w:jc w:val="center"/>
              <w:rPr>
                <w:rFonts w:eastAsia="Calibri"/>
                <w:color w:val="000000"/>
                <w:sz w:val="20"/>
                <w:szCs w:val="20"/>
              </w:rPr>
            </w:pPr>
            <w:r w:rsidRPr="006A4F48">
              <w:rPr>
                <w:rFonts w:eastAsia="Calibri"/>
                <w:color w:val="000000"/>
                <w:sz w:val="20"/>
                <w:szCs w:val="20"/>
              </w:rPr>
              <w:t>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74" w:right="175"/>
              <w:jc w:val="center"/>
              <w:rPr>
                <w:rFonts w:eastAsia="Calibri"/>
                <w:color w:val="000000"/>
                <w:sz w:val="20"/>
                <w:szCs w:val="20"/>
              </w:rPr>
            </w:pPr>
            <w:r w:rsidRPr="006A4F48">
              <w:rPr>
                <w:rFonts w:eastAsia="Calibri"/>
                <w:color w:val="000000"/>
                <w:sz w:val="20"/>
                <w:szCs w:val="20"/>
              </w:rPr>
              <w:t>Разъяснение причин отказа в выдаче дубликата разрешения на</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строительство</w:t>
            </w:r>
          </w:p>
        </w:tc>
      </w:tr>
      <w:tr w:rsidR="006A4F48" w:rsidRPr="006A4F48" w:rsidTr="006A4F48">
        <w:trPr>
          <w:trHeight w:val="690"/>
        </w:trPr>
        <w:tc>
          <w:tcPr>
            <w:tcW w:w="141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пункт 2.30</w:t>
            </w:r>
          </w:p>
        </w:tc>
        <w:tc>
          <w:tcPr>
            <w:tcW w:w="3859" w:type="dxa"/>
            <w:tcBorders>
              <w:top w:val="single" w:sz="4" w:space="0" w:color="000000"/>
              <w:left w:val="single" w:sz="4" w:space="0" w:color="000000"/>
              <w:bottom w:val="single" w:sz="4" w:space="0" w:color="000000"/>
              <w:right w:val="nil"/>
            </w:tcBorders>
          </w:tcPr>
          <w:p w:rsidR="006A4F48" w:rsidRPr="006A4F48" w:rsidRDefault="006A4F48" w:rsidP="006A4F48">
            <w:pPr>
              <w:tabs>
                <w:tab w:val="center" w:pos="2321"/>
                <w:tab w:val="right" w:pos="3735"/>
              </w:tabs>
              <w:spacing w:line="20" w:lineRule="atLeast"/>
              <w:rPr>
                <w:rFonts w:eastAsia="Calibri"/>
                <w:color w:val="000000"/>
                <w:sz w:val="20"/>
                <w:szCs w:val="20"/>
              </w:rPr>
            </w:pPr>
            <w:r w:rsidRPr="006A4F48">
              <w:rPr>
                <w:rFonts w:eastAsia="Calibri"/>
                <w:color w:val="000000"/>
                <w:sz w:val="20"/>
                <w:szCs w:val="20"/>
              </w:rPr>
              <w:t>несоответствие заявителя кругу</w:t>
            </w:r>
          </w:p>
          <w:p w:rsidR="006A4F48" w:rsidRPr="006A4F48" w:rsidRDefault="006A4F48" w:rsidP="006A4F48">
            <w:pPr>
              <w:tabs>
                <w:tab w:val="center" w:pos="1851"/>
                <w:tab w:val="center" w:pos="2972"/>
              </w:tabs>
              <w:spacing w:line="20" w:lineRule="atLeast"/>
              <w:rPr>
                <w:rFonts w:eastAsia="Calibri"/>
                <w:color w:val="000000"/>
                <w:sz w:val="20"/>
                <w:szCs w:val="20"/>
              </w:rPr>
            </w:pPr>
            <w:r w:rsidRPr="006A4F48">
              <w:rPr>
                <w:rFonts w:eastAsia="Calibri"/>
                <w:color w:val="000000"/>
                <w:sz w:val="20"/>
                <w:szCs w:val="20"/>
              </w:rPr>
              <w:t>указанных в пункте</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Административного регламента.</w:t>
            </w:r>
          </w:p>
        </w:tc>
        <w:tc>
          <w:tcPr>
            <w:tcW w:w="602"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jc w:val="right"/>
              <w:rPr>
                <w:rFonts w:eastAsia="Calibri"/>
                <w:color w:val="000000"/>
                <w:sz w:val="20"/>
                <w:szCs w:val="20"/>
              </w:rPr>
            </w:pPr>
            <w:r w:rsidRPr="006A4F48">
              <w:rPr>
                <w:rFonts w:eastAsia="Calibri"/>
                <w:color w:val="000000"/>
                <w:sz w:val="20"/>
                <w:szCs w:val="20"/>
              </w:rPr>
              <w:t>лиц, 2.2</w:t>
            </w:r>
          </w:p>
        </w:tc>
        <w:tc>
          <w:tcPr>
            <w:tcW w:w="40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i/>
                <w:color w:val="000000"/>
                <w:sz w:val="20"/>
                <w:szCs w:val="20"/>
              </w:rPr>
              <w:t>Указываются основания такого вывода</w:t>
            </w:r>
          </w:p>
        </w:tc>
      </w:tr>
    </w:tbl>
    <w:p w:rsidR="006A4F48" w:rsidRPr="006A4F48" w:rsidRDefault="006A4F48" w:rsidP="006A4F48">
      <w:pPr>
        <w:spacing w:after="2" w:line="20" w:lineRule="atLeast"/>
        <w:ind w:left="-15" w:firstLine="698"/>
        <w:jc w:val="both"/>
        <w:rPr>
          <w:rFonts w:eastAsia="Calibri"/>
          <w:color w:val="000000"/>
          <w:sz w:val="20"/>
          <w:szCs w:val="20"/>
        </w:rPr>
      </w:pPr>
      <w:r w:rsidRPr="006A4F48">
        <w:rPr>
          <w:rFonts w:eastAsia="Calibri"/>
          <w:color w:val="000000"/>
          <w:sz w:val="20"/>
          <w:szCs w:val="20"/>
        </w:rPr>
        <w:t>Вы вправе повторно обратиться с заявлением о выдаче дубликата разрешения на строительство после устранения указанного нарушения.</w:t>
      </w:r>
    </w:p>
    <w:p w:rsidR="006A4F48" w:rsidRPr="006A4F48" w:rsidRDefault="006A4F48" w:rsidP="006A4F48">
      <w:pPr>
        <w:spacing w:after="2" w:line="20" w:lineRule="atLeast"/>
        <w:ind w:left="-15" w:firstLine="698"/>
        <w:jc w:val="both"/>
        <w:rPr>
          <w:rFonts w:eastAsia="Calibri"/>
          <w:color w:val="000000"/>
          <w:sz w:val="20"/>
          <w:szCs w:val="20"/>
        </w:rPr>
      </w:pPr>
      <w:r w:rsidRPr="006A4F48">
        <w:rPr>
          <w:rFonts w:eastAsia="Calibri"/>
          <w:color w:val="000000"/>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A4F48" w:rsidRPr="006A4F48" w:rsidRDefault="006A4F48" w:rsidP="006A4F48">
      <w:pPr>
        <w:spacing w:after="2" w:line="20" w:lineRule="atLeast"/>
        <w:ind w:left="-15" w:firstLine="698"/>
        <w:jc w:val="both"/>
        <w:rPr>
          <w:rFonts w:eastAsia="Calibri"/>
          <w:color w:val="000000"/>
          <w:sz w:val="20"/>
          <w:szCs w:val="20"/>
        </w:rPr>
      </w:pPr>
      <w:r w:rsidRPr="006A4F48">
        <w:rPr>
          <w:rFonts w:eastAsia="Calibri"/>
          <w:color w:val="000000"/>
          <w:sz w:val="20"/>
          <w:szCs w:val="20"/>
        </w:rPr>
        <w:t>Дополнительно информируем:_______________________________________ ______________________________________________________________________(указывается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6A4F48" w:rsidRPr="006A4F48" w:rsidRDefault="006A4F48" w:rsidP="006A4F48">
      <w:pPr>
        <w:spacing w:after="18" w:line="20" w:lineRule="atLeast"/>
        <w:rPr>
          <w:rFonts w:eastAsia="Calibri"/>
          <w:color w:val="000000"/>
          <w:sz w:val="20"/>
          <w:szCs w:val="20"/>
        </w:rPr>
      </w:pPr>
      <w:r>
        <w:rPr>
          <w:noProof/>
        </w:rPr>
      </w:r>
      <w:r>
        <w:pict>
          <v:group id="Group 111568" o:spid="_x0000_s1053"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">
            <v:shape id="Shape 7171" o:spid="_x0000_s1054" style="position:absolute;left:37807;width:25204;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" path="m,l2520340,e" filled="f" strokeweight=".5pt">
              <v:path arrowok="t" textboxrect="0,0,2520340,0"/>
            </v:shape>
            <v:shape id="Shape 7172" o:spid="_x0000_s1055" style="position:absolute;left:21602;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" path="m,l1440828,e" filled="f" strokeweight=".5pt">
              <v:path arrowok="t" textboxrect="0,0,1440828,0"/>
            </v:shape>
            <v:shape id="Shape 7173" o:spid="_x0000_s1056"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" path="m,l1980565,e" filled="f" strokeweight=".5pt">
              <v:path arrowok="t" textboxrect="0,0,1980565,0"/>
            </v:shape>
            <w10:anchorlock/>
          </v:group>
        </w:pict>
      </w:r>
    </w:p>
    <w:p w:rsidR="006A4F48" w:rsidRPr="006A4F48" w:rsidRDefault="006A4F48" w:rsidP="006A4F48">
      <w:pPr>
        <w:tabs>
          <w:tab w:val="center" w:pos="1559"/>
          <w:tab w:val="center" w:pos="4536"/>
          <w:tab w:val="center" w:pos="7937"/>
        </w:tabs>
        <w:spacing w:after="428" w:line="20" w:lineRule="atLeast"/>
        <w:rPr>
          <w:rFonts w:eastAsia="Calibri"/>
          <w:color w:val="000000"/>
          <w:sz w:val="20"/>
          <w:szCs w:val="20"/>
        </w:rPr>
      </w:pPr>
      <w:r w:rsidRPr="006A4F48">
        <w:rPr>
          <w:rFonts w:eastAsia="Calibri"/>
          <w:color w:val="000000"/>
          <w:sz w:val="20"/>
          <w:szCs w:val="20"/>
        </w:rPr>
        <w:tab/>
        <w:t>(должность)</w:t>
      </w: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Pr="006A4F48" w:rsidRDefault="006A4F48" w:rsidP="006A4F48">
      <w:pPr>
        <w:spacing w:after="36" w:line="20" w:lineRule="atLeast"/>
        <w:ind w:left="-15"/>
        <w:jc w:val="both"/>
        <w:rPr>
          <w:rFonts w:eastAsia="Calibri"/>
          <w:color w:val="000000"/>
          <w:sz w:val="20"/>
          <w:szCs w:val="20"/>
        </w:rPr>
      </w:pPr>
      <w:r w:rsidRPr="006A4F48">
        <w:rPr>
          <w:rFonts w:eastAsia="Calibri"/>
          <w:color w:val="000000"/>
          <w:sz w:val="20"/>
          <w:szCs w:val="20"/>
        </w:rPr>
        <w:t>Дата</w:t>
      </w:r>
      <w:r w:rsidRPr="006A4F48">
        <w:rPr>
          <w:rFonts w:eastAsia="Calibri"/>
          <w:color w:val="000000"/>
          <w:sz w:val="20"/>
          <w:szCs w:val="20"/>
        </w:rPr>
        <w:br w:type="page"/>
      </w: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8" w:name="_Toc100828169"/>
      <w:r w:rsidRPr="006A4F48">
        <w:rPr>
          <w:rFonts w:eastAsia="Calibri"/>
          <w:bCs/>
          <w:color w:val="000000"/>
          <w:sz w:val="20"/>
          <w:szCs w:val="20"/>
        </w:rPr>
        <w:lastRenderedPageBreak/>
        <w:t>ПРИЛОЖЕНИЕ № 12</w:t>
      </w:r>
      <w:bookmarkEnd w:id="28"/>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jc w:val="right"/>
        <w:rPr>
          <w:rFonts w:eastAsia="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jc w:val="right"/>
        <w:rPr>
          <w:rFonts w:eastAsia="Calibri"/>
          <w:color w:val="000000"/>
          <w:sz w:val="20"/>
          <w:szCs w:val="20"/>
        </w:rPr>
      </w:pPr>
    </w:p>
    <w:p w:rsidR="006A4F48" w:rsidRPr="006A4F48" w:rsidRDefault="006A4F48" w:rsidP="006A4F48">
      <w:pPr>
        <w:spacing w:after="39" w:line="20" w:lineRule="atLeast"/>
        <w:ind w:left="82" w:right="74" w:hanging="10"/>
        <w:jc w:val="center"/>
        <w:rPr>
          <w:rFonts w:eastAsia="Calibri"/>
          <w:color w:val="000000"/>
          <w:sz w:val="20"/>
          <w:szCs w:val="20"/>
        </w:rPr>
      </w:pPr>
      <w:r w:rsidRPr="006A4F48">
        <w:rPr>
          <w:rFonts w:eastAsia="Calibri"/>
          <w:b/>
          <w:color w:val="000000"/>
          <w:sz w:val="20"/>
          <w:szCs w:val="20"/>
        </w:rPr>
        <w:t>З А Я В Л Е Н И Е</w:t>
      </w:r>
    </w:p>
    <w:p w:rsidR="006A4F48" w:rsidRPr="006A4F48" w:rsidRDefault="006A4F48" w:rsidP="006A4F48">
      <w:pPr>
        <w:spacing w:after="39" w:line="20" w:lineRule="atLeast"/>
        <w:ind w:left="82" w:right="75" w:hanging="10"/>
        <w:jc w:val="center"/>
        <w:rPr>
          <w:rFonts w:eastAsia="Calibri"/>
          <w:color w:val="000000"/>
          <w:sz w:val="20"/>
          <w:szCs w:val="20"/>
        </w:rPr>
      </w:pPr>
      <w:r w:rsidRPr="006A4F48">
        <w:rPr>
          <w:rFonts w:eastAsia="Calibri"/>
          <w:b/>
          <w:color w:val="000000"/>
          <w:sz w:val="20"/>
          <w:szCs w:val="20"/>
        </w:rPr>
        <w:t>об оставлении заявления о выдаче разрешения на строительство,</w:t>
      </w:r>
    </w:p>
    <w:p w:rsidR="006A4F48" w:rsidRPr="006A4F48" w:rsidRDefault="006A4F48" w:rsidP="006A4F48">
      <w:pPr>
        <w:spacing w:line="20" w:lineRule="atLeast"/>
        <w:ind w:left="82" w:right="5" w:hanging="10"/>
        <w:jc w:val="center"/>
        <w:rPr>
          <w:rFonts w:eastAsia="Calibri"/>
          <w:color w:val="000000"/>
          <w:sz w:val="20"/>
          <w:szCs w:val="20"/>
        </w:rPr>
      </w:pPr>
      <w:r w:rsidRPr="006A4F48">
        <w:rPr>
          <w:rFonts w:eastAsia="Calibri"/>
          <w:b/>
          <w:color w:val="000000"/>
          <w:sz w:val="20"/>
          <w:szCs w:val="20"/>
        </w:rPr>
        <w:t>заявления о внесении изменений в разрешение на строительство, заявления о внесении изменений в разрешение на строительство в связи с</w:t>
      </w:r>
    </w:p>
    <w:p w:rsidR="006A4F48" w:rsidRPr="006A4F48" w:rsidRDefault="006A4F48" w:rsidP="006A4F48">
      <w:pPr>
        <w:spacing w:line="20" w:lineRule="atLeast"/>
        <w:ind w:left="218"/>
        <w:rPr>
          <w:rFonts w:eastAsia="Calibri"/>
          <w:color w:val="000000"/>
          <w:sz w:val="20"/>
          <w:szCs w:val="20"/>
        </w:rPr>
      </w:pPr>
      <w:r w:rsidRPr="006A4F48">
        <w:rPr>
          <w:rFonts w:eastAsia="Calibri"/>
          <w:b/>
          <w:color w:val="000000"/>
          <w:sz w:val="20"/>
          <w:szCs w:val="20"/>
        </w:rPr>
        <w:t>необходимостью продления срока действия разрешения на строительство,</w:t>
      </w:r>
    </w:p>
    <w:p w:rsidR="006A4F48" w:rsidRPr="006A4F48" w:rsidRDefault="006A4F48" w:rsidP="006A4F48">
      <w:pPr>
        <w:spacing w:after="276" w:line="20" w:lineRule="atLeast"/>
        <w:ind w:left="82" w:right="72" w:hanging="10"/>
        <w:jc w:val="center"/>
        <w:rPr>
          <w:rFonts w:eastAsia="Calibri"/>
          <w:color w:val="000000"/>
          <w:sz w:val="20"/>
          <w:szCs w:val="20"/>
        </w:rPr>
      </w:pPr>
      <w:r w:rsidRPr="006A4F48">
        <w:rPr>
          <w:rFonts w:eastAsia="Calibri"/>
          <w:b/>
          <w:color w:val="000000"/>
          <w:sz w:val="20"/>
          <w:szCs w:val="20"/>
        </w:rPr>
        <w:t>уведомления о переходе прав на земельный участок, права пользования недрами, об образовании земельного участка без рассмотрения</w:t>
      </w:r>
    </w:p>
    <w:p w:rsidR="006A4F48" w:rsidRPr="006A4F48" w:rsidRDefault="006A4F48" w:rsidP="006A4F48">
      <w:pPr>
        <w:spacing w:after="176" w:line="20" w:lineRule="atLeast"/>
        <w:ind w:left="10" w:right="-13" w:hanging="10"/>
        <w:jc w:val="right"/>
        <w:rPr>
          <w:rFonts w:eastAsia="Calibri"/>
          <w:color w:val="000000"/>
          <w:sz w:val="20"/>
          <w:szCs w:val="20"/>
        </w:rPr>
      </w:pPr>
      <w:r w:rsidRPr="006A4F48">
        <w:rPr>
          <w:rFonts w:eastAsia="Calibri"/>
          <w:color w:val="000000"/>
          <w:sz w:val="20"/>
          <w:szCs w:val="20"/>
        </w:rPr>
        <w:t>"__" __________ 20___ г.</w:t>
      </w:r>
    </w:p>
    <w:p w:rsidR="006A4F48" w:rsidRPr="006A4F48" w:rsidRDefault="006A4F48" w:rsidP="006A4F48">
      <w:pPr>
        <w:spacing w:after="286" w:line="20" w:lineRule="atLeast"/>
        <w:ind w:right="-38"/>
        <w:rPr>
          <w:rFonts w:eastAsia="Calibri"/>
          <w:color w:val="000000"/>
          <w:sz w:val="20"/>
          <w:szCs w:val="20"/>
        </w:rPr>
      </w:pPr>
      <w:r>
        <w:rPr>
          <w:noProof/>
        </w:rPr>
      </w:r>
      <w:r>
        <w:pict>
          <v:group id="Group 112416" o:spid="_x0000_s1051"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">
            <v:shape id="Shape 7210" o:spid="_x0000_s1052"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" path="m,l6325223,e" filled="f" strokeweight=".5pt">
              <v:path arrowok="t" textboxrect="0,0,6325223,0"/>
            </v:shape>
            <w10:anchorlock/>
          </v:group>
        </w:pict>
      </w:r>
    </w:p>
    <w:p w:rsidR="006A4F48" w:rsidRPr="006A4F48" w:rsidRDefault="006A4F48" w:rsidP="006A4F48">
      <w:pPr>
        <w:spacing w:after="18" w:line="20" w:lineRule="atLeast"/>
        <w:ind w:right="-38"/>
        <w:rPr>
          <w:rFonts w:eastAsia="Calibri"/>
          <w:color w:val="000000"/>
          <w:sz w:val="20"/>
          <w:szCs w:val="20"/>
        </w:rPr>
      </w:pPr>
      <w:r>
        <w:rPr>
          <w:noProof/>
        </w:rPr>
      </w:r>
      <w:r>
        <w:pict>
          <v:group id="Group 112417" o:spid="_x0000_s1049" style="width:498.05pt;height:.5pt;mso-position-horizontal-relative:char;mso-position-vertical-relative:line" coordsize="632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">
            <v:shape id="Shape 7211" o:spid="_x0000_s1050" style="position:absolute;width:63252;height:0;visibility:visible;mso-wrap-style:square;v-text-anchor:top" coordsize="632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" path="m,l6325223,e" filled="f" strokeweight=".5pt">
              <v:path arrowok="t" textboxrect="0,0,6325223,0"/>
            </v:shape>
            <w10:anchorlock/>
          </v:group>
        </w:pict>
      </w:r>
    </w:p>
    <w:p w:rsidR="006A4F48" w:rsidRPr="006A4F48" w:rsidRDefault="006A4F48" w:rsidP="006A4F48">
      <w:pPr>
        <w:spacing w:after="558" w:line="20" w:lineRule="atLeast"/>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line="20" w:lineRule="atLeast"/>
        <w:ind w:firstLine="708"/>
        <w:rPr>
          <w:rFonts w:eastAsia="Calibri"/>
          <w:color w:val="000000"/>
          <w:sz w:val="20"/>
          <w:szCs w:val="20"/>
        </w:rPr>
      </w:pPr>
      <w:r w:rsidRPr="006A4F48">
        <w:rPr>
          <w:rFonts w:eastAsia="Calibri"/>
          <w:color w:val="000000"/>
          <w:sz w:val="20"/>
          <w:szCs w:val="20"/>
        </w:rPr>
        <w:t>Прошу оставить __________________________________________________* от ________________№_________________ без рассмотрения.</w:t>
      </w:r>
    </w:p>
    <w:p w:rsidR="006A4F48" w:rsidRPr="006A4F48" w:rsidRDefault="006A4F48" w:rsidP="006A4F48">
      <w:pPr>
        <w:spacing w:after="355" w:line="20" w:lineRule="atLeast"/>
        <w:ind w:left="1416"/>
        <w:rPr>
          <w:rFonts w:eastAsia="Calibri"/>
          <w:color w:val="000000"/>
          <w:sz w:val="20"/>
          <w:szCs w:val="20"/>
        </w:rPr>
      </w:pPr>
      <w:r w:rsidRPr="006A4F48">
        <w:rPr>
          <w:rFonts w:eastAsia="Calibri"/>
          <w:color w:val="000000"/>
          <w:sz w:val="20"/>
          <w:szCs w:val="20"/>
        </w:rPr>
        <w:t>(дата и номер регистрации)</w:t>
      </w:r>
    </w:p>
    <w:p w:rsidR="006A4F48" w:rsidRPr="006A4F48" w:rsidRDefault="006A4F48" w:rsidP="006A4F48">
      <w:pPr>
        <w:spacing w:after="39" w:line="20" w:lineRule="atLeast"/>
        <w:ind w:left="10" w:hanging="10"/>
        <w:jc w:val="center"/>
        <w:rPr>
          <w:rFonts w:eastAsia="Calibri"/>
          <w:color w:val="000000"/>
          <w:sz w:val="20"/>
          <w:szCs w:val="20"/>
        </w:rPr>
      </w:pPr>
      <w:r w:rsidRPr="006A4F48">
        <w:rPr>
          <w:rFonts w:eastAsia="Calibri"/>
          <w:color w:val="000000"/>
          <w:sz w:val="20"/>
          <w:szCs w:val="20"/>
        </w:rPr>
        <w:t>1. Сведения о застройщике</w:t>
      </w:r>
    </w:p>
    <w:tbl>
      <w:tblPr>
        <w:tblStyle w:val="TableGrid"/>
        <w:tblW w:w="9464" w:type="dxa"/>
        <w:tblInd w:w="0" w:type="dxa"/>
        <w:tblCellMar>
          <w:top w:w="22" w:type="dxa"/>
          <w:left w:w="108" w:type="dxa"/>
          <w:right w:w="115" w:type="dxa"/>
        </w:tblCellMar>
        <w:tblLook w:val="04A0" w:firstRow="1" w:lastRow="0" w:firstColumn="1" w:lastColumn="0" w:noHBand="0" w:noVBand="1"/>
      </w:tblPr>
      <w:tblGrid>
        <w:gridCol w:w="1043"/>
        <w:gridCol w:w="6862"/>
        <w:gridCol w:w="1559"/>
      </w:tblGrid>
      <w:tr w:rsidR="006A4F48" w:rsidRPr="006A4F48" w:rsidTr="00D239D7">
        <w:trPr>
          <w:trHeight w:val="588"/>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физическом лице, в случае если застройщиком является физическое лицо:</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302"/>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1.1.1</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998"/>
              <w:rPr>
                <w:rFonts w:eastAsia="Calibri"/>
                <w:color w:val="000000"/>
                <w:sz w:val="20"/>
                <w:szCs w:val="20"/>
              </w:rPr>
            </w:pPr>
            <w:r w:rsidRPr="006A4F48">
              <w:rPr>
                <w:rFonts w:eastAsia="Calibri"/>
                <w:color w:val="000000"/>
                <w:sz w:val="20"/>
                <w:szCs w:val="20"/>
              </w:rPr>
              <w:t>Фамилия, имя, отчество (при наличии)</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1275"/>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1.1.2</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right="683"/>
              <w:rPr>
                <w:rFonts w:eastAsia="Calibri"/>
                <w:color w:val="000000"/>
                <w:sz w:val="20"/>
                <w:szCs w:val="20"/>
              </w:rPr>
            </w:pPr>
            <w:r w:rsidRPr="006A4F48">
              <w:rPr>
                <w:rFonts w:eastAsia="Calibri"/>
                <w:color w:val="000000"/>
                <w:sz w:val="20"/>
                <w:szCs w:val="20"/>
              </w:rPr>
              <w:t>Реквизиты документа, удостоверяющего личность (не указываются в случае, если застройщик является индивидуальным предпринимателем)</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293"/>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1.1.3</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 индивидуального предпринимателя</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149"/>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Сведения о юридическом лице:</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125"/>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1.2.1</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Полное наименование</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396"/>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1.2.2</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Основной государственный регистрационный номер</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679"/>
        </w:trPr>
        <w:tc>
          <w:tcPr>
            <w:tcW w:w="1043"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1.2.3</w:t>
            </w:r>
          </w:p>
        </w:tc>
        <w:tc>
          <w:tcPr>
            <w:tcW w:w="686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Идентификационный номер налогоплательщика – юридического лица</w:t>
            </w:r>
          </w:p>
        </w:tc>
        <w:tc>
          <w:tcPr>
            <w:tcW w:w="155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bl>
    <w:p w:rsidR="006A4F48" w:rsidRPr="006A4F48" w:rsidRDefault="006A4F48" w:rsidP="006A4F48">
      <w:pPr>
        <w:spacing w:line="20" w:lineRule="atLeast"/>
        <w:rPr>
          <w:rFonts w:eastAsia="Calibri"/>
          <w:color w:val="000000"/>
          <w:sz w:val="20"/>
          <w:szCs w:val="20"/>
        </w:rPr>
      </w:pP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Приложение:___________________________________________________________ Номер телефона и адрес электронной почты для связи:_______________________ Результат рассмотрения настоящего заявления прошу:</w:t>
      </w:r>
    </w:p>
    <w:tbl>
      <w:tblPr>
        <w:tblStyle w:val="TableGrid"/>
        <w:tblW w:w="9464" w:type="dxa"/>
        <w:tblInd w:w="0" w:type="dxa"/>
        <w:tblCellMar>
          <w:left w:w="108" w:type="dxa"/>
          <w:right w:w="115" w:type="dxa"/>
        </w:tblCellMar>
        <w:tblLook w:val="04A0" w:firstRow="1" w:lastRow="0" w:firstColumn="1" w:lastColumn="0" w:noHBand="0" w:noVBand="1"/>
      </w:tblPr>
      <w:tblGrid>
        <w:gridCol w:w="8788"/>
        <w:gridCol w:w="676"/>
      </w:tblGrid>
      <w:tr w:rsidR="006A4F48" w:rsidRPr="006A4F48" w:rsidTr="00D239D7">
        <w:trPr>
          <w:trHeight w:val="628"/>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6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502"/>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адресу:______________________________________</w:t>
            </w:r>
          </w:p>
        </w:tc>
        <w:tc>
          <w:tcPr>
            <w:tcW w:w="6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53"/>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lastRenderedPageBreak/>
              <w:t xml:space="preserve">направить на бумажном носителе на почтовый адрес: </w:t>
            </w:r>
          </w:p>
        </w:tc>
        <w:tc>
          <w:tcPr>
            <w:tcW w:w="6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523"/>
        </w:trPr>
        <w:tc>
          <w:tcPr>
            <w:tcW w:w="878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29"/>
              <w:rPr>
                <w:rFonts w:eastAsia="Calibri"/>
                <w:color w:val="000000"/>
                <w:sz w:val="20"/>
                <w:szCs w:val="20"/>
              </w:rPr>
            </w:pPr>
            <w:r w:rsidRPr="006A4F48">
              <w:rPr>
                <w:rFonts w:eastAsia="Calibri"/>
                <w:color w:val="000000"/>
                <w:sz w:val="20"/>
                <w:szCs w:val="20"/>
              </w:rPr>
              <w:t>направить в форме электронного документа в личный кабинет в единой информационной системе жилищного строительства</w:t>
            </w:r>
          </w:p>
        </w:tc>
        <w:tc>
          <w:tcPr>
            <w:tcW w:w="67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D239D7">
        <w:trPr>
          <w:trHeight w:val="105"/>
        </w:trPr>
        <w:tc>
          <w:tcPr>
            <w:tcW w:w="9464" w:type="dxa"/>
            <w:gridSpan w:val="2"/>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right="250"/>
              <w:jc w:val="center"/>
              <w:rPr>
                <w:rFonts w:eastAsia="Calibri"/>
                <w:color w:val="000000"/>
                <w:sz w:val="20"/>
                <w:szCs w:val="20"/>
              </w:rPr>
            </w:pPr>
            <w:r w:rsidRPr="006A4F48">
              <w:rPr>
                <w:rFonts w:eastAsia="Calibri"/>
                <w:i/>
                <w:color w:val="000000"/>
                <w:sz w:val="20"/>
                <w:szCs w:val="20"/>
              </w:rPr>
              <w:t>Указывается один из перечисленных способов</w:t>
            </w:r>
          </w:p>
        </w:tc>
      </w:tr>
    </w:tbl>
    <w:p w:rsidR="006A4F48" w:rsidRPr="006A4F48" w:rsidRDefault="006A4F48" w:rsidP="006A4F48">
      <w:pPr>
        <w:spacing w:after="19" w:line="20" w:lineRule="atLeast"/>
        <w:ind w:left="3402"/>
        <w:rPr>
          <w:rFonts w:eastAsia="Calibri"/>
          <w:color w:val="000000"/>
          <w:sz w:val="20"/>
          <w:szCs w:val="20"/>
        </w:rPr>
      </w:pPr>
    </w:p>
    <w:p w:rsidR="006A4F48" w:rsidRPr="006A4F48" w:rsidRDefault="006A4F48" w:rsidP="006A4F48">
      <w:pPr>
        <w:spacing w:after="19" w:line="20" w:lineRule="atLeast"/>
        <w:ind w:left="3402"/>
        <w:rPr>
          <w:rFonts w:eastAsia="Calibri"/>
          <w:color w:val="000000"/>
          <w:sz w:val="20"/>
          <w:szCs w:val="20"/>
        </w:rPr>
      </w:pPr>
      <w:r>
        <w:rPr>
          <w:noProof/>
        </w:rPr>
      </w:r>
      <w:r>
        <w:pict>
          <v:group id="Group 112094" o:spid="_x0000_s1046" style="width:326.05pt;height:.5pt;mso-position-horizontal-relative:char;mso-position-vertical-relative:line" coordsize="414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">
            <v:shape id="Shape 7498" o:spid="_x0000_s1047" style="position:absolute;left:16205;width:25203;height:0;visibility:visible;mso-wrap-style:square;v-text-anchor:top" coordsize="2520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" path="m,l2520340,e" filled="f" strokeweight=".5pt">
              <v:path arrowok="t" textboxrect="0,0,2520340,0"/>
            </v:shape>
            <v:shape id="Shape 7499" o:spid="_x0000_s1048" style="position:absolute;width:14408;height:0;visibility:visible;mso-wrap-style:square;v-text-anchor:top" coordsize="1440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" path="m,l1440828,e" filled="f" strokeweight=".5pt">
              <v:path arrowok="t" textboxrect="0,0,1440828,0"/>
            </v:shape>
            <w10:anchorlock/>
          </v:group>
        </w:pict>
      </w:r>
    </w:p>
    <w:p w:rsidR="006A4F48" w:rsidRPr="006A4F48" w:rsidRDefault="006A4F48" w:rsidP="006A4F48">
      <w:pPr>
        <w:tabs>
          <w:tab w:val="center" w:pos="4536"/>
          <w:tab w:val="center" w:pos="7937"/>
        </w:tabs>
        <w:spacing w:after="603" w:line="20" w:lineRule="atLeast"/>
        <w:rPr>
          <w:rFonts w:eastAsia="Calibri"/>
          <w:color w:val="000000"/>
          <w:sz w:val="20"/>
          <w:szCs w:val="20"/>
        </w:rPr>
      </w:pP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D239D7" w:rsidRDefault="006A4F48" w:rsidP="006A4F48">
      <w:pPr>
        <w:spacing w:line="20" w:lineRule="atLeast"/>
        <w:ind w:right="2"/>
        <w:jc w:val="both"/>
        <w:rPr>
          <w:rFonts w:eastAsia="Calibri"/>
          <w:color w:val="000000"/>
          <w:sz w:val="20"/>
          <w:szCs w:val="20"/>
        </w:rPr>
      </w:pPr>
      <w:r w:rsidRPr="006A4F48">
        <w:rPr>
          <w:rFonts w:eastAsia="Calibri"/>
          <w:color w:val="000000"/>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D239D7" w:rsidRDefault="00D239D7" w:rsidP="006A4F48">
      <w:pPr>
        <w:spacing w:line="20" w:lineRule="atLeast"/>
        <w:ind w:right="2"/>
        <w:jc w:val="both"/>
        <w:rPr>
          <w:rFonts w:eastAsia="Calibri"/>
          <w:color w:val="000000"/>
          <w:sz w:val="20"/>
          <w:szCs w:val="20"/>
        </w:rPr>
      </w:pPr>
    </w:p>
    <w:p w:rsidR="006A4F48" w:rsidRPr="006A4F48" w:rsidRDefault="006A4F48" w:rsidP="006A4F48">
      <w:pPr>
        <w:spacing w:line="20" w:lineRule="atLeast"/>
        <w:ind w:right="2"/>
        <w:jc w:val="both"/>
        <w:rPr>
          <w:rFonts w:eastAsia="Calibri"/>
          <w:color w:val="000000"/>
          <w:sz w:val="20"/>
          <w:szCs w:val="20"/>
        </w:rPr>
      </w:pPr>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bookmarkStart w:id="29" w:name="_Toc100828170"/>
      <w:r w:rsidRPr="006A4F48">
        <w:rPr>
          <w:rFonts w:eastAsia="Calibri"/>
          <w:bCs/>
          <w:color w:val="000000"/>
          <w:sz w:val="20"/>
          <w:szCs w:val="20"/>
        </w:rPr>
        <w:t>ПРИЛОЖЕНИЕ № 13</w:t>
      </w:r>
      <w:bookmarkEnd w:id="29"/>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jc w:val="right"/>
        <w:rPr>
          <w:rFonts w:eastAsia="Calibri"/>
          <w:color w:val="000000"/>
          <w:sz w:val="20"/>
          <w:szCs w:val="20"/>
        </w:rPr>
      </w:pPr>
    </w:p>
    <w:p w:rsidR="006A4F48" w:rsidRPr="006A4F48" w:rsidRDefault="006A4F48" w:rsidP="006A4F48">
      <w:pPr>
        <w:jc w:val="right"/>
        <w:rPr>
          <w:rFonts w:eastAsia="Calibri"/>
          <w:color w:val="000000"/>
          <w:sz w:val="20"/>
          <w:szCs w:val="20"/>
        </w:rPr>
      </w:pPr>
      <w:r w:rsidRPr="006A4F48">
        <w:rPr>
          <w:rFonts w:eastAsia="Calibri"/>
          <w:color w:val="000000"/>
          <w:sz w:val="20"/>
          <w:szCs w:val="20"/>
        </w:rPr>
        <w:t>ФОРМА</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Кому ____________________________________</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(фамилия, имя, отчество (при наличии) застройщика,</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ОГРНИП (для физического лица, зарегистрированного в качестве индивидуального предпринимателя) – для</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физического лица, полное наименование застройщика, ИНН, ОГРН – для юридического лица,</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_________________________________________</w:t>
      </w:r>
    </w:p>
    <w:p w:rsidR="006A4F48" w:rsidRPr="006A4F48" w:rsidRDefault="006A4F48" w:rsidP="006A4F48">
      <w:pPr>
        <w:ind w:left="4678"/>
        <w:jc w:val="center"/>
        <w:rPr>
          <w:rFonts w:eastAsia="Calibri"/>
          <w:color w:val="000000"/>
          <w:sz w:val="20"/>
          <w:szCs w:val="20"/>
        </w:rPr>
      </w:pPr>
      <w:r w:rsidRPr="006A4F48">
        <w:rPr>
          <w:rFonts w:eastAsia="Calibri"/>
          <w:color w:val="000000"/>
          <w:sz w:val="20"/>
          <w:szCs w:val="20"/>
        </w:rPr>
        <w:t>почтовый индекс и адрес, телефон, адрес электронной почты)</w:t>
      </w:r>
    </w:p>
    <w:p w:rsidR="006A4F48" w:rsidRPr="006A4F48" w:rsidRDefault="006A4F48" w:rsidP="006A4F48">
      <w:pPr>
        <w:spacing w:after="39" w:line="20" w:lineRule="atLeast"/>
        <w:ind w:left="82" w:right="74" w:hanging="10"/>
        <w:jc w:val="center"/>
        <w:rPr>
          <w:rFonts w:eastAsia="Calibri"/>
          <w:b/>
          <w:color w:val="000000"/>
          <w:sz w:val="20"/>
          <w:szCs w:val="20"/>
        </w:rPr>
      </w:pPr>
    </w:p>
    <w:p w:rsidR="006A4F48" w:rsidRPr="006A4F48" w:rsidRDefault="006A4F48" w:rsidP="006A4F48">
      <w:pPr>
        <w:spacing w:after="39" w:line="20" w:lineRule="atLeast"/>
        <w:ind w:left="82" w:right="74" w:hanging="10"/>
        <w:jc w:val="center"/>
        <w:rPr>
          <w:rFonts w:eastAsia="Calibri"/>
          <w:color w:val="000000"/>
          <w:sz w:val="20"/>
          <w:szCs w:val="20"/>
        </w:rPr>
      </w:pPr>
      <w:r w:rsidRPr="006A4F48">
        <w:rPr>
          <w:rFonts w:eastAsia="Calibri"/>
          <w:b/>
          <w:color w:val="000000"/>
          <w:sz w:val="20"/>
          <w:szCs w:val="20"/>
        </w:rPr>
        <w:t>Р Е Ш Е Н И Е</w:t>
      </w:r>
    </w:p>
    <w:p w:rsidR="006A4F48" w:rsidRPr="006A4F48" w:rsidRDefault="006A4F48" w:rsidP="006A4F48">
      <w:pPr>
        <w:spacing w:after="39" w:line="20" w:lineRule="atLeast"/>
        <w:ind w:left="82" w:right="75" w:hanging="10"/>
        <w:jc w:val="center"/>
        <w:rPr>
          <w:rFonts w:eastAsia="Calibri"/>
          <w:color w:val="000000"/>
          <w:sz w:val="20"/>
          <w:szCs w:val="20"/>
        </w:rPr>
      </w:pPr>
      <w:r w:rsidRPr="006A4F48">
        <w:rPr>
          <w:rFonts w:eastAsia="Calibri"/>
          <w:b/>
          <w:color w:val="000000"/>
          <w:sz w:val="20"/>
          <w:szCs w:val="20"/>
        </w:rPr>
        <w:t>об оставлении заявления о выдаче разрешения на строительство,</w:t>
      </w:r>
    </w:p>
    <w:p w:rsidR="006A4F48" w:rsidRPr="006A4F48" w:rsidRDefault="006A4F48" w:rsidP="00D239D7">
      <w:pPr>
        <w:spacing w:line="20" w:lineRule="atLeast"/>
        <w:ind w:left="82" w:right="5" w:hanging="10"/>
        <w:jc w:val="center"/>
        <w:rPr>
          <w:rFonts w:eastAsia="Calibri"/>
          <w:color w:val="000000"/>
          <w:sz w:val="20"/>
          <w:szCs w:val="20"/>
        </w:rPr>
      </w:pPr>
      <w:r w:rsidRPr="006A4F48">
        <w:rPr>
          <w:rFonts w:eastAsia="Calibri"/>
          <w:b/>
          <w:color w:val="000000"/>
          <w:sz w:val="20"/>
          <w:szCs w:val="20"/>
        </w:rPr>
        <w:t>заявления о внесении изменений в разрешение на строительство, заявления о внесении изменений в разрешение на строительство в связи с</w:t>
      </w:r>
      <w:r w:rsidR="00D239D7">
        <w:rPr>
          <w:rFonts w:eastAsia="Calibri"/>
          <w:b/>
          <w:color w:val="000000"/>
          <w:sz w:val="20"/>
          <w:szCs w:val="20"/>
        </w:rPr>
        <w:t xml:space="preserve"> </w:t>
      </w:r>
      <w:r w:rsidRPr="006A4F48">
        <w:rPr>
          <w:rFonts w:eastAsia="Calibri"/>
          <w:b/>
          <w:color w:val="000000"/>
          <w:sz w:val="20"/>
          <w:szCs w:val="20"/>
        </w:rPr>
        <w:t>необходимостью продления срока действия разрешения на строительство,</w:t>
      </w:r>
      <w:r w:rsidR="00D239D7">
        <w:rPr>
          <w:rFonts w:eastAsia="Calibri"/>
          <w:b/>
          <w:color w:val="000000"/>
          <w:sz w:val="20"/>
          <w:szCs w:val="20"/>
        </w:rPr>
        <w:t xml:space="preserve"> </w:t>
      </w:r>
      <w:r w:rsidRPr="006A4F48">
        <w:rPr>
          <w:rFonts w:eastAsia="Calibri"/>
          <w:b/>
          <w:color w:val="000000"/>
          <w:sz w:val="20"/>
          <w:szCs w:val="20"/>
        </w:rPr>
        <w:t>уведомления о переходе прав на земельный участок, права пользования недрами, об образовании земельного участка без рассмотрения</w:t>
      </w:r>
    </w:p>
    <w:p w:rsidR="006A4F48" w:rsidRPr="006A4F48" w:rsidRDefault="006A4F48" w:rsidP="006A4F48">
      <w:pPr>
        <w:spacing w:line="20" w:lineRule="atLeast"/>
        <w:ind w:left="10" w:right="-13" w:hanging="10"/>
        <w:rPr>
          <w:rFonts w:eastAsia="Calibri"/>
          <w:color w:val="000000"/>
          <w:sz w:val="20"/>
          <w:szCs w:val="20"/>
        </w:rPr>
      </w:pPr>
      <w:r w:rsidRPr="006A4F48">
        <w:rPr>
          <w:rFonts w:eastAsia="Calibri"/>
          <w:color w:val="000000"/>
          <w:sz w:val="20"/>
          <w:szCs w:val="20"/>
        </w:rPr>
        <w:t>На основании Вашего заявления от ______________ № ______________</w:t>
      </w:r>
    </w:p>
    <w:p w:rsidR="006A4F48" w:rsidRPr="006A4F48" w:rsidRDefault="006A4F48" w:rsidP="006A4F48">
      <w:pPr>
        <w:spacing w:after="41" w:line="20" w:lineRule="atLeast"/>
        <w:ind w:left="10" w:right="1133" w:hanging="10"/>
        <w:rPr>
          <w:rFonts w:eastAsia="Calibri"/>
          <w:color w:val="000000"/>
          <w:sz w:val="20"/>
          <w:szCs w:val="20"/>
        </w:rPr>
      </w:pPr>
      <w:r w:rsidRPr="006A4F48">
        <w:rPr>
          <w:rFonts w:eastAsia="Calibri"/>
          <w:color w:val="000000"/>
          <w:sz w:val="20"/>
          <w:szCs w:val="20"/>
        </w:rPr>
        <w:t>(дата и номер регистрации)</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об оставлении ___________________________________________________* без рассмотрения _____________________________________________</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_______________________________________________________________________________</w:t>
      </w:r>
    </w:p>
    <w:p w:rsidR="006A4F48" w:rsidRPr="006A4F48" w:rsidRDefault="006A4F48" w:rsidP="006A4F48">
      <w:pPr>
        <w:spacing w:after="3" w:line="20" w:lineRule="atLeast"/>
        <w:ind w:left="10" w:hanging="10"/>
        <w:jc w:val="center"/>
        <w:rPr>
          <w:rFonts w:eastAsia="Calibri"/>
          <w:color w:val="000000"/>
          <w:sz w:val="20"/>
          <w:szCs w:val="20"/>
        </w:rPr>
      </w:pPr>
      <w:r w:rsidRPr="006A4F48">
        <w:rPr>
          <w:rFonts w:eastAsia="Calibri"/>
          <w:color w:val="000000"/>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A4F48" w:rsidRPr="006A4F48" w:rsidRDefault="006A4F48" w:rsidP="006A4F48">
      <w:pPr>
        <w:spacing w:after="5" w:line="20" w:lineRule="atLeast"/>
        <w:ind w:left="-5" w:hanging="10"/>
        <w:jc w:val="both"/>
        <w:rPr>
          <w:rFonts w:eastAsia="Calibri"/>
          <w:color w:val="000000"/>
          <w:sz w:val="20"/>
          <w:szCs w:val="20"/>
        </w:rPr>
      </w:pPr>
      <w:r w:rsidRPr="006A4F48">
        <w:rPr>
          <w:rFonts w:eastAsia="Calibri"/>
          <w:color w:val="000000"/>
          <w:sz w:val="20"/>
          <w:szCs w:val="20"/>
        </w:rPr>
        <w:t>принято решение об оставлении _________________________________________________* от ______________ № ______________ без рассмотрения.</w:t>
      </w:r>
    </w:p>
    <w:p w:rsidR="006A4F48" w:rsidRPr="006A4F48" w:rsidRDefault="006A4F48" w:rsidP="006A4F48">
      <w:pPr>
        <w:spacing w:after="485" w:line="20" w:lineRule="atLeast"/>
        <w:ind w:left="1130" w:hanging="10"/>
        <w:rPr>
          <w:rFonts w:eastAsia="Calibri"/>
          <w:color w:val="000000"/>
          <w:sz w:val="20"/>
          <w:szCs w:val="20"/>
        </w:rPr>
      </w:pPr>
      <w:r w:rsidRPr="006A4F48">
        <w:rPr>
          <w:rFonts w:eastAsia="Calibri"/>
          <w:color w:val="000000"/>
          <w:sz w:val="20"/>
          <w:szCs w:val="20"/>
        </w:rPr>
        <w:t>(дата и номер регистрации)</w:t>
      </w:r>
    </w:p>
    <w:p w:rsidR="006A4F48" w:rsidRPr="006A4F48" w:rsidRDefault="006A4F48" w:rsidP="006A4F48">
      <w:pPr>
        <w:spacing w:after="18" w:line="20" w:lineRule="atLeast"/>
        <w:rPr>
          <w:rFonts w:eastAsia="Calibri"/>
          <w:color w:val="000000"/>
          <w:sz w:val="20"/>
          <w:szCs w:val="20"/>
        </w:rPr>
      </w:pPr>
      <w:r>
        <w:rPr>
          <w:noProof/>
        </w:rPr>
      </w:r>
      <w:r>
        <w:pict>
          <v:group id="Group 112474" o:spid="_x0000_s1042" style="width:496.15pt;height:.5pt;mso-position-horizontal-relative:char;mso-position-vertical-relative:line" coordsize="630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">
            <v:shape id="Shape 7568" o:spid="_x0000_s1043" style="position:absolute;left:38709;width:24302;height:0;visibility:visible;mso-wrap-style:square;v-text-anchor:top" coordsize="2430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" path="m,l2430158,e" filled="f" strokeweight=".5pt">
              <v:path arrowok="t" textboxrect="0,0,2430158,0"/>
            </v:shape>
            <v:shape id="Shape 7569" o:spid="_x0000_s1044" style="position:absolute;left:22504;width:13506;height:0;visibility:visible;mso-wrap-style:square;v-text-anchor:top" coordsize="1350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" path="m,l1350658,e" filled="f" strokeweight=".5pt">
              <v:path arrowok="t" textboxrect="0,0,1350658,0"/>
            </v:shape>
            <v:shape id="Shape 7570" o:spid="_x0000_s1045" style="position:absolute;width:19805;height:0;visibility:visible;mso-wrap-style:square;v-text-anchor:top" coordsize="1980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" path="m,l1980565,e" filled="f" strokeweight=".5pt">
              <v:path arrowok="t" textboxrect="0,0,1980565,0"/>
            </v:shape>
            <w10:anchorlock/>
          </v:group>
        </w:pict>
      </w:r>
    </w:p>
    <w:p w:rsidR="006A4F48" w:rsidRPr="006A4F48" w:rsidRDefault="006A4F48" w:rsidP="006A4F48">
      <w:pPr>
        <w:tabs>
          <w:tab w:val="center" w:pos="1559"/>
          <w:tab w:val="center" w:pos="4607"/>
          <w:tab w:val="right" w:pos="9923"/>
        </w:tabs>
        <w:spacing w:after="276" w:line="20" w:lineRule="atLeast"/>
        <w:rPr>
          <w:rFonts w:eastAsia="Calibri"/>
          <w:color w:val="000000"/>
          <w:sz w:val="20"/>
          <w:szCs w:val="20"/>
        </w:rPr>
      </w:pPr>
      <w:r w:rsidRPr="006A4F48">
        <w:rPr>
          <w:rFonts w:eastAsia="Calibri"/>
          <w:color w:val="000000"/>
          <w:sz w:val="20"/>
          <w:szCs w:val="20"/>
        </w:rPr>
        <w:tab/>
        <w:t>(должность)</w:t>
      </w:r>
      <w:r w:rsidRPr="006A4F48">
        <w:rPr>
          <w:rFonts w:eastAsia="Calibri"/>
          <w:color w:val="000000"/>
          <w:sz w:val="20"/>
          <w:szCs w:val="20"/>
        </w:rPr>
        <w:tab/>
        <w:t>(подпись)</w:t>
      </w:r>
      <w:r w:rsidRPr="006A4F48">
        <w:rPr>
          <w:rFonts w:eastAsia="Calibri"/>
          <w:color w:val="000000"/>
          <w:sz w:val="20"/>
          <w:szCs w:val="20"/>
        </w:rPr>
        <w:tab/>
        <w:t>(фамилия, имя, отчество (при наличии)</w:t>
      </w:r>
    </w:p>
    <w:p w:rsidR="006A4F48" w:rsidRPr="006A4F48" w:rsidRDefault="006A4F48" w:rsidP="006A4F48">
      <w:pPr>
        <w:spacing w:after="234" w:line="20" w:lineRule="atLeast"/>
        <w:ind w:left="-5" w:hanging="10"/>
        <w:jc w:val="both"/>
        <w:rPr>
          <w:rFonts w:eastAsia="Calibri"/>
          <w:color w:val="000000"/>
          <w:sz w:val="20"/>
          <w:szCs w:val="20"/>
        </w:rPr>
      </w:pPr>
      <w:r w:rsidRPr="006A4F48">
        <w:rPr>
          <w:rFonts w:eastAsia="Calibri"/>
          <w:color w:val="000000"/>
          <w:sz w:val="20"/>
          <w:szCs w:val="20"/>
        </w:rPr>
        <w:t>Дата</w:t>
      </w:r>
    </w:p>
    <w:p w:rsidR="006A4F48" w:rsidRPr="006A4F48" w:rsidRDefault="006A4F48" w:rsidP="006A4F48">
      <w:pPr>
        <w:spacing w:after="5" w:line="20" w:lineRule="atLeast"/>
        <w:ind w:left="-5" w:hanging="10"/>
        <w:jc w:val="both"/>
        <w:rPr>
          <w:rFonts w:eastAsia="Calibri"/>
          <w:color w:val="000000"/>
          <w:sz w:val="20"/>
          <w:szCs w:val="20"/>
        </w:rPr>
      </w:pPr>
      <w:r w:rsidRPr="006A4F48">
        <w:rPr>
          <w:rFonts w:eastAsia="Calibri"/>
          <w:color w:val="000000"/>
          <w:sz w:val="20"/>
          <w:szCs w:val="20"/>
        </w:rPr>
        <w:t>*Указывается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6A4F48" w:rsidRDefault="006A4F48" w:rsidP="006A4F48">
      <w:pPr>
        <w:spacing w:after="160" w:line="20" w:lineRule="atLeast"/>
        <w:rPr>
          <w:rFonts w:eastAsia="Calibri"/>
          <w:color w:val="000000"/>
          <w:sz w:val="20"/>
          <w:szCs w:val="20"/>
        </w:rPr>
      </w:pPr>
    </w:p>
    <w:p w:rsidR="00AA1B89" w:rsidRDefault="00AA1B89" w:rsidP="006A4F48">
      <w:pPr>
        <w:keepNext/>
        <w:keepLines/>
        <w:spacing w:after="39" w:line="20" w:lineRule="atLeast"/>
        <w:ind w:left="5670" w:hanging="10"/>
        <w:jc w:val="right"/>
        <w:outlineLvl w:val="0"/>
        <w:rPr>
          <w:rFonts w:eastAsia="Calibri"/>
          <w:bCs/>
          <w:color w:val="000000"/>
          <w:sz w:val="20"/>
          <w:szCs w:val="20"/>
        </w:rPr>
        <w:sectPr w:rsidR="00AA1B89" w:rsidSect="00AD22D3">
          <w:pgSz w:w="11909" w:h="16834" w:code="9"/>
          <w:pgMar w:top="851" w:right="851" w:bottom="851" w:left="1418" w:header="709" w:footer="709" w:gutter="0"/>
          <w:cols w:space="720"/>
        </w:sectPr>
      </w:pPr>
      <w:bookmarkStart w:id="30" w:name="_Toc100828171"/>
    </w:p>
    <w:p w:rsidR="006A4F48" w:rsidRPr="006A4F48" w:rsidRDefault="006A4F48" w:rsidP="006A4F48">
      <w:pPr>
        <w:keepNext/>
        <w:keepLines/>
        <w:spacing w:after="39" w:line="20" w:lineRule="atLeast"/>
        <w:ind w:left="5670" w:hanging="10"/>
        <w:jc w:val="right"/>
        <w:outlineLvl w:val="0"/>
        <w:rPr>
          <w:rFonts w:eastAsia="Calibri"/>
          <w:bCs/>
          <w:color w:val="000000"/>
          <w:sz w:val="20"/>
          <w:szCs w:val="20"/>
        </w:rPr>
      </w:pPr>
      <w:r w:rsidRPr="006A4F48">
        <w:rPr>
          <w:rFonts w:eastAsia="Calibri"/>
          <w:bCs/>
          <w:color w:val="000000"/>
          <w:sz w:val="20"/>
          <w:szCs w:val="20"/>
        </w:rPr>
        <w:lastRenderedPageBreak/>
        <w:t>ПРИЛОЖЕНИЕ № 14</w:t>
      </w:r>
      <w:bookmarkEnd w:id="30"/>
    </w:p>
    <w:p w:rsidR="006A4F48" w:rsidRPr="006A4F48" w:rsidRDefault="006A4F48" w:rsidP="006A4F48">
      <w:pPr>
        <w:spacing w:line="20" w:lineRule="atLeast"/>
        <w:ind w:left="5670" w:right="-13" w:hanging="10"/>
        <w:jc w:val="right"/>
        <w:rPr>
          <w:rFonts w:eastAsia="Calibri"/>
          <w:color w:val="000000"/>
          <w:sz w:val="20"/>
          <w:szCs w:val="20"/>
        </w:rPr>
      </w:pPr>
      <w:r w:rsidRPr="006A4F48">
        <w:rPr>
          <w:rFonts w:eastAsia="Calibri"/>
          <w:color w:val="000000"/>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6A4F48" w:rsidRPr="006A4F48" w:rsidRDefault="006A4F48" w:rsidP="006A4F48">
      <w:pPr>
        <w:spacing w:line="20" w:lineRule="atLeast"/>
        <w:ind w:left="5670" w:right="-13" w:hanging="10"/>
        <w:jc w:val="right"/>
        <w:rPr>
          <w:rFonts w:eastAsia="Calibri"/>
          <w:color w:val="000000"/>
          <w:sz w:val="20"/>
          <w:szCs w:val="20"/>
        </w:rPr>
      </w:pPr>
    </w:p>
    <w:p w:rsidR="006A4F48" w:rsidRPr="006A4F48" w:rsidRDefault="006A4F48" w:rsidP="006A4F48">
      <w:pPr>
        <w:spacing w:line="20" w:lineRule="atLeast"/>
        <w:ind w:left="5670" w:right="-13" w:hanging="10"/>
        <w:jc w:val="right"/>
        <w:rPr>
          <w:rFonts w:eastAsia="Calibri"/>
          <w:color w:val="000000"/>
          <w:sz w:val="20"/>
          <w:szCs w:val="20"/>
        </w:rPr>
      </w:pPr>
    </w:p>
    <w:p w:rsidR="006A4F48" w:rsidRPr="006A4F48" w:rsidRDefault="006A4F48" w:rsidP="006A4F48">
      <w:pPr>
        <w:spacing w:line="20" w:lineRule="atLeast"/>
        <w:ind w:left="5670" w:right="-13" w:hanging="10"/>
        <w:jc w:val="right"/>
        <w:rPr>
          <w:rFonts w:eastAsia="Calibri"/>
          <w:color w:val="000000"/>
          <w:sz w:val="20"/>
          <w:szCs w:val="20"/>
        </w:rPr>
      </w:pPr>
    </w:p>
    <w:p w:rsidR="006A4F48" w:rsidRPr="006A4F48" w:rsidRDefault="006A4F48" w:rsidP="006A4F48">
      <w:pPr>
        <w:spacing w:line="20" w:lineRule="atLeast"/>
        <w:ind w:left="5670" w:right="-13" w:hanging="10"/>
        <w:jc w:val="right"/>
        <w:rPr>
          <w:rFonts w:eastAsia="Calibri"/>
          <w:color w:val="000000"/>
          <w:sz w:val="20"/>
          <w:szCs w:val="20"/>
        </w:rPr>
      </w:pPr>
    </w:p>
    <w:p w:rsidR="006A4F48" w:rsidRPr="006A4F48" w:rsidRDefault="006A4F48" w:rsidP="006A4F48">
      <w:pPr>
        <w:spacing w:line="20" w:lineRule="atLeast"/>
        <w:ind w:left="5670" w:right="-13" w:hanging="10"/>
        <w:jc w:val="right"/>
        <w:rPr>
          <w:rFonts w:eastAsia="Calibri"/>
          <w:color w:val="000000"/>
          <w:sz w:val="20"/>
          <w:szCs w:val="20"/>
        </w:rPr>
      </w:pPr>
    </w:p>
    <w:p w:rsidR="006A4F48" w:rsidRPr="006A4F48" w:rsidRDefault="006A4F48" w:rsidP="006A4F48">
      <w:pPr>
        <w:spacing w:line="20" w:lineRule="atLeast"/>
        <w:ind w:left="-851" w:right="-13" w:hanging="10"/>
        <w:jc w:val="center"/>
        <w:rPr>
          <w:rFonts w:eastAsia="Calibri"/>
          <w:color w:val="000000"/>
          <w:sz w:val="20"/>
          <w:szCs w:val="20"/>
        </w:rPr>
      </w:pPr>
      <w:r w:rsidRPr="006A4F48">
        <w:rPr>
          <w:rFonts w:eastAsia="Calibri"/>
          <w:b/>
          <w:color w:val="000000"/>
          <w:sz w:val="20"/>
          <w:szCs w:val="20"/>
        </w:rPr>
        <w:t>Состав, последовательность и сроки выполнения административных процедур (действий) при предоставлении муниципальной услуги</w:t>
      </w:r>
    </w:p>
    <w:tbl>
      <w:tblPr>
        <w:tblStyle w:val="TableGrid"/>
        <w:tblpPr w:vertAnchor="page" w:horzAnchor="page" w:tblpX="816" w:tblpY="4418"/>
        <w:tblOverlap w:val="never"/>
        <w:tblW w:w="15112" w:type="dxa"/>
        <w:tblInd w:w="0" w:type="dxa"/>
        <w:tblCellMar>
          <w:top w:w="20" w:type="dxa"/>
          <w:right w:w="108" w:type="dxa"/>
        </w:tblCellMar>
        <w:tblLook w:val="04A0" w:firstRow="1" w:lastRow="0" w:firstColumn="1" w:lastColumn="0" w:noHBand="0" w:noVBand="1"/>
      </w:tblPr>
      <w:tblGrid>
        <w:gridCol w:w="2109"/>
        <w:gridCol w:w="3103"/>
        <w:gridCol w:w="1877"/>
        <w:gridCol w:w="1908"/>
        <w:gridCol w:w="1981"/>
        <w:gridCol w:w="454"/>
        <w:gridCol w:w="1405"/>
        <w:gridCol w:w="2275"/>
      </w:tblGrid>
      <w:tr w:rsidR="006A4F48" w:rsidRPr="006A4F48" w:rsidTr="006A4F48">
        <w:trPr>
          <w:trHeight w:val="1246"/>
        </w:trPr>
        <w:tc>
          <w:tcPr>
            <w:tcW w:w="215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Основание для начала</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3261"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left="19"/>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6A4F48" w:rsidRPr="006A4F48" w:rsidRDefault="006A4F48" w:rsidP="006A4F48">
            <w:pPr>
              <w:spacing w:line="20" w:lineRule="atLeast"/>
              <w:ind w:left="127" w:right="12"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170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6A4F48" w:rsidRPr="006A4F48" w:rsidRDefault="006A4F48" w:rsidP="006A4F48">
            <w:pPr>
              <w:spacing w:line="20" w:lineRule="atLeast"/>
              <w:ind w:left="19"/>
              <w:jc w:val="center"/>
              <w:rPr>
                <w:rFonts w:eastAsia="Calibri"/>
                <w:color w:val="000000"/>
                <w:sz w:val="20"/>
                <w:szCs w:val="20"/>
              </w:rPr>
            </w:pPr>
            <w:r w:rsidRPr="006A4F48">
              <w:rPr>
                <w:rFonts w:eastAsia="Calibri"/>
                <w:color w:val="000000"/>
                <w:sz w:val="20"/>
                <w:szCs w:val="20"/>
              </w:rPr>
              <w:t>ответственное за</w:t>
            </w:r>
          </w:p>
          <w:p w:rsidR="006A4F48" w:rsidRPr="006A4F48" w:rsidRDefault="006A4F48" w:rsidP="006A4F48">
            <w:pPr>
              <w:spacing w:line="20" w:lineRule="atLeast"/>
              <w:ind w:left="232"/>
              <w:rPr>
                <w:rFonts w:eastAsia="Calibri"/>
                <w:color w:val="000000"/>
                <w:sz w:val="20"/>
                <w:szCs w:val="20"/>
              </w:rPr>
            </w:pPr>
            <w:r w:rsidRPr="006A4F48">
              <w:rPr>
                <w:rFonts w:eastAsia="Calibri"/>
                <w:color w:val="000000"/>
                <w:sz w:val="20"/>
                <w:szCs w:val="20"/>
              </w:rPr>
              <w:t>выполнение</w:t>
            </w:r>
          </w:p>
          <w:p w:rsidR="006A4F48" w:rsidRPr="006A4F48" w:rsidRDefault="006A4F48" w:rsidP="006A4F48">
            <w:pPr>
              <w:spacing w:line="20" w:lineRule="atLeast"/>
              <w:ind w:left="115"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200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ind w:left="54"/>
              <w:jc w:val="center"/>
              <w:rPr>
                <w:rFonts w:eastAsia="Calibri"/>
                <w:color w:val="000000"/>
                <w:sz w:val="20"/>
                <w:szCs w:val="20"/>
              </w:rPr>
            </w:pPr>
            <w:r w:rsidRPr="006A4F48">
              <w:rPr>
                <w:rFonts w:eastAsia="Calibri"/>
                <w:color w:val="000000"/>
                <w:sz w:val="20"/>
                <w:szCs w:val="20"/>
              </w:rPr>
              <w:t>Место выполнения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административного действия/</w:t>
            </w:r>
          </w:p>
          <w:p w:rsidR="006A4F48" w:rsidRPr="006A4F48" w:rsidRDefault="006A4F48" w:rsidP="006A4F48">
            <w:pPr>
              <w:spacing w:line="20" w:lineRule="atLeast"/>
              <w:ind w:left="108"/>
              <w:jc w:val="center"/>
              <w:rPr>
                <w:rFonts w:eastAsia="Calibri"/>
                <w:color w:val="000000"/>
                <w:sz w:val="20"/>
                <w:szCs w:val="20"/>
              </w:rPr>
            </w:pPr>
            <w:r w:rsidRPr="006A4F48">
              <w:rPr>
                <w:rFonts w:eastAsia="Calibri"/>
                <w:color w:val="000000"/>
                <w:sz w:val="20"/>
                <w:szCs w:val="20"/>
              </w:rPr>
              <w:t>используемая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информационная система</w:t>
            </w:r>
          </w:p>
        </w:tc>
        <w:tc>
          <w:tcPr>
            <w:tcW w:w="473"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rPr>
                <w:rFonts w:eastAsia="Calibri"/>
                <w:color w:val="000000"/>
                <w:sz w:val="20"/>
                <w:szCs w:val="20"/>
              </w:rPr>
            </w:pPr>
          </w:p>
        </w:tc>
        <w:tc>
          <w:tcPr>
            <w:tcW w:w="1470" w:type="dxa"/>
            <w:tcBorders>
              <w:top w:val="single" w:sz="4" w:space="0" w:color="000000"/>
              <w:left w:val="nil"/>
              <w:bottom w:val="single" w:sz="4" w:space="0" w:color="000000"/>
              <w:right w:val="single" w:sz="4" w:space="0" w:color="000000"/>
            </w:tcBorders>
            <w:vAlign w:val="center"/>
          </w:tcPr>
          <w:p w:rsidR="006A4F48" w:rsidRPr="006A4F48" w:rsidRDefault="006A4F48" w:rsidP="006A4F48">
            <w:pPr>
              <w:spacing w:line="20" w:lineRule="atLeast"/>
              <w:ind w:left="19" w:hanging="19"/>
              <w:rPr>
                <w:rFonts w:eastAsia="Calibri"/>
                <w:color w:val="000000"/>
                <w:sz w:val="20"/>
                <w:szCs w:val="20"/>
              </w:rPr>
            </w:pPr>
            <w:r w:rsidRPr="006A4F48">
              <w:rPr>
                <w:rFonts w:eastAsia="Calibri"/>
                <w:color w:val="000000"/>
                <w:sz w:val="20"/>
                <w:szCs w:val="20"/>
              </w:rPr>
              <w:t>Критерии принятия решения</w:t>
            </w:r>
          </w:p>
        </w:tc>
        <w:tc>
          <w:tcPr>
            <w:tcW w:w="2339"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6A4F48" w:rsidRPr="006A4F48" w:rsidTr="006A4F48">
        <w:trPr>
          <w:trHeight w:val="286"/>
        </w:trPr>
        <w:tc>
          <w:tcPr>
            <w:tcW w:w="215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jc w:val="center"/>
              <w:rPr>
                <w:rFonts w:eastAsia="Calibri"/>
                <w:color w:val="000000"/>
                <w:sz w:val="20"/>
                <w:szCs w:val="20"/>
              </w:rPr>
            </w:pPr>
            <w:r w:rsidRPr="006A4F48">
              <w:rPr>
                <w:rFonts w:eastAsia="Calibri"/>
                <w:color w:val="000000"/>
                <w:sz w:val="20"/>
                <w:szCs w:val="20"/>
              </w:rPr>
              <w:t>1</w:t>
            </w:r>
          </w:p>
        </w:tc>
        <w:tc>
          <w:tcPr>
            <w:tcW w:w="326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jc w:val="center"/>
              <w:rPr>
                <w:rFonts w:eastAsia="Calibri"/>
                <w:color w:val="000000"/>
                <w:sz w:val="20"/>
                <w:szCs w:val="20"/>
              </w:rPr>
            </w:pPr>
            <w:r w:rsidRPr="006A4F48">
              <w:rPr>
                <w:rFonts w:eastAsia="Calibri"/>
                <w:color w:val="000000"/>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jc w:val="center"/>
              <w:rPr>
                <w:rFonts w:eastAsia="Calibri"/>
                <w:color w:val="000000"/>
                <w:sz w:val="20"/>
                <w:szCs w:val="20"/>
              </w:rPr>
            </w:pPr>
            <w:r w:rsidRPr="006A4F48">
              <w:rPr>
                <w:rFonts w:eastAsia="Calibri"/>
                <w:color w:val="000000"/>
                <w:sz w:val="20"/>
                <w:szCs w:val="20"/>
              </w:rPr>
              <w:t>3</w:t>
            </w:r>
          </w:p>
        </w:tc>
        <w:tc>
          <w:tcPr>
            <w:tcW w:w="170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jc w:val="center"/>
              <w:rPr>
                <w:rFonts w:eastAsia="Calibri"/>
                <w:color w:val="000000"/>
                <w:sz w:val="20"/>
                <w:szCs w:val="20"/>
              </w:rPr>
            </w:pPr>
            <w:r w:rsidRPr="006A4F48">
              <w:rPr>
                <w:rFonts w:eastAsia="Calibri"/>
                <w:color w:val="000000"/>
                <w:sz w:val="20"/>
                <w:szCs w:val="20"/>
              </w:rPr>
              <w:t>4</w:t>
            </w:r>
          </w:p>
        </w:tc>
        <w:tc>
          <w:tcPr>
            <w:tcW w:w="200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jc w:val="center"/>
              <w:rPr>
                <w:rFonts w:eastAsia="Calibri"/>
                <w:color w:val="000000"/>
                <w:sz w:val="20"/>
                <w:szCs w:val="20"/>
              </w:rPr>
            </w:pPr>
            <w:r w:rsidRPr="006A4F48">
              <w:rPr>
                <w:rFonts w:eastAsia="Calibri"/>
                <w:color w:val="000000"/>
                <w:sz w:val="20"/>
                <w:szCs w:val="20"/>
              </w:rPr>
              <w:t>5</w:t>
            </w:r>
          </w:p>
        </w:tc>
        <w:tc>
          <w:tcPr>
            <w:tcW w:w="473"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rPr>
                <w:rFonts w:eastAsia="Calibri"/>
                <w:color w:val="000000"/>
                <w:sz w:val="20"/>
                <w:szCs w:val="20"/>
              </w:rPr>
            </w:pPr>
          </w:p>
        </w:tc>
        <w:tc>
          <w:tcPr>
            <w:tcW w:w="1470"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ind w:left="438"/>
              <w:rPr>
                <w:rFonts w:eastAsia="Calibri"/>
                <w:color w:val="000000"/>
                <w:sz w:val="20"/>
                <w:szCs w:val="20"/>
              </w:rPr>
            </w:pPr>
            <w:r w:rsidRPr="006A4F48">
              <w:rPr>
                <w:rFonts w:eastAsia="Calibri"/>
                <w:color w:val="000000"/>
                <w:sz w:val="20"/>
                <w:szCs w:val="20"/>
              </w:rPr>
              <w:t>6</w:t>
            </w:r>
          </w:p>
        </w:tc>
        <w:tc>
          <w:tcPr>
            <w:tcW w:w="233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jc w:val="center"/>
              <w:rPr>
                <w:rFonts w:eastAsia="Calibri"/>
                <w:color w:val="000000"/>
                <w:sz w:val="20"/>
                <w:szCs w:val="20"/>
              </w:rPr>
            </w:pPr>
            <w:r w:rsidRPr="006A4F48">
              <w:rPr>
                <w:rFonts w:eastAsia="Calibri"/>
                <w:color w:val="000000"/>
                <w:sz w:val="20"/>
                <w:szCs w:val="20"/>
              </w:rPr>
              <w:t>7</w:t>
            </w:r>
          </w:p>
        </w:tc>
      </w:tr>
      <w:tr w:rsidR="006A4F48" w:rsidRPr="006A4F48" w:rsidTr="006A4F48">
        <w:trPr>
          <w:trHeight w:val="286"/>
        </w:trPr>
        <w:tc>
          <w:tcPr>
            <w:tcW w:w="2158"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rPr>
                <w:rFonts w:eastAsia="Calibri"/>
                <w:color w:val="000000"/>
                <w:sz w:val="20"/>
                <w:szCs w:val="20"/>
              </w:rPr>
            </w:pPr>
          </w:p>
        </w:tc>
        <w:tc>
          <w:tcPr>
            <w:tcW w:w="8671" w:type="dxa"/>
            <w:gridSpan w:val="4"/>
            <w:tcBorders>
              <w:top w:val="single" w:sz="4" w:space="0" w:color="000000"/>
              <w:left w:val="nil"/>
              <w:bottom w:val="single" w:sz="4" w:space="0" w:color="000000"/>
              <w:right w:val="nil"/>
            </w:tcBorders>
          </w:tcPr>
          <w:p w:rsidR="006A4F48" w:rsidRPr="006A4F48" w:rsidRDefault="006A4F48" w:rsidP="006A4F48">
            <w:pPr>
              <w:tabs>
                <w:tab w:val="center" w:pos="3075"/>
                <w:tab w:val="center" w:pos="5757"/>
              </w:tabs>
              <w:spacing w:line="20" w:lineRule="atLeast"/>
              <w:rPr>
                <w:rFonts w:eastAsia="Calibri"/>
                <w:color w:val="000000"/>
                <w:sz w:val="20"/>
                <w:szCs w:val="20"/>
              </w:rPr>
            </w:pPr>
            <w:r w:rsidRPr="006A4F48">
              <w:rPr>
                <w:rFonts w:eastAsia="Calibri"/>
                <w:color w:val="000000"/>
                <w:sz w:val="20"/>
                <w:szCs w:val="20"/>
              </w:rPr>
              <w:tab/>
              <w:t>1.</w:t>
            </w:r>
            <w:r w:rsidRPr="006A4F48">
              <w:rPr>
                <w:rFonts w:eastAsia="Calibri"/>
                <w:color w:val="000000"/>
                <w:sz w:val="20"/>
                <w:szCs w:val="20"/>
              </w:rPr>
              <w:tab/>
              <w:t>Проверка документов и регистрация заявления</w:t>
            </w:r>
          </w:p>
        </w:tc>
        <w:tc>
          <w:tcPr>
            <w:tcW w:w="473" w:type="dxa"/>
            <w:tcBorders>
              <w:top w:val="single" w:sz="4" w:space="0" w:color="000000"/>
              <w:left w:val="nil"/>
              <w:bottom w:val="single" w:sz="4" w:space="0" w:color="000000"/>
              <w:right w:val="nil"/>
            </w:tcBorders>
          </w:tcPr>
          <w:p w:rsidR="006A4F48" w:rsidRPr="006A4F48" w:rsidRDefault="006A4F48" w:rsidP="006A4F48">
            <w:pPr>
              <w:spacing w:line="20" w:lineRule="atLeast"/>
              <w:rPr>
                <w:rFonts w:eastAsia="Calibri"/>
                <w:color w:val="000000"/>
                <w:sz w:val="20"/>
                <w:szCs w:val="20"/>
              </w:rPr>
            </w:pPr>
          </w:p>
        </w:tc>
        <w:tc>
          <w:tcPr>
            <w:tcW w:w="1470" w:type="dxa"/>
            <w:tcBorders>
              <w:top w:val="single" w:sz="4" w:space="0" w:color="000000"/>
              <w:left w:val="nil"/>
              <w:bottom w:val="single" w:sz="4" w:space="0" w:color="000000"/>
              <w:right w:val="nil"/>
            </w:tcBorders>
          </w:tcPr>
          <w:p w:rsidR="006A4F48" w:rsidRPr="006A4F48" w:rsidRDefault="006A4F48" w:rsidP="006A4F48">
            <w:pPr>
              <w:spacing w:line="20" w:lineRule="atLeast"/>
              <w:rPr>
                <w:rFonts w:eastAsia="Calibri"/>
                <w:color w:val="000000"/>
                <w:sz w:val="20"/>
                <w:szCs w:val="20"/>
              </w:rPr>
            </w:pPr>
          </w:p>
        </w:tc>
        <w:tc>
          <w:tcPr>
            <w:tcW w:w="2339"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6A4F48">
        <w:trPr>
          <w:trHeight w:val="3322"/>
        </w:trPr>
        <w:tc>
          <w:tcPr>
            <w:tcW w:w="2158" w:type="dxa"/>
            <w:tcBorders>
              <w:top w:val="single" w:sz="4" w:space="0" w:color="000000"/>
              <w:left w:val="single" w:sz="4" w:space="0" w:color="000000"/>
              <w:bottom w:val="nil"/>
              <w:right w:val="single" w:sz="4" w:space="0" w:color="000000"/>
            </w:tcBorders>
          </w:tcPr>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Поступление заявления и документов для предоставления муниципальной услуги в</w:t>
            </w:r>
          </w:p>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Уполномоченный орган</w:t>
            </w:r>
          </w:p>
        </w:tc>
        <w:tc>
          <w:tcPr>
            <w:tcW w:w="326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70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До 1 рабочего дня</w:t>
            </w:r>
          </w:p>
        </w:tc>
        <w:tc>
          <w:tcPr>
            <w:tcW w:w="170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Уполномоченного органа, ответственное за предоставлен не</w:t>
            </w:r>
          </w:p>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государственной</w:t>
            </w:r>
          </w:p>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(муниципальной) услуги</w:t>
            </w:r>
          </w:p>
        </w:tc>
        <w:tc>
          <w:tcPr>
            <w:tcW w:w="200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44"/>
              <w:jc w:val="center"/>
              <w:rPr>
                <w:rFonts w:eastAsia="Calibri"/>
                <w:color w:val="000000"/>
                <w:sz w:val="20"/>
                <w:szCs w:val="20"/>
              </w:rPr>
            </w:pPr>
            <w:r w:rsidRPr="006A4F48">
              <w:rPr>
                <w:rFonts w:eastAsia="Calibri"/>
                <w:color w:val="000000"/>
                <w:sz w:val="20"/>
                <w:szCs w:val="20"/>
              </w:rPr>
              <w:t>Уполномоченный орган / ГИС /</w:t>
            </w:r>
          </w:p>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ПГС</w:t>
            </w:r>
          </w:p>
        </w:tc>
        <w:tc>
          <w:tcPr>
            <w:tcW w:w="473" w:type="dxa"/>
            <w:tcBorders>
              <w:top w:val="single" w:sz="4" w:space="0" w:color="000000"/>
              <w:left w:val="single" w:sz="4" w:space="0" w:color="000000"/>
              <w:bottom w:val="single" w:sz="4" w:space="0" w:color="000000"/>
              <w:right w:val="nil"/>
            </w:tcBorders>
          </w:tcPr>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w:t>
            </w:r>
          </w:p>
        </w:tc>
        <w:tc>
          <w:tcPr>
            <w:tcW w:w="1470" w:type="dxa"/>
            <w:tcBorders>
              <w:top w:val="single" w:sz="4" w:space="0" w:color="000000"/>
              <w:left w:val="nil"/>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33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8"/>
              <w:rPr>
                <w:rFonts w:eastAsia="Calibri"/>
                <w:color w:val="000000"/>
                <w:sz w:val="20"/>
                <w:szCs w:val="20"/>
              </w:rPr>
            </w:pPr>
            <w:r w:rsidRPr="006A4F48">
              <w:rPr>
                <w:rFonts w:eastAsia="Calibri"/>
                <w:color w:val="000000"/>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bl>
    <w:p w:rsidR="006A4F48" w:rsidRPr="006A4F48" w:rsidRDefault="006A4F48" w:rsidP="006A4F48">
      <w:pPr>
        <w:spacing w:after="1" w:line="20" w:lineRule="atLeast"/>
        <w:rPr>
          <w:rFonts w:eastAsia="Calibri"/>
          <w:color w:val="000000"/>
          <w:sz w:val="20"/>
          <w:szCs w:val="20"/>
        </w:rPr>
      </w:pPr>
      <w:r w:rsidRPr="006A4F48">
        <w:rPr>
          <w:rFonts w:eastAsia="Calibri"/>
          <w:color w:val="000000"/>
          <w:sz w:val="20"/>
          <w:szCs w:val="20"/>
        </w:rPr>
        <w:br w:type="page"/>
      </w:r>
    </w:p>
    <w:p w:rsidR="006A4F48" w:rsidRPr="006A4F48" w:rsidRDefault="006A4F48" w:rsidP="006A4F48">
      <w:pPr>
        <w:spacing w:line="20" w:lineRule="atLeast"/>
        <w:ind w:left="-1613" w:right="15649"/>
        <w:rPr>
          <w:rFonts w:eastAsia="Calibri"/>
          <w:color w:val="000000"/>
          <w:sz w:val="20"/>
          <w:szCs w:val="20"/>
        </w:rPr>
      </w:pPr>
    </w:p>
    <w:tbl>
      <w:tblPr>
        <w:tblStyle w:val="TableGrid"/>
        <w:tblW w:w="15276" w:type="dxa"/>
        <w:tblInd w:w="0" w:type="dxa"/>
        <w:tblLayout w:type="fixed"/>
        <w:tblCellMar>
          <w:top w:w="20" w:type="dxa"/>
          <w:left w:w="108" w:type="dxa"/>
          <w:right w:w="115" w:type="dxa"/>
        </w:tblCellMar>
        <w:tblLook w:val="04A0" w:firstRow="1" w:lastRow="0" w:firstColumn="1" w:lastColumn="0" w:noHBand="0" w:noVBand="1"/>
      </w:tblPr>
      <w:tblGrid>
        <w:gridCol w:w="2326"/>
        <w:gridCol w:w="2544"/>
        <w:gridCol w:w="2079"/>
        <w:gridCol w:w="2237"/>
        <w:gridCol w:w="1979"/>
        <w:gridCol w:w="1984"/>
        <w:gridCol w:w="2127"/>
      </w:tblGrid>
      <w:tr w:rsidR="006A4F48" w:rsidRPr="006A4F48" w:rsidTr="0082195D">
        <w:trPr>
          <w:trHeight w:val="1408"/>
        </w:trPr>
        <w:tc>
          <w:tcPr>
            <w:tcW w:w="2326"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Основание для начала</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254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2079"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6A4F48" w:rsidRPr="006A4F48" w:rsidRDefault="006A4F48" w:rsidP="006A4F48">
            <w:pPr>
              <w:spacing w:line="20" w:lineRule="atLeast"/>
              <w:ind w:left="19" w:right="5"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223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ответственное за</w:t>
            </w:r>
          </w:p>
          <w:p w:rsidR="006A4F48" w:rsidRPr="006A4F48" w:rsidRDefault="006A4F48" w:rsidP="006A4F48">
            <w:pPr>
              <w:spacing w:line="20" w:lineRule="atLeast"/>
              <w:ind w:left="124"/>
              <w:rPr>
                <w:rFonts w:eastAsia="Calibri"/>
                <w:color w:val="000000"/>
                <w:sz w:val="20"/>
                <w:szCs w:val="20"/>
              </w:rPr>
            </w:pPr>
            <w:r w:rsidRPr="006A4F48">
              <w:rPr>
                <w:rFonts w:eastAsia="Calibri"/>
                <w:color w:val="000000"/>
                <w:sz w:val="20"/>
                <w:szCs w:val="20"/>
              </w:rPr>
              <w:t>выполнение</w:t>
            </w:r>
          </w:p>
          <w:p w:rsidR="006A4F48" w:rsidRPr="006A4F48" w:rsidRDefault="006A4F48" w:rsidP="006A4F48">
            <w:pPr>
              <w:spacing w:line="20" w:lineRule="atLeast"/>
              <w:ind w:left="13"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1979"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Место выполнения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административного действия/</w:t>
            </w:r>
          </w:p>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используемая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информационная система</w:t>
            </w:r>
          </w:p>
        </w:tc>
        <w:tc>
          <w:tcPr>
            <w:tcW w:w="198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Критерии принятия решения</w:t>
            </w:r>
          </w:p>
        </w:tc>
        <w:tc>
          <w:tcPr>
            <w:tcW w:w="2127"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6A4F48" w:rsidRPr="006A4F48" w:rsidTr="0082195D">
        <w:trPr>
          <w:trHeight w:val="286"/>
        </w:trPr>
        <w:tc>
          <w:tcPr>
            <w:tcW w:w="232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1</w:t>
            </w:r>
          </w:p>
        </w:tc>
        <w:tc>
          <w:tcPr>
            <w:tcW w:w="25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2</w:t>
            </w:r>
          </w:p>
        </w:tc>
        <w:tc>
          <w:tcPr>
            <w:tcW w:w="20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3</w:t>
            </w:r>
          </w:p>
        </w:tc>
        <w:tc>
          <w:tcPr>
            <w:tcW w:w="223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4</w:t>
            </w:r>
          </w:p>
        </w:tc>
        <w:tc>
          <w:tcPr>
            <w:tcW w:w="19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5</w:t>
            </w: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6</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7"/>
              <w:jc w:val="center"/>
              <w:rPr>
                <w:rFonts w:eastAsia="Calibri"/>
                <w:color w:val="000000"/>
                <w:sz w:val="20"/>
                <w:szCs w:val="20"/>
              </w:rPr>
            </w:pPr>
            <w:r w:rsidRPr="006A4F48">
              <w:rPr>
                <w:rFonts w:eastAsia="Calibri"/>
                <w:color w:val="000000"/>
                <w:sz w:val="20"/>
                <w:szCs w:val="20"/>
              </w:rPr>
              <w:t>7</w:t>
            </w:r>
          </w:p>
        </w:tc>
      </w:tr>
      <w:tr w:rsidR="006A4F48" w:rsidRPr="006A4F48" w:rsidTr="0082195D">
        <w:trPr>
          <w:trHeight w:val="1390"/>
        </w:trPr>
        <w:tc>
          <w:tcPr>
            <w:tcW w:w="2326" w:type="dxa"/>
            <w:vMerge w:val="restart"/>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5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Принятие решения об отказе в приеме документов, в случае выявления оснований для отказа в приеме документов</w:t>
            </w:r>
          </w:p>
        </w:tc>
        <w:tc>
          <w:tcPr>
            <w:tcW w:w="20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23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9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82195D">
        <w:trPr>
          <w:trHeight w:val="1874"/>
        </w:trPr>
        <w:tc>
          <w:tcPr>
            <w:tcW w:w="2326" w:type="dxa"/>
            <w:vMerge/>
            <w:tcBorders>
              <w:top w:val="nil"/>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5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Регистрация заявления, в случае отсутствия оснований для отказа в приеме документов</w:t>
            </w:r>
          </w:p>
        </w:tc>
        <w:tc>
          <w:tcPr>
            <w:tcW w:w="20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23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ответственное за регистрацию корреспонденции</w:t>
            </w:r>
          </w:p>
        </w:tc>
        <w:tc>
          <w:tcPr>
            <w:tcW w:w="19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Уполномоченный орган/ГИС</w:t>
            </w: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r>
      <w:tr w:rsidR="006A4F48" w:rsidRPr="006A4F48" w:rsidTr="0082195D">
        <w:trPr>
          <w:trHeight w:val="310"/>
        </w:trPr>
        <w:tc>
          <w:tcPr>
            <w:tcW w:w="15276" w:type="dxa"/>
            <w:gridSpan w:val="7"/>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tabs>
                <w:tab w:val="center" w:pos="5420"/>
                <w:tab w:val="center" w:pos="7808"/>
              </w:tabs>
              <w:spacing w:line="20" w:lineRule="atLeast"/>
              <w:rPr>
                <w:rFonts w:eastAsia="Calibri"/>
                <w:color w:val="000000"/>
                <w:sz w:val="20"/>
                <w:szCs w:val="20"/>
              </w:rPr>
            </w:pPr>
            <w:r w:rsidRPr="006A4F48">
              <w:rPr>
                <w:rFonts w:eastAsia="Calibri"/>
                <w:color w:val="000000"/>
                <w:sz w:val="20"/>
                <w:szCs w:val="20"/>
              </w:rPr>
              <w:tab/>
              <w:t>2.</w:t>
            </w:r>
            <w:r w:rsidRPr="006A4F48">
              <w:rPr>
                <w:rFonts w:eastAsia="Calibri"/>
                <w:color w:val="000000"/>
                <w:sz w:val="20"/>
                <w:szCs w:val="20"/>
              </w:rPr>
              <w:tab/>
              <w:t>Получение сведений посредством СМЭВ</w:t>
            </w:r>
          </w:p>
        </w:tc>
      </w:tr>
      <w:tr w:rsidR="006A4F48" w:rsidRPr="006A4F48" w:rsidTr="0082195D">
        <w:trPr>
          <w:trHeight w:val="3514"/>
        </w:trPr>
        <w:tc>
          <w:tcPr>
            <w:tcW w:w="2326" w:type="dxa"/>
            <w:tcBorders>
              <w:top w:val="single" w:sz="4" w:space="0" w:color="000000"/>
              <w:left w:val="single" w:sz="4" w:space="0" w:color="000000"/>
              <w:bottom w:val="single" w:sz="4" w:space="0" w:color="000000"/>
              <w:right w:val="single" w:sz="4" w:space="0" w:color="000000"/>
            </w:tcBorders>
          </w:tcPr>
          <w:p w:rsidR="0082195D" w:rsidRDefault="006A4F48" w:rsidP="006A4F48">
            <w:pPr>
              <w:spacing w:line="20" w:lineRule="atLeast"/>
              <w:rPr>
                <w:rFonts w:eastAsia="Calibri"/>
                <w:color w:val="000000"/>
                <w:sz w:val="20"/>
                <w:szCs w:val="20"/>
              </w:rPr>
            </w:pPr>
            <w:r w:rsidRPr="006A4F48">
              <w:rPr>
                <w:rFonts w:eastAsia="Calibri"/>
                <w:color w:val="000000"/>
                <w:sz w:val="20"/>
                <w:szCs w:val="20"/>
              </w:rPr>
              <w:t>пакет зарегистрированных документов, поступивших должностному лицу, ответственному за предоставление муниципальной услуги</w:t>
            </w:r>
          </w:p>
          <w:p w:rsidR="0082195D" w:rsidRDefault="0082195D" w:rsidP="006A4F48">
            <w:pPr>
              <w:spacing w:line="20" w:lineRule="atLeast"/>
              <w:rPr>
                <w:rFonts w:eastAsia="Calibri"/>
                <w:color w:val="000000"/>
                <w:sz w:val="20"/>
                <w:szCs w:val="20"/>
              </w:rPr>
            </w:pPr>
          </w:p>
          <w:p w:rsidR="0082195D" w:rsidRDefault="0082195D" w:rsidP="006A4F48">
            <w:pPr>
              <w:spacing w:line="20" w:lineRule="atLeast"/>
              <w:rPr>
                <w:rFonts w:eastAsia="Calibri"/>
                <w:color w:val="000000"/>
                <w:sz w:val="20"/>
                <w:szCs w:val="20"/>
              </w:rPr>
            </w:pPr>
          </w:p>
          <w:p w:rsidR="0082195D" w:rsidRDefault="0082195D" w:rsidP="006A4F48">
            <w:pPr>
              <w:spacing w:line="20" w:lineRule="atLeast"/>
              <w:rPr>
                <w:rFonts w:eastAsia="Calibri"/>
                <w:color w:val="000000"/>
                <w:sz w:val="20"/>
                <w:szCs w:val="20"/>
              </w:rPr>
            </w:pPr>
          </w:p>
          <w:p w:rsidR="0082195D" w:rsidRDefault="0082195D" w:rsidP="006A4F48">
            <w:pPr>
              <w:spacing w:line="20" w:lineRule="atLeast"/>
              <w:rPr>
                <w:rFonts w:eastAsia="Calibri"/>
                <w:color w:val="000000"/>
                <w:sz w:val="20"/>
                <w:szCs w:val="20"/>
              </w:rPr>
            </w:pPr>
          </w:p>
          <w:p w:rsidR="007C47A3" w:rsidRDefault="007C47A3" w:rsidP="006A4F48">
            <w:pPr>
              <w:spacing w:line="20" w:lineRule="atLeast"/>
              <w:rPr>
                <w:rFonts w:eastAsia="Calibri"/>
                <w:color w:val="000000"/>
                <w:sz w:val="20"/>
                <w:szCs w:val="20"/>
              </w:rPr>
            </w:pPr>
          </w:p>
          <w:p w:rsidR="007C47A3" w:rsidRDefault="007C47A3" w:rsidP="006A4F48">
            <w:pPr>
              <w:spacing w:line="20" w:lineRule="atLeast"/>
              <w:rPr>
                <w:rFonts w:eastAsia="Calibri"/>
                <w:color w:val="000000"/>
                <w:sz w:val="20"/>
                <w:szCs w:val="20"/>
              </w:rPr>
            </w:pPr>
          </w:p>
          <w:p w:rsidR="007C47A3" w:rsidRPr="006A4F48" w:rsidRDefault="007C47A3" w:rsidP="006A4F48">
            <w:pPr>
              <w:spacing w:line="20" w:lineRule="atLeast"/>
              <w:rPr>
                <w:rFonts w:eastAsia="Calibri"/>
                <w:color w:val="000000"/>
                <w:sz w:val="20"/>
                <w:szCs w:val="20"/>
              </w:rPr>
            </w:pPr>
          </w:p>
        </w:tc>
        <w:tc>
          <w:tcPr>
            <w:tcW w:w="254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направление межведомственных запросов в органы и организации</w:t>
            </w:r>
          </w:p>
        </w:tc>
        <w:tc>
          <w:tcPr>
            <w:tcW w:w="20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в день регистрации заявления и документов</w:t>
            </w:r>
          </w:p>
        </w:tc>
        <w:tc>
          <w:tcPr>
            <w:tcW w:w="223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ответственное за предоставление</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государственной</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(муниципальной) услуги</w:t>
            </w:r>
          </w:p>
        </w:tc>
        <w:tc>
          <w:tcPr>
            <w:tcW w:w="197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Уполномоченный орган/ГИС/</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ПГС / СМЭВ</w:t>
            </w:r>
          </w:p>
        </w:tc>
        <w:tc>
          <w:tcPr>
            <w:tcW w:w="198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отсутствие документов, необходимых для предоставления государственно (муниципальной) услуги, находящихся в распоряжении государственные</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направление межведомственного запроса в органы (организации), предоставляющие</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документы (сведения), предусмотренные пунктом 2.9 Административного регламента, в том</w:t>
            </w:r>
          </w:p>
        </w:tc>
      </w:tr>
    </w:tbl>
    <w:tbl>
      <w:tblPr>
        <w:tblStyle w:val="TableGrid"/>
        <w:tblpPr w:leftFromText="180" w:rightFromText="180" w:vertAnchor="text" w:horzAnchor="margin" w:tblpXSpec="right" w:tblpY="-1416"/>
        <w:tblW w:w="15285" w:type="dxa"/>
        <w:tblInd w:w="0" w:type="dxa"/>
        <w:tblLayout w:type="fixed"/>
        <w:tblCellMar>
          <w:top w:w="20" w:type="dxa"/>
          <w:left w:w="108" w:type="dxa"/>
          <w:right w:w="115" w:type="dxa"/>
        </w:tblCellMar>
        <w:tblLook w:val="04A0" w:firstRow="1" w:lastRow="0" w:firstColumn="1" w:lastColumn="0" w:noHBand="0" w:noVBand="1"/>
      </w:tblPr>
      <w:tblGrid>
        <w:gridCol w:w="2180"/>
        <w:gridCol w:w="2440"/>
        <w:gridCol w:w="1984"/>
        <w:gridCol w:w="2268"/>
        <w:gridCol w:w="2410"/>
        <w:gridCol w:w="1743"/>
        <w:gridCol w:w="2260"/>
      </w:tblGrid>
      <w:tr w:rsidR="0082195D" w:rsidRPr="006A4F48" w:rsidTr="0082195D">
        <w:trPr>
          <w:trHeight w:val="1389"/>
        </w:trPr>
        <w:tc>
          <w:tcPr>
            <w:tcW w:w="2180" w:type="dxa"/>
            <w:tcBorders>
              <w:top w:val="single" w:sz="4" w:space="0" w:color="000000"/>
              <w:left w:val="single" w:sz="4" w:space="0" w:color="000000"/>
              <w:bottom w:val="single" w:sz="4" w:space="0" w:color="000000"/>
              <w:right w:val="single" w:sz="4" w:space="0" w:color="000000"/>
            </w:tcBorders>
            <w:vAlign w:val="center"/>
          </w:tcPr>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Основание для начала</w:t>
            </w: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2440" w:type="dxa"/>
            <w:tcBorders>
              <w:top w:val="single" w:sz="4" w:space="0" w:color="000000"/>
              <w:left w:val="single" w:sz="4" w:space="0" w:color="000000"/>
              <w:bottom w:val="single" w:sz="4" w:space="0" w:color="000000"/>
              <w:right w:val="single" w:sz="4" w:space="0" w:color="000000"/>
            </w:tcBorders>
            <w:vAlign w:val="center"/>
          </w:tcPr>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1984" w:type="dxa"/>
            <w:tcBorders>
              <w:top w:val="single" w:sz="4" w:space="0" w:color="000000"/>
              <w:left w:val="single" w:sz="4" w:space="0" w:color="000000"/>
              <w:bottom w:val="single" w:sz="4" w:space="0" w:color="000000"/>
              <w:right w:val="single" w:sz="4" w:space="0" w:color="000000"/>
            </w:tcBorders>
            <w:vAlign w:val="center"/>
          </w:tcPr>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82195D" w:rsidRPr="006A4F48" w:rsidRDefault="0082195D" w:rsidP="0082195D">
            <w:pPr>
              <w:spacing w:line="20" w:lineRule="atLeast"/>
              <w:ind w:left="19" w:right="5"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ответственное за</w:t>
            </w:r>
          </w:p>
          <w:p w:rsidR="0082195D" w:rsidRPr="006A4F48" w:rsidRDefault="0082195D" w:rsidP="0082195D">
            <w:pPr>
              <w:spacing w:line="20" w:lineRule="atLeast"/>
              <w:ind w:left="124"/>
              <w:rPr>
                <w:rFonts w:eastAsia="Calibri"/>
                <w:color w:val="000000"/>
                <w:sz w:val="20"/>
                <w:szCs w:val="20"/>
              </w:rPr>
            </w:pPr>
            <w:r w:rsidRPr="006A4F48">
              <w:rPr>
                <w:rFonts w:eastAsia="Calibri"/>
                <w:color w:val="000000"/>
                <w:sz w:val="20"/>
                <w:szCs w:val="20"/>
              </w:rPr>
              <w:t>выполнение</w:t>
            </w:r>
          </w:p>
          <w:p w:rsidR="0082195D" w:rsidRPr="006A4F48" w:rsidRDefault="0082195D" w:rsidP="0082195D">
            <w:pPr>
              <w:spacing w:line="20" w:lineRule="atLeast"/>
              <w:ind w:left="13"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выполнения</w:t>
            </w: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административного действия/</w:t>
            </w:r>
          </w:p>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используемая</w:t>
            </w: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информационная система</w:t>
            </w:r>
          </w:p>
        </w:tc>
        <w:tc>
          <w:tcPr>
            <w:tcW w:w="1743" w:type="dxa"/>
            <w:tcBorders>
              <w:top w:val="single" w:sz="4" w:space="0" w:color="000000"/>
              <w:left w:val="single" w:sz="4" w:space="0" w:color="000000"/>
              <w:bottom w:val="single" w:sz="4" w:space="0" w:color="000000"/>
              <w:right w:val="single" w:sz="4" w:space="0" w:color="000000"/>
            </w:tcBorders>
            <w:vAlign w:val="center"/>
          </w:tcPr>
          <w:p w:rsidR="007C47A3" w:rsidRDefault="007C47A3" w:rsidP="0082195D">
            <w:pPr>
              <w:spacing w:line="20" w:lineRule="atLeast"/>
              <w:jc w:val="center"/>
              <w:rPr>
                <w:rFonts w:eastAsia="Calibri"/>
                <w:color w:val="000000"/>
                <w:sz w:val="20"/>
                <w:szCs w:val="20"/>
              </w:rPr>
            </w:pP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Критерии принятия решения</w:t>
            </w:r>
          </w:p>
        </w:tc>
        <w:tc>
          <w:tcPr>
            <w:tcW w:w="2260" w:type="dxa"/>
            <w:tcBorders>
              <w:top w:val="single" w:sz="4" w:space="0" w:color="000000"/>
              <w:left w:val="single" w:sz="4" w:space="0" w:color="000000"/>
              <w:bottom w:val="single" w:sz="4" w:space="0" w:color="000000"/>
              <w:right w:val="single" w:sz="4" w:space="0" w:color="000000"/>
            </w:tcBorders>
            <w:vAlign w:val="center"/>
          </w:tcPr>
          <w:p w:rsidR="007C47A3" w:rsidRDefault="007C47A3" w:rsidP="0082195D">
            <w:pPr>
              <w:spacing w:line="20" w:lineRule="atLeast"/>
              <w:jc w:val="center"/>
              <w:rPr>
                <w:rFonts w:eastAsia="Calibri"/>
                <w:color w:val="000000"/>
                <w:sz w:val="20"/>
                <w:szCs w:val="20"/>
              </w:rPr>
            </w:pPr>
          </w:p>
          <w:p w:rsidR="007C47A3" w:rsidRDefault="007C47A3" w:rsidP="0082195D">
            <w:pPr>
              <w:spacing w:line="20" w:lineRule="atLeast"/>
              <w:jc w:val="center"/>
              <w:rPr>
                <w:rFonts w:eastAsia="Calibri"/>
                <w:color w:val="000000"/>
                <w:sz w:val="20"/>
                <w:szCs w:val="20"/>
              </w:rPr>
            </w:pP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82195D" w:rsidRPr="006A4F48" w:rsidRDefault="0082195D" w:rsidP="0082195D">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82195D" w:rsidRPr="006A4F48" w:rsidTr="0082195D">
        <w:trPr>
          <w:trHeight w:val="286"/>
        </w:trPr>
        <w:tc>
          <w:tcPr>
            <w:tcW w:w="218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1</w:t>
            </w:r>
          </w:p>
        </w:tc>
        <w:tc>
          <w:tcPr>
            <w:tcW w:w="244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2</w:t>
            </w:r>
          </w:p>
        </w:tc>
        <w:tc>
          <w:tcPr>
            <w:tcW w:w="1984"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4</w:t>
            </w:r>
          </w:p>
        </w:tc>
        <w:tc>
          <w:tcPr>
            <w:tcW w:w="241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5</w:t>
            </w:r>
          </w:p>
        </w:tc>
        <w:tc>
          <w:tcPr>
            <w:tcW w:w="1743"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6</w:t>
            </w:r>
          </w:p>
        </w:tc>
        <w:tc>
          <w:tcPr>
            <w:tcW w:w="226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ind w:left="7"/>
              <w:jc w:val="center"/>
              <w:rPr>
                <w:rFonts w:eastAsia="Calibri"/>
                <w:color w:val="000000"/>
                <w:sz w:val="20"/>
                <w:szCs w:val="20"/>
              </w:rPr>
            </w:pPr>
            <w:r w:rsidRPr="006A4F48">
              <w:rPr>
                <w:rFonts w:eastAsia="Calibri"/>
                <w:color w:val="000000"/>
                <w:sz w:val="20"/>
                <w:szCs w:val="20"/>
              </w:rPr>
              <w:t>7</w:t>
            </w:r>
          </w:p>
        </w:tc>
      </w:tr>
      <w:tr w:rsidR="0082195D" w:rsidRPr="006A4F48" w:rsidTr="0082195D">
        <w:trPr>
          <w:trHeight w:val="708"/>
        </w:trPr>
        <w:tc>
          <w:tcPr>
            <w:tcW w:w="2180" w:type="dxa"/>
            <w:vMerge w:val="restart"/>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p>
        </w:tc>
        <w:tc>
          <w:tcPr>
            <w:tcW w:w="244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ой) услуги</w:t>
            </w:r>
          </w:p>
        </w:tc>
        <w:tc>
          <w:tcPr>
            <w:tcW w:w="241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p>
        </w:tc>
        <w:tc>
          <w:tcPr>
            <w:tcW w:w="1743"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х органов (организаций)</w:t>
            </w:r>
          </w:p>
        </w:tc>
        <w:tc>
          <w:tcPr>
            <w:tcW w:w="226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числе с использованием</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СМЭВ</w:t>
            </w:r>
          </w:p>
        </w:tc>
      </w:tr>
      <w:tr w:rsidR="0082195D" w:rsidRPr="006A4F48" w:rsidTr="0082195D">
        <w:trPr>
          <w:trHeight w:val="4507"/>
        </w:trPr>
        <w:tc>
          <w:tcPr>
            <w:tcW w:w="2180" w:type="dxa"/>
            <w:vMerge/>
            <w:tcBorders>
              <w:top w:val="nil"/>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p>
        </w:tc>
        <w:tc>
          <w:tcPr>
            <w:tcW w:w="244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получение ответов на межведомственные запросы, формирование полного комплекта документов</w:t>
            </w:r>
          </w:p>
        </w:tc>
        <w:tc>
          <w:tcPr>
            <w:tcW w:w="1984"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предусмотрен ы</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законодательством Российской Федерации и субъекта Российской</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Федерации</w:t>
            </w:r>
          </w:p>
        </w:tc>
        <w:tc>
          <w:tcPr>
            <w:tcW w:w="2268"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ответственное за предоставление</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государственной</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(муниципальной) услуги</w:t>
            </w:r>
          </w:p>
        </w:tc>
        <w:tc>
          <w:tcPr>
            <w:tcW w:w="241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Уполномоченный орган) /ГИС/</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ПГС / СМЭВ</w:t>
            </w:r>
          </w:p>
        </w:tc>
        <w:tc>
          <w:tcPr>
            <w:tcW w:w="1743"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w:t>
            </w:r>
          </w:p>
        </w:tc>
        <w:tc>
          <w:tcPr>
            <w:tcW w:w="2260" w:type="dxa"/>
            <w:tcBorders>
              <w:top w:val="single" w:sz="4" w:space="0" w:color="000000"/>
              <w:left w:val="single" w:sz="4" w:space="0" w:color="000000"/>
              <w:bottom w:val="single" w:sz="4" w:space="0" w:color="000000"/>
              <w:right w:val="single" w:sz="4" w:space="0" w:color="000000"/>
            </w:tcBorders>
          </w:tcPr>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получение документов</w:t>
            </w:r>
          </w:p>
          <w:p w:rsidR="0082195D" w:rsidRPr="006A4F48" w:rsidRDefault="0082195D" w:rsidP="0082195D">
            <w:pPr>
              <w:spacing w:line="20" w:lineRule="atLeast"/>
              <w:rPr>
                <w:rFonts w:eastAsia="Calibri"/>
                <w:color w:val="000000"/>
                <w:sz w:val="20"/>
                <w:szCs w:val="20"/>
              </w:rPr>
            </w:pPr>
            <w:r w:rsidRPr="006A4F48">
              <w:rPr>
                <w:rFonts w:eastAsia="Calibri"/>
                <w:color w:val="000000"/>
                <w:sz w:val="20"/>
                <w:szCs w:val="20"/>
              </w:rPr>
              <w:t>(сведений), необходимых для предоставления муниципальной услуги</w:t>
            </w:r>
          </w:p>
        </w:tc>
      </w:tr>
    </w:tbl>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tbl>
      <w:tblPr>
        <w:tblStyle w:val="TableGrid"/>
        <w:tblpPr w:leftFromText="180" w:rightFromText="180" w:vertAnchor="text" w:horzAnchor="margin" w:tblpY="66"/>
        <w:tblW w:w="15109" w:type="dxa"/>
        <w:tblInd w:w="0" w:type="dxa"/>
        <w:tblLayout w:type="fixed"/>
        <w:tblCellMar>
          <w:top w:w="20" w:type="dxa"/>
          <w:left w:w="94" w:type="dxa"/>
          <w:right w:w="101" w:type="dxa"/>
        </w:tblCellMar>
        <w:tblLook w:val="04A0" w:firstRow="1" w:lastRow="0" w:firstColumn="1" w:lastColumn="0" w:noHBand="0" w:noVBand="1"/>
      </w:tblPr>
      <w:tblGrid>
        <w:gridCol w:w="2337"/>
        <w:gridCol w:w="2283"/>
        <w:gridCol w:w="2081"/>
        <w:gridCol w:w="2239"/>
        <w:gridCol w:w="2342"/>
        <w:gridCol w:w="1701"/>
        <w:gridCol w:w="2126"/>
      </w:tblGrid>
      <w:tr w:rsidR="007C47A3" w:rsidRPr="006A4F48" w:rsidTr="007C47A3">
        <w:trPr>
          <w:trHeight w:val="1389"/>
        </w:trPr>
        <w:tc>
          <w:tcPr>
            <w:tcW w:w="2337"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Основание для начала</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2283"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2081"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7C47A3" w:rsidRPr="006A4F48" w:rsidRDefault="007C47A3" w:rsidP="007C47A3">
            <w:pPr>
              <w:spacing w:line="20" w:lineRule="atLeast"/>
              <w:ind w:left="32" w:right="19"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2239"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ответственное за</w:t>
            </w:r>
          </w:p>
          <w:p w:rsidR="007C47A3" w:rsidRPr="006A4F48" w:rsidRDefault="007C47A3" w:rsidP="007C47A3">
            <w:pPr>
              <w:spacing w:line="20" w:lineRule="atLeast"/>
              <w:ind w:left="137"/>
              <w:rPr>
                <w:rFonts w:eastAsia="Calibri"/>
                <w:color w:val="000000"/>
                <w:sz w:val="20"/>
                <w:szCs w:val="20"/>
              </w:rPr>
            </w:pPr>
            <w:r w:rsidRPr="006A4F48">
              <w:rPr>
                <w:rFonts w:eastAsia="Calibri"/>
                <w:color w:val="000000"/>
                <w:sz w:val="20"/>
                <w:szCs w:val="20"/>
              </w:rPr>
              <w:t>выполнение</w:t>
            </w:r>
          </w:p>
          <w:p w:rsidR="007C47A3" w:rsidRPr="006A4F48" w:rsidRDefault="007C47A3" w:rsidP="007C47A3">
            <w:pPr>
              <w:spacing w:line="20" w:lineRule="atLeast"/>
              <w:ind w:left="20"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2342"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Место выполнения</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административного действия/</w:t>
            </w:r>
          </w:p>
          <w:p w:rsidR="007C47A3" w:rsidRPr="006A4F48" w:rsidRDefault="007C47A3" w:rsidP="007C47A3">
            <w:pPr>
              <w:spacing w:line="20" w:lineRule="atLeast"/>
              <w:ind w:left="20"/>
              <w:jc w:val="center"/>
              <w:rPr>
                <w:rFonts w:eastAsia="Calibri"/>
                <w:color w:val="000000"/>
                <w:sz w:val="20"/>
                <w:szCs w:val="20"/>
              </w:rPr>
            </w:pPr>
            <w:r w:rsidRPr="006A4F48">
              <w:rPr>
                <w:rFonts w:eastAsia="Calibri"/>
                <w:color w:val="000000"/>
                <w:sz w:val="20"/>
                <w:szCs w:val="20"/>
              </w:rPr>
              <w:t>используемая</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информационная система</w:t>
            </w:r>
          </w:p>
        </w:tc>
        <w:tc>
          <w:tcPr>
            <w:tcW w:w="1701"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Критерии принятия решения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7C47A3" w:rsidRPr="006A4F48" w:rsidTr="007C47A3">
        <w:trPr>
          <w:trHeight w:val="286"/>
        </w:trPr>
        <w:tc>
          <w:tcPr>
            <w:tcW w:w="233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1</w:t>
            </w:r>
          </w:p>
        </w:tc>
        <w:tc>
          <w:tcPr>
            <w:tcW w:w="228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2</w:t>
            </w:r>
          </w:p>
        </w:tc>
        <w:tc>
          <w:tcPr>
            <w:tcW w:w="2081"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3</w:t>
            </w:r>
          </w:p>
        </w:tc>
        <w:tc>
          <w:tcPr>
            <w:tcW w:w="2239"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20"/>
              <w:jc w:val="center"/>
              <w:rPr>
                <w:rFonts w:eastAsia="Calibri"/>
                <w:color w:val="000000"/>
                <w:sz w:val="20"/>
                <w:szCs w:val="20"/>
              </w:rPr>
            </w:pPr>
            <w:r w:rsidRPr="006A4F48">
              <w:rPr>
                <w:rFonts w:eastAsia="Calibri"/>
                <w:color w:val="000000"/>
                <w:sz w:val="20"/>
                <w:szCs w:val="20"/>
              </w:rPr>
              <w:t>4</w:t>
            </w:r>
          </w:p>
        </w:tc>
        <w:tc>
          <w:tcPr>
            <w:tcW w:w="234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20"/>
              <w:jc w:val="center"/>
              <w:rPr>
                <w:rFonts w:eastAsia="Calibri"/>
                <w:color w:val="000000"/>
                <w:sz w:val="20"/>
                <w:szCs w:val="20"/>
              </w:rPr>
            </w:pPr>
            <w:r w:rsidRPr="006A4F48">
              <w:rPr>
                <w:rFonts w:eastAsia="Calibri"/>
                <w:color w:val="000000"/>
                <w:sz w:val="20"/>
                <w:szCs w:val="20"/>
              </w:rPr>
              <w:t>5</w:t>
            </w:r>
          </w:p>
        </w:tc>
        <w:tc>
          <w:tcPr>
            <w:tcW w:w="1701"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6</w:t>
            </w:r>
          </w:p>
        </w:tc>
        <w:tc>
          <w:tcPr>
            <w:tcW w:w="212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7</w:t>
            </w:r>
          </w:p>
        </w:tc>
      </w:tr>
      <w:tr w:rsidR="007C47A3" w:rsidRPr="006A4F48" w:rsidTr="007C47A3">
        <w:trPr>
          <w:trHeight w:val="336"/>
        </w:trPr>
        <w:tc>
          <w:tcPr>
            <w:tcW w:w="15109" w:type="dxa"/>
            <w:gridSpan w:val="7"/>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tabs>
                <w:tab w:val="center" w:pos="5615"/>
                <w:tab w:val="center" w:pos="7821"/>
              </w:tabs>
              <w:spacing w:line="20" w:lineRule="atLeast"/>
              <w:rPr>
                <w:rFonts w:eastAsia="Calibri"/>
                <w:color w:val="000000"/>
                <w:sz w:val="20"/>
                <w:szCs w:val="20"/>
              </w:rPr>
            </w:pPr>
            <w:r w:rsidRPr="006A4F48">
              <w:rPr>
                <w:rFonts w:eastAsia="Calibri"/>
                <w:color w:val="000000"/>
                <w:sz w:val="20"/>
                <w:szCs w:val="20"/>
              </w:rPr>
              <w:tab/>
              <w:t>3.</w:t>
            </w:r>
            <w:r w:rsidRPr="006A4F48">
              <w:rPr>
                <w:rFonts w:eastAsia="Calibri"/>
                <w:color w:val="000000"/>
                <w:sz w:val="20"/>
                <w:szCs w:val="20"/>
              </w:rPr>
              <w:tab/>
              <w:t>Рассмотрение документов и сведений</w:t>
            </w:r>
          </w:p>
        </w:tc>
      </w:tr>
      <w:tr w:rsidR="007C47A3" w:rsidRPr="006A4F48" w:rsidTr="007C47A3">
        <w:trPr>
          <w:trHeight w:val="3515"/>
        </w:trPr>
        <w:tc>
          <w:tcPr>
            <w:tcW w:w="233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пакет зарегистрированных документов, поступивших должностному лицу,</w:t>
            </w:r>
          </w:p>
          <w:p w:rsidR="007C47A3" w:rsidRPr="006A4F48" w:rsidRDefault="007C47A3" w:rsidP="007C47A3">
            <w:pPr>
              <w:spacing w:line="20" w:lineRule="atLeast"/>
              <w:ind w:left="48"/>
              <w:rPr>
                <w:rFonts w:eastAsia="Calibri"/>
                <w:color w:val="000000"/>
                <w:sz w:val="20"/>
                <w:szCs w:val="20"/>
              </w:rPr>
            </w:pPr>
            <w:r w:rsidRPr="006A4F48">
              <w:rPr>
                <w:rFonts w:eastAsia="Calibri"/>
                <w:color w:val="000000"/>
                <w:sz w:val="20"/>
                <w:szCs w:val="20"/>
              </w:rPr>
              <w:t>ответственному за предоставление муниципальной услуги</w:t>
            </w:r>
          </w:p>
        </w:tc>
        <w:tc>
          <w:tcPr>
            <w:tcW w:w="228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081"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До 2 рабочих дней</w:t>
            </w:r>
          </w:p>
        </w:tc>
        <w:tc>
          <w:tcPr>
            <w:tcW w:w="2239"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ight="17"/>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 е за предоставление государственно</w:t>
            </w:r>
          </w:p>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(муниципальной) услуги</w:t>
            </w:r>
          </w:p>
        </w:tc>
        <w:tc>
          <w:tcPr>
            <w:tcW w:w="234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Уполномоченный орган) / ГИС /</w:t>
            </w:r>
          </w:p>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ПГС</w:t>
            </w:r>
          </w:p>
        </w:tc>
        <w:tc>
          <w:tcPr>
            <w:tcW w:w="1701"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ight="23"/>
              <w:rPr>
                <w:rFonts w:eastAsia="Calibri"/>
                <w:color w:val="000000"/>
                <w:sz w:val="20"/>
                <w:szCs w:val="20"/>
              </w:rPr>
            </w:pPr>
            <w:r w:rsidRPr="006A4F48">
              <w:rPr>
                <w:rFonts w:eastAsia="Calibri"/>
                <w:color w:val="000000"/>
                <w:sz w:val="20"/>
                <w:szCs w:val="20"/>
              </w:rPr>
              <w:t>основания отказа в предоставлении государственно й</w:t>
            </w:r>
          </w:p>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(муниципальной) услуги, предусмотренные пунктом 2.22 Административного регламента</w:t>
            </w:r>
          </w:p>
        </w:tc>
        <w:tc>
          <w:tcPr>
            <w:tcW w:w="212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3"/>
              <w:rPr>
                <w:rFonts w:eastAsia="Calibri"/>
                <w:color w:val="000000"/>
                <w:sz w:val="20"/>
                <w:szCs w:val="20"/>
              </w:rPr>
            </w:pPr>
            <w:r w:rsidRPr="006A4F48">
              <w:rPr>
                <w:rFonts w:eastAsia="Calibri"/>
                <w:color w:val="000000"/>
                <w:sz w:val="20"/>
                <w:szCs w:val="20"/>
              </w:rPr>
              <w:t>проект результата предоставления муниципальной услуги</w:t>
            </w:r>
          </w:p>
        </w:tc>
      </w:tr>
      <w:tr w:rsidR="007C47A3" w:rsidRPr="006A4F48" w:rsidTr="007C47A3">
        <w:trPr>
          <w:trHeight w:val="469"/>
        </w:trPr>
        <w:tc>
          <w:tcPr>
            <w:tcW w:w="15109" w:type="dxa"/>
            <w:gridSpan w:val="7"/>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tabs>
                <w:tab w:val="center" w:pos="6579"/>
                <w:tab w:val="center" w:pos="7821"/>
              </w:tabs>
              <w:spacing w:line="20" w:lineRule="atLeast"/>
              <w:rPr>
                <w:rFonts w:eastAsia="Calibri"/>
                <w:color w:val="000000"/>
                <w:sz w:val="20"/>
                <w:szCs w:val="20"/>
              </w:rPr>
            </w:pPr>
            <w:r w:rsidRPr="006A4F48">
              <w:rPr>
                <w:rFonts w:eastAsia="Calibri"/>
                <w:color w:val="000000"/>
                <w:sz w:val="20"/>
                <w:szCs w:val="20"/>
              </w:rPr>
              <w:tab/>
              <w:t>4.</w:t>
            </w:r>
            <w:r w:rsidRPr="006A4F48">
              <w:rPr>
                <w:rFonts w:eastAsia="Calibri"/>
                <w:color w:val="000000"/>
                <w:sz w:val="20"/>
                <w:szCs w:val="20"/>
              </w:rPr>
              <w:tab/>
              <w:t>Принятие решения</w:t>
            </w:r>
          </w:p>
        </w:tc>
      </w:tr>
      <w:tr w:rsidR="007C47A3" w:rsidRPr="006A4F48" w:rsidTr="007C47A3">
        <w:trPr>
          <w:trHeight w:val="2098"/>
        </w:trPr>
        <w:tc>
          <w:tcPr>
            <w:tcW w:w="2337" w:type="dxa"/>
            <w:tcBorders>
              <w:top w:val="single" w:sz="4" w:space="0" w:color="000000"/>
              <w:left w:val="single" w:sz="4" w:space="0" w:color="000000"/>
              <w:bottom w:val="nil"/>
              <w:right w:val="single" w:sz="4" w:space="0" w:color="000000"/>
            </w:tcBorders>
          </w:tcPr>
          <w:p w:rsidR="007C47A3" w:rsidRPr="006A4F48" w:rsidRDefault="007C47A3" w:rsidP="007C47A3">
            <w:pPr>
              <w:spacing w:line="20" w:lineRule="atLeast"/>
              <w:ind w:left="48"/>
              <w:rPr>
                <w:rFonts w:eastAsia="Calibri"/>
                <w:color w:val="000000"/>
                <w:sz w:val="20"/>
                <w:szCs w:val="20"/>
              </w:rPr>
            </w:pPr>
            <w:r w:rsidRPr="006A4F48">
              <w:rPr>
                <w:rFonts w:eastAsia="Calibri"/>
                <w:color w:val="000000"/>
                <w:sz w:val="20"/>
                <w:szCs w:val="20"/>
              </w:rPr>
              <w:lastRenderedPageBreak/>
              <w:t>проект результата предоставления муниципальной услуги</w:t>
            </w:r>
          </w:p>
        </w:tc>
        <w:tc>
          <w:tcPr>
            <w:tcW w:w="228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Принятие решения о предоставления муниципальной услуги</w:t>
            </w:r>
          </w:p>
        </w:tc>
        <w:tc>
          <w:tcPr>
            <w:tcW w:w="2081"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До 1 часа</w:t>
            </w:r>
          </w:p>
        </w:tc>
        <w:tc>
          <w:tcPr>
            <w:tcW w:w="2239"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ответственное за предоставление</w:t>
            </w:r>
          </w:p>
          <w:p w:rsidR="007C47A3" w:rsidRPr="006A4F48" w:rsidRDefault="007C47A3" w:rsidP="007C47A3">
            <w:pPr>
              <w:spacing w:line="20" w:lineRule="atLeast"/>
              <w:ind w:left="14"/>
              <w:jc w:val="both"/>
              <w:rPr>
                <w:rFonts w:eastAsia="Calibri"/>
                <w:color w:val="000000"/>
                <w:sz w:val="20"/>
                <w:szCs w:val="20"/>
              </w:rPr>
            </w:pPr>
            <w:r w:rsidRPr="006A4F48">
              <w:rPr>
                <w:rFonts w:eastAsia="Calibri"/>
                <w:color w:val="000000"/>
                <w:sz w:val="20"/>
                <w:szCs w:val="20"/>
              </w:rPr>
              <w:t>муниципальной услуги</w:t>
            </w:r>
          </w:p>
        </w:tc>
        <w:tc>
          <w:tcPr>
            <w:tcW w:w="234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27"/>
              <w:rPr>
                <w:rFonts w:eastAsia="Calibri"/>
                <w:color w:val="000000"/>
                <w:sz w:val="20"/>
                <w:szCs w:val="20"/>
              </w:rPr>
            </w:pPr>
            <w:r w:rsidRPr="006A4F48">
              <w:rPr>
                <w:rFonts w:eastAsia="Calibri"/>
                <w:color w:val="000000"/>
                <w:sz w:val="20"/>
                <w:szCs w:val="20"/>
              </w:rPr>
              <w:t>Уполномоченный орган) / ГИС /</w:t>
            </w:r>
          </w:p>
          <w:p w:rsidR="007C47A3" w:rsidRPr="006A4F48" w:rsidRDefault="007C47A3" w:rsidP="007C47A3">
            <w:pPr>
              <w:spacing w:line="20" w:lineRule="atLeast"/>
              <w:ind w:left="27"/>
              <w:rPr>
                <w:rFonts w:eastAsia="Calibri"/>
                <w:color w:val="000000"/>
                <w:sz w:val="20"/>
                <w:szCs w:val="20"/>
              </w:rPr>
            </w:pPr>
            <w:r w:rsidRPr="006A4F48">
              <w:rPr>
                <w:rFonts w:eastAsia="Calibri"/>
                <w:color w:val="000000"/>
                <w:sz w:val="20"/>
                <w:szCs w:val="20"/>
              </w:rPr>
              <w:t>ПГС</w:t>
            </w:r>
          </w:p>
        </w:tc>
        <w:tc>
          <w:tcPr>
            <w:tcW w:w="1701"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
              <w:rPr>
                <w:rFonts w:eastAsia="Calibri"/>
                <w:color w:val="000000"/>
                <w:sz w:val="20"/>
                <w:szCs w:val="20"/>
              </w:rPr>
            </w:pPr>
            <w:r w:rsidRPr="006A4F48">
              <w:rPr>
                <w:rFonts w:eastAsia="Calibri"/>
                <w:color w:val="000000"/>
                <w:sz w:val="20"/>
                <w:szCs w:val="20"/>
              </w:rPr>
              <w:t>–</w:t>
            </w:r>
          </w:p>
        </w:tc>
        <w:tc>
          <w:tcPr>
            <w:tcW w:w="212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3"/>
              <w:rPr>
                <w:rFonts w:eastAsia="Calibri"/>
                <w:color w:val="000000"/>
                <w:sz w:val="20"/>
                <w:szCs w:val="20"/>
              </w:rPr>
            </w:pPr>
            <w:r w:rsidRPr="006A4F48">
              <w:rPr>
                <w:rFonts w:eastAsia="Calibri"/>
                <w:color w:val="000000"/>
                <w:sz w:val="20"/>
                <w:szCs w:val="20"/>
              </w:rPr>
              <w:t>Результат предоставления муниципальной услуги, подписанный усиленной квалифицированной подписью</w:t>
            </w:r>
          </w:p>
        </w:tc>
      </w:tr>
    </w:tbl>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tbl>
      <w:tblPr>
        <w:tblStyle w:val="TableGrid"/>
        <w:tblpPr w:leftFromText="180" w:rightFromText="180" w:vertAnchor="text" w:horzAnchor="margin" w:tblpX="250" w:tblpY="104"/>
        <w:tblW w:w="14862" w:type="dxa"/>
        <w:tblInd w:w="0" w:type="dxa"/>
        <w:tblCellMar>
          <w:top w:w="20" w:type="dxa"/>
          <w:left w:w="108" w:type="dxa"/>
          <w:right w:w="115" w:type="dxa"/>
        </w:tblCellMar>
        <w:tblLook w:val="04A0" w:firstRow="1" w:lastRow="0" w:firstColumn="1" w:lastColumn="0" w:noHBand="0" w:noVBand="1"/>
      </w:tblPr>
      <w:tblGrid>
        <w:gridCol w:w="1897"/>
        <w:gridCol w:w="2406"/>
        <w:gridCol w:w="2173"/>
        <w:gridCol w:w="2227"/>
        <w:gridCol w:w="2227"/>
        <w:gridCol w:w="1940"/>
        <w:gridCol w:w="1992"/>
      </w:tblGrid>
      <w:tr w:rsidR="007C47A3" w:rsidRPr="006A4F48" w:rsidTr="007C47A3">
        <w:trPr>
          <w:trHeight w:val="1157"/>
        </w:trPr>
        <w:tc>
          <w:tcPr>
            <w:tcW w:w="1897"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Основание для начала</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2406"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2173"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7C47A3" w:rsidRPr="006A4F48" w:rsidRDefault="007C47A3" w:rsidP="007C47A3">
            <w:pPr>
              <w:spacing w:line="20" w:lineRule="atLeast"/>
              <w:ind w:left="19" w:right="5"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222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ответственное за</w:t>
            </w:r>
          </w:p>
          <w:p w:rsidR="007C47A3" w:rsidRPr="006A4F48" w:rsidRDefault="007C47A3" w:rsidP="007C47A3">
            <w:pPr>
              <w:spacing w:line="20" w:lineRule="atLeast"/>
              <w:ind w:left="124"/>
              <w:rPr>
                <w:rFonts w:eastAsia="Calibri"/>
                <w:color w:val="000000"/>
                <w:sz w:val="20"/>
                <w:szCs w:val="20"/>
              </w:rPr>
            </w:pPr>
            <w:r w:rsidRPr="006A4F48">
              <w:rPr>
                <w:rFonts w:eastAsia="Calibri"/>
                <w:color w:val="000000"/>
                <w:sz w:val="20"/>
                <w:szCs w:val="20"/>
              </w:rPr>
              <w:t>выполнение</w:t>
            </w:r>
          </w:p>
          <w:p w:rsidR="007C47A3" w:rsidRPr="006A4F48" w:rsidRDefault="007C47A3" w:rsidP="007C47A3">
            <w:pPr>
              <w:spacing w:line="20" w:lineRule="atLeast"/>
              <w:ind w:left="13"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2227"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Место выполнения</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административного действия/</w:t>
            </w:r>
          </w:p>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используемая</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информационная система</w:t>
            </w:r>
          </w:p>
        </w:tc>
        <w:tc>
          <w:tcPr>
            <w:tcW w:w="1940"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Критерии принятия решения</w:t>
            </w:r>
          </w:p>
        </w:tc>
        <w:tc>
          <w:tcPr>
            <w:tcW w:w="1992"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7C47A3" w:rsidRPr="006A4F48" w:rsidTr="007C47A3">
        <w:trPr>
          <w:trHeight w:val="33"/>
        </w:trPr>
        <w:tc>
          <w:tcPr>
            <w:tcW w:w="189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1</w:t>
            </w:r>
          </w:p>
        </w:tc>
        <w:tc>
          <w:tcPr>
            <w:tcW w:w="240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2</w:t>
            </w:r>
          </w:p>
        </w:tc>
        <w:tc>
          <w:tcPr>
            <w:tcW w:w="217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3</w:t>
            </w:r>
          </w:p>
        </w:tc>
        <w:tc>
          <w:tcPr>
            <w:tcW w:w="222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4</w:t>
            </w:r>
          </w:p>
        </w:tc>
        <w:tc>
          <w:tcPr>
            <w:tcW w:w="222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5</w:t>
            </w:r>
          </w:p>
        </w:tc>
        <w:tc>
          <w:tcPr>
            <w:tcW w:w="1940"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6</w:t>
            </w:r>
          </w:p>
        </w:tc>
        <w:tc>
          <w:tcPr>
            <w:tcW w:w="199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
              <w:jc w:val="center"/>
              <w:rPr>
                <w:rFonts w:eastAsia="Calibri"/>
                <w:color w:val="000000"/>
                <w:sz w:val="20"/>
                <w:szCs w:val="20"/>
              </w:rPr>
            </w:pPr>
            <w:r w:rsidRPr="006A4F48">
              <w:rPr>
                <w:rFonts w:eastAsia="Calibri"/>
                <w:color w:val="000000"/>
                <w:sz w:val="20"/>
                <w:szCs w:val="20"/>
              </w:rPr>
              <w:t>7</w:t>
            </w:r>
          </w:p>
        </w:tc>
      </w:tr>
      <w:tr w:rsidR="007C47A3" w:rsidRPr="006A4F48" w:rsidTr="007C47A3">
        <w:trPr>
          <w:trHeight w:val="1956"/>
        </w:trPr>
        <w:tc>
          <w:tcPr>
            <w:tcW w:w="189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Формирование решения о</w:t>
            </w:r>
          </w:p>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предоставлении муниципальной услуги</w:t>
            </w:r>
          </w:p>
        </w:tc>
        <w:tc>
          <w:tcPr>
            <w:tcW w:w="217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222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ой</w:t>
            </w:r>
          </w:p>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(муниципальной) услуги; Руководитель Уполномоченного органа) или иное уполномоченное им лицо</w:t>
            </w:r>
          </w:p>
        </w:tc>
        <w:tc>
          <w:tcPr>
            <w:tcW w:w="222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1940"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199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right="5"/>
              <w:rPr>
                <w:rFonts w:eastAsia="Calibri"/>
                <w:color w:val="000000"/>
                <w:sz w:val="20"/>
                <w:szCs w:val="20"/>
              </w:rPr>
            </w:pPr>
            <w:r w:rsidRPr="006A4F48">
              <w:rPr>
                <w:rFonts w:eastAsia="Calibri"/>
                <w:color w:val="000000"/>
                <w:sz w:val="20"/>
                <w:szCs w:val="20"/>
              </w:rPr>
              <w:t>руководителем Уполномоченного органа или иного уполномоченного им лица</w:t>
            </w:r>
          </w:p>
        </w:tc>
      </w:tr>
      <w:tr w:rsidR="007C47A3" w:rsidRPr="006A4F48" w:rsidTr="007C47A3">
        <w:trPr>
          <w:trHeight w:val="2381"/>
        </w:trPr>
        <w:tc>
          <w:tcPr>
            <w:tcW w:w="189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Принятие решения об отказе в предоставлении услуги</w:t>
            </w:r>
          </w:p>
        </w:tc>
        <w:tc>
          <w:tcPr>
            <w:tcW w:w="217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222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222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1940"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199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Результат предоставления муниципальной услуги по форме, приведенной в приложении №6 к Административному регламенту, подписанный</w:t>
            </w:r>
          </w:p>
        </w:tc>
      </w:tr>
    </w:tbl>
    <w:p w:rsidR="006A4F48" w:rsidRPr="006A4F48" w:rsidRDefault="006A4F48" w:rsidP="006A4F48">
      <w:pPr>
        <w:spacing w:line="20" w:lineRule="atLeast"/>
        <w:ind w:left="-1613" w:right="15649"/>
        <w:rPr>
          <w:rFonts w:eastAsia="Calibri"/>
          <w:color w:val="000000"/>
          <w:sz w:val="20"/>
          <w:szCs w:val="20"/>
        </w:rPr>
      </w:pPr>
    </w:p>
    <w:tbl>
      <w:tblPr>
        <w:tblStyle w:val="TableGrid"/>
        <w:tblpPr w:leftFromText="180" w:rightFromText="180" w:vertAnchor="text" w:horzAnchor="margin" w:tblpX="147" w:tblpY="87"/>
        <w:tblW w:w="14965" w:type="dxa"/>
        <w:tblInd w:w="0" w:type="dxa"/>
        <w:tblCellMar>
          <w:top w:w="20" w:type="dxa"/>
          <w:right w:w="62" w:type="dxa"/>
        </w:tblCellMar>
        <w:tblLook w:val="04A0" w:firstRow="1" w:lastRow="0" w:firstColumn="1" w:lastColumn="0" w:noHBand="0" w:noVBand="1"/>
      </w:tblPr>
      <w:tblGrid>
        <w:gridCol w:w="2011"/>
        <w:gridCol w:w="3055"/>
        <w:gridCol w:w="1671"/>
        <w:gridCol w:w="206"/>
        <w:gridCol w:w="1893"/>
        <w:gridCol w:w="120"/>
        <w:gridCol w:w="1875"/>
        <w:gridCol w:w="447"/>
        <w:gridCol w:w="1392"/>
        <w:gridCol w:w="2295"/>
      </w:tblGrid>
      <w:tr w:rsidR="007C47A3" w:rsidRPr="006A4F48" w:rsidTr="007C47A3">
        <w:trPr>
          <w:trHeight w:val="2218"/>
        </w:trPr>
        <w:tc>
          <w:tcPr>
            <w:tcW w:w="1992"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Основание для начала</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3066"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ind w:left="19"/>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1877" w:type="dxa"/>
            <w:gridSpan w:val="2"/>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7C47A3" w:rsidRPr="006A4F48" w:rsidRDefault="007C47A3" w:rsidP="007C47A3">
            <w:pPr>
              <w:spacing w:line="20" w:lineRule="atLeast"/>
              <w:ind w:left="127" w:right="58"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189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7C47A3" w:rsidRPr="006A4F48" w:rsidRDefault="007C47A3" w:rsidP="007C47A3">
            <w:pPr>
              <w:spacing w:line="20" w:lineRule="atLeast"/>
              <w:ind w:left="19"/>
              <w:jc w:val="center"/>
              <w:rPr>
                <w:rFonts w:eastAsia="Calibri"/>
                <w:color w:val="000000"/>
                <w:sz w:val="20"/>
                <w:szCs w:val="20"/>
              </w:rPr>
            </w:pPr>
            <w:r w:rsidRPr="006A4F48">
              <w:rPr>
                <w:rFonts w:eastAsia="Calibri"/>
                <w:color w:val="000000"/>
                <w:sz w:val="20"/>
                <w:szCs w:val="20"/>
              </w:rPr>
              <w:t>ответственное за</w:t>
            </w:r>
          </w:p>
          <w:p w:rsidR="007C47A3" w:rsidRPr="006A4F48" w:rsidRDefault="007C47A3" w:rsidP="007C47A3">
            <w:pPr>
              <w:spacing w:line="20" w:lineRule="atLeast"/>
              <w:ind w:left="232"/>
              <w:rPr>
                <w:rFonts w:eastAsia="Calibri"/>
                <w:color w:val="000000"/>
                <w:sz w:val="20"/>
                <w:szCs w:val="20"/>
              </w:rPr>
            </w:pPr>
            <w:r w:rsidRPr="006A4F48">
              <w:rPr>
                <w:rFonts w:eastAsia="Calibri"/>
                <w:color w:val="000000"/>
                <w:sz w:val="20"/>
                <w:szCs w:val="20"/>
              </w:rPr>
              <w:t>выполнение</w:t>
            </w:r>
          </w:p>
          <w:p w:rsidR="007C47A3" w:rsidRPr="006A4F48" w:rsidRDefault="007C47A3" w:rsidP="007C47A3">
            <w:pPr>
              <w:spacing w:line="20" w:lineRule="atLeast"/>
              <w:ind w:left="115" w:right="31"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120"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1876" w:type="dxa"/>
            <w:tcBorders>
              <w:top w:val="single" w:sz="4" w:space="0" w:color="000000"/>
              <w:left w:val="nil"/>
              <w:bottom w:val="single" w:sz="4" w:space="0" w:color="000000"/>
              <w:right w:val="single" w:sz="4" w:space="0" w:color="000000"/>
            </w:tcBorders>
            <w:vAlign w:val="center"/>
          </w:tcPr>
          <w:p w:rsidR="007C47A3" w:rsidRPr="006A4F48" w:rsidRDefault="007C47A3" w:rsidP="007C47A3">
            <w:pPr>
              <w:spacing w:line="20" w:lineRule="atLeast"/>
              <w:ind w:left="262" w:firstLine="297"/>
              <w:rPr>
                <w:rFonts w:eastAsia="Calibri"/>
                <w:color w:val="000000"/>
                <w:sz w:val="20"/>
                <w:szCs w:val="20"/>
              </w:rPr>
            </w:pPr>
            <w:r w:rsidRPr="006A4F48">
              <w:rPr>
                <w:rFonts w:eastAsia="Calibri"/>
                <w:color w:val="000000"/>
                <w:sz w:val="20"/>
                <w:szCs w:val="20"/>
              </w:rPr>
              <w:t>Место выполнения</w:t>
            </w:r>
          </w:p>
          <w:p w:rsidR="007C47A3" w:rsidRPr="006A4F48" w:rsidRDefault="007C47A3" w:rsidP="007C47A3">
            <w:pPr>
              <w:spacing w:line="20" w:lineRule="atLeast"/>
              <w:ind w:left="192" w:hanging="147"/>
              <w:rPr>
                <w:rFonts w:eastAsia="Calibri"/>
                <w:color w:val="000000"/>
                <w:sz w:val="20"/>
                <w:szCs w:val="20"/>
              </w:rPr>
            </w:pPr>
            <w:r w:rsidRPr="006A4F48">
              <w:rPr>
                <w:rFonts w:eastAsia="Calibri"/>
                <w:color w:val="000000"/>
                <w:sz w:val="20"/>
                <w:szCs w:val="20"/>
              </w:rPr>
              <w:t>административного действия/</w:t>
            </w:r>
          </w:p>
          <w:p w:rsidR="007C47A3" w:rsidRPr="006A4F48" w:rsidRDefault="007C47A3" w:rsidP="007C47A3">
            <w:pPr>
              <w:spacing w:line="20" w:lineRule="atLeast"/>
              <w:ind w:left="183"/>
              <w:rPr>
                <w:rFonts w:eastAsia="Calibri"/>
                <w:color w:val="000000"/>
                <w:sz w:val="20"/>
                <w:szCs w:val="20"/>
              </w:rPr>
            </w:pPr>
            <w:r w:rsidRPr="006A4F48">
              <w:rPr>
                <w:rFonts w:eastAsia="Calibri"/>
                <w:color w:val="000000"/>
                <w:sz w:val="20"/>
                <w:szCs w:val="20"/>
              </w:rPr>
              <w:t>используемая</w:t>
            </w:r>
          </w:p>
          <w:p w:rsidR="007C47A3" w:rsidRPr="006A4F48" w:rsidRDefault="007C47A3" w:rsidP="007C47A3">
            <w:pPr>
              <w:spacing w:line="20" w:lineRule="atLeast"/>
              <w:ind w:left="478" w:hanging="475"/>
              <w:rPr>
                <w:rFonts w:eastAsia="Calibri"/>
                <w:color w:val="000000"/>
                <w:sz w:val="20"/>
                <w:szCs w:val="20"/>
              </w:rPr>
            </w:pPr>
            <w:r w:rsidRPr="006A4F48">
              <w:rPr>
                <w:rFonts w:eastAsia="Calibri"/>
                <w:color w:val="000000"/>
                <w:sz w:val="20"/>
                <w:szCs w:val="20"/>
              </w:rPr>
              <w:t>информационная система</w:t>
            </w:r>
          </w:p>
        </w:tc>
        <w:tc>
          <w:tcPr>
            <w:tcW w:w="448"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1396" w:type="dxa"/>
            <w:tcBorders>
              <w:top w:val="single" w:sz="4" w:space="0" w:color="000000"/>
              <w:left w:val="nil"/>
              <w:bottom w:val="single" w:sz="4" w:space="0" w:color="000000"/>
              <w:right w:val="single" w:sz="4" w:space="0" w:color="000000"/>
            </w:tcBorders>
            <w:vAlign w:val="center"/>
          </w:tcPr>
          <w:p w:rsidR="007C47A3" w:rsidRPr="006A4F48" w:rsidRDefault="007C47A3" w:rsidP="007C47A3">
            <w:pPr>
              <w:spacing w:line="20" w:lineRule="atLeast"/>
              <w:ind w:left="19" w:hanging="19"/>
              <w:rPr>
                <w:rFonts w:eastAsia="Calibri"/>
                <w:color w:val="000000"/>
                <w:sz w:val="20"/>
                <w:szCs w:val="20"/>
              </w:rPr>
            </w:pPr>
            <w:r w:rsidRPr="006A4F48">
              <w:rPr>
                <w:rFonts w:eastAsia="Calibri"/>
                <w:color w:val="000000"/>
                <w:sz w:val="20"/>
                <w:szCs w:val="20"/>
              </w:rPr>
              <w:t>Критерии принятия решения</w:t>
            </w:r>
          </w:p>
        </w:tc>
        <w:tc>
          <w:tcPr>
            <w:tcW w:w="2297" w:type="dxa"/>
            <w:tcBorders>
              <w:top w:val="single" w:sz="4" w:space="0" w:color="000000"/>
              <w:left w:val="single" w:sz="4" w:space="0" w:color="000000"/>
              <w:bottom w:val="single" w:sz="4" w:space="0" w:color="000000"/>
              <w:right w:val="single" w:sz="4" w:space="0" w:color="000000"/>
            </w:tcBorders>
            <w:vAlign w:val="center"/>
          </w:tcPr>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7C47A3" w:rsidRPr="006A4F48" w:rsidRDefault="007C47A3" w:rsidP="007C47A3">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7C47A3" w:rsidRPr="006A4F48" w:rsidTr="007C47A3">
        <w:trPr>
          <w:trHeight w:val="286"/>
        </w:trPr>
        <w:tc>
          <w:tcPr>
            <w:tcW w:w="199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62"/>
              <w:jc w:val="center"/>
              <w:rPr>
                <w:rFonts w:eastAsia="Calibri"/>
                <w:color w:val="000000"/>
                <w:sz w:val="20"/>
                <w:szCs w:val="20"/>
              </w:rPr>
            </w:pPr>
            <w:r w:rsidRPr="006A4F48">
              <w:rPr>
                <w:rFonts w:eastAsia="Calibri"/>
                <w:color w:val="000000"/>
                <w:sz w:val="20"/>
                <w:szCs w:val="20"/>
              </w:rPr>
              <w:t>1</w:t>
            </w:r>
          </w:p>
        </w:tc>
        <w:tc>
          <w:tcPr>
            <w:tcW w:w="306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62"/>
              <w:jc w:val="center"/>
              <w:rPr>
                <w:rFonts w:eastAsia="Calibri"/>
                <w:color w:val="000000"/>
                <w:sz w:val="20"/>
                <w:szCs w:val="20"/>
              </w:rPr>
            </w:pPr>
            <w:r w:rsidRPr="006A4F48">
              <w:rPr>
                <w:rFonts w:eastAsia="Calibri"/>
                <w:color w:val="000000"/>
                <w:sz w:val="20"/>
                <w:szCs w:val="20"/>
              </w:rPr>
              <w:t>2</w:t>
            </w:r>
          </w:p>
        </w:tc>
        <w:tc>
          <w:tcPr>
            <w:tcW w:w="1671"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ind w:left="232"/>
              <w:jc w:val="center"/>
              <w:rPr>
                <w:rFonts w:eastAsia="Calibri"/>
                <w:color w:val="000000"/>
                <w:sz w:val="20"/>
                <w:szCs w:val="20"/>
              </w:rPr>
            </w:pPr>
            <w:r w:rsidRPr="006A4F48">
              <w:rPr>
                <w:rFonts w:eastAsia="Calibri"/>
                <w:color w:val="000000"/>
                <w:sz w:val="20"/>
                <w:szCs w:val="20"/>
              </w:rPr>
              <w:t>3</w:t>
            </w:r>
          </w:p>
        </w:tc>
        <w:tc>
          <w:tcPr>
            <w:tcW w:w="20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71"/>
              <w:jc w:val="center"/>
              <w:rPr>
                <w:rFonts w:eastAsia="Calibri"/>
                <w:color w:val="000000"/>
                <w:sz w:val="20"/>
                <w:szCs w:val="20"/>
              </w:rPr>
            </w:pPr>
            <w:r w:rsidRPr="006A4F48">
              <w:rPr>
                <w:rFonts w:eastAsia="Calibri"/>
                <w:color w:val="000000"/>
                <w:sz w:val="20"/>
                <w:szCs w:val="20"/>
              </w:rPr>
              <w:t>4</w:t>
            </w:r>
          </w:p>
        </w:tc>
        <w:tc>
          <w:tcPr>
            <w:tcW w:w="120"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187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ind w:right="56"/>
              <w:jc w:val="center"/>
              <w:rPr>
                <w:rFonts w:eastAsia="Calibri"/>
                <w:color w:val="000000"/>
                <w:sz w:val="20"/>
                <w:szCs w:val="20"/>
              </w:rPr>
            </w:pPr>
            <w:r w:rsidRPr="006A4F48">
              <w:rPr>
                <w:rFonts w:eastAsia="Calibri"/>
                <w:color w:val="000000"/>
                <w:sz w:val="20"/>
                <w:szCs w:val="20"/>
              </w:rPr>
              <w:t>5</w:t>
            </w:r>
          </w:p>
        </w:tc>
        <w:tc>
          <w:tcPr>
            <w:tcW w:w="448"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139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ind w:left="438"/>
              <w:rPr>
                <w:rFonts w:eastAsia="Calibri"/>
                <w:color w:val="000000"/>
                <w:sz w:val="20"/>
                <w:szCs w:val="20"/>
              </w:rPr>
            </w:pPr>
            <w:r w:rsidRPr="006A4F48">
              <w:rPr>
                <w:rFonts w:eastAsia="Calibri"/>
                <w:color w:val="000000"/>
                <w:sz w:val="20"/>
                <w:szCs w:val="20"/>
              </w:rPr>
              <w:t>6</w:t>
            </w:r>
          </w:p>
        </w:tc>
        <w:tc>
          <w:tcPr>
            <w:tcW w:w="229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62"/>
              <w:jc w:val="center"/>
              <w:rPr>
                <w:rFonts w:eastAsia="Calibri"/>
                <w:color w:val="000000"/>
                <w:sz w:val="20"/>
                <w:szCs w:val="20"/>
              </w:rPr>
            </w:pPr>
            <w:r w:rsidRPr="006A4F48">
              <w:rPr>
                <w:rFonts w:eastAsia="Calibri"/>
                <w:color w:val="000000"/>
                <w:sz w:val="20"/>
                <w:szCs w:val="20"/>
              </w:rPr>
              <w:t>7</w:t>
            </w:r>
          </w:p>
        </w:tc>
      </w:tr>
      <w:tr w:rsidR="007C47A3" w:rsidRPr="006A4F48" w:rsidTr="007C47A3">
        <w:trPr>
          <w:trHeight w:val="2233"/>
        </w:trPr>
        <w:tc>
          <w:tcPr>
            <w:tcW w:w="199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306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08"/>
              <w:rPr>
                <w:rFonts w:eastAsia="Calibri"/>
                <w:color w:val="000000"/>
                <w:sz w:val="20"/>
                <w:szCs w:val="20"/>
              </w:rPr>
            </w:pPr>
            <w:r w:rsidRPr="006A4F48">
              <w:rPr>
                <w:rFonts w:eastAsia="Calibri"/>
                <w:color w:val="000000"/>
                <w:sz w:val="20"/>
                <w:szCs w:val="20"/>
              </w:rPr>
              <w:t>Формирование решения об отказе в предоставлении муниципальной услуги</w:t>
            </w:r>
          </w:p>
        </w:tc>
        <w:tc>
          <w:tcPr>
            <w:tcW w:w="1671"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20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189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120"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187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448"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139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229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08" w:right="59"/>
              <w:rPr>
                <w:rFonts w:eastAsia="Calibri"/>
                <w:color w:val="000000"/>
                <w:sz w:val="20"/>
                <w:szCs w:val="20"/>
              </w:rPr>
            </w:pPr>
            <w:r w:rsidRPr="006A4F48">
              <w:rPr>
                <w:rFonts w:eastAsia="Calibri"/>
                <w:color w:val="000000"/>
                <w:sz w:val="20"/>
                <w:szCs w:val="20"/>
              </w:rPr>
              <w:t>усиленной квалифицированной подписью руководителем Уполномоченного органа или иного уполномоченного им лица</w:t>
            </w:r>
          </w:p>
        </w:tc>
      </w:tr>
      <w:tr w:rsidR="007C47A3" w:rsidRPr="006A4F48" w:rsidTr="007C47A3">
        <w:trPr>
          <w:trHeight w:val="430"/>
        </w:trPr>
        <w:tc>
          <w:tcPr>
            <w:tcW w:w="6729" w:type="dxa"/>
            <w:gridSpan w:val="3"/>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ind w:right="118"/>
              <w:jc w:val="right"/>
              <w:rPr>
                <w:rFonts w:eastAsia="Calibri"/>
                <w:color w:val="000000"/>
                <w:sz w:val="20"/>
                <w:szCs w:val="20"/>
              </w:rPr>
            </w:pPr>
            <w:r w:rsidRPr="006A4F48">
              <w:rPr>
                <w:rFonts w:eastAsia="Calibri"/>
                <w:color w:val="000000"/>
                <w:sz w:val="20"/>
                <w:szCs w:val="20"/>
              </w:rPr>
              <w:t>5.</w:t>
            </w:r>
          </w:p>
        </w:tc>
        <w:tc>
          <w:tcPr>
            <w:tcW w:w="2219" w:type="dxa"/>
            <w:gridSpan w:val="3"/>
            <w:tcBorders>
              <w:top w:val="single" w:sz="4" w:space="0" w:color="000000"/>
              <w:left w:val="nil"/>
              <w:bottom w:val="single" w:sz="4" w:space="0" w:color="000000"/>
              <w:right w:val="nil"/>
            </w:tcBorders>
          </w:tcPr>
          <w:p w:rsidR="007C47A3" w:rsidRPr="006A4F48" w:rsidRDefault="007C47A3" w:rsidP="007C47A3">
            <w:pPr>
              <w:spacing w:line="20" w:lineRule="atLeast"/>
              <w:jc w:val="both"/>
              <w:rPr>
                <w:rFonts w:eastAsia="Calibri"/>
                <w:color w:val="000000"/>
                <w:sz w:val="20"/>
                <w:szCs w:val="20"/>
              </w:rPr>
            </w:pPr>
            <w:r w:rsidRPr="006A4F48">
              <w:rPr>
                <w:rFonts w:eastAsia="Calibri"/>
                <w:color w:val="000000"/>
                <w:sz w:val="20"/>
                <w:szCs w:val="20"/>
              </w:rPr>
              <w:t>Выдача результата</w:t>
            </w:r>
          </w:p>
        </w:tc>
        <w:tc>
          <w:tcPr>
            <w:tcW w:w="2324" w:type="dxa"/>
            <w:gridSpan w:val="2"/>
            <w:tcBorders>
              <w:top w:val="single" w:sz="4" w:space="0" w:color="000000"/>
              <w:left w:val="nil"/>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3693" w:type="dxa"/>
            <w:gridSpan w:val="2"/>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r>
      <w:tr w:rsidR="007C47A3" w:rsidRPr="006A4F48" w:rsidTr="007C47A3">
        <w:trPr>
          <w:trHeight w:val="2239"/>
        </w:trPr>
        <w:tc>
          <w:tcPr>
            <w:tcW w:w="1992"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2"/>
              <w:rPr>
                <w:rFonts w:eastAsia="Calibri"/>
                <w:color w:val="000000"/>
                <w:sz w:val="20"/>
                <w:szCs w:val="20"/>
              </w:rPr>
            </w:pPr>
            <w:r w:rsidRPr="006A4F48">
              <w:rPr>
                <w:rFonts w:eastAsia="Calibri"/>
                <w:color w:val="000000"/>
                <w:sz w:val="20"/>
                <w:szCs w:val="20"/>
              </w:rPr>
              <w:lastRenderedPageBreak/>
              <w:t>формирование и регистрация результата муниципальной</w:t>
            </w:r>
          </w:p>
          <w:p w:rsidR="007C47A3" w:rsidRPr="006A4F48" w:rsidRDefault="007C47A3" w:rsidP="007C47A3">
            <w:pPr>
              <w:spacing w:line="20" w:lineRule="atLeast"/>
              <w:ind w:left="142" w:right="90"/>
              <w:jc w:val="both"/>
              <w:rPr>
                <w:rFonts w:eastAsia="Calibri"/>
                <w:color w:val="000000"/>
                <w:sz w:val="20"/>
                <w:szCs w:val="20"/>
              </w:rPr>
            </w:pPr>
            <w:r w:rsidRPr="006A4F48">
              <w:rPr>
                <w:rFonts w:eastAsia="Calibri"/>
                <w:color w:val="000000"/>
                <w:sz w:val="20"/>
                <w:szCs w:val="20"/>
              </w:rPr>
              <w:t>услуги, указанного в пункте 2.19 Административного регламента, в форме</w:t>
            </w:r>
          </w:p>
          <w:p w:rsidR="007C47A3" w:rsidRPr="006A4F48" w:rsidRDefault="007C47A3" w:rsidP="007C47A3">
            <w:pPr>
              <w:spacing w:line="20" w:lineRule="atLeast"/>
              <w:ind w:left="142"/>
              <w:rPr>
                <w:rFonts w:eastAsia="Calibri"/>
                <w:color w:val="000000"/>
                <w:sz w:val="20"/>
                <w:szCs w:val="20"/>
              </w:rPr>
            </w:pPr>
            <w:r w:rsidRPr="006A4F48">
              <w:rPr>
                <w:rFonts w:eastAsia="Calibri"/>
                <w:color w:val="000000"/>
                <w:sz w:val="20"/>
                <w:szCs w:val="20"/>
              </w:rPr>
              <w:t>электронного документа в ГИС</w:t>
            </w:r>
          </w:p>
        </w:tc>
        <w:tc>
          <w:tcPr>
            <w:tcW w:w="3066"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40"/>
              <w:rPr>
                <w:rFonts w:eastAsia="Calibri"/>
                <w:color w:val="000000"/>
                <w:sz w:val="20"/>
                <w:szCs w:val="20"/>
              </w:rPr>
            </w:pPr>
            <w:r w:rsidRPr="006A4F48">
              <w:rPr>
                <w:rFonts w:eastAsia="Calibri"/>
                <w:color w:val="000000"/>
                <w:sz w:val="20"/>
                <w:szCs w:val="20"/>
              </w:rPr>
              <w:t>Регистрация результата предоставления муниципальной услуги</w:t>
            </w:r>
          </w:p>
        </w:tc>
        <w:tc>
          <w:tcPr>
            <w:tcW w:w="1877" w:type="dxa"/>
            <w:gridSpan w:val="2"/>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37"/>
              <w:rPr>
                <w:rFonts w:eastAsia="Calibri"/>
                <w:color w:val="000000"/>
                <w:sz w:val="20"/>
                <w:szCs w:val="20"/>
              </w:rPr>
            </w:pPr>
            <w:r w:rsidRPr="006A4F48">
              <w:rPr>
                <w:rFonts w:eastAsia="Calibri"/>
                <w:color w:val="000000"/>
                <w:sz w:val="20"/>
                <w:szCs w:val="20"/>
              </w:rPr>
              <w:t>после окончания процедуры принятия решения (в общий срок предоставления государственной</w:t>
            </w:r>
          </w:p>
          <w:p w:rsidR="007C47A3" w:rsidRPr="006A4F48" w:rsidRDefault="007C47A3" w:rsidP="007C47A3">
            <w:pPr>
              <w:spacing w:line="20" w:lineRule="atLeast"/>
              <w:ind w:left="137" w:right="58"/>
              <w:rPr>
                <w:rFonts w:eastAsia="Calibri"/>
                <w:color w:val="000000"/>
                <w:sz w:val="20"/>
                <w:szCs w:val="20"/>
              </w:rPr>
            </w:pPr>
            <w:r w:rsidRPr="006A4F48">
              <w:rPr>
                <w:rFonts w:eastAsia="Calibri"/>
                <w:color w:val="000000"/>
                <w:sz w:val="20"/>
                <w:szCs w:val="20"/>
              </w:rPr>
              <w:t>(муниципальной) услуги не включается)</w:t>
            </w:r>
          </w:p>
        </w:tc>
        <w:tc>
          <w:tcPr>
            <w:tcW w:w="1893"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36" w:right="33"/>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 е за предоставление государственно</w:t>
            </w:r>
          </w:p>
          <w:p w:rsidR="007C47A3" w:rsidRPr="006A4F48" w:rsidRDefault="007C47A3" w:rsidP="007C47A3">
            <w:pPr>
              <w:spacing w:line="20" w:lineRule="atLeast"/>
              <w:ind w:left="136"/>
              <w:rPr>
                <w:rFonts w:eastAsia="Calibri"/>
                <w:color w:val="000000"/>
                <w:sz w:val="20"/>
                <w:szCs w:val="20"/>
              </w:rPr>
            </w:pPr>
            <w:r w:rsidRPr="006A4F48">
              <w:rPr>
                <w:rFonts w:eastAsia="Calibri"/>
                <w:color w:val="000000"/>
                <w:sz w:val="20"/>
                <w:szCs w:val="20"/>
              </w:rPr>
              <w:t>(муниципальной) услуги</w:t>
            </w:r>
          </w:p>
        </w:tc>
        <w:tc>
          <w:tcPr>
            <w:tcW w:w="120"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rPr>
                <w:rFonts w:eastAsia="Calibri"/>
                <w:color w:val="000000"/>
                <w:sz w:val="20"/>
                <w:szCs w:val="20"/>
              </w:rPr>
            </w:pPr>
          </w:p>
        </w:tc>
        <w:tc>
          <w:tcPr>
            <w:tcW w:w="187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r w:rsidRPr="006A4F48">
              <w:rPr>
                <w:rFonts w:eastAsia="Calibri"/>
                <w:color w:val="000000"/>
                <w:sz w:val="20"/>
                <w:szCs w:val="20"/>
              </w:rPr>
              <w:t>Уполномоченный орган) / ГИС</w:t>
            </w:r>
          </w:p>
        </w:tc>
        <w:tc>
          <w:tcPr>
            <w:tcW w:w="448" w:type="dxa"/>
            <w:tcBorders>
              <w:top w:val="single" w:sz="4" w:space="0" w:color="000000"/>
              <w:left w:val="single" w:sz="4" w:space="0" w:color="000000"/>
              <w:bottom w:val="single" w:sz="4" w:space="0" w:color="000000"/>
              <w:right w:val="nil"/>
            </w:tcBorders>
          </w:tcPr>
          <w:p w:rsidR="007C47A3" w:rsidRPr="006A4F48" w:rsidRDefault="007C47A3" w:rsidP="007C47A3">
            <w:pPr>
              <w:spacing w:line="20" w:lineRule="atLeast"/>
              <w:ind w:left="108"/>
              <w:rPr>
                <w:rFonts w:eastAsia="Calibri"/>
                <w:color w:val="000000"/>
                <w:sz w:val="20"/>
                <w:szCs w:val="20"/>
              </w:rPr>
            </w:pPr>
            <w:r w:rsidRPr="006A4F48">
              <w:rPr>
                <w:rFonts w:eastAsia="Calibri"/>
                <w:color w:val="000000"/>
                <w:sz w:val="20"/>
                <w:szCs w:val="20"/>
              </w:rPr>
              <w:t>–</w:t>
            </w:r>
          </w:p>
        </w:tc>
        <w:tc>
          <w:tcPr>
            <w:tcW w:w="1396" w:type="dxa"/>
            <w:tcBorders>
              <w:top w:val="single" w:sz="4" w:space="0" w:color="000000"/>
              <w:left w:val="nil"/>
              <w:bottom w:val="single" w:sz="4" w:space="0" w:color="000000"/>
              <w:right w:val="single" w:sz="4" w:space="0" w:color="000000"/>
            </w:tcBorders>
          </w:tcPr>
          <w:p w:rsidR="007C47A3" w:rsidRPr="006A4F48" w:rsidRDefault="007C47A3" w:rsidP="007C47A3">
            <w:pPr>
              <w:spacing w:line="20" w:lineRule="atLeast"/>
              <w:rPr>
                <w:rFonts w:eastAsia="Calibri"/>
                <w:color w:val="000000"/>
                <w:sz w:val="20"/>
                <w:szCs w:val="20"/>
              </w:rPr>
            </w:pPr>
          </w:p>
        </w:tc>
        <w:tc>
          <w:tcPr>
            <w:tcW w:w="2297" w:type="dxa"/>
            <w:tcBorders>
              <w:top w:val="single" w:sz="4" w:space="0" w:color="000000"/>
              <w:left w:val="single" w:sz="4" w:space="0" w:color="000000"/>
              <w:bottom w:val="single" w:sz="4" w:space="0" w:color="000000"/>
              <w:right w:val="single" w:sz="4" w:space="0" w:color="000000"/>
            </w:tcBorders>
          </w:tcPr>
          <w:p w:rsidR="007C47A3" w:rsidRPr="006A4F48" w:rsidRDefault="007C47A3" w:rsidP="007C47A3">
            <w:pPr>
              <w:spacing w:line="20" w:lineRule="atLeast"/>
              <w:ind w:left="155" w:right="32"/>
              <w:rPr>
                <w:rFonts w:eastAsia="Calibri"/>
                <w:color w:val="000000"/>
                <w:sz w:val="20"/>
                <w:szCs w:val="20"/>
              </w:rPr>
            </w:pPr>
            <w:r w:rsidRPr="006A4F48">
              <w:rPr>
                <w:rFonts w:eastAsia="Calibri"/>
                <w:color w:val="000000"/>
                <w:sz w:val="20"/>
                <w:szCs w:val="20"/>
              </w:rPr>
              <w:t>Внесение сведений о конечном результате предоставления муниципальной услуги</w:t>
            </w:r>
          </w:p>
        </w:tc>
      </w:tr>
    </w:tbl>
    <w:p w:rsidR="006A4F48" w:rsidRDefault="006A4F48"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Default="005A4C72" w:rsidP="006A4F48">
      <w:pPr>
        <w:spacing w:line="20" w:lineRule="atLeast"/>
        <w:ind w:left="-1613" w:right="15649"/>
        <w:rPr>
          <w:rFonts w:eastAsia="Calibri"/>
          <w:color w:val="000000"/>
          <w:sz w:val="20"/>
          <w:szCs w:val="20"/>
        </w:rPr>
      </w:pPr>
    </w:p>
    <w:p w:rsidR="005A4C72" w:rsidRPr="006A4F48" w:rsidRDefault="005A4C72" w:rsidP="006A4F48">
      <w:pPr>
        <w:spacing w:line="20" w:lineRule="atLeast"/>
        <w:ind w:left="-1613" w:right="15649"/>
        <w:rPr>
          <w:rFonts w:eastAsia="Calibri"/>
          <w:color w:val="000000"/>
          <w:sz w:val="20"/>
          <w:szCs w:val="20"/>
        </w:rPr>
      </w:pPr>
    </w:p>
    <w:p w:rsidR="006A4F48" w:rsidRPr="006A4F48" w:rsidRDefault="006A4F48" w:rsidP="006A4F48">
      <w:pPr>
        <w:spacing w:line="20" w:lineRule="atLeast"/>
        <w:ind w:left="-1613" w:right="15649"/>
        <w:rPr>
          <w:rFonts w:eastAsia="Calibri"/>
          <w:color w:val="000000"/>
          <w:sz w:val="20"/>
          <w:szCs w:val="20"/>
        </w:rPr>
      </w:pPr>
    </w:p>
    <w:tbl>
      <w:tblPr>
        <w:tblStyle w:val="TableGrid"/>
        <w:tblW w:w="15109" w:type="dxa"/>
        <w:tblInd w:w="0" w:type="dxa"/>
        <w:tblLayout w:type="fixed"/>
        <w:tblCellMar>
          <w:top w:w="20" w:type="dxa"/>
          <w:left w:w="99" w:type="dxa"/>
          <w:right w:w="108" w:type="dxa"/>
        </w:tblCellMar>
        <w:tblLook w:val="04A0" w:firstRow="1" w:lastRow="0" w:firstColumn="1" w:lastColumn="0" w:noHBand="0" w:noVBand="1"/>
      </w:tblPr>
      <w:tblGrid>
        <w:gridCol w:w="2210"/>
        <w:gridCol w:w="2551"/>
        <w:gridCol w:w="2127"/>
        <w:gridCol w:w="2268"/>
        <w:gridCol w:w="2268"/>
        <w:gridCol w:w="1417"/>
        <w:gridCol w:w="2268"/>
      </w:tblGrid>
      <w:tr w:rsidR="006A4F48" w:rsidRPr="006A4F48" w:rsidTr="005A4C72">
        <w:trPr>
          <w:trHeight w:val="1247"/>
        </w:trPr>
        <w:tc>
          <w:tcPr>
            <w:tcW w:w="2210"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lastRenderedPageBreak/>
              <w:t>Основание для начала</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2551"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2127"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6A4F48" w:rsidRPr="006A4F48" w:rsidRDefault="006A4F48" w:rsidP="006A4F48">
            <w:pPr>
              <w:spacing w:line="20" w:lineRule="atLeast"/>
              <w:ind w:left="28" w:right="12"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ответственное за</w:t>
            </w:r>
          </w:p>
          <w:p w:rsidR="006A4F48" w:rsidRPr="006A4F48" w:rsidRDefault="006A4F48" w:rsidP="006A4F48">
            <w:pPr>
              <w:spacing w:line="20" w:lineRule="atLeast"/>
              <w:ind w:left="133"/>
              <w:rPr>
                <w:rFonts w:eastAsia="Calibri"/>
                <w:color w:val="000000"/>
                <w:sz w:val="20"/>
                <w:szCs w:val="20"/>
              </w:rPr>
            </w:pPr>
            <w:r w:rsidRPr="006A4F48">
              <w:rPr>
                <w:rFonts w:eastAsia="Calibri"/>
                <w:color w:val="000000"/>
                <w:sz w:val="20"/>
                <w:szCs w:val="20"/>
              </w:rPr>
              <w:t>выполнение</w:t>
            </w:r>
          </w:p>
          <w:p w:rsidR="006A4F48" w:rsidRPr="006A4F48" w:rsidRDefault="006A4F48" w:rsidP="006A4F48">
            <w:pPr>
              <w:spacing w:line="20" w:lineRule="atLeast"/>
              <w:ind w:left="16"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Место выполнения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административного действия/</w:t>
            </w:r>
          </w:p>
          <w:p w:rsidR="006A4F48" w:rsidRPr="006A4F48" w:rsidRDefault="006A4F48" w:rsidP="006A4F48">
            <w:pPr>
              <w:spacing w:line="20" w:lineRule="atLeast"/>
              <w:ind w:left="18"/>
              <w:jc w:val="center"/>
              <w:rPr>
                <w:rFonts w:eastAsia="Calibri"/>
                <w:color w:val="000000"/>
                <w:sz w:val="20"/>
                <w:szCs w:val="20"/>
              </w:rPr>
            </w:pPr>
            <w:r w:rsidRPr="006A4F48">
              <w:rPr>
                <w:rFonts w:eastAsia="Calibri"/>
                <w:color w:val="000000"/>
                <w:sz w:val="20"/>
                <w:szCs w:val="20"/>
              </w:rPr>
              <w:t>используемая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информационная система</w:t>
            </w:r>
          </w:p>
        </w:tc>
        <w:tc>
          <w:tcPr>
            <w:tcW w:w="1417"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Критерии принятия решения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6A4F48" w:rsidRPr="006A4F48" w:rsidTr="005A4C72">
        <w:trPr>
          <w:trHeight w:val="286"/>
        </w:trPr>
        <w:tc>
          <w:tcPr>
            <w:tcW w:w="221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jc w:val="center"/>
              <w:rPr>
                <w:rFonts w:eastAsia="Calibri"/>
                <w:color w:val="000000"/>
                <w:sz w:val="20"/>
                <w:szCs w:val="20"/>
              </w:rPr>
            </w:pPr>
            <w:r w:rsidRPr="006A4F48">
              <w:rPr>
                <w:rFonts w:eastAsia="Calibri"/>
                <w:color w:val="000000"/>
                <w:sz w:val="20"/>
                <w:szCs w:val="20"/>
              </w:rPr>
              <w:t>1</w:t>
            </w:r>
          </w:p>
        </w:tc>
        <w:tc>
          <w:tcPr>
            <w:tcW w:w="25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jc w:val="center"/>
              <w:rPr>
                <w:rFonts w:eastAsia="Calibri"/>
                <w:color w:val="000000"/>
                <w:sz w:val="20"/>
                <w:szCs w:val="20"/>
              </w:rPr>
            </w:pPr>
            <w:r w:rsidRPr="006A4F48">
              <w:rPr>
                <w:rFonts w:eastAsia="Calibri"/>
                <w:color w:val="000000"/>
                <w:sz w:val="20"/>
                <w:szCs w:val="20"/>
              </w:rPr>
              <w:t>2</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jc w:val="center"/>
              <w:rPr>
                <w:rFonts w:eastAsia="Calibri"/>
                <w:color w:val="000000"/>
                <w:sz w:val="20"/>
                <w:szCs w:val="20"/>
              </w:rPr>
            </w:pPr>
            <w:r w:rsidRPr="006A4F48">
              <w:rPr>
                <w:rFonts w:eastAsia="Calibri"/>
                <w:color w:val="000000"/>
                <w:sz w:val="20"/>
                <w:szCs w:val="20"/>
              </w:rPr>
              <w:t>3</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8"/>
              <w:jc w:val="center"/>
              <w:rPr>
                <w:rFonts w:eastAsia="Calibri"/>
                <w:color w:val="000000"/>
                <w:sz w:val="20"/>
                <w:szCs w:val="20"/>
              </w:rPr>
            </w:pPr>
            <w:r w:rsidRPr="006A4F48">
              <w:rPr>
                <w:rFonts w:eastAsia="Calibri"/>
                <w:color w:val="000000"/>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8"/>
              <w:jc w:val="center"/>
              <w:rPr>
                <w:rFonts w:eastAsia="Calibri"/>
                <w:color w:val="000000"/>
                <w:sz w:val="20"/>
                <w:szCs w:val="20"/>
              </w:rPr>
            </w:pPr>
            <w:r w:rsidRPr="006A4F48">
              <w:rPr>
                <w:rFonts w:eastAsia="Calibri"/>
                <w:color w:val="000000"/>
                <w:sz w:val="20"/>
                <w:szCs w:val="20"/>
              </w:rPr>
              <w:t>5</w:t>
            </w:r>
          </w:p>
        </w:tc>
        <w:tc>
          <w:tcPr>
            <w:tcW w:w="141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jc w:val="center"/>
              <w:rPr>
                <w:rFonts w:eastAsia="Calibri"/>
                <w:color w:val="000000"/>
                <w:sz w:val="20"/>
                <w:szCs w:val="20"/>
              </w:rPr>
            </w:pPr>
            <w:r w:rsidRPr="006A4F48">
              <w:rPr>
                <w:rFonts w:eastAsia="Calibri"/>
                <w:color w:val="000000"/>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jc w:val="center"/>
              <w:rPr>
                <w:rFonts w:eastAsia="Calibri"/>
                <w:color w:val="000000"/>
                <w:sz w:val="20"/>
                <w:szCs w:val="20"/>
              </w:rPr>
            </w:pPr>
            <w:r w:rsidRPr="006A4F48">
              <w:rPr>
                <w:rFonts w:eastAsia="Calibri"/>
                <w:color w:val="000000"/>
                <w:sz w:val="20"/>
                <w:szCs w:val="20"/>
              </w:rPr>
              <w:t>7</w:t>
            </w:r>
          </w:p>
        </w:tc>
      </w:tr>
      <w:tr w:rsidR="006A4F48" w:rsidRPr="006A4F48" w:rsidTr="005A4C72">
        <w:trPr>
          <w:trHeight w:val="5530"/>
        </w:trPr>
        <w:tc>
          <w:tcPr>
            <w:tcW w:w="2210" w:type="dxa"/>
            <w:vMerge w:val="restart"/>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right="59"/>
              <w:rPr>
                <w:rFonts w:eastAsia="Calibri"/>
                <w:color w:val="000000"/>
                <w:sz w:val="20"/>
                <w:szCs w:val="20"/>
              </w:rPr>
            </w:pPr>
            <w:r w:rsidRPr="006A4F48">
              <w:rPr>
                <w:rFonts w:eastAsia="Calibri"/>
                <w:color w:val="000000"/>
                <w:sz w:val="20"/>
                <w:szCs w:val="20"/>
              </w:rPr>
              <w:t>Направление в многофункциональный центр результата государственной</w:t>
            </w:r>
          </w:p>
          <w:p w:rsidR="006A4F48" w:rsidRPr="006A4F48" w:rsidRDefault="006A4F48" w:rsidP="006A4F48">
            <w:pPr>
              <w:spacing w:line="20" w:lineRule="atLeast"/>
              <w:ind w:left="9"/>
              <w:rPr>
                <w:rFonts w:eastAsia="Calibri"/>
                <w:color w:val="000000"/>
                <w:sz w:val="20"/>
                <w:szCs w:val="20"/>
              </w:rPr>
            </w:pPr>
            <w:r w:rsidRPr="006A4F48">
              <w:rPr>
                <w:rFonts w:eastAsia="Calibri"/>
                <w:color w:val="000000"/>
                <w:sz w:val="20"/>
                <w:szCs w:val="20"/>
              </w:rPr>
              <w:t>(муниципальной)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right="21"/>
              <w:rPr>
                <w:rFonts w:eastAsia="Calibri"/>
                <w:color w:val="000000"/>
                <w:sz w:val="20"/>
                <w:szCs w:val="20"/>
              </w:rPr>
            </w:pPr>
            <w:r w:rsidRPr="006A4F48">
              <w:rPr>
                <w:rFonts w:eastAsia="Calibri"/>
                <w:color w:val="000000"/>
                <w:sz w:val="20"/>
                <w:szCs w:val="20"/>
              </w:rPr>
              <w:t>в сроки, установленные соглашением о взаимодействии между Уполномоченным органом и многофункциональным центром</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ответственное за предоставление государственно</w:t>
            </w:r>
          </w:p>
          <w:p w:rsidR="006A4F48" w:rsidRPr="006A4F48" w:rsidRDefault="006A4F48" w:rsidP="006A4F48">
            <w:pPr>
              <w:spacing w:line="20" w:lineRule="atLeast"/>
              <w:ind w:left="9"/>
              <w:rPr>
                <w:rFonts w:eastAsia="Calibri"/>
                <w:color w:val="000000"/>
                <w:sz w:val="20"/>
                <w:szCs w:val="20"/>
              </w:rPr>
            </w:pPr>
            <w:r w:rsidRPr="006A4F48">
              <w:rPr>
                <w:rFonts w:eastAsia="Calibri"/>
                <w:color w:val="000000"/>
                <w:sz w:val="20"/>
                <w:szCs w:val="20"/>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Уполномоченный орган) / АИС</w:t>
            </w:r>
          </w:p>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МФЦ</w:t>
            </w:r>
          </w:p>
        </w:tc>
        <w:tc>
          <w:tcPr>
            <w:tcW w:w="141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rPr>
                <w:rFonts w:eastAsia="Calibri"/>
                <w:color w:val="000000"/>
                <w:sz w:val="20"/>
                <w:szCs w:val="20"/>
              </w:rPr>
            </w:pPr>
            <w:r w:rsidRPr="006A4F48">
              <w:rPr>
                <w:rFonts w:eastAsia="Calibri"/>
                <w:color w:val="000000"/>
                <w:sz w:val="20"/>
                <w:szCs w:val="20"/>
              </w:rPr>
              <w:t>Указание заявителем в Запросе способа выдачи результата государственно й</w:t>
            </w:r>
          </w:p>
          <w:p w:rsidR="006A4F48" w:rsidRPr="006A4F48" w:rsidRDefault="006A4F48" w:rsidP="006A4F48">
            <w:pPr>
              <w:spacing w:line="20" w:lineRule="atLeast"/>
              <w:ind w:left="9"/>
              <w:rPr>
                <w:rFonts w:eastAsia="Calibri"/>
                <w:color w:val="000000"/>
                <w:sz w:val="20"/>
                <w:szCs w:val="20"/>
              </w:rPr>
            </w:pPr>
            <w:r w:rsidRPr="006A4F48">
              <w:rPr>
                <w:rFonts w:eastAsia="Calibri"/>
                <w:color w:val="000000"/>
                <w:sz w:val="20"/>
                <w:szCs w:val="20"/>
              </w:rPr>
              <w:t>(муниципальной) услуги в многофункциональном центре, а также подача Запроса через многофункциональный центр</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right="15"/>
              <w:rPr>
                <w:rFonts w:eastAsia="Calibri"/>
                <w:color w:val="000000"/>
                <w:sz w:val="20"/>
                <w:szCs w:val="20"/>
              </w:rPr>
            </w:pPr>
            <w:r w:rsidRPr="006A4F48">
              <w:rPr>
                <w:rFonts w:eastAsia="Calibri"/>
                <w:color w:val="000000"/>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w:t>
            </w:r>
          </w:p>
          <w:p w:rsidR="006A4F48" w:rsidRPr="006A4F48" w:rsidRDefault="006A4F48" w:rsidP="006A4F48">
            <w:pPr>
              <w:spacing w:line="20" w:lineRule="atLeast"/>
              <w:ind w:left="9"/>
              <w:rPr>
                <w:rFonts w:eastAsia="Calibri"/>
                <w:color w:val="000000"/>
                <w:sz w:val="20"/>
                <w:szCs w:val="20"/>
              </w:rPr>
            </w:pPr>
            <w:r w:rsidRPr="006A4F48">
              <w:rPr>
                <w:rFonts w:eastAsia="Calibri"/>
                <w:color w:val="000000"/>
                <w:sz w:val="20"/>
                <w:szCs w:val="20"/>
              </w:rPr>
              <w:t>результата муниципальной услуги</w:t>
            </w:r>
          </w:p>
        </w:tc>
      </w:tr>
      <w:tr w:rsidR="006A4F48" w:rsidRPr="006A4F48" w:rsidTr="005A4C72">
        <w:trPr>
          <w:trHeight w:val="1666"/>
        </w:trPr>
        <w:tc>
          <w:tcPr>
            <w:tcW w:w="2210" w:type="dxa"/>
            <w:vMerge/>
            <w:tcBorders>
              <w:top w:val="nil"/>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41"/>
              <w:rPr>
                <w:rFonts w:eastAsia="Calibri"/>
                <w:color w:val="000000"/>
                <w:sz w:val="20"/>
                <w:szCs w:val="20"/>
              </w:rPr>
            </w:pPr>
            <w:r w:rsidRPr="006A4F48">
              <w:rPr>
                <w:rFonts w:eastAsia="Calibri"/>
                <w:color w:val="000000"/>
                <w:sz w:val="20"/>
                <w:szCs w:val="20"/>
              </w:rPr>
              <w:t>Направление заявителю результата предоставления государственной</w:t>
            </w:r>
          </w:p>
          <w:p w:rsidR="006A4F48" w:rsidRPr="006A4F48" w:rsidRDefault="006A4F48" w:rsidP="006A4F48">
            <w:pPr>
              <w:spacing w:line="20" w:lineRule="atLeast"/>
              <w:ind w:left="41"/>
              <w:rPr>
                <w:rFonts w:eastAsia="Calibri"/>
                <w:color w:val="000000"/>
                <w:sz w:val="20"/>
                <w:szCs w:val="20"/>
              </w:rPr>
            </w:pPr>
            <w:r w:rsidRPr="006A4F48">
              <w:rPr>
                <w:rFonts w:eastAsia="Calibri"/>
                <w:color w:val="000000"/>
                <w:sz w:val="20"/>
                <w:szCs w:val="20"/>
              </w:rPr>
              <w:t>(муниципальной) услуги в личный кабинет на Едином портале</w:t>
            </w:r>
          </w:p>
        </w:tc>
        <w:tc>
          <w:tcPr>
            <w:tcW w:w="212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36" w:right="33"/>
              <w:rPr>
                <w:rFonts w:eastAsia="Calibri"/>
                <w:color w:val="000000"/>
                <w:sz w:val="20"/>
                <w:szCs w:val="20"/>
              </w:rPr>
            </w:pPr>
            <w:r w:rsidRPr="006A4F48">
              <w:rPr>
                <w:rFonts w:eastAsia="Calibri"/>
                <w:color w:val="000000"/>
                <w:sz w:val="20"/>
                <w:szCs w:val="20"/>
              </w:rPr>
              <w:t>В день регистрации результата предоставления государственно</w:t>
            </w:r>
          </w:p>
          <w:p w:rsidR="006A4F48" w:rsidRPr="006A4F48" w:rsidRDefault="006A4F48" w:rsidP="006A4F48">
            <w:pPr>
              <w:spacing w:line="20" w:lineRule="atLeast"/>
              <w:ind w:left="38"/>
              <w:rPr>
                <w:rFonts w:eastAsia="Calibri"/>
                <w:color w:val="000000"/>
                <w:sz w:val="20"/>
                <w:szCs w:val="20"/>
              </w:rPr>
            </w:pPr>
            <w:r w:rsidRPr="006A4F48">
              <w:rPr>
                <w:rFonts w:eastAsia="Calibri"/>
                <w:color w:val="000000"/>
                <w:sz w:val="20"/>
                <w:szCs w:val="20"/>
              </w:rPr>
              <w:t>(муниципальной) услуги</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37"/>
              <w:rPr>
                <w:rFonts w:eastAsia="Calibri"/>
                <w:color w:val="000000"/>
                <w:sz w:val="20"/>
                <w:szCs w:val="20"/>
              </w:rPr>
            </w:pPr>
            <w:r w:rsidRPr="006A4F48">
              <w:rPr>
                <w:rFonts w:eastAsia="Calibri"/>
                <w:color w:val="000000"/>
                <w:sz w:val="20"/>
                <w:szCs w:val="20"/>
              </w:rPr>
              <w:t>должностное лицо Уполномоченного органа, ответственно е за</w:t>
            </w: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8"/>
              <w:rPr>
                <w:rFonts w:eastAsia="Calibri"/>
                <w:color w:val="000000"/>
                <w:sz w:val="20"/>
                <w:szCs w:val="20"/>
              </w:rPr>
            </w:pPr>
            <w:r w:rsidRPr="006A4F48">
              <w:rPr>
                <w:rFonts w:eastAsia="Calibri"/>
                <w:color w:val="000000"/>
                <w:sz w:val="20"/>
                <w:szCs w:val="20"/>
              </w:rPr>
              <w:t>ГИС</w:t>
            </w:r>
          </w:p>
        </w:tc>
        <w:tc>
          <w:tcPr>
            <w:tcW w:w="1417"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9"/>
              <w:rPr>
                <w:rFonts w:eastAsia="Calibri"/>
                <w:color w:val="000000"/>
                <w:sz w:val="20"/>
                <w:szCs w:val="20"/>
              </w:rPr>
            </w:pPr>
            <w:r w:rsidRPr="006A4F48">
              <w:rPr>
                <w:rFonts w:eastAsia="Calibri"/>
                <w:color w:val="000000"/>
                <w:sz w:val="20"/>
                <w:szCs w:val="20"/>
              </w:rPr>
              <w:t>Результат муниципальной услуги, направленный заявителю в личный</w:t>
            </w:r>
          </w:p>
        </w:tc>
      </w:tr>
    </w:tbl>
    <w:p w:rsidR="006A4F48" w:rsidRPr="006A4F48" w:rsidRDefault="006A4F48" w:rsidP="006A4F48">
      <w:pPr>
        <w:spacing w:line="20" w:lineRule="atLeast"/>
        <w:ind w:left="-1613" w:right="15649"/>
        <w:rPr>
          <w:rFonts w:eastAsia="Calibri"/>
          <w:color w:val="000000"/>
          <w:sz w:val="20"/>
          <w:szCs w:val="20"/>
        </w:rPr>
      </w:pPr>
    </w:p>
    <w:tbl>
      <w:tblPr>
        <w:tblStyle w:val="TableGrid"/>
        <w:tblW w:w="15112" w:type="dxa"/>
        <w:tblInd w:w="0" w:type="dxa"/>
        <w:tblCellMar>
          <w:top w:w="20" w:type="dxa"/>
          <w:left w:w="108" w:type="dxa"/>
          <w:right w:w="109" w:type="dxa"/>
        </w:tblCellMar>
        <w:tblLook w:val="04A0" w:firstRow="1" w:lastRow="0" w:firstColumn="1" w:lastColumn="0" w:noHBand="0" w:noVBand="1"/>
      </w:tblPr>
      <w:tblGrid>
        <w:gridCol w:w="2050"/>
        <w:gridCol w:w="1854"/>
        <w:gridCol w:w="2016"/>
        <w:gridCol w:w="3391"/>
        <w:gridCol w:w="1980"/>
        <w:gridCol w:w="1629"/>
        <w:gridCol w:w="2192"/>
      </w:tblGrid>
      <w:tr w:rsidR="006A4F48" w:rsidRPr="006A4F48" w:rsidTr="005A4C72">
        <w:trPr>
          <w:trHeight w:val="1549"/>
        </w:trPr>
        <w:tc>
          <w:tcPr>
            <w:tcW w:w="2050"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lastRenderedPageBreak/>
              <w:t>Основание для начала</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административной процедуры</w:t>
            </w:r>
          </w:p>
        </w:tc>
        <w:tc>
          <w:tcPr>
            <w:tcW w:w="1854"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Содержание административных действий</w:t>
            </w:r>
          </w:p>
        </w:tc>
        <w:tc>
          <w:tcPr>
            <w:tcW w:w="2016"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Срок выполнения</w:t>
            </w:r>
          </w:p>
          <w:p w:rsidR="006A4F48" w:rsidRPr="006A4F48" w:rsidRDefault="006A4F48" w:rsidP="006A4F48">
            <w:pPr>
              <w:spacing w:line="20" w:lineRule="atLeast"/>
              <w:ind w:left="19" w:right="11" w:hanging="7"/>
              <w:jc w:val="center"/>
              <w:rPr>
                <w:rFonts w:eastAsia="Calibri"/>
                <w:color w:val="000000"/>
                <w:sz w:val="20"/>
                <w:szCs w:val="20"/>
              </w:rPr>
            </w:pPr>
            <w:r w:rsidRPr="006A4F48">
              <w:rPr>
                <w:rFonts w:eastAsia="Calibri"/>
                <w:color w:val="000000"/>
                <w:sz w:val="20"/>
                <w:szCs w:val="20"/>
              </w:rPr>
              <w:t>административных действий</w:t>
            </w:r>
          </w:p>
        </w:tc>
        <w:tc>
          <w:tcPr>
            <w:tcW w:w="33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Должностное лицо,</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ответственное за</w:t>
            </w:r>
          </w:p>
          <w:p w:rsidR="006A4F48" w:rsidRPr="006A4F48" w:rsidRDefault="006A4F48" w:rsidP="006A4F48">
            <w:pPr>
              <w:spacing w:line="20" w:lineRule="atLeast"/>
              <w:ind w:left="124"/>
              <w:rPr>
                <w:rFonts w:eastAsia="Calibri"/>
                <w:color w:val="000000"/>
                <w:sz w:val="20"/>
                <w:szCs w:val="20"/>
              </w:rPr>
            </w:pPr>
            <w:r w:rsidRPr="006A4F48">
              <w:rPr>
                <w:rFonts w:eastAsia="Calibri"/>
                <w:color w:val="000000"/>
                <w:sz w:val="20"/>
                <w:szCs w:val="20"/>
              </w:rPr>
              <w:t>выполнение</w:t>
            </w:r>
          </w:p>
          <w:p w:rsidR="006A4F48" w:rsidRPr="006A4F48" w:rsidRDefault="006A4F48" w:rsidP="006A4F48">
            <w:pPr>
              <w:spacing w:line="20" w:lineRule="atLeast"/>
              <w:ind w:left="13" w:hanging="13"/>
              <w:jc w:val="center"/>
              <w:rPr>
                <w:rFonts w:eastAsia="Calibri"/>
                <w:color w:val="000000"/>
                <w:sz w:val="20"/>
                <w:szCs w:val="20"/>
              </w:rPr>
            </w:pPr>
            <w:r w:rsidRPr="006A4F48">
              <w:rPr>
                <w:rFonts w:eastAsia="Calibri"/>
                <w:color w:val="000000"/>
                <w:sz w:val="20"/>
                <w:szCs w:val="20"/>
              </w:rPr>
              <w:t>административного действия</w:t>
            </w:r>
          </w:p>
        </w:tc>
        <w:tc>
          <w:tcPr>
            <w:tcW w:w="1980"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Место выполнения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административного действия/</w:t>
            </w:r>
          </w:p>
          <w:p w:rsidR="006A4F48" w:rsidRPr="006A4F48" w:rsidRDefault="006A4F48" w:rsidP="006A4F48">
            <w:pPr>
              <w:spacing w:line="20" w:lineRule="atLeast"/>
              <w:ind w:left="9"/>
              <w:jc w:val="center"/>
              <w:rPr>
                <w:rFonts w:eastAsia="Calibri"/>
                <w:color w:val="000000"/>
                <w:sz w:val="20"/>
                <w:szCs w:val="20"/>
              </w:rPr>
            </w:pPr>
            <w:r w:rsidRPr="006A4F48">
              <w:rPr>
                <w:rFonts w:eastAsia="Calibri"/>
                <w:color w:val="000000"/>
                <w:sz w:val="20"/>
                <w:szCs w:val="20"/>
              </w:rPr>
              <w:t>используемая</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информационная система</w:t>
            </w:r>
          </w:p>
        </w:tc>
        <w:tc>
          <w:tcPr>
            <w:tcW w:w="1629"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Критерии принятия решения</w:t>
            </w:r>
          </w:p>
        </w:tc>
        <w:tc>
          <w:tcPr>
            <w:tcW w:w="2192" w:type="dxa"/>
            <w:tcBorders>
              <w:top w:val="single" w:sz="4" w:space="0" w:color="000000"/>
              <w:left w:val="single" w:sz="4" w:space="0" w:color="000000"/>
              <w:bottom w:val="single" w:sz="4" w:space="0" w:color="000000"/>
              <w:right w:val="single" w:sz="4" w:space="0" w:color="000000"/>
            </w:tcBorders>
            <w:vAlign w:val="center"/>
          </w:tcPr>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Результат административного</w:t>
            </w:r>
          </w:p>
          <w:p w:rsidR="006A4F48" w:rsidRPr="006A4F48" w:rsidRDefault="006A4F48" w:rsidP="006A4F48">
            <w:pPr>
              <w:spacing w:line="20" w:lineRule="atLeast"/>
              <w:jc w:val="center"/>
              <w:rPr>
                <w:rFonts w:eastAsia="Calibri"/>
                <w:color w:val="000000"/>
                <w:sz w:val="20"/>
                <w:szCs w:val="20"/>
              </w:rPr>
            </w:pPr>
            <w:r w:rsidRPr="006A4F48">
              <w:rPr>
                <w:rFonts w:eastAsia="Calibri"/>
                <w:color w:val="000000"/>
                <w:sz w:val="20"/>
                <w:szCs w:val="20"/>
              </w:rPr>
              <w:t>действия, способ фиксации</w:t>
            </w:r>
          </w:p>
        </w:tc>
      </w:tr>
      <w:tr w:rsidR="006A4F48" w:rsidRPr="006A4F48" w:rsidTr="005A4C72">
        <w:trPr>
          <w:trHeight w:val="286"/>
        </w:trPr>
        <w:tc>
          <w:tcPr>
            <w:tcW w:w="205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1</w:t>
            </w:r>
          </w:p>
        </w:tc>
        <w:tc>
          <w:tcPr>
            <w:tcW w:w="185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2</w:t>
            </w:r>
          </w:p>
        </w:tc>
        <w:tc>
          <w:tcPr>
            <w:tcW w:w="201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3</w:t>
            </w:r>
          </w:p>
        </w:tc>
        <w:tc>
          <w:tcPr>
            <w:tcW w:w="33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
              <w:jc w:val="center"/>
              <w:rPr>
                <w:rFonts w:eastAsia="Calibri"/>
                <w:color w:val="000000"/>
                <w:sz w:val="20"/>
                <w:szCs w:val="20"/>
              </w:rPr>
            </w:pPr>
            <w:r w:rsidRPr="006A4F48">
              <w:rPr>
                <w:rFonts w:eastAsia="Calibri"/>
                <w:color w:val="000000"/>
                <w:sz w:val="20"/>
                <w:szCs w:val="20"/>
              </w:rPr>
              <w:t>4</w:t>
            </w:r>
          </w:p>
        </w:tc>
        <w:tc>
          <w:tcPr>
            <w:tcW w:w="198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0"/>
              <w:jc w:val="center"/>
              <w:rPr>
                <w:rFonts w:eastAsia="Calibri"/>
                <w:color w:val="000000"/>
                <w:sz w:val="20"/>
                <w:szCs w:val="20"/>
              </w:rPr>
            </w:pPr>
            <w:r w:rsidRPr="006A4F48">
              <w:rPr>
                <w:rFonts w:eastAsia="Calibri"/>
                <w:color w:val="000000"/>
                <w:sz w:val="20"/>
                <w:szCs w:val="20"/>
              </w:rPr>
              <w:t>5</w:t>
            </w:r>
          </w:p>
        </w:tc>
        <w:tc>
          <w:tcPr>
            <w:tcW w:w="162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6</w:t>
            </w:r>
          </w:p>
        </w:tc>
        <w:tc>
          <w:tcPr>
            <w:tcW w:w="219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1"/>
              <w:jc w:val="center"/>
              <w:rPr>
                <w:rFonts w:eastAsia="Calibri"/>
                <w:color w:val="000000"/>
                <w:sz w:val="20"/>
                <w:szCs w:val="20"/>
              </w:rPr>
            </w:pPr>
            <w:r w:rsidRPr="006A4F48">
              <w:rPr>
                <w:rFonts w:eastAsia="Calibri"/>
                <w:color w:val="000000"/>
                <w:sz w:val="20"/>
                <w:szCs w:val="20"/>
              </w:rPr>
              <w:t>7</w:t>
            </w:r>
          </w:p>
        </w:tc>
      </w:tr>
      <w:tr w:rsidR="006A4F48" w:rsidRPr="006A4F48" w:rsidTr="005A4C72">
        <w:trPr>
          <w:trHeight w:val="1009"/>
        </w:trPr>
        <w:tc>
          <w:tcPr>
            <w:tcW w:w="205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854"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016"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9"/>
              <w:rPr>
                <w:rFonts w:eastAsia="Calibri"/>
                <w:color w:val="000000"/>
                <w:sz w:val="20"/>
                <w:szCs w:val="20"/>
              </w:rPr>
            </w:pPr>
            <w:r w:rsidRPr="006A4F48">
              <w:rPr>
                <w:rFonts w:eastAsia="Calibri"/>
                <w:color w:val="000000"/>
                <w:sz w:val="20"/>
                <w:szCs w:val="20"/>
              </w:rPr>
              <w:t>ной</w:t>
            </w:r>
          </w:p>
          <w:p w:rsidR="005A4C72" w:rsidRDefault="006A4F48" w:rsidP="006A4F48">
            <w:pPr>
              <w:spacing w:line="20" w:lineRule="atLeast"/>
              <w:ind w:left="29"/>
              <w:rPr>
                <w:rFonts w:eastAsia="Calibri"/>
                <w:color w:val="000000"/>
                <w:sz w:val="20"/>
                <w:szCs w:val="20"/>
              </w:rPr>
            </w:pPr>
            <w:r w:rsidRPr="006A4F48">
              <w:rPr>
                <w:rFonts w:eastAsia="Calibri"/>
                <w:color w:val="000000"/>
                <w:sz w:val="20"/>
                <w:szCs w:val="20"/>
              </w:rPr>
              <w:t>(муниципальной)</w:t>
            </w:r>
          </w:p>
          <w:p w:rsidR="006A4F48" w:rsidRPr="006A4F48" w:rsidRDefault="006A4F48" w:rsidP="006A4F48">
            <w:pPr>
              <w:spacing w:line="20" w:lineRule="atLeast"/>
              <w:ind w:left="29"/>
              <w:rPr>
                <w:rFonts w:eastAsia="Calibri"/>
                <w:color w:val="000000"/>
                <w:sz w:val="20"/>
                <w:szCs w:val="20"/>
              </w:rPr>
            </w:pPr>
            <w:r w:rsidRPr="006A4F48">
              <w:rPr>
                <w:rFonts w:eastAsia="Calibri"/>
                <w:color w:val="000000"/>
                <w:sz w:val="20"/>
                <w:szCs w:val="20"/>
              </w:rPr>
              <w:t xml:space="preserve"> услуги</w:t>
            </w:r>
          </w:p>
        </w:tc>
        <w:tc>
          <w:tcPr>
            <w:tcW w:w="3391"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ind w:left="28"/>
              <w:rPr>
                <w:rFonts w:eastAsia="Calibri"/>
                <w:color w:val="000000"/>
                <w:sz w:val="20"/>
                <w:szCs w:val="20"/>
              </w:rPr>
            </w:pPr>
            <w:r w:rsidRPr="006A4F48">
              <w:rPr>
                <w:rFonts w:eastAsia="Calibri"/>
                <w:color w:val="000000"/>
                <w:sz w:val="20"/>
                <w:szCs w:val="20"/>
              </w:rPr>
              <w:t>предоставление государственно</w:t>
            </w:r>
          </w:p>
          <w:p w:rsidR="006A4F48" w:rsidRPr="006A4F48" w:rsidRDefault="006A4F48" w:rsidP="006A4F48">
            <w:pPr>
              <w:spacing w:line="20" w:lineRule="atLeast"/>
              <w:ind w:left="28"/>
              <w:rPr>
                <w:rFonts w:eastAsia="Calibri"/>
                <w:color w:val="000000"/>
                <w:sz w:val="20"/>
                <w:szCs w:val="20"/>
              </w:rPr>
            </w:pPr>
            <w:r w:rsidRPr="006A4F48">
              <w:rPr>
                <w:rFonts w:eastAsia="Calibri"/>
                <w:color w:val="000000"/>
                <w:sz w:val="20"/>
                <w:szCs w:val="20"/>
              </w:rPr>
              <w:t>(муниципальной) услуги</w:t>
            </w:r>
          </w:p>
        </w:tc>
        <w:tc>
          <w:tcPr>
            <w:tcW w:w="1980"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1629"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p>
        </w:tc>
        <w:tc>
          <w:tcPr>
            <w:tcW w:w="2192" w:type="dxa"/>
            <w:tcBorders>
              <w:top w:val="single" w:sz="4" w:space="0" w:color="000000"/>
              <w:left w:val="single" w:sz="4" w:space="0" w:color="000000"/>
              <w:bottom w:val="single" w:sz="4" w:space="0" w:color="000000"/>
              <w:right w:val="single" w:sz="4" w:space="0" w:color="000000"/>
            </w:tcBorders>
          </w:tcPr>
          <w:p w:rsidR="006A4F48" w:rsidRPr="006A4F48" w:rsidRDefault="006A4F48" w:rsidP="006A4F48">
            <w:pPr>
              <w:spacing w:line="20" w:lineRule="atLeast"/>
              <w:rPr>
                <w:rFonts w:eastAsia="Calibri"/>
                <w:color w:val="000000"/>
                <w:sz w:val="20"/>
                <w:szCs w:val="20"/>
              </w:rPr>
            </w:pPr>
            <w:r w:rsidRPr="006A4F48">
              <w:rPr>
                <w:rFonts w:eastAsia="Calibri"/>
                <w:color w:val="000000"/>
                <w:sz w:val="20"/>
                <w:szCs w:val="20"/>
              </w:rPr>
              <w:t>кабинет на Едином портале</w:t>
            </w:r>
          </w:p>
        </w:tc>
      </w:tr>
    </w:tbl>
    <w:p w:rsidR="00AD22D3" w:rsidRDefault="00AD22D3" w:rsidP="00AD22D3">
      <w:pPr>
        <w:rPr>
          <w:sz w:val="20"/>
          <w:szCs w:val="20"/>
        </w:rPr>
      </w:pPr>
    </w:p>
    <w:p w:rsidR="00AD22D3" w:rsidRDefault="00AD22D3" w:rsidP="004E70A8">
      <w:pPr>
        <w:jc w:val="center"/>
        <w:rPr>
          <w:b/>
          <w:sz w:val="20"/>
          <w:szCs w:val="20"/>
        </w:rPr>
      </w:pPr>
    </w:p>
    <w:p w:rsidR="005A4C72" w:rsidRPr="005A4C72" w:rsidRDefault="005A4C72" w:rsidP="005A4C72">
      <w:pPr>
        <w:widowControl w:val="0"/>
        <w:spacing w:line="240" w:lineRule="exact"/>
        <w:ind w:left="60"/>
        <w:jc w:val="center"/>
        <w:outlineLvl w:val="0"/>
        <w:rPr>
          <w:b/>
          <w:bCs/>
          <w:sz w:val="20"/>
          <w:szCs w:val="20"/>
          <w:lang w:eastAsia="en-US"/>
        </w:rPr>
      </w:pPr>
      <w:r w:rsidRPr="005A4C72">
        <w:rPr>
          <w:b/>
          <w:bCs/>
          <w:color w:val="000000"/>
          <w:sz w:val="20"/>
          <w:szCs w:val="20"/>
          <w:lang w:bidi="ru-RU"/>
        </w:rPr>
        <w:t>АДМИНИСТРАЦИЯ ПОДГОРНСКОГО СЕЛЬСКОГО ПОСЕЛЕНИЯ</w:t>
      </w:r>
    </w:p>
    <w:p w:rsidR="005A4C72" w:rsidRPr="005A4C72" w:rsidRDefault="005A4C72" w:rsidP="005A4C72">
      <w:pPr>
        <w:widowControl w:val="0"/>
        <w:spacing w:line="240" w:lineRule="exact"/>
        <w:jc w:val="center"/>
        <w:outlineLvl w:val="0"/>
        <w:rPr>
          <w:b/>
          <w:bCs/>
          <w:color w:val="000000"/>
          <w:sz w:val="20"/>
          <w:szCs w:val="20"/>
          <w:lang w:bidi="ru-RU"/>
        </w:rPr>
      </w:pPr>
      <w:r w:rsidRPr="005A4C72">
        <w:rPr>
          <w:b/>
          <w:bCs/>
          <w:color w:val="000000"/>
          <w:sz w:val="20"/>
          <w:szCs w:val="20"/>
          <w:lang w:bidi="ru-RU"/>
        </w:rPr>
        <w:t>ПОСТАНОВЛЕНИЕ</w:t>
      </w:r>
    </w:p>
    <w:p w:rsidR="005A4C72" w:rsidRPr="005A4C72" w:rsidRDefault="005A4C72" w:rsidP="005A4C72">
      <w:pPr>
        <w:widowControl w:val="0"/>
        <w:spacing w:line="240" w:lineRule="exact"/>
        <w:jc w:val="center"/>
        <w:outlineLvl w:val="0"/>
        <w:rPr>
          <w:b/>
          <w:bCs/>
          <w:color w:val="000000"/>
          <w:sz w:val="20"/>
          <w:szCs w:val="20"/>
          <w:lang w:bidi="ru-RU"/>
        </w:rPr>
      </w:pPr>
    </w:p>
    <w:p w:rsidR="005A4C72" w:rsidRPr="005A4C72" w:rsidRDefault="005A4C72" w:rsidP="005A4C72">
      <w:pPr>
        <w:widowControl w:val="0"/>
        <w:spacing w:line="240" w:lineRule="exact"/>
        <w:jc w:val="center"/>
        <w:outlineLvl w:val="0"/>
        <w:rPr>
          <w:bCs/>
          <w:color w:val="000000"/>
          <w:sz w:val="20"/>
          <w:szCs w:val="20"/>
          <w:lang w:bidi="ru-RU"/>
        </w:rPr>
      </w:pPr>
      <w:r w:rsidRPr="005A4C72">
        <w:rPr>
          <w:bCs/>
          <w:color w:val="000000"/>
          <w:sz w:val="20"/>
          <w:szCs w:val="20"/>
          <w:lang w:bidi="ru-RU"/>
        </w:rPr>
        <w:t xml:space="preserve">  20.04.2022                                                с. Подгорное                                                       № 73</w:t>
      </w:r>
    </w:p>
    <w:p w:rsidR="005A4C72" w:rsidRPr="005A4C72" w:rsidRDefault="005A4C72" w:rsidP="005A4C72">
      <w:pPr>
        <w:widowControl w:val="0"/>
        <w:spacing w:line="240" w:lineRule="exact"/>
        <w:jc w:val="center"/>
        <w:outlineLvl w:val="0"/>
        <w:rPr>
          <w:bCs/>
          <w:color w:val="000000"/>
          <w:sz w:val="20"/>
          <w:szCs w:val="20"/>
          <w:lang w:bidi="ru-RU"/>
        </w:rPr>
      </w:pPr>
    </w:p>
    <w:p w:rsidR="005A4C72" w:rsidRPr="005A4C72" w:rsidRDefault="005A4C72" w:rsidP="005A4C72">
      <w:pPr>
        <w:widowControl w:val="0"/>
        <w:spacing w:line="278" w:lineRule="exact"/>
        <w:jc w:val="center"/>
        <w:rPr>
          <w:sz w:val="20"/>
          <w:szCs w:val="20"/>
          <w:lang w:eastAsia="en-US"/>
        </w:rPr>
      </w:pPr>
      <w:r w:rsidRPr="005A4C72">
        <w:rPr>
          <w:color w:val="000000"/>
          <w:sz w:val="20"/>
          <w:szCs w:val="20"/>
          <w:lang w:bidi="ru-RU"/>
        </w:rPr>
        <w:t>О проведении двухмесячника по благоустройству территории</w:t>
      </w:r>
      <w:r>
        <w:rPr>
          <w:color w:val="000000"/>
          <w:sz w:val="20"/>
          <w:szCs w:val="20"/>
          <w:lang w:bidi="ru-RU"/>
        </w:rPr>
        <w:t xml:space="preserve"> </w:t>
      </w:r>
      <w:r w:rsidRPr="005A4C72">
        <w:rPr>
          <w:color w:val="000000"/>
          <w:sz w:val="20"/>
          <w:szCs w:val="20"/>
          <w:lang w:bidi="ru-RU"/>
        </w:rPr>
        <w:t>муниципального образования «Подгорнское сельское поселение»</w:t>
      </w:r>
    </w:p>
    <w:p w:rsidR="005A4C72" w:rsidRPr="005A4C72" w:rsidRDefault="005A4C72" w:rsidP="005A4C72">
      <w:pPr>
        <w:widowControl w:val="0"/>
        <w:spacing w:line="240" w:lineRule="exact"/>
        <w:jc w:val="center"/>
        <w:outlineLvl w:val="0"/>
        <w:rPr>
          <w:bCs/>
          <w:sz w:val="20"/>
          <w:szCs w:val="20"/>
          <w:lang w:eastAsia="en-US"/>
        </w:rPr>
      </w:pPr>
    </w:p>
    <w:p w:rsidR="005A4C72" w:rsidRPr="005A4C72" w:rsidRDefault="005A4C72" w:rsidP="005A4C72">
      <w:pPr>
        <w:widowControl w:val="0"/>
        <w:spacing w:line="278" w:lineRule="exact"/>
        <w:ind w:firstLine="600"/>
        <w:jc w:val="both"/>
        <w:rPr>
          <w:sz w:val="20"/>
          <w:szCs w:val="20"/>
          <w:lang w:eastAsia="en-US"/>
        </w:rPr>
      </w:pPr>
      <w:r w:rsidRPr="005A4C72">
        <w:rPr>
          <w:color w:val="000000"/>
          <w:sz w:val="20"/>
          <w:szCs w:val="20"/>
          <w:lang w:bidi="ru-RU"/>
        </w:rPr>
        <w:t>В соответствии с Федеральным законом от 06.10.2003 № 131-ФЗ «Об общих принципах организации местного самоуправления в Российской Федерации», в целях улучшения внешнего облика населенных пунктов поселения, наведения и поддержания санитарного порядка, согласно Нормам и правилам по благоустройству территории муниципального образования «Подгорнское сельское поселение», утвержденным Решением Совета Подгорнского сельского поселения 30.07.2018 № 33, руководствуясь Уставом муниципального образования «Подгорнское сельское поселение»,</w:t>
      </w:r>
    </w:p>
    <w:p w:rsidR="005A4C72" w:rsidRPr="005A4C72" w:rsidRDefault="005A4C72" w:rsidP="005A4C72">
      <w:pPr>
        <w:widowControl w:val="0"/>
        <w:spacing w:line="240" w:lineRule="exact"/>
        <w:ind w:firstLine="600"/>
        <w:jc w:val="both"/>
        <w:rPr>
          <w:sz w:val="20"/>
          <w:szCs w:val="20"/>
          <w:lang w:eastAsia="en-US"/>
        </w:rPr>
      </w:pPr>
      <w:r w:rsidRPr="005A4C72">
        <w:rPr>
          <w:color w:val="000000"/>
          <w:sz w:val="20"/>
          <w:szCs w:val="20"/>
          <w:lang w:bidi="ru-RU"/>
        </w:rPr>
        <w:t>ПОСТАНОВЛЯЮ:</w:t>
      </w:r>
    </w:p>
    <w:p w:rsidR="005A4C72" w:rsidRPr="005A4C72" w:rsidRDefault="005A4C72" w:rsidP="0023087F">
      <w:pPr>
        <w:widowControl w:val="0"/>
        <w:numPr>
          <w:ilvl w:val="0"/>
          <w:numId w:val="34"/>
        </w:numPr>
        <w:tabs>
          <w:tab w:val="left" w:pos="885"/>
        </w:tabs>
        <w:spacing w:line="274" w:lineRule="exact"/>
        <w:ind w:firstLine="600"/>
        <w:jc w:val="both"/>
        <w:rPr>
          <w:sz w:val="20"/>
          <w:szCs w:val="20"/>
          <w:lang w:eastAsia="en-US"/>
        </w:rPr>
      </w:pPr>
      <w:r w:rsidRPr="005A4C72">
        <w:rPr>
          <w:color w:val="000000"/>
          <w:sz w:val="20"/>
          <w:szCs w:val="20"/>
          <w:lang w:bidi="ru-RU"/>
        </w:rPr>
        <w:t>Объявить с 18.04.2022 по 18.06.2022 двухмесячник по благоустройству территории муниципального образования «Подгорнское сельское поселение», в том числе жилых массивов, усадеб и скверов, с участием работников организаций всех форм собственности и населения Подгорнского сельского поселения.</w:t>
      </w:r>
    </w:p>
    <w:p w:rsidR="005A4C72" w:rsidRPr="005A4C72" w:rsidRDefault="005A4C72" w:rsidP="0023087F">
      <w:pPr>
        <w:widowControl w:val="0"/>
        <w:numPr>
          <w:ilvl w:val="0"/>
          <w:numId w:val="34"/>
        </w:numPr>
        <w:tabs>
          <w:tab w:val="left" w:pos="885"/>
        </w:tabs>
        <w:spacing w:line="274" w:lineRule="exact"/>
        <w:ind w:firstLine="600"/>
        <w:jc w:val="both"/>
        <w:rPr>
          <w:sz w:val="20"/>
          <w:szCs w:val="20"/>
          <w:lang w:eastAsia="en-US"/>
        </w:rPr>
      </w:pPr>
      <w:r w:rsidRPr="005A4C72">
        <w:rPr>
          <w:color w:val="000000"/>
          <w:sz w:val="20"/>
          <w:szCs w:val="20"/>
          <w:lang w:bidi="ru-RU"/>
        </w:rPr>
        <w:t>Заместителю Главы Подгорнского сельского поселения Е.А. Егорову совместно с руководителями организаций всех форм собственности организовать уборку и вывоз мусора с прилегающих к зданиям и сооружениям территорий, несанкционированных свалок.</w:t>
      </w:r>
    </w:p>
    <w:p w:rsidR="005A4C72" w:rsidRPr="005A4C72" w:rsidRDefault="005A4C72" w:rsidP="0023087F">
      <w:pPr>
        <w:widowControl w:val="0"/>
        <w:numPr>
          <w:ilvl w:val="0"/>
          <w:numId w:val="34"/>
        </w:numPr>
        <w:tabs>
          <w:tab w:val="left" w:pos="885"/>
        </w:tabs>
        <w:spacing w:line="274" w:lineRule="exact"/>
        <w:ind w:firstLine="600"/>
        <w:jc w:val="both"/>
        <w:rPr>
          <w:sz w:val="20"/>
          <w:szCs w:val="20"/>
          <w:lang w:eastAsia="en-US"/>
        </w:rPr>
      </w:pPr>
      <w:r w:rsidRPr="005A4C72">
        <w:rPr>
          <w:color w:val="000000"/>
          <w:sz w:val="20"/>
          <w:szCs w:val="20"/>
          <w:lang w:bidi="ru-RU"/>
        </w:rPr>
        <w:t>Администраторам (А.А. Жукову, Т.Ю. Лапиной, В.В. Брагиной, А.А. Владимирову) обеспечить привлечение населения по месту жительства для очистки жилых массивов, усадеб от зимних накоплений.</w:t>
      </w:r>
    </w:p>
    <w:p w:rsidR="005A4C72" w:rsidRPr="005A4C72" w:rsidRDefault="005A4C72" w:rsidP="0023087F">
      <w:pPr>
        <w:widowControl w:val="0"/>
        <w:numPr>
          <w:ilvl w:val="0"/>
          <w:numId w:val="34"/>
        </w:numPr>
        <w:tabs>
          <w:tab w:val="left" w:pos="885"/>
        </w:tabs>
        <w:spacing w:line="274" w:lineRule="exact"/>
        <w:ind w:firstLine="600"/>
        <w:jc w:val="both"/>
        <w:rPr>
          <w:sz w:val="20"/>
          <w:szCs w:val="20"/>
          <w:lang w:eastAsia="en-US"/>
        </w:rPr>
      </w:pPr>
      <w:r w:rsidRPr="005A4C72">
        <w:rPr>
          <w:color w:val="000000"/>
          <w:sz w:val="20"/>
          <w:szCs w:val="20"/>
          <w:lang w:bidi="ru-RU"/>
        </w:rPr>
        <w:t>Установить еженедельный санитарный день по благоустройству и санитарной уборке территорий - пятница.</w:t>
      </w:r>
    </w:p>
    <w:p w:rsidR="005A4C72" w:rsidRPr="005A4C72" w:rsidRDefault="005A4C72" w:rsidP="0023087F">
      <w:pPr>
        <w:widowControl w:val="0"/>
        <w:numPr>
          <w:ilvl w:val="0"/>
          <w:numId w:val="34"/>
        </w:numPr>
        <w:tabs>
          <w:tab w:val="left" w:pos="903"/>
        </w:tabs>
        <w:spacing w:line="274" w:lineRule="exact"/>
        <w:ind w:firstLine="600"/>
        <w:jc w:val="both"/>
        <w:rPr>
          <w:sz w:val="20"/>
          <w:szCs w:val="20"/>
          <w:lang w:eastAsia="en-US"/>
        </w:rPr>
      </w:pPr>
      <w:r w:rsidRPr="005A4C72">
        <w:rPr>
          <w:color w:val="000000"/>
          <w:sz w:val="20"/>
          <w:szCs w:val="20"/>
          <w:lang w:bidi="ru-RU"/>
        </w:rPr>
        <w:t>Контроль за исполнением настоящего постановления оставляю за собой.</w:t>
      </w:r>
    </w:p>
    <w:p w:rsidR="005A4C72" w:rsidRPr="005A4C72" w:rsidRDefault="005A4C72" w:rsidP="005A4C72">
      <w:pPr>
        <w:widowControl w:val="0"/>
        <w:tabs>
          <w:tab w:val="left" w:pos="903"/>
        </w:tabs>
        <w:spacing w:line="274" w:lineRule="exact"/>
        <w:ind w:left="600"/>
        <w:jc w:val="both"/>
        <w:rPr>
          <w:sz w:val="20"/>
          <w:szCs w:val="20"/>
          <w:lang w:eastAsia="en-US"/>
        </w:rPr>
      </w:pPr>
    </w:p>
    <w:p w:rsidR="005A4C72" w:rsidRPr="005A4C72" w:rsidRDefault="005A4C72" w:rsidP="005A4C72">
      <w:pPr>
        <w:widowControl w:val="0"/>
        <w:spacing w:line="240" w:lineRule="exact"/>
        <w:jc w:val="both"/>
        <w:outlineLvl w:val="0"/>
        <w:rPr>
          <w:bCs/>
          <w:sz w:val="20"/>
          <w:szCs w:val="20"/>
          <w:lang w:eastAsia="en-US"/>
        </w:rPr>
      </w:pPr>
      <w:r w:rsidRPr="005A4C72">
        <w:rPr>
          <w:bCs/>
          <w:sz w:val="20"/>
          <w:szCs w:val="20"/>
          <w:lang w:eastAsia="en-US"/>
        </w:rPr>
        <w:t>Глава Подгорнского сельского поселения                                                             А.Н. Кондратенко</w:t>
      </w:r>
    </w:p>
    <w:p w:rsidR="00AD22D3" w:rsidRDefault="00AD22D3" w:rsidP="005A4C72">
      <w:pPr>
        <w:jc w:val="center"/>
        <w:rPr>
          <w:b/>
          <w:sz w:val="20"/>
          <w:szCs w:val="20"/>
        </w:rPr>
      </w:pPr>
    </w:p>
    <w:p w:rsidR="005A4C72" w:rsidRDefault="005A4C72" w:rsidP="005A4C72">
      <w:pPr>
        <w:jc w:val="center"/>
        <w:rPr>
          <w:b/>
          <w:sz w:val="20"/>
          <w:szCs w:val="20"/>
        </w:rPr>
        <w:sectPr w:rsidR="005A4C72" w:rsidSect="00AA1B89">
          <w:pgSz w:w="16834" w:h="11909" w:orient="landscape" w:code="9"/>
          <w:pgMar w:top="1418" w:right="851" w:bottom="851" w:left="851" w:header="709" w:footer="709" w:gutter="0"/>
          <w:cols w:space="720"/>
        </w:sectPr>
      </w:pPr>
    </w:p>
    <w:p w:rsidR="005A4C72" w:rsidRPr="005A4C72" w:rsidRDefault="005A4C72" w:rsidP="005A4C72">
      <w:pPr>
        <w:jc w:val="center"/>
        <w:rPr>
          <w:b/>
          <w:sz w:val="20"/>
          <w:szCs w:val="20"/>
        </w:rPr>
      </w:pPr>
    </w:p>
    <w:p w:rsidR="005A4C72" w:rsidRPr="005A4C72" w:rsidRDefault="005A4C72" w:rsidP="005A4C72">
      <w:pPr>
        <w:jc w:val="center"/>
        <w:rPr>
          <w:b/>
          <w:sz w:val="20"/>
          <w:szCs w:val="20"/>
        </w:rPr>
      </w:pPr>
      <w:r w:rsidRPr="005A4C72">
        <w:rPr>
          <w:b/>
          <w:sz w:val="20"/>
          <w:szCs w:val="20"/>
        </w:rPr>
        <w:t>АДМИНИСТРАЦИЯ ПОДГОРНСКОГО СЕЛЬСКОГО ПОСЕЛЕНИЯ</w:t>
      </w:r>
    </w:p>
    <w:p w:rsidR="005A4C72" w:rsidRPr="005A4C72" w:rsidRDefault="005A4C72" w:rsidP="005A4C72">
      <w:pPr>
        <w:jc w:val="center"/>
        <w:rPr>
          <w:b/>
          <w:sz w:val="20"/>
          <w:szCs w:val="20"/>
        </w:rPr>
      </w:pPr>
      <w:r w:rsidRPr="005A4C72">
        <w:rPr>
          <w:b/>
          <w:sz w:val="20"/>
          <w:szCs w:val="20"/>
        </w:rPr>
        <w:t>ПОСТАНОВЛЕНИЕ</w:t>
      </w:r>
    </w:p>
    <w:p w:rsidR="005A4C72" w:rsidRPr="005A4C72" w:rsidRDefault="005A4C72" w:rsidP="005A4C72">
      <w:pPr>
        <w:jc w:val="center"/>
        <w:rPr>
          <w:b/>
          <w:sz w:val="20"/>
          <w:szCs w:val="20"/>
        </w:rPr>
      </w:pPr>
    </w:p>
    <w:p w:rsidR="005A4C72" w:rsidRPr="005A4C72" w:rsidRDefault="005A4C72" w:rsidP="005A4C72">
      <w:pPr>
        <w:jc w:val="center"/>
        <w:rPr>
          <w:sz w:val="20"/>
          <w:szCs w:val="20"/>
        </w:rPr>
      </w:pPr>
      <w:r w:rsidRPr="005A4C72">
        <w:rPr>
          <w:sz w:val="20"/>
          <w:szCs w:val="20"/>
        </w:rPr>
        <w:t>27.04.2022                                             с. Подгорное                                                        № 77</w:t>
      </w:r>
    </w:p>
    <w:p w:rsidR="005A4C72" w:rsidRPr="005A4C72" w:rsidRDefault="005A4C72" w:rsidP="005A4C72">
      <w:pPr>
        <w:jc w:val="both"/>
        <w:rPr>
          <w:sz w:val="20"/>
          <w:szCs w:val="20"/>
        </w:rPr>
      </w:pPr>
    </w:p>
    <w:p w:rsidR="005A4C72" w:rsidRPr="005A4C72" w:rsidRDefault="005A4C72" w:rsidP="005A4C72">
      <w:pPr>
        <w:jc w:val="center"/>
        <w:rPr>
          <w:sz w:val="20"/>
          <w:szCs w:val="20"/>
        </w:rPr>
      </w:pPr>
      <w:r w:rsidRPr="005A4C72">
        <w:rPr>
          <w:sz w:val="20"/>
          <w:szCs w:val="20"/>
        </w:rPr>
        <w:t xml:space="preserve">Об открытии лодочной переправы в районе села Подгорное </w:t>
      </w:r>
    </w:p>
    <w:p w:rsidR="005A4C72" w:rsidRPr="005A4C72" w:rsidRDefault="005A4C72" w:rsidP="005A4C72">
      <w:pPr>
        <w:jc w:val="center"/>
        <w:rPr>
          <w:sz w:val="20"/>
          <w:szCs w:val="20"/>
        </w:rPr>
      </w:pPr>
      <w:r w:rsidRPr="005A4C72">
        <w:rPr>
          <w:sz w:val="20"/>
          <w:szCs w:val="20"/>
        </w:rPr>
        <w:t>(в районе микрорайона Рямовое) в период весеннего половодья 2022 года</w:t>
      </w:r>
    </w:p>
    <w:p w:rsidR="005A4C72" w:rsidRPr="005A4C72" w:rsidRDefault="005A4C72" w:rsidP="005A4C72">
      <w:pPr>
        <w:jc w:val="both"/>
        <w:rPr>
          <w:sz w:val="20"/>
          <w:szCs w:val="20"/>
        </w:rPr>
      </w:pPr>
    </w:p>
    <w:p w:rsidR="005A4C72" w:rsidRPr="005A4C72" w:rsidRDefault="005A4C72" w:rsidP="005A4C72">
      <w:pPr>
        <w:jc w:val="both"/>
        <w:rPr>
          <w:sz w:val="20"/>
          <w:szCs w:val="20"/>
        </w:rPr>
      </w:pPr>
    </w:p>
    <w:p w:rsidR="005A4C72" w:rsidRPr="005A4C72" w:rsidRDefault="005A4C72" w:rsidP="005A4C72">
      <w:pPr>
        <w:jc w:val="both"/>
        <w:rPr>
          <w:sz w:val="20"/>
          <w:szCs w:val="20"/>
        </w:rPr>
      </w:pPr>
      <w:r w:rsidRPr="005A4C72">
        <w:rPr>
          <w:sz w:val="20"/>
          <w:szCs w:val="20"/>
        </w:rPr>
        <w:tab/>
        <w:t>В целях обеспечения переправы людей, продуктов, материально-технических ценностей в период весеннего половодья 20221 года через реку Чая в с. Подгорное по ул. Советская</w:t>
      </w:r>
    </w:p>
    <w:p w:rsidR="005A4C72" w:rsidRPr="005A4C72" w:rsidRDefault="005A4C72" w:rsidP="005A4C72">
      <w:pPr>
        <w:jc w:val="both"/>
        <w:rPr>
          <w:sz w:val="20"/>
          <w:szCs w:val="20"/>
        </w:rPr>
      </w:pPr>
    </w:p>
    <w:p w:rsidR="005A4C72" w:rsidRPr="005A4C72" w:rsidRDefault="005A4C72" w:rsidP="005A4C72">
      <w:pPr>
        <w:jc w:val="both"/>
        <w:rPr>
          <w:sz w:val="20"/>
          <w:szCs w:val="20"/>
        </w:rPr>
      </w:pPr>
      <w:r w:rsidRPr="005A4C72">
        <w:rPr>
          <w:sz w:val="20"/>
          <w:szCs w:val="20"/>
        </w:rPr>
        <w:t>ПОСТАНОВЛЯЮ:</w:t>
      </w:r>
    </w:p>
    <w:p w:rsidR="005A4C72" w:rsidRPr="005A4C72" w:rsidRDefault="005A4C72" w:rsidP="005A4C72">
      <w:pPr>
        <w:jc w:val="both"/>
        <w:rPr>
          <w:sz w:val="20"/>
          <w:szCs w:val="20"/>
        </w:rPr>
      </w:pPr>
    </w:p>
    <w:p w:rsidR="005A4C72" w:rsidRPr="005A4C72" w:rsidRDefault="005A4C72" w:rsidP="0023087F">
      <w:pPr>
        <w:numPr>
          <w:ilvl w:val="0"/>
          <w:numId w:val="35"/>
        </w:numPr>
        <w:tabs>
          <w:tab w:val="left" w:pos="993"/>
        </w:tabs>
        <w:ind w:left="0" w:firstLine="567"/>
        <w:jc w:val="both"/>
        <w:rPr>
          <w:sz w:val="20"/>
          <w:szCs w:val="20"/>
        </w:rPr>
      </w:pPr>
      <w:r w:rsidRPr="005A4C72">
        <w:rPr>
          <w:sz w:val="20"/>
          <w:szCs w:val="20"/>
        </w:rPr>
        <w:t xml:space="preserve"> Открыть лодочную переправу в с. Подгорное на ул. Советская с момента снятия пешеходного перехода через реку Чая (27.04.2022 года).</w:t>
      </w:r>
    </w:p>
    <w:p w:rsidR="005A4C72" w:rsidRPr="005A4C72" w:rsidRDefault="005A4C72" w:rsidP="0023087F">
      <w:pPr>
        <w:numPr>
          <w:ilvl w:val="0"/>
          <w:numId w:val="35"/>
        </w:numPr>
        <w:tabs>
          <w:tab w:val="left" w:pos="993"/>
        </w:tabs>
        <w:ind w:left="0" w:firstLine="567"/>
        <w:jc w:val="both"/>
        <w:rPr>
          <w:sz w:val="20"/>
          <w:szCs w:val="20"/>
        </w:rPr>
      </w:pPr>
      <w:r w:rsidRPr="005A4C72">
        <w:rPr>
          <w:sz w:val="20"/>
          <w:szCs w:val="20"/>
        </w:rPr>
        <w:t xml:space="preserve"> Назначить ответственным за организацию работы лодочной переправы Главу Подгорнского сельского поселения (Кондратенко А.Н.).</w:t>
      </w:r>
    </w:p>
    <w:p w:rsidR="005A4C72" w:rsidRPr="005A4C72" w:rsidRDefault="005A4C72" w:rsidP="0023087F">
      <w:pPr>
        <w:numPr>
          <w:ilvl w:val="0"/>
          <w:numId w:val="35"/>
        </w:numPr>
        <w:tabs>
          <w:tab w:val="left" w:pos="993"/>
        </w:tabs>
        <w:ind w:left="0" w:firstLine="567"/>
        <w:jc w:val="both"/>
        <w:rPr>
          <w:sz w:val="20"/>
          <w:szCs w:val="20"/>
        </w:rPr>
      </w:pPr>
      <w:r w:rsidRPr="005A4C72">
        <w:rPr>
          <w:sz w:val="20"/>
          <w:szCs w:val="20"/>
        </w:rPr>
        <w:t>Главе Подгорнского сельского поселения (Кондратенко А.Н.) совместно со старшим государственным инспектором по маломерным судам, (руководитель) Чаинского инспекторского участка центр ГИМС ГУ МЧС России по Томской области (Барков А.А.) (по согласованию) провести инструктаж по технике безопасности с лицами, обслуживающими лодочные переправы.</w:t>
      </w:r>
    </w:p>
    <w:p w:rsidR="005A4C72" w:rsidRPr="005A4C72" w:rsidRDefault="005A4C72" w:rsidP="0023087F">
      <w:pPr>
        <w:numPr>
          <w:ilvl w:val="0"/>
          <w:numId w:val="35"/>
        </w:numPr>
        <w:tabs>
          <w:tab w:val="left" w:pos="993"/>
        </w:tabs>
        <w:ind w:left="0" w:firstLine="567"/>
        <w:jc w:val="both"/>
        <w:rPr>
          <w:sz w:val="20"/>
          <w:szCs w:val="20"/>
        </w:rPr>
      </w:pPr>
      <w:r w:rsidRPr="005A4C72">
        <w:rPr>
          <w:sz w:val="20"/>
          <w:szCs w:val="20"/>
        </w:rPr>
        <w:t>Утвердить график работы лодочных переправ на период весеннего половодья 2021 года согласно приложению №1 к настоящему постановлению.</w:t>
      </w:r>
    </w:p>
    <w:p w:rsidR="005A4C72" w:rsidRPr="005A4C72" w:rsidRDefault="005A4C72" w:rsidP="0023087F">
      <w:pPr>
        <w:numPr>
          <w:ilvl w:val="0"/>
          <w:numId w:val="35"/>
        </w:numPr>
        <w:tabs>
          <w:tab w:val="left" w:pos="993"/>
        </w:tabs>
        <w:ind w:left="0" w:firstLine="567"/>
        <w:jc w:val="both"/>
        <w:rPr>
          <w:sz w:val="20"/>
          <w:szCs w:val="20"/>
        </w:rPr>
      </w:pPr>
      <w:r w:rsidRPr="005A4C72">
        <w:rPr>
          <w:sz w:val="20"/>
          <w:szCs w:val="20"/>
        </w:rPr>
        <w:t xml:space="preserve"> Установить норму расхода бензина АИ-92:</w:t>
      </w:r>
    </w:p>
    <w:p w:rsidR="005A4C72" w:rsidRPr="005A4C72" w:rsidRDefault="005A4C72" w:rsidP="0023087F">
      <w:pPr>
        <w:numPr>
          <w:ilvl w:val="1"/>
          <w:numId w:val="35"/>
        </w:numPr>
        <w:ind w:left="1418"/>
        <w:jc w:val="both"/>
        <w:rPr>
          <w:sz w:val="20"/>
          <w:szCs w:val="20"/>
        </w:rPr>
      </w:pPr>
      <w:r w:rsidRPr="005A4C72">
        <w:rPr>
          <w:sz w:val="20"/>
          <w:szCs w:val="20"/>
        </w:rPr>
        <w:t>для плавсредств с лодочным мотором «</w:t>
      </w:r>
      <w:r w:rsidRPr="005A4C72">
        <w:rPr>
          <w:sz w:val="20"/>
          <w:szCs w:val="20"/>
          <w:lang w:val="en-US"/>
        </w:rPr>
        <w:t>Suzuki</w:t>
      </w:r>
      <w:r w:rsidRPr="005A4C72">
        <w:rPr>
          <w:sz w:val="20"/>
          <w:szCs w:val="20"/>
        </w:rPr>
        <w:t xml:space="preserve"> </w:t>
      </w:r>
      <w:r w:rsidRPr="005A4C72">
        <w:rPr>
          <w:sz w:val="20"/>
          <w:szCs w:val="20"/>
          <w:lang w:val="en-US"/>
        </w:rPr>
        <w:t>DT</w:t>
      </w:r>
      <w:r w:rsidRPr="005A4C72">
        <w:rPr>
          <w:sz w:val="20"/>
          <w:szCs w:val="20"/>
        </w:rPr>
        <w:t xml:space="preserve"> 15 </w:t>
      </w:r>
      <w:r w:rsidRPr="005A4C72">
        <w:rPr>
          <w:sz w:val="20"/>
          <w:szCs w:val="20"/>
          <w:lang w:val="en-US"/>
        </w:rPr>
        <w:t>AS</w:t>
      </w:r>
      <w:r w:rsidRPr="005A4C72">
        <w:rPr>
          <w:sz w:val="20"/>
          <w:szCs w:val="20"/>
        </w:rPr>
        <w:t>»-8,0 литра за 1 час работы;</w:t>
      </w:r>
    </w:p>
    <w:p w:rsidR="005A4C72" w:rsidRPr="005A4C72" w:rsidRDefault="005A4C72" w:rsidP="0023087F">
      <w:pPr>
        <w:numPr>
          <w:ilvl w:val="0"/>
          <w:numId w:val="35"/>
        </w:numPr>
        <w:tabs>
          <w:tab w:val="left" w:pos="993"/>
        </w:tabs>
        <w:ind w:left="0" w:firstLine="567"/>
        <w:jc w:val="both"/>
        <w:rPr>
          <w:sz w:val="20"/>
          <w:szCs w:val="20"/>
        </w:rPr>
      </w:pPr>
      <w:r w:rsidRPr="005A4C72">
        <w:rPr>
          <w:sz w:val="20"/>
          <w:szCs w:val="20"/>
        </w:rPr>
        <w:t xml:space="preserve"> Установить норму расхода масла: 1 литр на 50 литров бензина.</w:t>
      </w:r>
    </w:p>
    <w:p w:rsidR="005A4C72" w:rsidRPr="005A4C72" w:rsidRDefault="005A4C72" w:rsidP="005A4C72">
      <w:pPr>
        <w:tabs>
          <w:tab w:val="left" w:pos="993"/>
        </w:tabs>
        <w:ind w:firstLine="567"/>
        <w:jc w:val="both"/>
        <w:rPr>
          <w:sz w:val="20"/>
          <w:szCs w:val="20"/>
        </w:rPr>
      </w:pPr>
      <w:r w:rsidRPr="005A4C72">
        <w:rPr>
          <w:sz w:val="20"/>
          <w:szCs w:val="20"/>
        </w:rPr>
        <w:t xml:space="preserve">       8.   Контроль за исполнением настоящего постановления оставляю за собой.</w:t>
      </w:r>
    </w:p>
    <w:p w:rsidR="005A4C72" w:rsidRPr="005A4C72" w:rsidRDefault="005A4C72" w:rsidP="005A4C72">
      <w:pPr>
        <w:jc w:val="both"/>
        <w:rPr>
          <w:sz w:val="20"/>
          <w:szCs w:val="20"/>
        </w:rPr>
      </w:pPr>
    </w:p>
    <w:p w:rsidR="005A4C72" w:rsidRPr="005A4C72" w:rsidRDefault="005A4C72" w:rsidP="005A4C72">
      <w:pPr>
        <w:jc w:val="both"/>
        <w:rPr>
          <w:sz w:val="20"/>
          <w:szCs w:val="20"/>
        </w:rPr>
      </w:pPr>
      <w:r w:rsidRPr="005A4C72">
        <w:rPr>
          <w:sz w:val="20"/>
          <w:szCs w:val="20"/>
        </w:rPr>
        <w:t>Глава Подгорнского сельского поселения                                         А.Н. Кондратенко</w:t>
      </w:r>
    </w:p>
    <w:p w:rsidR="005A4C72" w:rsidRPr="005A4C72" w:rsidRDefault="005A4C72" w:rsidP="005A4C72">
      <w:pPr>
        <w:jc w:val="both"/>
        <w:rPr>
          <w:sz w:val="20"/>
          <w:szCs w:val="20"/>
        </w:rPr>
      </w:pPr>
    </w:p>
    <w:p w:rsidR="005A4C72" w:rsidRPr="005A4C72" w:rsidRDefault="005A4C72" w:rsidP="005A4C72">
      <w:pPr>
        <w:jc w:val="both"/>
        <w:rPr>
          <w:sz w:val="20"/>
          <w:szCs w:val="20"/>
        </w:rPr>
      </w:pPr>
    </w:p>
    <w:p w:rsidR="005A4C72" w:rsidRPr="005A4C72" w:rsidRDefault="005A4C72" w:rsidP="005A4C72">
      <w:pPr>
        <w:jc w:val="center"/>
        <w:rPr>
          <w:sz w:val="20"/>
          <w:szCs w:val="20"/>
        </w:rPr>
      </w:pPr>
    </w:p>
    <w:p w:rsidR="005A4C72" w:rsidRPr="005A4C72" w:rsidRDefault="005A4C72" w:rsidP="005A4C72">
      <w:pPr>
        <w:jc w:val="center"/>
        <w:rPr>
          <w:sz w:val="20"/>
          <w:szCs w:val="20"/>
        </w:rPr>
      </w:pPr>
      <w:r w:rsidRPr="005A4C72">
        <w:rPr>
          <w:sz w:val="20"/>
          <w:szCs w:val="20"/>
        </w:rPr>
        <w:t xml:space="preserve">                                                             Приложение № 1</w:t>
      </w:r>
    </w:p>
    <w:p w:rsidR="005A4C72" w:rsidRPr="005A4C72" w:rsidRDefault="005A4C72" w:rsidP="005A4C72">
      <w:pPr>
        <w:jc w:val="center"/>
        <w:rPr>
          <w:sz w:val="20"/>
          <w:szCs w:val="20"/>
        </w:rPr>
      </w:pPr>
      <w:r w:rsidRPr="005A4C72">
        <w:rPr>
          <w:sz w:val="20"/>
          <w:szCs w:val="20"/>
        </w:rPr>
        <w:t xml:space="preserve">                                                                                            к постановлению Администрации </w:t>
      </w:r>
    </w:p>
    <w:p w:rsidR="005A4C72" w:rsidRPr="005A4C72" w:rsidRDefault="005A4C72" w:rsidP="005A4C72">
      <w:pPr>
        <w:jc w:val="center"/>
        <w:rPr>
          <w:sz w:val="20"/>
          <w:szCs w:val="20"/>
        </w:rPr>
      </w:pPr>
      <w:r w:rsidRPr="005A4C72">
        <w:rPr>
          <w:sz w:val="20"/>
          <w:szCs w:val="20"/>
        </w:rPr>
        <w:t xml:space="preserve">                                                                                              Подгорнского сельского поселения </w:t>
      </w:r>
    </w:p>
    <w:p w:rsidR="005A4C72" w:rsidRPr="005A4C72" w:rsidRDefault="005A4C72" w:rsidP="005A4C72">
      <w:pPr>
        <w:rPr>
          <w:sz w:val="20"/>
          <w:szCs w:val="20"/>
        </w:rPr>
      </w:pPr>
      <w:r w:rsidRPr="005A4C72">
        <w:rPr>
          <w:sz w:val="20"/>
          <w:szCs w:val="20"/>
        </w:rPr>
        <w:t xml:space="preserve">                                                                                              от 27.04.2022 № 77</w:t>
      </w:r>
    </w:p>
    <w:p w:rsidR="005A4C72" w:rsidRPr="005A4C72" w:rsidRDefault="005A4C72" w:rsidP="005A4C72">
      <w:pPr>
        <w:jc w:val="center"/>
        <w:rPr>
          <w:sz w:val="20"/>
          <w:szCs w:val="20"/>
        </w:rPr>
      </w:pPr>
    </w:p>
    <w:p w:rsidR="005A4C72" w:rsidRPr="005A4C72" w:rsidRDefault="005A4C72" w:rsidP="005A4C72">
      <w:pPr>
        <w:jc w:val="center"/>
        <w:rPr>
          <w:sz w:val="20"/>
          <w:szCs w:val="20"/>
        </w:rPr>
      </w:pPr>
    </w:p>
    <w:p w:rsidR="005A4C72" w:rsidRPr="005A4C72" w:rsidRDefault="005A4C72" w:rsidP="005A4C72">
      <w:pPr>
        <w:jc w:val="center"/>
        <w:rPr>
          <w:sz w:val="20"/>
          <w:szCs w:val="20"/>
        </w:rPr>
      </w:pPr>
    </w:p>
    <w:p w:rsidR="005A4C72" w:rsidRPr="005A4C72" w:rsidRDefault="005A4C72" w:rsidP="005A4C72">
      <w:pPr>
        <w:jc w:val="center"/>
        <w:rPr>
          <w:sz w:val="20"/>
          <w:szCs w:val="20"/>
        </w:rPr>
      </w:pPr>
      <w:r w:rsidRPr="005A4C72">
        <w:rPr>
          <w:sz w:val="20"/>
          <w:szCs w:val="20"/>
        </w:rPr>
        <w:t>ГРАФИК</w:t>
      </w:r>
    </w:p>
    <w:p w:rsidR="005A4C72" w:rsidRPr="005A4C72" w:rsidRDefault="005A4C72" w:rsidP="005A4C72">
      <w:pPr>
        <w:jc w:val="center"/>
        <w:rPr>
          <w:sz w:val="20"/>
          <w:szCs w:val="20"/>
        </w:rPr>
      </w:pPr>
      <w:r w:rsidRPr="005A4C72">
        <w:rPr>
          <w:sz w:val="20"/>
          <w:szCs w:val="20"/>
        </w:rPr>
        <w:t xml:space="preserve">Работы лодочной переправы в районе села Подгорное </w:t>
      </w:r>
    </w:p>
    <w:p w:rsidR="005A4C72" w:rsidRPr="005A4C72" w:rsidRDefault="005A4C72" w:rsidP="005A4C72">
      <w:pPr>
        <w:jc w:val="center"/>
        <w:rPr>
          <w:sz w:val="20"/>
          <w:szCs w:val="20"/>
        </w:rPr>
      </w:pPr>
      <w:r w:rsidRPr="005A4C72">
        <w:rPr>
          <w:sz w:val="20"/>
          <w:szCs w:val="20"/>
        </w:rPr>
        <w:t>(в районе микрорайона Рямовое) в период весеннего половодья 2022 года</w:t>
      </w:r>
    </w:p>
    <w:p w:rsidR="005A4C72" w:rsidRPr="005A4C72" w:rsidRDefault="005A4C72" w:rsidP="005A4C72">
      <w:pPr>
        <w:jc w:val="center"/>
        <w:rPr>
          <w:sz w:val="20"/>
          <w:szCs w:val="20"/>
        </w:rPr>
      </w:pPr>
    </w:p>
    <w:p w:rsidR="005A4C72" w:rsidRPr="005A4C72" w:rsidRDefault="005A4C72" w:rsidP="005A4C72">
      <w:pPr>
        <w:jc w:val="center"/>
        <w:rPr>
          <w:sz w:val="20"/>
          <w:szCs w:val="20"/>
        </w:rPr>
      </w:pPr>
    </w:p>
    <w:p w:rsidR="005A4C72" w:rsidRPr="005A4C72" w:rsidRDefault="005A4C72" w:rsidP="005A4C72">
      <w:pPr>
        <w:jc w:val="both"/>
        <w:rPr>
          <w:sz w:val="20"/>
          <w:szCs w:val="20"/>
        </w:rPr>
      </w:pPr>
      <w:r w:rsidRPr="005A4C72">
        <w:rPr>
          <w:b/>
          <w:sz w:val="20"/>
          <w:szCs w:val="20"/>
          <w:u w:val="single"/>
        </w:rPr>
        <w:t>Переправа работает:</w:t>
      </w:r>
      <w:r w:rsidRPr="005A4C72">
        <w:rPr>
          <w:b/>
          <w:sz w:val="20"/>
          <w:szCs w:val="20"/>
        </w:rPr>
        <w:t xml:space="preserve">               </w:t>
      </w:r>
      <w:r w:rsidRPr="005A4C72">
        <w:rPr>
          <w:b/>
          <w:sz w:val="20"/>
          <w:szCs w:val="20"/>
          <w:u w:val="single"/>
        </w:rPr>
        <w:t xml:space="preserve"> Ежедневно</w:t>
      </w:r>
      <w:r w:rsidRPr="005A4C72">
        <w:rPr>
          <w:b/>
          <w:sz w:val="20"/>
          <w:szCs w:val="20"/>
        </w:rPr>
        <w:t xml:space="preserve">    </w:t>
      </w:r>
      <w:r w:rsidRPr="005A4C72">
        <w:rPr>
          <w:sz w:val="20"/>
          <w:szCs w:val="20"/>
        </w:rPr>
        <w:t>с 07 часов 30 минут до 22 часов 00 минут.</w:t>
      </w:r>
    </w:p>
    <w:p w:rsidR="005A4C72" w:rsidRPr="005A4C72" w:rsidRDefault="005A4C72" w:rsidP="005A4C72">
      <w:pPr>
        <w:jc w:val="both"/>
        <w:rPr>
          <w:sz w:val="20"/>
          <w:szCs w:val="20"/>
        </w:rPr>
      </w:pPr>
      <w:r w:rsidRPr="005A4C72">
        <w:rPr>
          <w:sz w:val="20"/>
          <w:szCs w:val="20"/>
        </w:rPr>
        <w:t xml:space="preserve">                                       </w:t>
      </w:r>
    </w:p>
    <w:p w:rsidR="005A4C72" w:rsidRPr="005A4C72" w:rsidRDefault="005A4C72" w:rsidP="005A4C72">
      <w:pPr>
        <w:jc w:val="both"/>
        <w:rPr>
          <w:sz w:val="20"/>
          <w:szCs w:val="20"/>
        </w:rPr>
      </w:pPr>
      <w:r w:rsidRPr="005A4C72">
        <w:rPr>
          <w:b/>
          <w:sz w:val="20"/>
          <w:szCs w:val="20"/>
          <w:u w:val="single"/>
        </w:rPr>
        <w:t>Начало работы:</w:t>
      </w:r>
      <w:r w:rsidRPr="005A4C72">
        <w:rPr>
          <w:sz w:val="20"/>
          <w:szCs w:val="20"/>
        </w:rPr>
        <w:t xml:space="preserve">                                                с 07 часов 30 минут до 09 часов 30 минут.</w:t>
      </w:r>
    </w:p>
    <w:p w:rsidR="005A4C72" w:rsidRPr="005A4C72" w:rsidRDefault="005A4C72" w:rsidP="005A4C72">
      <w:pPr>
        <w:jc w:val="both"/>
        <w:rPr>
          <w:sz w:val="20"/>
          <w:szCs w:val="20"/>
        </w:rPr>
      </w:pPr>
      <w:r w:rsidRPr="005A4C72">
        <w:rPr>
          <w:sz w:val="20"/>
          <w:szCs w:val="20"/>
        </w:rPr>
        <w:t xml:space="preserve">                                                                             с 12 часов 00 минут до 15 часов 00 минут.</w:t>
      </w:r>
    </w:p>
    <w:p w:rsidR="005A4C72" w:rsidRPr="005A4C72" w:rsidRDefault="005A4C72" w:rsidP="005A4C72">
      <w:pPr>
        <w:jc w:val="both"/>
        <w:rPr>
          <w:sz w:val="20"/>
          <w:szCs w:val="20"/>
        </w:rPr>
      </w:pPr>
      <w:r w:rsidRPr="005A4C72">
        <w:rPr>
          <w:sz w:val="20"/>
          <w:szCs w:val="20"/>
        </w:rPr>
        <w:t xml:space="preserve">                                                                             с 17 часов 00 минут до 19 часов 00 минут.</w:t>
      </w:r>
    </w:p>
    <w:p w:rsidR="005A4C72" w:rsidRPr="005A4C72" w:rsidRDefault="005A4C72" w:rsidP="005A4C72">
      <w:pPr>
        <w:jc w:val="both"/>
        <w:rPr>
          <w:sz w:val="20"/>
          <w:szCs w:val="20"/>
        </w:rPr>
      </w:pPr>
      <w:r w:rsidRPr="005A4C72">
        <w:rPr>
          <w:sz w:val="20"/>
          <w:szCs w:val="20"/>
        </w:rPr>
        <w:t xml:space="preserve">                                                                             с 21 часа 00 минут до 22 часов 00 минут.</w:t>
      </w:r>
    </w:p>
    <w:p w:rsidR="005A4C72" w:rsidRPr="005A4C72" w:rsidRDefault="005A4C72" w:rsidP="005A4C72">
      <w:pPr>
        <w:jc w:val="both"/>
        <w:rPr>
          <w:sz w:val="20"/>
          <w:szCs w:val="20"/>
        </w:rPr>
      </w:pPr>
    </w:p>
    <w:p w:rsidR="005A4C72" w:rsidRPr="005A4C72" w:rsidRDefault="005A4C72" w:rsidP="005A4C72">
      <w:pPr>
        <w:jc w:val="both"/>
        <w:rPr>
          <w:sz w:val="20"/>
          <w:szCs w:val="20"/>
        </w:rPr>
      </w:pPr>
      <w:r w:rsidRPr="005A4C72">
        <w:rPr>
          <w:b/>
          <w:sz w:val="20"/>
          <w:szCs w:val="20"/>
          <w:u w:val="single"/>
        </w:rPr>
        <w:t>Перерыв в работе:</w:t>
      </w:r>
      <w:r w:rsidRPr="005A4C72">
        <w:rPr>
          <w:sz w:val="20"/>
          <w:szCs w:val="20"/>
        </w:rPr>
        <w:t xml:space="preserve">                                           с 09 часов 30 минут до 12 часов 00 минут.</w:t>
      </w:r>
    </w:p>
    <w:p w:rsidR="005A4C72" w:rsidRPr="005A4C72" w:rsidRDefault="005A4C72" w:rsidP="005A4C72">
      <w:pPr>
        <w:jc w:val="both"/>
        <w:rPr>
          <w:sz w:val="20"/>
          <w:szCs w:val="20"/>
        </w:rPr>
      </w:pPr>
      <w:r w:rsidRPr="005A4C72">
        <w:rPr>
          <w:sz w:val="20"/>
          <w:szCs w:val="20"/>
        </w:rPr>
        <w:t xml:space="preserve">                                                                             с 15 часов 00 минут до 17 часов 00 минут.</w:t>
      </w:r>
    </w:p>
    <w:p w:rsidR="005A4C72" w:rsidRPr="005A4C72" w:rsidRDefault="005A4C72" w:rsidP="005A4C72">
      <w:pPr>
        <w:jc w:val="both"/>
        <w:rPr>
          <w:sz w:val="20"/>
          <w:szCs w:val="20"/>
        </w:rPr>
      </w:pPr>
      <w:r w:rsidRPr="005A4C72">
        <w:rPr>
          <w:sz w:val="20"/>
          <w:szCs w:val="20"/>
        </w:rPr>
        <w:t xml:space="preserve">                                                                             с 19 часов 00 минут до 21 часа 00 минут.</w:t>
      </w:r>
    </w:p>
    <w:p w:rsidR="005A4C72" w:rsidRPr="005A4C72" w:rsidRDefault="005A4C72" w:rsidP="005A4C72">
      <w:pPr>
        <w:jc w:val="right"/>
        <w:rPr>
          <w:sz w:val="20"/>
          <w:szCs w:val="20"/>
        </w:rPr>
      </w:pPr>
    </w:p>
    <w:p w:rsidR="005A4C72" w:rsidRPr="005A4C72" w:rsidRDefault="005A4C72" w:rsidP="005A4C72">
      <w:pPr>
        <w:jc w:val="center"/>
        <w:rPr>
          <w:sz w:val="20"/>
          <w:szCs w:val="20"/>
        </w:rPr>
      </w:pPr>
      <w:r w:rsidRPr="005A4C72">
        <w:rPr>
          <w:sz w:val="20"/>
          <w:szCs w:val="20"/>
        </w:rPr>
        <w:t xml:space="preserve"> </w:t>
      </w:r>
    </w:p>
    <w:p w:rsidR="00AD22D3" w:rsidRDefault="00AD22D3" w:rsidP="005A4C72">
      <w:pPr>
        <w:jc w:val="center"/>
        <w:rPr>
          <w:b/>
          <w:sz w:val="20"/>
          <w:szCs w:val="20"/>
        </w:rPr>
      </w:pPr>
    </w:p>
    <w:p w:rsidR="00AD22D3" w:rsidRDefault="00AD22D3" w:rsidP="004E70A8">
      <w:pPr>
        <w:jc w:val="center"/>
        <w:rPr>
          <w:b/>
          <w:sz w:val="20"/>
          <w:szCs w:val="20"/>
        </w:rPr>
      </w:pPr>
    </w:p>
    <w:p w:rsidR="00AD22D3" w:rsidRDefault="00AD22D3" w:rsidP="004E70A8">
      <w:pPr>
        <w:jc w:val="center"/>
        <w:rPr>
          <w:b/>
          <w:sz w:val="20"/>
          <w:szCs w:val="20"/>
        </w:rPr>
      </w:pPr>
    </w:p>
    <w:p w:rsidR="00AD22D3" w:rsidRDefault="00AD22D3" w:rsidP="004E70A8">
      <w:pPr>
        <w:jc w:val="center"/>
        <w:rPr>
          <w:b/>
          <w:sz w:val="20"/>
          <w:szCs w:val="20"/>
        </w:rPr>
      </w:pPr>
    </w:p>
    <w:p w:rsidR="00AD22D3" w:rsidRDefault="00AD22D3" w:rsidP="004E70A8">
      <w:pPr>
        <w:jc w:val="center"/>
        <w:rPr>
          <w:b/>
          <w:sz w:val="20"/>
          <w:szCs w:val="20"/>
        </w:rPr>
      </w:pPr>
    </w:p>
    <w:p w:rsidR="00AD22D3" w:rsidRDefault="00AD22D3" w:rsidP="004E70A8">
      <w:pPr>
        <w:jc w:val="center"/>
        <w:rPr>
          <w:b/>
          <w:sz w:val="20"/>
          <w:szCs w:val="20"/>
        </w:rPr>
      </w:pPr>
    </w:p>
    <w:p w:rsidR="00AD22D3" w:rsidRDefault="00AD22D3" w:rsidP="004E70A8">
      <w:pPr>
        <w:jc w:val="center"/>
        <w:rPr>
          <w:b/>
          <w:sz w:val="20"/>
          <w:szCs w:val="20"/>
        </w:rPr>
      </w:pPr>
    </w:p>
    <w:p w:rsidR="008A03B6" w:rsidRPr="008A03B6" w:rsidRDefault="008A03B6" w:rsidP="008A03B6">
      <w:pPr>
        <w:widowControl w:val="0"/>
        <w:autoSpaceDE w:val="0"/>
        <w:autoSpaceDN w:val="0"/>
        <w:adjustRightInd w:val="0"/>
        <w:jc w:val="center"/>
        <w:rPr>
          <w:b/>
          <w:bCs/>
          <w:sz w:val="20"/>
          <w:szCs w:val="20"/>
        </w:rPr>
      </w:pPr>
      <w:r w:rsidRPr="008A03B6">
        <w:rPr>
          <w:b/>
          <w:bCs/>
          <w:sz w:val="20"/>
          <w:szCs w:val="20"/>
        </w:rPr>
        <w:t>АДМИНИСТРАЦИЯ ПОДГОРНСКОГО СЕЛЬСКОГО ПОСЕЛЕНИЯ</w:t>
      </w:r>
    </w:p>
    <w:p w:rsidR="008A03B6" w:rsidRPr="008A03B6" w:rsidRDefault="008A03B6" w:rsidP="008A03B6">
      <w:pPr>
        <w:widowControl w:val="0"/>
        <w:autoSpaceDE w:val="0"/>
        <w:autoSpaceDN w:val="0"/>
        <w:adjustRightInd w:val="0"/>
        <w:jc w:val="center"/>
        <w:rPr>
          <w:b/>
          <w:bCs/>
          <w:sz w:val="20"/>
          <w:szCs w:val="20"/>
        </w:rPr>
      </w:pPr>
      <w:r w:rsidRPr="008A03B6">
        <w:rPr>
          <w:b/>
          <w:bCs/>
          <w:sz w:val="20"/>
          <w:szCs w:val="20"/>
        </w:rPr>
        <w:t>ПОСТАНОВЛЕНИЕ</w:t>
      </w:r>
    </w:p>
    <w:p w:rsidR="008A03B6" w:rsidRPr="008A03B6" w:rsidRDefault="008A03B6" w:rsidP="008A03B6">
      <w:pPr>
        <w:widowControl w:val="0"/>
        <w:autoSpaceDE w:val="0"/>
        <w:autoSpaceDN w:val="0"/>
        <w:adjustRightInd w:val="0"/>
        <w:jc w:val="center"/>
        <w:rPr>
          <w:b/>
          <w:bCs/>
          <w:sz w:val="20"/>
          <w:szCs w:val="20"/>
        </w:rPr>
      </w:pPr>
    </w:p>
    <w:p w:rsidR="008A03B6" w:rsidRPr="008A03B6" w:rsidRDefault="008A03B6" w:rsidP="008A03B6">
      <w:pPr>
        <w:widowControl w:val="0"/>
        <w:autoSpaceDE w:val="0"/>
        <w:autoSpaceDN w:val="0"/>
        <w:adjustRightInd w:val="0"/>
        <w:jc w:val="both"/>
        <w:rPr>
          <w:sz w:val="20"/>
          <w:szCs w:val="20"/>
        </w:rPr>
      </w:pPr>
      <w:r w:rsidRPr="008A03B6">
        <w:rPr>
          <w:sz w:val="20"/>
          <w:szCs w:val="20"/>
        </w:rPr>
        <w:t>27.04.2022                                                           с. Подгорное                                                     № 78</w:t>
      </w:r>
    </w:p>
    <w:p w:rsidR="008A03B6" w:rsidRPr="008A03B6" w:rsidRDefault="008A03B6" w:rsidP="008A03B6">
      <w:pPr>
        <w:widowControl w:val="0"/>
        <w:autoSpaceDE w:val="0"/>
        <w:autoSpaceDN w:val="0"/>
        <w:adjustRightInd w:val="0"/>
        <w:jc w:val="both"/>
        <w:rPr>
          <w:sz w:val="20"/>
          <w:szCs w:val="20"/>
        </w:rPr>
      </w:pPr>
    </w:p>
    <w:p w:rsidR="008A03B6" w:rsidRPr="008A03B6" w:rsidRDefault="008A03B6" w:rsidP="008A03B6">
      <w:pPr>
        <w:widowControl w:val="0"/>
        <w:autoSpaceDE w:val="0"/>
        <w:autoSpaceDN w:val="0"/>
        <w:adjustRightInd w:val="0"/>
        <w:jc w:val="center"/>
        <w:rPr>
          <w:b/>
          <w:bCs/>
          <w:sz w:val="20"/>
          <w:szCs w:val="20"/>
        </w:rPr>
      </w:pPr>
    </w:p>
    <w:p w:rsidR="008A03B6" w:rsidRPr="008A03B6" w:rsidRDefault="008A03B6" w:rsidP="008A03B6">
      <w:pPr>
        <w:jc w:val="center"/>
        <w:rPr>
          <w:rFonts w:eastAsia="Calibri"/>
          <w:i/>
          <w:color w:val="000000"/>
          <w:sz w:val="20"/>
          <w:szCs w:val="20"/>
        </w:rPr>
      </w:pPr>
      <w:bookmarkStart w:id="31" w:name="_Hlk101953891"/>
      <w:r w:rsidRPr="008A03B6">
        <w:rPr>
          <w:rFonts w:eastAsia="Calibri"/>
          <w:color w:val="000000"/>
          <w:sz w:val="20"/>
          <w:szCs w:val="20"/>
        </w:rPr>
        <w:t xml:space="preserve">Об утверждении Административного регламента предоставления муниципальной услуги </w:t>
      </w:r>
      <w:r w:rsidRPr="008A03B6">
        <w:rPr>
          <w:rFonts w:eastAsia="Calibri"/>
          <w:i/>
          <w:color w:val="000000"/>
          <w:sz w:val="20"/>
          <w:szCs w:val="20"/>
        </w:rPr>
        <w:t>«</w:t>
      </w:r>
      <w:r w:rsidRPr="008A03B6">
        <w:rPr>
          <w:rFonts w:eastAsia="Calibri"/>
          <w:color w:val="000000"/>
          <w:sz w:val="20"/>
          <w:szCs w:val="20"/>
        </w:rPr>
        <w:t>Выдача разрешения на ввод объекта в эксплуатацию</w:t>
      </w:r>
      <w:r w:rsidRPr="008A03B6">
        <w:rPr>
          <w:rFonts w:eastAsia="Calibri"/>
          <w:i/>
          <w:color w:val="000000"/>
          <w:sz w:val="20"/>
          <w:szCs w:val="20"/>
        </w:rPr>
        <w:t xml:space="preserve"> </w:t>
      </w:r>
      <w:r w:rsidRPr="008A03B6">
        <w:rPr>
          <w:rFonts w:eastAsia="Calibri"/>
          <w:color w:val="000000"/>
          <w:sz w:val="20"/>
          <w:szCs w:val="20"/>
        </w:rPr>
        <w:t>на территории Подгорнского сельского поселения»</w:t>
      </w:r>
    </w:p>
    <w:bookmarkEnd w:id="31"/>
    <w:p w:rsidR="008A03B6" w:rsidRPr="008A03B6" w:rsidRDefault="008A03B6" w:rsidP="008A03B6">
      <w:pPr>
        <w:spacing w:after="160"/>
        <w:jc w:val="center"/>
        <w:rPr>
          <w:rFonts w:ascii="Calibri" w:eastAsia="Calibri" w:hAnsi="Calibri" w:cs="Calibri"/>
          <w:color w:val="000000"/>
          <w:sz w:val="20"/>
          <w:szCs w:val="20"/>
        </w:rPr>
      </w:pPr>
    </w:p>
    <w:p w:rsidR="008A03B6" w:rsidRPr="008A03B6" w:rsidRDefault="008A03B6" w:rsidP="008A03B6">
      <w:pPr>
        <w:jc w:val="both"/>
        <w:rPr>
          <w:sz w:val="20"/>
          <w:szCs w:val="20"/>
        </w:rPr>
      </w:pPr>
      <w:r w:rsidRPr="008A03B6">
        <w:rPr>
          <w:sz w:val="20"/>
          <w:szCs w:val="20"/>
        </w:rPr>
        <w:t>В соответствии со статьей 55 Градостроительного кодекса Российской Федерации от 29.12.2004 № 190-ФЗ, Федеральным законом от 27.07.2010 № 210-ФЗ «Об организации предоставления государственных и муниципальных услуг»,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Устава муниципального образования «Подгорнское сельское поселение»</w:t>
      </w:r>
    </w:p>
    <w:p w:rsidR="008A03B6" w:rsidRPr="008A03B6" w:rsidRDefault="008A03B6" w:rsidP="008A03B6">
      <w:pPr>
        <w:autoSpaceDE w:val="0"/>
        <w:autoSpaceDN w:val="0"/>
        <w:adjustRightInd w:val="0"/>
        <w:jc w:val="both"/>
        <w:rPr>
          <w:color w:val="000000"/>
          <w:sz w:val="20"/>
          <w:szCs w:val="20"/>
        </w:rPr>
      </w:pPr>
      <w:r w:rsidRPr="008A03B6">
        <w:rPr>
          <w:color w:val="000000"/>
          <w:sz w:val="20"/>
          <w:szCs w:val="20"/>
        </w:rPr>
        <w:t xml:space="preserve"> </w:t>
      </w:r>
    </w:p>
    <w:p w:rsidR="008A03B6" w:rsidRPr="008A03B6" w:rsidRDefault="008A03B6" w:rsidP="008A03B6">
      <w:pPr>
        <w:rPr>
          <w:rFonts w:eastAsia="Calibri"/>
          <w:color w:val="000000"/>
          <w:sz w:val="20"/>
          <w:szCs w:val="20"/>
        </w:rPr>
      </w:pPr>
      <w:r w:rsidRPr="008A03B6">
        <w:rPr>
          <w:rFonts w:eastAsia="Calibri"/>
          <w:color w:val="000000"/>
          <w:sz w:val="20"/>
          <w:szCs w:val="20"/>
        </w:rPr>
        <w:t xml:space="preserve">ПОСТАНОВЛЯЮ: </w:t>
      </w:r>
    </w:p>
    <w:p w:rsidR="008A03B6" w:rsidRPr="008A03B6" w:rsidRDefault="008A03B6" w:rsidP="008A03B6">
      <w:pPr>
        <w:rPr>
          <w:rFonts w:ascii="Calibri" w:eastAsia="Calibri" w:hAnsi="Calibri" w:cs="Calibri"/>
          <w:color w:val="000000"/>
          <w:sz w:val="20"/>
          <w:szCs w:val="20"/>
        </w:rPr>
      </w:pPr>
    </w:p>
    <w:p w:rsidR="008A03B6" w:rsidRPr="008A03B6" w:rsidRDefault="008A03B6" w:rsidP="008A03B6">
      <w:pPr>
        <w:autoSpaceDE w:val="0"/>
        <w:autoSpaceDN w:val="0"/>
        <w:adjustRightInd w:val="0"/>
        <w:jc w:val="both"/>
        <w:rPr>
          <w:color w:val="000000"/>
          <w:sz w:val="20"/>
          <w:szCs w:val="20"/>
        </w:rPr>
      </w:pPr>
      <w:r w:rsidRPr="008A03B6">
        <w:rPr>
          <w:color w:val="000000"/>
          <w:sz w:val="20"/>
          <w:szCs w:val="20"/>
        </w:rPr>
        <w:t>1. Утвердить Административный регламент предоставления муниципальной услуги «Выдача разрешения на ввод объекта в эксплуатацию</w:t>
      </w:r>
      <w:r w:rsidRPr="008A03B6">
        <w:rPr>
          <w:i/>
          <w:color w:val="000000"/>
          <w:sz w:val="20"/>
          <w:szCs w:val="20"/>
        </w:rPr>
        <w:t xml:space="preserve"> </w:t>
      </w:r>
      <w:r w:rsidRPr="008A03B6">
        <w:rPr>
          <w:color w:val="000000"/>
          <w:sz w:val="20"/>
          <w:szCs w:val="20"/>
        </w:rPr>
        <w:t>на территории Подгорнского сельского поселения», согласно приложению.</w:t>
      </w:r>
    </w:p>
    <w:p w:rsidR="008A03B6" w:rsidRPr="008A03B6" w:rsidRDefault="008A03B6" w:rsidP="008A03B6">
      <w:pPr>
        <w:autoSpaceDE w:val="0"/>
        <w:autoSpaceDN w:val="0"/>
        <w:adjustRightInd w:val="0"/>
        <w:jc w:val="both"/>
        <w:rPr>
          <w:color w:val="000000"/>
          <w:sz w:val="20"/>
          <w:szCs w:val="20"/>
        </w:rPr>
      </w:pPr>
      <w:r w:rsidRPr="008A03B6">
        <w:rPr>
          <w:color w:val="000000"/>
          <w:sz w:val="20"/>
          <w:szCs w:val="20"/>
        </w:rPr>
        <w:t>2. 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8A03B6" w:rsidRPr="008A03B6" w:rsidRDefault="008A03B6" w:rsidP="008A03B6">
      <w:pPr>
        <w:autoSpaceDE w:val="0"/>
        <w:autoSpaceDN w:val="0"/>
        <w:adjustRightInd w:val="0"/>
        <w:jc w:val="both"/>
        <w:rPr>
          <w:color w:val="000000"/>
          <w:sz w:val="20"/>
          <w:szCs w:val="20"/>
        </w:rPr>
      </w:pPr>
      <w:r w:rsidRPr="008A03B6">
        <w:rPr>
          <w:color w:val="000000"/>
          <w:sz w:val="20"/>
          <w:szCs w:val="20"/>
        </w:rPr>
        <w:t>3. Постановление вступает в силу со дня его официального опубликования.</w:t>
      </w:r>
    </w:p>
    <w:p w:rsidR="008A03B6" w:rsidRPr="008A03B6" w:rsidRDefault="008A03B6" w:rsidP="008A03B6">
      <w:pPr>
        <w:autoSpaceDE w:val="0"/>
        <w:autoSpaceDN w:val="0"/>
        <w:adjustRightInd w:val="0"/>
        <w:jc w:val="both"/>
        <w:rPr>
          <w:color w:val="000000"/>
          <w:sz w:val="20"/>
          <w:szCs w:val="20"/>
        </w:rPr>
      </w:pPr>
      <w:r w:rsidRPr="008A03B6">
        <w:rPr>
          <w:color w:val="000000"/>
          <w:sz w:val="20"/>
          <w:szCs w:val="20"/>
        </w:rPr>
        <w:t>4. Контроль за исполнением настоящего постановления оставляю за собой.</w:t>
      </w:r>
    </w:p>
    <w:p w:rsidR="008A03B6" w:rsidRPr="008A03B6" w:rsidRDefault="008A03B6" w:rsidP="008A03B6">
      <w:pPr>
        <w:autoSpaceDE w:val="0"/>
        <w:autoSpaceDN w:val="0"/>
        <w:adjustRightInd w:val="0"/>
        <w:jc w:val="both"/>
        <w:rPr>
          <w:color w:val="000000"/>
          <w:sz w:val="20"/>
          <w:szCs w:val="20"/>
        </w:rPr>
      </w:pPr>
    </w:p>
    <w:p w:rsidR="008A03B6" w:rsidRPr="008A03B6" w:rsidRDefault="008A03B6" w:rsidP="008A03B6">
      <w:pPr>
        <w:autoSpaceDE w:val="0"/>
        <w:autoSpaceDN w:val="0"/>
        <w:adjustRightInd w:val="0"/>
        <w:jc w:val="both"/>
        <w:rPr>
          <w:color w:val="000000"/>
          <w:sz w:val="20"/>
          <w:szCs w:val="20"/>
        </w:rPr>
      </w:pPr>
    </w:p>
    <w:p w:rsidR="008A03B6" w:rsidRPr="008A03B6" w:rsidRDefault="008A03B6" w:rsidP="008A03B6">
      <w:pPr>
        <w:autoSpaceDE w:val="0"/>
        <w:autoSpaceDN w:val="0"/>
        <w:adjustRightInd w:val="0"/>
        <w:jc w:val="both"/>
        <w:rPr>
          <w:color w:val="000000"/>
          <w:sz w:val="20"/>
          <w:szCs w:val="20"/>
        </w:rPr>
      </w:pPr>
      <w:r w:rsidRPr="008A03B6">
        <w:rPr>
          <w:color w:val="000000"/>
          <w:sz w:val="20"/>
          <w:szCs w:val="20"/>
        </w:rPr>
        <w:t>Глава Подгорнского сельского поселения                                         А.Н. Кондратенко</w:t>
      </w:r>
    </w:p>
    <w:p w:rsidR="008A03B6" w:rsidRPr="008A03B6" w:rsidRDefault="008A03B6" w:rsidP="008A03B6">
      <w:pPr>
        <w:autoSpaceDE w:val="0"/>
        <w:autoSpaceDN w:val="0"/>
        <w:adjustRightInd w:val="0"/>
        <w:jc w:val="both"/>
        <w:rPr>
          <w:color w:val="000000"/>
          <w:sz w:val="20"/>
          <w:szCs w:val="20"/>
        </w:rPr>
      </w:pPr>
    </w:p>
    <w:p w:rsidR="005A0D75" w:rsidRDefault="005A0D75" w:rsidP="008A03B6">
      <w:pPr>
        <w:tabs>
          <w:tab w:val="left" w:pos="8602"/>
        </w:tabs>
        <w:autoSpaceDE w:val="0"/>
        <w:autoSpaceDN w:val="0"/>
        <w:adjustRightInd w:val="0"/>
        <w:jc w:val="right"/>
        <w:rPr>
          <w:color w:val="000000"/>
          <w:sz w:val="20"/>
          <w:szCs w:val="20"/>
        </w:rPr>
      </w:pPr>
    </w:p>
    <w:p w:rsidR="008A03B6" w:rsidRPr="008A03B6" w:rsidRDefault="008A03B6" w:rsidP="008A03B6">
      <w:pPr>
        <w:tabs>
          <w:tab w:val="left" w:pos="8602"/>
        </w:tabs>
        <w:autoSpaceDE w:val="0"/>
        <w:autoSpaceDN w:val="0"/>
        <w:adjustRightInd w:val="0"/>
        <w:jc w:val="right"/>
        <w:rPr>
          <w:color w:val="000000"/>
          <w:sz w:val="20"/>
          <w:szCs w:val="20"/>
        </w:rPr>
      </w:pPr>
      <w:r w:rsidRPr="008A03B6">
        <w:rPr>
          <w:color w:val="000000"/>
          <w:sz w:val="20"/>
          <w:szCs w:val="20"/>
        </w:rPr>
        <w:t>Приложение</w:t>
      </w:r>
    </w:p>
    <w:p w:rsidR="008A03B6" w:rsidRPr="008A03B6" w:rsidRDefault="008A03B6" w:rsidP="008A03B6">
      <w:pPr>
        <w:autoSpaceDE w:val="0"/>
        <w:autoSpaceDN w:val="0"/>
        <w:adjustRightInd w:val="0"/>
        <w:jc w:val="right"/>
        <w:rPr>
          <w:color w:val="000000"/>
          <w:sz w:val="20"/>
          <w:szCs w:val="20"/>
        </w:rPr>
      </w:pPr>
      <w:r w:rsidRPr="008A03B6">
        <w:rPr>
          <w:color w:val="000000"/>
          <w:sz w:val="20"/>
          <w:szCs w:val="20"/>
        </w:rPr>
        <w:t xml:space="preserve">Утверждено постановлением Администрации </w:t>
      </w:r>
    </w:p>
    <w:p w:rsidR="008A03B6" w:rsidRPr="008A03B6" w:rsidRDefault="008A03B6" w:rsidP="008A03B6">
      <w:pPr>
        <w:autoSpaceDE w:val="0"/>
        <w:autoSpaceDN w:val="0"/>
        <w:adjustRightInd w:val="0"/>
        <w:jc w:val="right"/>
        <w:rPr>
          <w:color w:val="000000"/>
          <w:sz w:val="20"/>
          <w:szCs w:val="20"/>
        </w:rPr>
      </w:pPr>
      <w:r w:rsidRPr="008A03B6">
        <w:rPr>
          <w:color w:val="000000"/>
          <w:sz w:val="20"/>
          <w:szCs w:val="20"/>
        </w:rPr>
        <w:t xml:space="preserve">Подгорнского сельского поселения  </w:t>
      </w:r>
    </w:p>
    <w:p w:rsidR="008A03B6" w:rsidRPr="008A03B6" w:rsidRDefault="008A03B6" w:rsidP="008A03B6">
      <w:pPr>
        <w:autoSpaceDE w:val="0"/>
        <w:autoSpaceDN w:val="0"/>
        <w:adjustRightInd w:val="0"/>
        <w:jc w:val="right"/>
        <w:rPr>
          <w:color w:val="000000"/>
          <w:sz w:val="20"/>
          <w:szCs w:val="20"/>
        </w:rPr>
      </w:pPr>
      <w:r w:rsidRPr="008A03B6">
        <w:rPr>
          <w:color w:val="000000"/>
          <w:sz w:val="20"/>
          <w:szCs w:val="20"/>
        </w:rPr>
        <w:t>от 27.04.2022 № 78</w:t>
      </w:r>
    </w:p>
    <w:p w:rsidR="008A03B6" w:rsidRPr="008A03B6" w:rsidRDefault="008A03B6" w:rsidP="008A03B6">
      <w:pPr>
        <w:jc w:val="center"/>
        <w:rPr>
          <w:rFonts w:ascii="Calibri" w:eastAsia="Calibri" w:hAnsi="Calibri" w:cs="Calibri"/>
          <w:color w:val="000000"/>
          <w:sz w:val="20"/>
          <w:szCs w:val="20"/>
        </w:rPr>
      </w:pPr>
    </w:p>
    <w:p w:rsidR="008A03B6" w:rsidRPr="008A03B6" w:rsidRDefault="008A03B6" w:rsidP="008A03B6">
      <w:pPr>
        <w:jc w:val="center"/>
        <w:rPr>
          <w:rFonts w:eastAsia="Calibri"/>
          <w:b/>
          <w:color w:val="000000"/>
          <w:sz w:val="20"/>
          <w:szCs w:val="20"/>
        </w:rPr>
      </w:pPr>
    </w:p>
    <w:p w:rsidR="008A03B6" w:rsidRPr="008A03B6" w:rsidRDefault="008A03B6" w:rsidP="008A03B6">
      <w:pPr>
        <w:jc w:val="center"/>
        <w:rPr>
          <w:rFonts w:eastAsia="Calibri"/>
          <w:b/>
          <w:i/>
          <w:color w:val="000000"/>
          <w:sz w:val="20"/>
          <w:szCs w:val="20"/>
        </w:rPr>
      </w:pPr>
      <w:r w:rsidRPr="008A03B6">
        <w:rPr>
          <w:rFonts w:eastAsia="Calibri"/>
          <w:b/>
          <w:color w:val="000000"/>
          <w:sz w:val="20"/>
          <w:szCs w:val="20"/>
        </w:rPr>
        <w:t>Административный регламент предоставления муниципальной услуги «Выдача разрешения на ввод объекта в эксплуатацию» на территории Подгорнского сельского поселения</w:t>
      </w:r>
    </w:p>
    <w:p w:rsidR="008A03B6" w:rsidRPr="008A03B6" w:rsidRDefault="008A03B6" w:rsidP="008A03B6">
      <w:pPr>
        <w:ind w:right="9912"/>
        <w:rPr>
          <w:rFonts w:ascii="Calibri" w:eastAsia="Calibri" w:hAnsi="Calibri" w:cs="Calibri"/>
          <w:color w:val="000000"/>
          <w:sz w:val="20"/>
          <w:szCs w:val="20"/>
        </w:rPr>
      </w:pPr>
      <w:r w:rsidRPr="008A03B6">
        <w:rPr>
          <w:i/>
          <w:color w:val="000000"/>
          <w:sz w:val="20"/>
          <w:szCs w:val="20"/>
        </w:rPr>
        <w:t xml:space="preserve">  </w:t>
      </w:r>
    </w:p>
    <w:p w:rsidR="008A03B6" w:rsidRPr="008A03B6" w:rsidRDefault="008A03B6" w:rsidP="008A03B6">
      <w:pPr>
        <w:keepNext/>
        <w:keepLines/>
        <w:spacing w:after="275"/>
        <w:jc w:val="center"/>
        <w:outlineLvl w:val="0"/>
        <w:rPr>
          <w:rFonts w:eastAsia="Calibri"/>
          <w:b/>
          <w:color w:val="000000"/>
          <w:sz w:val="20"/>
          <w:szCs w:val="20"/>
        </w:rPr>
      </w:pPr>
      <w:r w:rsidRPr="008A03B6">
        <w:rPr>
          <w:rFonts w:eastAsia="Calibri"/>
          <w:b/>
          <w:color w:val="000000"/>
          <w:sz w:val="20"/>
          <w:szCs w:val="20"/>
        </w:rPr>
        <w:t xml:space="preserve">Раздел I. Общие положения </w:t>
      </w:r>
    </w:p>
    <w:p w:rsidR="008A03B6" w:rsidRPr="008A03B6" w:rsidRDefault="008A03B6" w:rsidP="008A03B6">
      <w:pPr>
        <w:keepNext/>
        <w:keepLines/>
        <w:spacing w:after="275"/>
        <w:jc w:val="center"/>
        <w:outlineLvl w:val="0"/>
        <w:rPr>
          <w:rFonts w:eastAsia="Calibri"/>
          <w:b/>
          <w:color w:val="000000"/>
          <w:sz w:val="20"/>
          <w:szCs w:val="20"/>
        </w:rPr>
      </w:pPr>
      <w:r w:rsidRPr="008A03B6">
        <w:rPr>
          <w:rFonts w:eastAsia="Calibri"/>
          <w:b/>
          <w:color w:val="000000"/>
          <w:sz w:val="20"/>
          <w:szCs w:val="20"/>
        </w:rPr>
        <w:t xml:space="preserve"> Предмет регулирования Административного регламента </w:t>
      </w:r>
    </w:p>
    <w:p w:rsidR="008A03B6" w:rsidRPr="008A03B6" w:rsidRDefault="008A03B6" w:rsidP="008A03B6">
      <w:pPr>
        <w:spacing w:after="5"/>
        <w:ind w:right="51"/>
        <w:jc w:val="both"/>
        <w:rPr>
          <w:rFonts w:ascii="Calibri" w:eastAsia="Calibri" w:hAnsi="Calibri" w:cs="Calibri"/>
          <w:color w:val="000000"/>
          <w:sz w:val="20"/>
          <w:szCs w:val="20"/>
        </w:rPr>
      </w:pPr>
      <w:r w:rsidRPr="008A03B6">
        <w:rPr>
          <w:color w:val="000000"/>
          <w:sz w:val="20"/>
          <w:szCs w:val="20"/>
        </w:rPr>
        <w:t>1.1.</w:t>
      </w:r>
      <w:r w:rsidRPr="008A03B6">
        <w:rPr>
          <w:rFonts w:ascii="Arial" w:eastAsia="Arial" w:hAnsi="Arial" w:cs="Arial"/>
          <w:color w:val="000000"/>
          <w:sz w:val="20"/>
          <w:szCs w:val="20"/>
        </w:rPr>
        <w:t xml:space="preserve"> </w:t>
      </w:r>
      <w:r w:rsidRPr="008A03B6">
        <w:rPr>
          <w:color w:val="000000"/>
          <w:sz w:val="20"/>
          <w:szCs w:val="20"/>
        </w:rPr>
        <w:t>Административный регламент предоставления муниципальной услуги «Выдача разрешения на ввод объекта в эксплуатацию» 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(далее – уполномоченный орган государственной власти, орган местного самоуправления, организация) полномочия по выдаче разрешения на ввод объекта в эксплуатацию.</w:t>
      </w:r>
      <w:r w:rsidRPr="008A03B6">
        <w:rPr>
          <w:i/>
          <w:color w:val="000000"/>
          <w:sz w:val="20"/>
          <w:szCs w:val="20"/>
        </w:rPr>
        <w:t xml:space="preserve"> </w:t>
      </w:r>
      <w:r w:rsidRPr="008A03B6">
        <w:rPr>
          <w:color w:val="000000"/>
          <w:sz w:val="20"/>
          <w:szCs w:val="20"/>
        </w:rPr>
        <w:t xml:space="preserve">Настоящий Административный регламент регулирует отношения, возникающие в связи с предоставлением государственной и муниципальной услуги «Выдача разрешения на ввод объекта в эксплуатацию» (далее – услуга) в соответствии со статьей 55 Градостроительного кодекса Российской Федерации.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862"/>
        <w:jc w:val="center"/>
        <w:rPr>
          <w:rFonts w:ascii="Calibri" w:eastAsia="Calibri" w:hAnsi="Calibri" w:cs="Calibri"/>
          <w:color w:val="000000"/>
          <w:sz w:val="20"/>
          <w:szCs w:val="20"/>
        </w:rPr>
      </w:pPr>
      <w:r w:rsidRPr="008A03B6">
        <w:rPr>
          <w:b/>
          <w:color w:val="000000"/>
          <w:sz w:val="20"/>
          <w:szCs w:val="20"/>
        </w:rPr>
        <w:t xml:space="preserve">Круг Заявителей </w:t>
      </w:r>
    </w:p>
    <w:p w:rsidR="008A03B6" w:rsidRPr="008A03B6" w:rsidRDefault="008A03B6" w:rsidP="008A03B6">
      <w:pPr>
        <w:spacing w:after="4"/>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9"/>
        <w:ind w:right="51"/>
        <w:jc w:val="both"/>
        <w:rPr>
          <w:rFonts w:ascii="Calibri" w:eastAsia="Calibri" w:hAnsi="Calibri" w:cs="Calibri"/>
          <w:color w:val="000000"/>
          <w:sz w:val="20"/>
          <w:szCs w:val="20"/>
        </w:rPr>
      </w:pPr>
      <w:r w:rsidRPr="008A03B6">
        <w:rPr>
          <w:color w:val="000000"/>
          <w:sz w:val="20"/>
          <w:szCs w:val="20"/>
        </w:rPr>
        <w:t>1.2.</w:t>
      </w:r>
      <w:r w:rsidRPr="008A03B6">
        <w:rPr>
          <w:rFonts w:ascii="Arial" w:eastAsia="Arial" w:hAnsi="Arial" w:cs="Arial"/>
          <w:color w:val="000000"/>
          <w:sz w:val="20"/>
          <w:szCs w:val="20"/>
        </w:rPr>
        <w:t xml:space="preserve"> </w:t>
      </w:r>
      <w:r w:rsidRPr="008A03B6">
        <w:rPr>
          <w:color w:val="000000"/>
          <w:sz w:val="20"/>
          <w:szCs w:val="20"/>
        </w:rPr>
        <w:t xml:space="preserve">Заявителями на получение муниципальной услуги являются застройщики (далее – заявитель). </w:t>
      </w:r>
    </w:p>
    <w:p w:rsidR="008A03B6" w:rsidRPr="008A03B6" w:rsidRDefault="008A03B6" w:rsidP="008A03B6">
      <w:pPr>
        <w:spacing w:after="5"/>
        <w:ind w:right="51"/>
        <w:jc w:val="both"/>
        <w:rPr>
          <w:rFonts w:ascii="Calibri" w:eastAsia="Calibri" w:hAnsi="Calibri" w:cs="Calibri"/>
          <w:color w:val="000000"/>
          <w:sz w:val="20"/>
          <w:szCs w:val="20"/>
        </w:rPr>
      </w:pPr>
      <w:r w:rsidRPr="008A03B6">
        <w:rPr>
          <w:color w:val="000000"/>
          <w:sz w:val="20"/>
          <w:szCs w:val="20"/>
        </w:rPr>
        <w:lastRenderedPageBreak/>
        <w:t>1.3.</w:t>
      </w:r>
      <w:r w:rsidRPr="008A03B6">
        <w:rPr>
          <w:rFonts w:ascii="Arial" w:eastAsia="Arial" w:hAnsi="Arial" w:cs="Arial"/>
          <w:color w:val="000000"/>
          <w:sz w:val="20"/>
          <w:szCs w:val="20"/>
        </w:rPr>
        <w:t xml:space="preserve"> </w:t>
      </w:r>
      <w:r w:rsidRPr="008A03B6">
        <w:rPr>
          <w:color w:val="000000"/>
          <w:sz w:val="20"/>
          <w:szCs w:val="20"/>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Требования к порядку информирования о предоставлении муниципальной услуги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both"/>
        <w:rPr>
          <w:rFonts w:ascii="Calibri" w:eastAsia="Calibri" w:hAnsi="Calibri" w:cs="Calibri"/>
          <w:color w:val="000000"/>
          <w:sz w:val="20"/>
          <w:szCs w:val="20"/>
        </w:rPr>
      </w:pPr>
      <w:r w:rsidRPr="008A03B6">
        <w:rPr>
          <w:color w:val="000000"/>
          <w:sz w:val="20"/>
          <w:szCs w:val="20"/>
        </w:rPr>
        <w:t xml:space="preserve">1.4. Информирование о порядке предоставления услуги осуществляется: </w:t>
      </w:r>
    </w:p>
    <w:p w:rsidR="008A03B6" w:rsidRPr="008A03B6" w:rsidRDefault="008A03B6" w:rsidP="0023087F">
      <w:pPr>
        <w:numPr>
          <w:ilvl w:val="0"/>
          <w:numId w:val="8"/>
        </w:numPr>
        <w:tabs>
          <w:tab w:val="left" w:pos="993"/>
        </w:tabs>
        <w:spacing w:after="4" w:line="20" w:lineRule="atLeast"/>
        <w:ind w:firstLine="699"/>
        <w:jc w:val="both"/>
        <w:rPr>
          <w:rFonts w:eastAsia="Calibri"/>
          <w:color w:val="000000"/>
          <w:sz w:val="20"/>
          <w:szCs w:val="20"/>
        </w:rPr>
      </w:pPr>
      <w:r w:rsidRPr="008A03B6">
        <w:rPr>
          <w:rFonts w:eastAsia="Calibri"/>
          <w:color w:val="000000"/>
          <w:sz w:val="20"/>
          <w:szCs w:val="20"/>
        </w:rPr>
        <w:t xml:space="preserve">непосредственно при личном приеме заявителя в </w:t>
      </w:r>
      <w:r w:rsidRPr="008A03B6">
        <w:rPr>
          <w:rFonts w:eastAsia="Calibri"/>
          <w:iCs/>
          <w:color w:val="000000"/>
          <w:sz w:val="20"/>
          <w:szCs w:val="20"/>
        </w:rPr>
        <w:t xml:space="preserve">Администрации Подгорнского сельского поселения </w:t>
      </w:r>
      <w:r w:rsidRPr="008A03B6">
        <w:rPr>
          <w:rFonts w:eastAsia="Calibri"/>
          <w:color w:val="000000"/>
          <w:sz w:val="20"/>
          <w:szCs w:val="20"/>
        </w:rPr>
        <w:t>или в многофункциональном центре предоставления государственных и муниципальных услуг (далее – многофункциональный центр);</w:t>
      </w:r>
    </w:p>
    <w:p w:rsidR="008A03B6" w:rsidRPr="008A03B6" w:rsidRDefault="008A03B6" w:rsidP="0023087F">
      <w:pPr>
        <w:numPr>
          <w:ilvl w:val="0"/>
          <w:numId w:val="8"/>
        </w:numPr>
        <w:tabs>
          <w:tab w:val="left" w:pos="993"/>
        </w:tabs>
        <w:spacing w:after="4" w:line="20" w:lineRule="atLeast"/>
        <w:ind w:firstLine="699"/>
        <w:jc w:val="both"/>
        <w:rPr>
          <w:rFonts w:eastAsia="Calibri"/>
          <w:color w:val="000000"/>
          <w:sz w:val="20"/>
          <w:szCs w:val="20"/>
        </w:rPr>
      </w:pPr>
      <w:r w:rsidRPr="008A03B6">
        <w:rPr>
          <w:rFonts w:eastAsia="Calibri"/>
          <w:color w:val="000000"/>
          <w:sz w:val="20"/>
          <w:szCs w:val="20"/>
        </w:rPr>
        <w:t>по телефону в уполномоченном органе государственной власти, органе местного самоуправления, организации или многофункциональном центре;</w:t>
      </w:r>
    </w:p>
    <w:p w:rsidR="008A03B6" w:rsidRPr="008A03B6" w:rsidRDefault="008A03B6" w:rsidP="0023087F">
      <w:pPr>
        <w:numPr>
          <w:ilvl w:val="0"/>
          <w:numId w:val="8"/>
        </w:numPr>
        <w:tabs>
          <w:tab w:val="left" w:pos="993"/>
        </w:tabs>
        <w:spacing w:after="36" w:line="20" w:lineRule="atLeast"/>
        <w:ind w:left="-15" w:firstLine="699"/>
        <w:jc w:val="both"/>
        <w:rPr>
          <w:rFonts w:eastAsia="Calibri"/>
          <w:color w:val="000000"/>
          <w:sz w:val="20"/>
          <w:szCs w:val="20"/>
        </w:rPr>
      </w:pPr>
      <w:r w:rsidRPr="008A03B6">
        <w:rPr>
          <w:rFonts w:eastAsia="Calibri"/>
          <w:color w:val="000000"/>
          <w:sz w:val="20"/>
          <w:szCs w:val="20"/>
        </w:rPr>
        <w:t>письменно, в том числе посредством электронной почты, факсимильной связи;</w:t>
      </w:r>
    </w:p>
    <w:p w:rsidR="008A03B6" w:rsidRPr="008A03B6" w:rsidRDefault="008A03B6" w:rsidP="0023087F">
      <w:pPr>
        <w:numPr>
          <w:ilvl w:val="0"/>
          <w:numId w:val="8"/>
        </w:numPr>
        <w:tabs>
          <w:tab w:val="left" w:pos="993"/>
        </w:tabs>
        <w:spacing w:after="36" w:line="20" w:lineRule="atLeast"/>
        <w:ind w:firstLine="699"/>
        <w:jc w:val="both"/>
        <w:rPr>
          <w:rFonts w:eastAsia="Calibri"/>
          <w:color w:val="000000"/>
          <w:sz w:val="20"/>
          <w:szCs w:val="20"/>
        </w:rPr>
      </w:pPr>
      <w:r w:rsidRPr="008A03B6">
        <w:rPr>
          <w:rFonts w:eastAsia="Calibri"/>
          <w:color w:val="000000"/>
          <w:sz w:val="20"/>
          <w:szCs w:val="20"/>
        </w:rPr>
        <w:t>посредством размещения в открытой и доступной форме информации:</w:t>
      </w:r>
    </w:p>
    <w:p w:rsidR="008A03B6" w:rsidRPr="008A03B6" w:rsidRDefault="008A03B6" w:rsidP="008A03B6">
      <w:pPr>
        <w:spacing w:after="4" w:line="20" w:lineRule="atLeast"/>
        <w:jc w:val="both"/>
        <w:rPr>
          <w:rFonts w:eastAsia="Calibri"/>
          <w:color w:val="000000"/>
          <w:sz w:val="20"/>
          <w:szCs w:val="20"/>
        </w:rPr>
      </w:pPr>
      <w:r w:rsidRPr="008A03B6">
        <w:rPr>
          <w:rFonts w:eastAsia="Calibri"/>
          <w:color w:val="000000"/>
          <w:sz w:val="20"/>
          <w:szCs w:val="20"/>
        </w:rPr>
        <w:t>в федеральной государственной информационной системе «Единый портал государственных и муниципальных услуг (функций)» (https://www.gosuslugi.ru)</w:t>
      </w:r>
    </w:p>
    <w:p w:rsidR="008A03B6" w:rsidRPr="008A03B6" w:rsidRDefault="008A03B6" w:rsidP="008A03B6">
      <w:pPr>
        <w:spacing w:after="4" w:line="20" w:lineRule="atLeast"/>
        <w:jc w:val="both"/>
        <w:rPr>
          <w:rFonts w:eastAsia="Calibri"/>
          <w:color w:val="000000"/>
          <w:sz w:val="20"/>
          <w:szCs w:val="20"/>
        </w:rPr>
      </w:pPr>
      <w:r w:rsidRPr="008A03B6">
        <w:rPr>
          <w:rFonts w:eastAsia="Calibri"/>
          <w:color w:val="000000"/>
          <w:sz w:val="20"/>
          <w:szCs w:val="20"/>
        </w:rPr>
        <w:t>(далее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8A03B6">
        <w:rPr>
          <w:rFonts w:eastAsia="Calibri"/>
          <w:iCs/>
          <w:color w:val="000000"/>
          <w:sz w:val="20"/>
          <w:szCs w:val="20"/>
        </w:rPr>
        <w:t>https://md.tomsk.ru/login/</w:t>
      </w:r>
      <w:r w:rsidRPr="008A03B6">
        <w:rPr>
          <w:rFonts w:eastAsia="Calibri"/>
          <w:color w:val="000000"/>
          <w:sz w:val="20"/>
          <w:szCs w:val="20"/>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8A03B6">
        <w:rPr>
          <w:rFonts w:eastAsia="Calibri"/>
          <w:iCs/>
          <w:color w:val="000000"/>
          <w:sz w:val="20"/>
          <w:szCs w:val="20"/>
        </w:rPr>
        <w:t>(http://www.podgorn.tomsk.ru/)</w:t>
      </w:r>
      <w:r w:rsidRPr="008A03B6">
        <w:rPr>
          <w:rFonts w:eastAsia="Calibri"/>
          <w:color w:val="000000"/>
          <w:sz w:val="20"/>
          <w:szCs w:val="20"/>
        </w:rPr>
        <w:t>;</w:t>
      </w:r>
    </w:p>
    <w:p w:rsidR="008A03B6" w:rsidRPr="008A03B6" w:rsidRDefault="008A03B6" w:rsidP="0023087F">
      <w:pPr>
        <w:numPr>
          <w:ilvl w:val="0"/>
          <w:numId w:val="8"/>
        </w:numPr>
        <w:tabs>
          <w:tab w:val="left" w:pos="993"/>
        </w:tabs>
        <w:spacing w:after="4" w:line="20" w:lineRule="atLeast"/>
        <w:ind w:firstLine="699"/>
        <w:jc w:val="both"/>
        <w:rPr>
          <w:rFonts w:eastAsia="Calibri"/>
          <w:color w:val="000000"/>
          <w:sz w:val="20"/>
          <w:szCs w:val="20"/>
        </w:rPr>
      </w:pPr>
      <w:r w:rsidRPr="008A03B6">
        <w:rPr>
          <w:rFonts w:eastAsia="Calibri"/>
          <w:color w:val="000000"/>
          <w:sz w:val="20"/>
          <w:szCs w:val="20"/>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8A03B6" w:rsidRPr="008A03B6" w:rsidRDefault="008A03B6" w:rsidP="008A03B6">
      <w:pPr>
        <w:spacing w:after="2"/>
        <w:ind w:right="46"/>
        <w:jc w:val="both"/>
        <w:rPr>
          <w:rFonts w:ascii="Calibri" w:eastAsia="Calibri" w:hAnsi="Calibri" w:cs="Calibri"/>
          <w:color w:val="000000"/>
          <w:sz w:val="20"/>
          <w:szCs w:val="20"/>
        </w:rPr>
      </w:pPr>
      <w:r w:rsidRPr="008A03B6">
        <w:rPr>
          <w:color w:val="000000"/>
          <w:sz w:val="20"/>
          <w:szCs w:val="20"/>
        </w:rPr>
        <w:t xml:space="preserve">1.5. Информирование осуществляется по вопросам, касающимся: </w:t>
      </w:r>
    </w:p>
    <w:p w:rsidR="008A03B6" w:rsidRPr="008A03B6" w:rsidRDefault="008A03B6" w:rsidP="0023087F">
      <w:pPr>
        <w:numPr>
          <w:ilvl w:val="0"/>
          <w:numId w:val="59"/>
        </w:numPr>
        <w:spacing w:after="2" w:line="259" w:lineRule="auto"/>
        <w:ind w:left="993" w:right="46"/>
        <w:contextualSpacing/>
        <w:jc w:val="both"/>
        <w:rPr>
          <w:rFonts w:ascii="Calibri" w:eastAsia="Calibri" w:hAnsi="Calibri" w:cs="Calibri"/>
          <w:color w:val="000000"/>
          <w:sz w:val="20"/>
          <w:szCs w:val="20"/>
        </w:rPr>
      </w:pPr>
      <w:r w:rsidRPr="008A03B6">
        <w:rPr>
          <w:color w:val="000000"/>
          <w:sz w:val="20"/>
          <w:szCs w:val="20"/>
        </w:rPr>
        <w:t>способов подачи заявления о выдаче разрешения на ввод объекта в эксплуатацию, а в случаях, предусмотренных частью 12 статьи 51 и частью 3</w:t>
      </w:r>
      <w:r w:rsidRPr="008A03B6">
        <w:rPr>
          <w:color w:val="000000"/>
          <w:sz w:val="20"/>
          <w:szCs w:val="20"/>
          <w:vertAlign w:val="superscript"/>
        </w:rPr>
        <w:t>3</w:t>
      </w:r>
      <w:r w:rsidRPr="008A03B6">
        <w:rPr>
          <w:color w:val="000000"/>
          <w:sz w:val="20"/>
          <w:szCs w:val="20"/>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 </w:t>
      </w:r>
    </w:p>
    <w:p w:rsidR="008A03B6" w:rsidRPr="008A03B6" w:rsidRDefault="008A03B6" w:rsidP="0023087F">
      <w:pPr>
        <w:numPr>
          <w:ilvl w:val="0"/>
          <w:numId w:val="59"/>
        </w:numPr>
        <w:spacing w:after="2" w:line="259" w:lineRule="auto"/>
        <w:ind w:left="993" w:right="46"/>
        <w:contextualSpacing/>
        <w:jc w:val="both"/>
        <w:rPr>
          <w:rFonts w:ascii="Calibri" w:eastAsia="Calibri" w:hAnsi="Calibri" w:cs="Calibri"/>
          <w:color w:val="000000"/>
          <w:sz w:val="20"/>
          <w:szCs w:val="20"/>
        </w:rPr>
      </w:pPr>
      <w:r w:rsidRPr="008A03B6">
        <w:rPr>
          <w:color w:val="000000"/>
          <w:sz w:val="20"/>
          <w:szCs w:val="20"/>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документов, необходимых для предоставления услуги; порядка и сроков предоставления услуги; </w:t>
      </w:r>
    </w:p>
    <w:p w:rsidR="008A03B6" w:rsidRPr="008A03B6" w:rsidRDefault="008A03B6" w:rsidP="0023087F">
      <w:pPr>
        <w:numPr>
          <w:ilvl w:val="0"/>
          <w:numId w:val="59"/>
        </w:numPr>
        <w:spacing w:after="2" w:line="259" w:lineRule="auto"/>
        <w:ind w:left="993" w:right="46"/>
        <w:contextualSpacing/>
        <w:jc w:val="both"/>
        <w:rPr>
          <w:rFonts w:ascii="Calibri" w:eastAsia="Calibri" w:hAnsi="Calibri" w:cs="Calibri"/>
          <w:color w:val="000000"/>
          <w:sz w:val="20"/>
          <w:szCs w:val="20"/>
        </w:rPr>
      </w:pPr>
      <w:r w:rsidRPr="008A03B6">
        <w:rPr>
          <w:color w:val="000000"/>
          <w:sz w:val="20"/>
          <w:szCs w:val="20"/>
        </w:rPr>
        <w:t xml:space="preserve">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услуги. </w:t>
      </w:r>
    </w:p>
    <w:p w:rsidR="008A03B6" w:rsidRPr="008A03B6" w:rsidRDefault="008A03B6" w:rsidP="008A03B6">
      <w:pPr>
        <w:spacing w:after="2"/>
        <w:ind w:right="46"/>
        <w:jc w:val="both"/>
        <w:rPr>
          <w:rFonts w:ascii="Calibri" w:eastAsia="Calibri" w:hAnsi="Calibri" w:cs="Calibri"/>
          <w:color w:val="000000"/>
          <w:sz w:val="20"/>
          <w:szCs w:val="20"/>
        </w:rPr>
      </w:pPr>
      <w:r w:rsidRPr="008A03B6">
        <w:rPr>
          <w:color w:val="000000"/>
          <w:sz w:val="20"/>
          <w:szCs w:val="20"/>
        </w:rPr>
        <w:t xml:space="preserve">Получение информации по вопросам предоставления услуги осуществляется бесплатно.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w:t>
      </w:r>
      <w:r w:rsidRPr="008A03B6">
        <w:rPr>
          <w:i/>
          <w:color w:val="000000"/>
          <w:sz w:val="20"/>
          <w:szCs w:val="20"/>
        </w:rPr>
        <w:t xml:space="preserve"> </w:t>
      </w:r>
      <w:r w:rsidRPr="008A03B6">
        <w:rPr>
          <w:color w:val="000000"/>
          <w:sz w:val="20"/>
          <w:szCs w:val="20"/>
        </w:rPr>
        <w:t xml:space="preserve">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8A03B6" w:rsidRPr="008A03B6" w:rsidRDefault="008A03B6" w:rsidP="0023087F">
      <w:pPr>
        <w:numPr>
          <w:ilvl w:val="0"/>
          <w:numId w:val="41"/>
        </w:numPr>
        <w:spacing w:after="4" w:line="259" w:lineRule="auto"/>
        <w:ind w:left="709" w:right="60" w:hanging="283"/>
        <w:contextualSpacing/>
        <w:jc w:val="both"/>
        <w:rPr>
          <w:color w:val="000000"/>
          <w:sz w:val="20"/>
          <w:szCs w:val="20"/>
        </w:rPr>
      </w:pPr>
      <w:r w:rsidRPr="008A03B6">
        <w:rPr>
          <w:color w:val="000000"/>
          <w:sz w:val="20"/>
          <w:szCs w:val="20"/>
        </w:rPr>
        <w:t xml:space="preserve">изложить обращение в письменной форме; </w:t>
      </w:r>
    </w:p>
    <w:p w:rsidR="008A03B6" w:rsidRPr="008A03B6" w:rsidRDefault="008A03B6" w:rsidP="0023087F">
      <w:pPr>
        <w:numPr>
          <w:ilvl w:val="0"/>
          <w:numId w:val="41"/>
        </w:numPr>
        <w:spacing w:after="4" w:line="259" w:lineRule="auto"/>
        <w:ind w:left="709" w:right="60" w:hanging="283"/>
        <w:contextualSpacing/>
        <w:jc w:val="both"/>
        <w:rPr>
          <w:rFonts w:ascii="Calibri" w:eastAsia="Calibri" w:hAnsi="Calibri" w:cs="Calibri"/>
          <w:color w:val="000000"/>
          <w:sz w:val="20"/>
          <w:szCs w:val="20"/>
        </w:rPr>
      </w:pPr>
      <w:r w:rsidRPr="008A03B6">
        <w:rPr>
          <w:color w:val="000000"/>
          <w:sz w:val="20"/>
          <w:szCs w:val="20"/>
        </w:rPr>
        <w:t xml:space="preserve">назначить другое время для консультаций.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Продолжительность информирования по телефону не должна превышать 10 минут.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Информирование осуществляется в соответствии с графиком приема граждан.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lastRenderedPageBreak/>
        <w:t xml:space="preserve">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8A03B6" w:rsidRPr="008A03B6" w:rsidRDefault="008A03B6" w:rsidP="008A03B6">
      <w:pPr>
        <w:spacing w:after="1"/>
        <w:ind w:right="46"/>
        <w:jc w:val="both"/>
        <w:rPr>
          <w:rFonts w:ascii="Calibri" w:eastAsia="Calibri" w:hAnsi="Calibri" w:cs="Calibri"/>
          <w:color w:val="000000"/>
          <w:sz w:val="20"/>
          <w:szCs w:val="20"/>
        </w:rPr>
      </w:pPr>
      <w:r w:rsidRPr="008A03B6">
        <w:rPr>
          <w:color w:val="000000"/>
          <w:sz w:val="20"/>
          <w:szCs w:val="20"/>
        </w:rPr>
        <w:t xml:space="preserve">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 </w:t>
      </w:r>
    </w:p>
    <w:p w:rsidR="008A03B6" w:rsidRPr="008A03B6" w:rsidRDefault="008A03B6" w:rsidP="0023087F">
      <w:pPr>
        <w:numPr>
          <w:ilvl w:val="0"/>
          <w:numId w:val="42"/>
        </w:numPr>
        <w:spacing w:after="1" w:line="259" w:lineRule="auto"/>
        <w:ind w:left="851" w:right="46" w:hanging="283"/>
        <w:contextualSpacing/>
        <w:jc w:val="both"/>
        <w:rPr>
          <w:color w:val="000000"/>
          <w:sz w:val="20"/>
          <w:szCs w:val="20"/>
        </w:rPr>
      </w:pPr>
      <w:r w:rsidRPr="008A03B6">
        <w:rPr>
          <w:color w:val="000000"/>
          <w:sz w:val="20"/>
          <w:szCs w:val="20"/>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8A03B6" w:rsidRPr="008A03B6" w:rsidRDefault="008A03B6" w:rsidP="0023087F">
      <w:pPr>
        <w:numPr>
          <w:ilvl w:val="0"/>
          <w:numId w:val="42"/>
        </w:numPr>
        <w:spacing w:after="1" w:line="259" w:lineRule="auto"/>
        <w:ind w:left="851" w:right="46" w:hanging="283"/>
        <w:contextualSpacing/>
        <w:jc w:val="both"/>
        <w:rPr>
          <w:color w:val="000000"/>
          <w:sz w:val="20"/>
          <w:szCs w:val="20"/>
        </w:rPr>
      </w:pPr>
      <w:r w:rsidRPr="008A03B6">
        <w:rPr>
          <w:color w:val="000000"/>
          <w:sz w:val="20"/>
          <w:szCs w:val="20"/>
        </w:rPr>
        <w:t xml:space="preserve">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 автоинформатора (при наличии); </w:t>
      </w:r>
    </w:p>
    <w:p w:rsidR="008A03B6" w:rsidRPr="008A03B6" w:rsidRDefault="008A03B6" w:rsidP="0023087F">
      <w:pPr>
        <w:numPr>
          <w:ilvl w:val="0"/>
          <w:numId w:val="42"/>
        </w:numPr>
        <w:spacing w:after="1" w:line="259" w:lineRule="auto"/>
        <w:ind w:left="851" w:right="46" w:hanging="283"/>
        <w:contextualSpacing/>
        <w:jc w:val="both"/>
        <w:rPr>
          <w:rFonts w:ascii="Calibri" w:eastAsia="Calibri" w:hAnsi="Calibri" w:cs="Calibri"/>
          <w:color w:val="000000"/>
          <w:sz w:val="20"/>
          <w:szCs w:val="20"/>
        </w:rPr>
      </w:pPr>
      <w:r w:rsidRPr="008A03B6">
        <w:rPr>
          <w:color w:val="000000"/>
          <w:sz w:val="20"/>
          <w:szCs w:val="20"/>
        </w:rPr>
        <w:t xml:space="preserve">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 </w:t>
      </w:r>
    </w:p>
    <w:p w:rsidR="008A03B6" w:rsidRPr="008A03B6" w:rsidRDefault="008A03B6" w:rsidP="008A03B6">
      <w:pPr>
        <w:spacing w:after="1"/>
        <w:ind w:right="46"/>
        <w:jc w:val="both"/>
        <w:rPr>
          <w:rFonts w:ascii="Calibri" w:eastAsia="Calibri" w:hAnsi="Calibri" w:cs="Calibri"/>
          <w:color w:val="000000"/>
          <w:sz w:val="20"/>
          <w:szCs w:val="20"/>
        </w:rPr>
      </w:pPr>
      <w:r w:rsidRPr="008A03B6">
        <w:rPr>
          <w:color w:val="000000"/>
          <w:sz w:val="20"/>
          <w:szCs w:val="20"/>
        </w:rPr>
        <w:t xml:space="preserve">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 </w:t>
      </w:r>
    </w:p>
    <w:p w:rsidR="008A03B6" w:rsidRPr="008A03B6" w:rsidRDefault="008A03B6" w:rsidP="008A03B6">
      <w:pPr>
        <w:spacing w:after="1"/>
        <w:ind w:right="46"/>
        <w:jc w:val="both"/>
        <w:rPr>
          <w:rFonts w:ascii="Calibri" w:eastAsia="Calibri" w:hAnsi="Calibri" w:cs="Calibri"/>
          <w:color w:val="000000"/>
          <w:sz w:val="20"/>
          <w:szCs w:val="20"/>
        </w:rPr>
      </w:pPr>
      <w:r w:rsidRPr="008A03B6">
        <w:rPr>
          <w:color w:val="000000"/>
          <w:sz w:val="20"/>
          <w:szCs w:val="20"/>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 </w:t>
      </w:r>
    </w:p>
    <w:p w:rsidR="008A03B6" w:rsidRPr="008A03B6" w:rsidRDefault="008A03B6" w:rsidP="008A03B6">
      <w:pPr>
        <w:spacing w:after="1"/>
        <w:ind w:right="46"/>
        <w:jc w:val="both"/>
        <w:rPr>
          <w:rFonts w:ascii="Calibri" w:eastAsia="Calibri" w:hAnsi="Calibri" w:cs="Calibri"/>
          <w:color w:val="000000"/>
          <w:sz w:val="20"/>
          <w:szCs w:val="20"/>
        </w:rPr>
      </w:pPr>
      <w:r w:rsidRPr="008A03B6">
        <w:rPr>
          <w:color w:val="000000"/>
          <w:sz w:val="20"/>
          <w:szCs w:val="20"/>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
        <w:ind w:right="60"/>
        <w:jc w:val="center"/>
        <w:rPr>
          <w:rFonts w:ascii="Calibri" w:eastAsia="Calibri" w:hAnsi="Calibri" w:cs="Calibri"/>
          <w:color w:val="000000"/>
          <w:sz w:val="20"/>
          <w:szCs w:val="20"/>
        </w:rPr>
      </w:pPr>
      <w:r w:rsidRPr="008A03B6">
        <w:rPr>
          <w:b/>
          <w:color w:val="000000"/>
          <w:sz w:val="20"/>
          <w:szCs w:val="20"/>
        </w:rPr>
        <w:t>Раздел II. Стандарт предоставления муниципальной услуги</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5"/>
        <w:jc w:val="center"/>
        <w:rPr>
          <w:rFonts w:ascii="Calibri" w:eastAsia="Calibri" w:hAnsi="Calibri" w:cs="Calibri"/>
          <w:color w:val="000000"/>
          <w:sz w:val="20"/>
          <w:szCs w:val="20"/>
        </w:rPr>
      </w:pPr>
      <w:r w:rsidRPr="008A03B6">
        <w:rPr>
          <w:b/>
          <w:color w:val="000000"/>
          <w:sz w:val="20"/>
          <w:szCs w:val="20"/>
        </w:rPr>
        <w:t>Наименование муниципальной услуги</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
        <w:ind w:right="46"/>
        <w:jc w:val="both"/>
        <w:rPr>
          <w:rFonts w:ascii="Calibri" w:eastAsia="Calibri" w:hAnsi="Calibri" w:cs="Calibri"/>
          <w:color w:val="000000"/>
          <w:sz w:val="20"/>
          <w:szCs w:val="20"/>
        </w:rPr>
      </w:pPr>
      <w:r w:rsidRPr="008A03B6">
        <w:rPr>
          <w:color w:val="000000"/>
          <w:sz w:val="20"/>
          <w:szCs w:val="20"/>
        </w:rPr>
        <w:t xml:space="preserve">2.1. Наименование муниципальной услуги – «Выдача разрешения на ввод объекта в эксплуатацию».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6"/>
        <w:jc w:val="center"/>
        <w:rPr>
          <w:rFonts w:ascii="Calibri" w:eastAsia="Calibri" w:hAnsi="Calibri" w:cs="Calibri"/>
          <w:color w:val="000000"/>
          <w:sz w:val="20"/>
          <w:szCs w:val="20"/>
        </w:rPr>
      </w:pPr>
      <w:r w:rsidRPr="008A03B6">
        <w:rPr>
          <w:b/>
          <w:color w:val="000000"/>
          <w:sz w:val="20"/>
          <w:szCs w:val="20"/>
        </w:rPr>
        <w:t>Наименование органа государственной власти, органа местного самоуправления, предоставляющего муниципальную услугу</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1"/>
        <w:ind w:right="68"/>
        <w:jc w:val="both"/>
        <w:rPr>
          <w:rFonts w:ascii="Calibri" w:eastAsia="Calibri" w:hAnsi="Calibri" w:cs="Calibri"/>
          <w:iCs/>
          <w:color w:val="000000"/>
          <w:sz w:val="20"/>
          <w:szCs w:val="20"/>
        </w:rPr>
      </w:pPr>
      <w:r w:rsidRPr="008A03B6">
        <w:rPr>
          <w:color w:val="000000"/>
          <w:sz w:val="20"/>
          <w:szCs w:val="20"/>
        </w:rPr>
        <w:t xml:space="preserve">Муниципальная услуга предоставляется уполномоченным органом </w:t>
      </w:r>
      <w:r w:rsidRPr="008A03B6">
        <w:rPr>
          <w:iCs/>
          <w:color w:val="000000"/>
          <w:sz w:val="20"/>
          <w:szCs w:val="20"/>
        </w:rPr>
        <w:t xml:space="preserve">Администрацией Подгорнского сельского поселения. </w:t>
      </w:r>
    </w:p>
    <w:p w:rsidR="008A03B6" w:rsidRPr="008A03B6" w:rsidRDefault="008A03B6" w:rsidP="008A03B6">
      <w:pPr>
        <w:spacing w:after="3"/>
        <w:ind w:right="48"/>
        <w:jc w:val="both"/>
        <w:rPr>
          <w:rFonts w:ascii="Calibri" w:eastAsia="Calibri" w:hAnsi="Calibri" w:cs="Calibri"/>
          <w:color w:val="000000"/>
          <w:sz w:val="20"/>
          <w:szCs w:val="20"/>
        </w:rPr>
      </w:pPr>
      <w:r w:rsidRPr="008A03B6">
        <w:rPr>
          <w:color w:val="000000"/>
          <w:sz w:val="20"/>
          <w:szCs w:val="20"/>
        </w:rPr>
        <w:t xml:space="preserve">2.2. Состав заявителей. </w:t>
      </w:r>
    </w:p>
    <w:p w:rsidR="008A03B6" w:rsidRPr="008A03B6" w:rsidRDefault="008A03B6" w:rsidP="008A03B6">
      <w:pPr>
        <w:spacing w:after="3"/>
        <w:ind w:right="48"/>
        <w:jc w:val="both"/>
        <w:rPr>
          <w:rFonts w:ascii="Calibri" w:eastAsia="Calibri" w:hAnsi="Calibri" w:cs="Calibri"/>
          <w:color w:val="000000"/>
          <w:sz w:val="20"/>
          <w:szCs w:val="20"/>
        </w:rPr>
      </w:pPr>
      <w:r w:rsidRPr="008A03B6">
        <w:rPr>
          <w:color w:val="000000"/>
          <w:sz w:val="20"/>
          <w:szCs w:val="20"/>
        </w:rPr>
        <w:t xml:space="preserve">Заявителями при обращении за получением услуги являются застройщики. </w:t>
      </w:r>
    </w:p>
    <w:p w:rsidR="008A03B6" w:rsidRPr="008A03B6" w:rsidRDefault="008A03B6" w:rsidP="008A03B6">
      <w:pPr>
        <w:spacing w:after="3"/>
        <w:ind w:right="48"/>
        <w:jc w:val="both"/>
        <w:rPr>
          <w:rFonts w:ascii="Calibri" w:eastAsia="Calibri" w:hAnsi="Calibri" w:cs="Calibri"/>
          <w:color w:val="000000"/>
          <w:sz w:val="20"/>
          <w:szCs w:val="20"/>
        </w:rPr>
      </w:pPr>
      <w:r w:rsidRPr="008A03B6">
        <w:rPr>
          <w:color w:val="000000"/>
          <w:sz w:val="20"/>
          <w:szCs w:val="20"/>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tabs>
          <w:tab w:val="center" w:pos="1620"/>
          <w:tab w:val="center" w:pos="3522"/>
          <w:tab w:val="center" w:pos="4890"/>
          <w:tab w:val="center" w:pos="6582"/>
          <w:tab w:val="right" w:pos="9983"/>
        </w:tabs>
        <w:spacing w:after="16" w:line="480" w:lineRule="auto"/>
        <w:jc w:val="center"/>
        <w:rPr>
          <w:rFonts w:ascii="Calibri" w:eastAsia="Calibri" w:hAnsi="Calibri" w:cs="Calibri"/>
          <w:color w:val="000000"/>
          <w:sz w:val="20"/>
          <w:szCs w:val="20"/>
        </w:rPr>
      </w:pPr>
      <w:r w:rsidRPr="008A03B6">
        <w:rPr>
          <w:b/>
          <w:color w:val="000000"/>
          <w:sz w:val="20"/>
          <w:szCs w:val="20"/>
        </w:rPr>
        <w:t>Нормативные правовые акты, регулирующие предоставление муниципальной услуги</w:t>
      </w:r>
    </w:p>
    <w:p w:rsidR="008A03B6" w:rsidRPr="008A03B6" w:rsidRDefault="008A03B6" w:rsidP="008A03B6">
      <w:pPr>
        <w:jc w:val="both"/>
        <w:rPr>
          <w:rFonts w:ascii="Calibri" w:eastAsia="Calibri" w:hAnsi="Calibri" w:cs="Calibri"/>
          <w:color w:val="000000"/>
          <w:sz w:val="20"/>
          <w:szCs w:val="20"/>
        </w:rPr>
      </w:pPr>
      <w:r w:rsidRPr="008A03B6">
        <w:rPr>
          <w:color w:val="000000"/>
          <w:sz w:val="20"/>
          <w:szCs w:val="20"/>
        </w:rPr>
        <w:t xml:space="preserve"> 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r w:rsidRPr="008A03B6">
        <w:rPr>
          <w:rFonts w:ascii="Calibri" w:eastAsia="Calibri" w:hAnsi="Calibri" w:cs="Calibri"/>
          <w:color w:val="000000"/>
          <w:sz w:val="20"/>
          <w:szCs w:val="20"/>
          <w:vertAlign w:val="subscript"/>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lastRenderedPageBreak/>
        <w:t xml:space="preserve"> </w:t>
      </w:r>
    </w:p>
    <w:p w:rsidR="008A03B6" w:rsidRPr="008A03B6" w:rsidRDefault="008A03B6" w:rsidP="008A03B6">
      <w:pPr>
        <w:spacing w:after="16"/>
        <w:jc w:val="center"/>
        <w:rPr>
          <w:rFonts w:ascii="Calibri" w:eastAsia="Calibri" w:hAnsi="Calibri" w:cs="Calibri"/>
          <w:color w:val="000000"/>
          <w:sz w:val="20"/>
          <w:szCs w:val="20"/>
        </w:rPr>
      </w:pPr>
      <w:r w:rsidRPr="008A03B6">
        <w:rPr>
          <w:b/>
          <w:color w:val="000000"/>
          <w:sz w:val="20"/>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3"/>
        <w:ind w:right="48"/>
        <w:jc w:val="both"/>
        <w:rPr>
          <w:rFonts w:ascii="Calibri" w:eastAsia="Calibri" w:hAnsi="Calibri" w:cs="Calibri"/>
          <w:color w:val="000000"/>
          <w:sz w:val="20"/>
          <w:szCs w:val="20"/>
        </w:rPr>
      </w:pPr>
      <w:r w:rsidRPr="008A03B6">
        <w:rPr>
          <w:color w:val="000000"/>
          <w:sz w:val="20"/>
          <w:szCs w:val="20"/>
        </w:rPr>
        <w:t xml:space="preserve">2.4. Заявитель или его представитель представляет в уполномоченный орган государственной власти, орган местного самоуправления, организацию заявление о выдаче разрешения на ввод объекта в эксплуатацию по форме согласно Приложению № 1 к настоящему Административному регламенту, а также прилагаемые к нему документы, указанные в подпунктах «б» – «д» пункта 2.8 настоящего Административного регламента, одним из следующих способов: </w:t>
      </w:r>
    </w:p>
    <w:p w:rsidR="008A03B6" w:rsidRPr="008A03B6" w:rsidRDefault="008A03B6" w:rsidP="008A03B6">
      <w:pPr>
        <w:spacing w:after="3"/>
        <w:ind w:right="48"/>
        <w:jc w:val="both"/>
        <w:rPr>
          <w:rFonts w:ascii="Calibri" w:eastAsia="Calibri" w:hAnsi="Calibri" w:cs="Calibri"/>
          <w:color w:val="000000"/>
          <w:sz w:val="20"/>
          <w:szCs w:val="20"/>
        </w:rPr>
      </w:pPr>
      <w:r w:rsidRPr="008A03B6">
        <w:rPr>
          <w:color w:val="000000"/>
          <w:sz w:val="20"/>
          <w:szCs w:val="20"/>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t>
      </w:r>
    </w:p>
    <w:p w:rsidR="008A03B6" w:rsidRPr="008A03B6" w:rsidRDefault="008A03B6" w:rsidP="008A03B6">
      <w:pPr>
        <w:spacing w:after="1"/>
        <w:ind w:right="43"/>
        <w:jc w:val="both"/>
        <w:rPr>
          <w:rFonts w:ascii="Calibri" w:eastAsia="Calibri" w:hAnsi="Calibri" w:cs="Calibri"/>
          <w:color w:val="000000"/>
          <w:sz w:val="20"/>
          <w:szCs w:val="20"/>
        </w:rPr>
      </w:pPr>
      <w:r w:rsidRPr="008A03B6">
        <w:rPr>
          <w:color w:val="000000"/>
          <w:sz w:val="20"/>
          <w:szCs w:val="20"/>
        </w:rPr>
        <w:t>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8A03B6">
        <w:rPr>
          <w:rFonts w:ascii="Calibri" w:eastAsia="Calibri" w:hAnsi="Calibri" w:cs="Calibri"/>
          <w:color w:val="000000"/>
          <w:sz w:val="20"/>
          <w:szCs w:val="20"/>
          <w:vertAlign w:val="subscript"/>
        </w:rPr>
        <w:t xml:space="preserve"> </w:t>
      </w:r>
      <w:r w:rsidRPr="008A03B6">
        <w:rPr>
          <w:color w:val="000000"/>
          <w:sz w:val="20"/>
          <w:szCs w:val="20"/>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
    <w:p w:rsidR="008A03B6" w:rsidRPr="008A03B6" w:rsidRDefault="008A03B6" w:rsidP="008A03B6">
      <w:pPr>
        <w:spacing w:after="1"/>
        <w:ind w:right="43"/>
        <w:jc w:val="both"/>
        <w:rPr>
          <w:rFonts w:ascii="Calibri" w:eastAsia="Calibri" w:hAnsi="Calibri" w:cs="Calibri"/>
          <w:color w:val="000000"/>
          <w:sz w:val="20"/>
          <w:szCs w:val="20"/>
        </w:rPr>
      </w:pPr>
      <w:r w:rsidRPr="008A03B6">
        <w:rPr>
          <w:color w:val="000000"/>
          <w:sz w:val="20"/>
          <w:szCs w:val="20"/>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«б» - «д» пункта 2.8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 </w:t>
      </w:r>
    </w:p>
    <w:p w:rsidR="008A03B6" w:rsidRPr="008A03B6" w:rsidRDefault="008A03B6" w:rsidP="008A03B6">
      <w:pPr>
        <w:ind w:right="50"/>
        <w:jc w:val="both"/>
        <w:rPr>
          <w:rFonts w:ascii="Calibri" w:eastAsia="Calibri" w:hAnsi="Calibri" w:cs="Calibri"/>
          <w:color w:val="000000"/>
          <w:sz w:val="20"/>
          <w:szCs w:val="20"/>
        </w:rPr>
      </w:pPr>
      <w:r w:rsidRPr="008A03B6">
        <w:rPr>
          <w:color w:val="000000"/>
          <w:sz w:val="20"/>
          <w:szCs w:val="20"/>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«Росатом», Государственную корпорацию по космической деятельности «Роскосмос»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8A03B6" w:rsidRPr="008A03B6" w:rsidRDefault="008A03B6" w:rsidP="008A03B6">
      <w:pPr>
        <w:ind w:right="50"/>
        <w:jc w:val="both"/>
        <w:rPr>
          <w:rFonts w:ascii="Calibri" w:eastAsia="Calibri" w:hAnsi="Calibri" w:cs="Calibri"/>
          <w:color w:val="000000"/>
          <w:sz w:val="20"/>
          <w:szCs w:val="20"/>
        </w:rPr>
      </w:pPr>
      <w:r w:rsidRPr="008A03B6">
        <w:rPr>
          <w:color w:val="000000"/>
          <w:sz w:val="20"/>
          <w:szCs w:val="20"/>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8A03B6" w:rsidRPr="008A03B6" w:rsidRDefault="008A03B6" w:rsidP="008A03B6">
      <w:pPr>
        <w:ind w:right="50"/>
        <w:jc w:val="both"/>
        <w:rPr>
          <w:rFonts w:ascii="Calibri" w:eastAsia="Calibri" w:hAnsi="Calibri" w:cs="Calibri"/>
          <w:color w:val="000000"/>
          <w:sz w:val="20"/>
          <w:szCs w:val="20"/>
        </w:rPr>
      </w:pPr>
      <w:r w:rsidRPr="008A03B6">
        <w:rPr>
          <w:color w:val="000000"/>
          <w:sz w:val="20"/>
          <w:szCs w:val="20"/>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w:t>
      </w:r>
      <w:r w:rsidRPr="008A03B6">
        <w:rPr>
          <w:color w:val="000000"/>
          <w:sz w:val="20"/>
          <w:szCs w:val="20"/>
        </w:rPr>
        <w:lastRenderedPageBreak/>
        <w:t xml:space="preserve">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w:t>
      </w:r>
    </w:p>
    <w:p w:rsidR="008A03B6" w:rsidRPr="008A03B6" w:rsidRDefault="008A03B6" w:rsidP="008A03B6">
      <w:pPr>
        <w:ind w:right="50"/>
        <w:jc w:val="both"/>
        <w:rPr>
          <w:rFonts w:ascii="Calibri" w:eastAsia="Calibri" w:hAnsi="Calibri" w:cs="Calibri"/>
          <w:color w:val="000000"/>
          <w:sz w:val="20"/>
          <w:szCs w:val="20"/>
        </w:rPr>
      </w:pPr>
      <w:r w:rsidRPr="008A03B6">
        <w:rPr>
          <w:color w:val="000000"/>
          <w:sz w:val="20"/>
          <w:szCs w:val="20"/>
        </w:rPr>
        <w:t xml:space="preserve">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 </w:t>
      </w:r>
    </w:p>
    <w:p w:rsidR="008A03B6" w:rsidRPr="008A03B6" w:rsidRDefault="008A03B6" w:rsidP="008A03B6">
      <w:pPr>
        <w:ind w:right="50"/>
        <w:jc w:val="both"/>
        <w:rPr>
          <w:rFonts w:ascii="Calibri" w:eastAsia="Calibri" w:hAnsi="Calibri" w:cs="Calibri"/>
          <w:color w:val="000000"/>
          <w:sz w:val="20"/>
          <w:szCs w:val="20"/>
        </w:rPr>
      </w:pPr>
      <w:r w:rsidRPr="008A03B6">
        <w:rPr>
          <w:color w:val="000000"/>
          <w:sz w:val="20"/>
          <w:szCs w:val="20"/>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A03B6" w:rsidRPr="008A03B6" w:rsidRDefault="008A03B6" w:rsidP="008A03B6">
      <w:pPr>
        <w:ind w:right="50"/>
        <w:jc w:val="both"/>
        <w:rPr>
          <w:color w:val="000000"/>
          <w:sz w:val="20"/>
          <w:szCs w:val="20"/>
        </w:rPr>
      </w:pPr>
      <w:r w:rsidRPr="008A03B6">
        <w:rPr>
          <w:color w:val="000000"/>
          <w:sz w:val="20"/>
          <w:szCs w:val="20"/>
        </w:rPr>
        <w:t xml:space="preserve">г) в электронной форме посредством единой информационной системы жилищного строительства.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2"/>
        <w:jc w:val="center"/>
        <w:rPr>
          <w:rFonts w:ascii="Calibri" w:eastAsia="Calibri" w:hAnsi="Calibri" w:cs="Calibri"/>
          <w:color w:val="000000"/>
          <w:sz w:val="20"/>
          <w:szCs w:val="20"/>
        </w:rPr>
      </w:pPr>
      <w:r w:rsidRPr="008A03B6">
        <w:rPr>
          <w:b/>
          <w:color w:val="000000"/>
          <w:sz w:val="20"/>
          <w:szCs w:val="20"/>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б) doc, docx, odt - для документов с текстовым содержанием, не включающим формулы (за исключением документов, указанных в подпункте «в» настоящего пункта);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в) xls, xlsx, ods - для документов, содержащих расчеты;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д) zip, rar – для сжатых документов в один файл; </w:t>
      </w:r>
    </w:p>
    <w:p w:rsidR="008A03B6" w:rsidRPr="008A03B6" w:rsidRDefault="008A03B6" w:rsidP="008A03B6">
      <w:pPr>
        <w:ind w:right="67"/>
        <w:rPr>
          <w:rFonts w:ascii="Calibri" w:eastAsia="Calibri" w:hAnsi="Calibri" w:cs="Calibri"/>
          <w:color w:val="000000"/>
          <w:sz w:val="20"/>
          <w:szCs w:val="20"/>
        </w:rPr>
      </w:pPr>
      <w:r w:rsidRPr="008A03B6">
        <w:rPr>
          <w:color w:val="000000"/>
          <w:sz w:val="20"/>
          <w:szCs w:val="20"/>
        </w:rPr>
        <w:t xml:space="preserve">е) sig – для открепленной усиленной квалифицированной электронной подписи.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2.6.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8A03B6" w:rsidRPr="008A03B6" w:rsidRDefault="008A03B6" w:rsidP="0023087F">
      <w:pPr>
        <w:numPr>
          <w:ilvl w:val="0"/>
          <w:numId w:val="60"/>
        </w:numPr>
        <w:spacing w:after="2" w:line="259" w:lineRule="auto"/>
        <w:ind w:left="851" w:right="52"/>
        <w:contextualSpacing/>
        <w:jc w:val="both"/>
        <w:rPr>
          <w:rFonts w:ascii="Calibri" w:eastAsia="Calibri" w:hAnsi="Calibri" w:cs="Calibri"/>
          <w:color w:val="000000"/>
          <w:sz w:val="20"/>
          <w:szCs w:val="20"/>
        </w:rPr>
      </w:pPr>
      <w:r w:rsidRPr="008A03B6">
        <w:rPr>
          <w:color w:val="000000"/>
          <w:sz w:val="20"/>
          <w:szCs w:val="20"/>
        </w:rPr>
        <w:t xml:space="preserve">«черно-белый» (при отсутствии в документе графических изображений и (или) цветного текста); </w:t>
      </w:r>
    </w:p>
    <w:p w:rsidR="008A03B6" w:rsidRPr="008A03B6" w:rsidRDefault="008A03B6" w:rsidP="0023087F">
      <w:pPr>
        <w:numPr>
          <w:ilvl w:val="0"/>
          <w:numId w:val="60"/>
        </w:numPr>
        <w:spacing w:after="2" w:line="259" w:lineRule="auto"/>
        <w:ind w:left="851" w:right="52"/>
        <w:contextualSpacing/>
        <w:jc w:val="both"/>
        <w:rPr>
          <w:rFonts w:ascii="Calibri" w:eastAsia="Calibri" w:hAnsi="Calibri" w:cs="Calibri"/>
          <w:color w:val="000000"/>
          <w:sz w:val="20"/>
          <w:szCs w:val="20"/>
        </w:rPr>
      </w:pPr>
      <w:r w:rsidRPr="008A03B6">
        <w:rPr>
          <w:color w:val="000000"/>
          <w:sz w:val="20"/>
          <w:szCs w:val="20"/>
        </w:rPr>
        <w:t xml:space="preserve">«оттенки серого» (при наличии в документе графических изображений, отличных от цветного графического изображения); </w:t>
      </w:r>
    </w:p>
    <w:p w:rsidR="008A03B6" w:rsidRPr="008A03B6" w:rsidRDefault="008A03B6" w:rsidP="0023087F">
      <w:pPr>
        <w:numPr>
          <w:ilvl w:val="0"/>
          <w:numId w:val="60"/>
        </w:numPr>
        <w:spacing w:after="2" w:line="259" w:lineRule="auto"/>
        <w:ind w:left="851" w:right="53"/>
        <w:contextualSpacing/>
        <w:jc w:val="both"/>
        <w:rPr>
          <w:rFonts w:ascii="Calibri" w:eastAsia="Calibri" w:hAnsi="Calibri" w:cs="Calibri"/>
          <w:color w:val="000000"/>
          <w:sz w:val="20"/>
          <w:szCs w:val="20"/>
        </w:rPr>
      </w:pPr>
      <w:r w:rsidRPr="008A03B6">
        <w:rPr>
          <w:color w:val="000000"/>
          <w:sz w:val="20"/>
          <w:szCs w:val="20"/>
        </w:rPr>
        <w:t xml:space="preserve">«цветной» или «режим полной цветопередачи» (при наличии в документе цветных графических изображений либо цветного текста).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Документы, подлежащие представлению в форматах xls, xlsx или ods, формируются в виде отдельного документа, представляемого в электронной форме.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2.8. Исчерпывающий перечень документов, необходимых для предоставления услуги, подлежащих представлению заявителем самостоятельно: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lastRenderedPageBreak/>
        <w:t xml:space="preserve">а) 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д) технический план объекта капитального строительства, подготовленный в соответствии с Федеральным законом «О государственной регистрации недвижимости».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2.9.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в) разрешение на строительство; </w:t>
      </w:r>
    </w:p>
    <w:p w:rsidR="008A03B6" w:rsidRPr="008A03B6" w:rsidRDefault="008A03B6" w:rsidP="008A03B6">
      <w:pPr>
        <w:ind w:right="52"/>
        <w:rPr>
          <w:rFonts w:ascii="Calibri" w:eastAsia="Calibri" w:hAnsi="Calibri" w:cs="Calibri"/>
          <w:color w:val="000000"/>
          <w:sz w:val="20"/>
          <w:szCs w:val="20"/>
        </w:rPr>
      </w:pPr>
      <w:r w:rsidRPr="008A03B6">
        <w:rPr>
          <w:color w:val="000000"/>
          <w:sz w:val="20"/>
          <w:szCs w:val="20"/>
        </w:rPr>
        <w:t xml:space="preserve">г) акт приемки объекта капитального строительства (в случае осуществления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строительства, реконструкции на основании договора строительного подряда);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w:t>
      </w:r>
    </w:p>
    <w:p w:rsidR="008A03B6" w:rsidRPr="008A03B6" w:rsidRDefault="008A03B6" w:rsidP="008A03B6">
      <w:pPr>
        <w:ind w:right="52"/>
        <w:jc w:val="both"/>
        <w:rPr>
          <w:rFonts w:ascii="Calibri" w:eastAsia="Calibri" w:hAnsi="Calibri" w:cs="Calibri"/>
          <w:color w:val="000000"/>
          <w:sz w:val="20"/>
          <w:szCs w:val="20"/>
        </w:rPr>
      </w:pPr>
      <w:r w:rsidRPr="008A03B6">
        <w:rPr>
          <w:color w:val="000000"/>
          <w:sz w:val="20"/>
          <w:szCs w:val="20"/>
        </w:rPr>
        <w:t xml:space="preserve">е)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rsidR="008A03B6" w:rsidRPr="008A03B6" w:rsidRDefault="008A03B6" w:rsidP="008A03B6">
      <w:pPr>
        <w:ind w:right="52"/>
        <w:rPr>
          <w:rFonts w:ascii="Calibri" w:eastAsia="Calibri" w:hAnsi="Calibri" w:cs="Calibri"/>
          <w:color w:val="000000"/>
          <w:sz w:val="20"/>
          <w:szCs w:val="20"/>
        </w:rPr>
      </w:pPr>
      <w:r w:rsidRPr="008A03B6">
        <w:rPr>
          <w:color w:val="000000"/>
          <w:sz w:val="20"/>
          <w:szCs w:val="20"/>
        </w:rPr>
        <w:lastRenderedPageBreak/>
        <w:t xml:space="preserve">ж) схема, отображающая расположение построенного, реконструированного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w:t>
      </w:r>
      <w:r w:rsidRPr="008A03B6">
        <w:rPr>
          <w:color w:val="000000"/>
          <w:sz w:val="20"/>
          <w:szCs w:val="20"/>
          <w:vertAlign w:val="superscript"/>
        </w:rPr>
        <w:t>3</w:t>
      </w:r>
      <w:r w:rsidRPr="008A03B6">
        <w:rPr>
          <w:color w:val="000000"/>
          <w:sz w:val="20"/>
          <w:szCs w:val="20"/>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p>
    <w:p w:rsidR="008A03B6" w:rsidRPr="008A03B6" w:rsidRDefault="008A03B6" w:rsidP="008A03B6">
      <w:pPr>
        <w:ind w:right="72"/>
        <w:jc w:val="both"/>
        <w:rPr>
          <w:rFonts w:ascii="Calibri" w:eastAsia="Calibri" w:hAnsi="Calibri" w:cs="Calibri"/>
          <w:color w:val="000000"/>
          <w:sz w:val="20"/>
          <w:szCs w:val="20"/>
        </w:rPr>
      </w:pPr>
      <w:r w:rsidRPr="008A03B6">
        <w:rPr>
          <w:color w:val="000000"/>
          <w:sz w:val="20"/>
          <w:szCs w:val="20"/>
        </w:rPr>
        <w:t xml:space="preserve">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 </w:t>
      </w:r>
    </w:p>
    <w:p w:rsidR="008A03B6" w:rsidRPr="008A03B6" w:rsidRDefault="008A03B6" w:rsidP="008A03B6">
      <w:pPr>
        <w:spacing w:after="3"/>
        <w:ind w:right="49"/>
        <w:jc w:val="both"/>
        <w:rPr>
          <w:rFonts w:ascii="Calibri" w:eastAsia="Calibri" w:hAnsi="Calibri" w:cs="Calibri"/>
          <w:color w:val="000000"/>
          <w:sz w:val="20"/>
          <w:szCs w:val="20"/>
        </w:rPr>
      </w:pPr>
      <w:r w:rsidRPr="008A03B6">
        <w:rPr>
          <w:color w:val="000000"/>
          <w:sz w:val="20"/>
          <w:szCs w:val="20"/>
        </w:rPr>
        <w:t xml:space="preserve">2.10. Документы, указанные в подпунктах «а», «г» - «ж»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8A03B6" w:rsidRPr="008A03B6" w:rsidRDefault="008A03B6" w:rsidP="008A03B6">
      <w:pPr>
        <w:spacing w:after="3"/>
        <w:ind w:right="49"/>
        <w:jc w:val="both"/>
        <w:rPr>
          <w:rFonts w:ascii="Calibri" w:eastAsia="Calibri" w:hAnsi="Calibri" w:cs="Calibri"/>
          <w:color w:val="000000"/>
          <w:sz w:val="20"/>
          <w:szCs w:val="20"/>
        </w:rPr>
      </w:pPr>
      <w:r w:rsidRPr="008A03B6">
        <w:rPr>
          <w:color w:val="000000"/>
          <w:sz w:val="20"/>
          <w:szCs w:val="20"/>
        </w:rPr>
        <w:t xml:space="preserve">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«г»-«д» пункта 2.8 и подпунктах «г»-«з»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8A03B6" w:rsidRPr="008A03B6" w:rsidRDefault="008A03B6" w:rsidP="008A03B6">
      <w:pPr>
        <w:spacing w:after="3"/>
        <w:ind w:right="49"/>
        <w:jc w:val="both"/>
        <w:rPr>
          <w:rFonts w:ascii="Calibri" w:eastAsia="Calibri" w:hAnsi="Calibri" w:cs="Calibri"/>
          <w:color w:val="000000"/>
          <w:sz w:val="20"/>
          <w:szCs w:val="20"/>
        </w:rPr>
      </w:pPr>
      <w:r w:rsidRPr="008A03B6">
        <w:rPr>
          <w:color w:val="000000"/>
          <w:sz w:val="20"/>
          <w:szCs w:val="20"/>
        </w:rPr>
        <w:t xml:space="preserve">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 </w:t>
      </w:r>
    </w:p>
    <w:p w:rsidR="008A03B6" w:rsidRPr="008A03B6" w:rsidRDefault="008A03B6" w:rsidP="008A03B6">
      <w:pPr>
        <w:spacing w:after="8"/>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Срок и порядок регистрации запроса заявителя о предоставлении муниципальной услуги, в том числе в электронной форме</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3"/>
        <w:ind w:right="49"/>
        <w:jc w:val="both"/>
        <w:rPr>
          <w:rFonts w:ascii="Calibri" w:eastAsia="Calibri" w:hAnsi="Calibri" w:cs="Calibri"/>
          <w:color w:val="000000"/>
          <w:sz w:val="20"/>
          <w:szCs w:val="20"/>
        </w:rPr>
      </w:pPr>
      <w:r w:rsidRPr="008A03B6">
        <w:rPr>
          <w:color w:val="000000"/>
          <w:sz w:val="20"/>
          <w:szCs w:val="20"/>
        </w:rPr>
        <w:t xml:space="preserve">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поступления. </w:t>
      </w:r>
    </w:p>
    <w:p w:rsidR="008A03B6" w:rsidRPr="008A03B6" w:rsidRDefault="008A03B6" w:rsidP="008A03B6">
      <w:pPr>
        <w:spacing w:after="3"/>
        <w:ind w:right="49"/>
        <w:jc w:val="both"/>
        <w:rPr>
          <w:rFonts w:ascii="Calibri" w:eastAsia="Calibri" w:hAnsi="Calibri" w:cs="Calibri"/>
          <w:color w:val="000000"/>
          <w:sz w:val="20"/>
          <w:szCs w:val="20"/>
        </w:rPr>
      </w:pPr>
      <w:r w:rsidRPr="008A03B6">
        <w:rPr>
          <w:color w:val="000000"/>
          <w:sz w:val="20"/>
          <w:szCs w:val="20"/>
        </w:rPr>
        <w:t xml:space="preserve">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
        <w:jc w:val="center"/>
        <w:rPr>
          <w:rFonts w:ascii="Calibri" w:eastAsia="Calibri" w:hAnsi="Calibri" w:cs="Calibri"/>
          <w:color w:val="000000"/>
          <w:sz w:val="20"/>
          <w:szCs w:val="20"/>
        </w:rPr>
      </w:pPr>
      <w:r w:rsidRPr="008A03B6">
        <w:rPr>
          <w:b/>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2.14.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 государственной власти, орган местного самоуправления, организацию.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Заявление о выдаче разрешения на ввод объекта в эксплуатацию считается поступившим в уполномоченный орган государственной власти, орган местного самоуправления, организацию со дня его регистрации. </w:t>
      </w:r>
    </w:p>
    <w:p w:rsidR="008A03B6" w:rsidRPr="008A03B6" w:rsidRDefault="008A03B6" w:rsidP="008A03B6">
      <w:pPr>
        <w:rPr>
          <w:rFonts w:ascii="Calibri" w:eastAsia="Calibri" w:hAnsi="Calibri" w:cs="Calibri"/>
          <w:color w:val="000000"/>
          <w:sz w:val="20"/>
          <w:szCs w:val="20"/>
        </w:rPr>
      </w:pPr>
      <w:r w:rsidRPr="008A03B6">
        <w:rPr>
          <w:b/>
          <w:color w:val="000000"/>
          <w:sz w:val="20"/>
          <w:szCs w:val="20"/>
        </w:rPr>
        <w:lastRenderedPageBreak/>
        <w:t xml:space="preserve"> </w:t>
      </w:r>
    </w:p>
    <w:p w:rsidR="008A03B6" w:rsidRPr="008A03B6" w:rsidRDefault="008A03B6" w:rsidP="008A03B6">
      <w:pPr>
        <w:spacing w:after="1"/>
        <w:jc w:val="center"/>
        <w:rPr>
          <w:rFonts w:ascii="Calibri" w:eastAsia="Calibri" w:hAnsi="Calibri" w:cs="Calibri"/>
          <w:color w:val="000000"/>
          <w:sz w:val="20"/>
          <w:szCs w:val="20"/>
        </w:rPr>
      </w:pPr>
      <w:r w:rsidRPr="008A03B6">
        <w:rPr>
          <w:b/>
          <w:color w:val="000000"/>
          <w:sz w:val="20"/>
          <w:szCs w:val="20"/>
        </w:rPr>
        <w:t>Исчерпывающий перечень оснований для приостановления или отказа в предоставлении муниципальной услуги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2.15. Оснований для приостановления предоставления услуги или отказа в предоставлении услуги не предусмотрено законодательством Российской Федерации. </w:t>
      </w:r>
    </w:p>
    <w:p w:rsidR="008A03B6" w:rsidRPr="008A03B6" w:rsidRDefault="008A03B6" w:rsidP="008A03B6">
      <w:pPr>
        <w:spacing w:after="2"/>
        <w:ind w:right="52"/>
        <w:jc w:val="both"/>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r w:rsidRPr="008A03B6">
        <w:rPr>
          <w:color w:val="000000"/>
          <w:sz w:val="20"/>
          <w:szCs w:val="20"/>
        </w:rPr>
        <w:t xml:space="preserve">Основания для отказа в выдаче разрешения на ввод объекта в эксплуатацию предусмотрены пунктом 2.22 настоящего Административного регламента. </w:t>
      </w:r>
    </w:p>
    <w:p w:rsidR="008A03B6" w:rsidRPr="008A03B6" w:rsidRDefault="008A03B6" w:rsidP="008A03B6">
      <w:pP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
        <w:jc w:val="center"/>
        <w:rPr>
          <w:rFonts w:ascii="Calibri" w:eastAsia="Calibri" w:hAnsi="Calibri" w:cs="Calibri"/>
          <w:color w:val="000000"/>
          <w:sz w:val="20"/>
          <w:szCs w:val="20"/>
        </w:rPr>
      </w:pPr>
      <w:r w:rsidRPr="008A03B6">
        <w:rPr>
          <w:b/>
          <w:color w:val="000000"/>
          <w:sz w:val="20"/>
          <w:szCs w:val="20"/>
        </w:rPr>
        <w:t>Исчерпывающий перечень оснований для отказа в приеме документов, необходимых для предоставления государственно (муниципальной) услуги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б) неполное заполнение полей в форме заявления, в том числе в интерактивной форме заявления на Едином портале, региональном портале;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в) непредставление документов, предусмотренных подпунктами «а» - «в» пункта 2.8 настоящего Административного регламента; </w:t>
      </w:r>
    </w:p>
    <w:p w:rsidR="008A03B6" w:rsidRPr="008A03B6" w:rsidRDefault="008A03B6" w:rsidP="008A03B6">
      <w:pPr>
        <w:spacing w:after="2"/>
        <w:ind w:right="52"/>
        <w:jc w:val="both"/>
        <w:rPr>
          <w:rFonts w:ascii="Calibri" w:eastAsia="Calibri" w:hAnsi="Calibri" w:cs="Calibri"/>
          <w:color w:val="000000"/>
          <w:sz w:val="20"/>
          <w:szCs w:val="20"/>
        </w:rPr>
      </w:pPr>
      <w:r w:rsidRPr="008A03B6">
        <w:rPr>
          <w:color w:val="000000"/>
          <w:sz w:val="20"/>
          <w:szCs w:val="20"/>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д) представленные документы содержат подчистки и исправления текста;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ж) заявление о выдаче разрешения на ввод объекта в эксплуатацию и документы, указанные в подпунктах «б» - «д»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Pr="008A03B6">
        <w:rPr>
          <w:rFonts w:ascii="Calibri" w:eastAsia="Calibri" w:hAnsi="Calibri" w:cs="Calibri"/>
          <w:color w:val="000000"/>
          <w:sz w:val="20"/>
          <w:szCs w:val="20"/>
          <w:vertAlign w:val="subscript"/>
        </w:rPr>
        <w:t xml:space="preserve"> </w:t>
      </w:r>
      <w:r w:rsidRPr="008A03B6">
        <w:rPr>
          <w:color w:val="000000"/>
          <w:sz w:val="20"/>
          <w:szCs w:val="20"/>
        </w:rPr>
        <w:t xml:space="preserve">в документах, представленных в электронной форме.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2.17.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2.18.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Описание результата предоставления государственной(муниципальной) услуги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2.20. Результатом предоставления услуги является: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а) разрешение на ввод объекта в эксплуатацию (в том числе на отдельные этапы строительства, реконструкции объекта капитального строительства);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 </w:t>
      </w:r>
    </w:p>
    <w:p w:rsidR="008A03B6" w:rsidRPr="008A03B6" w:rsidRDefault="008A03B6" w:rsidP="008A03B6">
      <w:pPr>
        <w:spacing w:after="1"/>
        <w:ind w:right="53"/>
        <w:jc w:val="both"/>
        <w:rPr>
          <w:rFonts w:ascii="Calibri" w:eastAsia="Calibri" w:hAnsi="Calibri" w:cs="Calibri"/>
          <w:color w:val="000000"/>
          <w:sz w:val="20"/>
          <w:szCs w:val="20"/>
        </w:rPr>
      </w:pPr>
      <w:r w:rsidRPr="008A03B6">
        <w:rPr>
          <w:color w:val="000000"/>
          <w:sz w:val="20"/>
          <w:szCs w:val="20"/>
        </w:rPr>
        <w:t xml:space="preserve">2.22. Исчерпывающий перечень оснований для отказа в выдаче разрешения на ввод объекта в эксплуатацию: </w:t>
      </w:r>
    </w:p>
    <w:p w:rsidR="008A03B6" w:rsidRPr="008A03B6" w:rsidRDefault="008A03B6" w:rsidP="008A03B6">
      <w:pPr>
        <w:ind w:right="61"/>
        <w:rPr>
          <w:rFonts w:ascii="Calibri" w:eastAsia="Calibri" w:hAnsi="Calibri" w:cs="Calibri"/>
          <w:color w:val="000000"/>
          <w:sz w:val="20"/>
          <w:szCs w:val="20"/>
        </w:rPr>
      </w:pPr>
      <w:r w:rsidRPr="008A03B6">
        <w:rPr>
          <w:color w:val="000000"/>
          <w:sz w:val="20"/>
          <w:szCs w:val="20"/>
        </w:rPr>
        <w:t xml:space="preserve">а) отсутствие документов, предусмотренных подпунктами «г»-«д» пункта 2.8, пунктом 2.9 настоящего Административного регламента; </w:t>
      </w:r>
    </w:p>
    <w:p w:rsidR="008A03B6" w:rsidRPr="008A03B6" w:rsidRDefault="008A03B6" w:rsidP="008A03B6">
      <w:pPr>
        <w:spacing w:after="1"/>
        <w:ind w:right="53"/>
        <w:jc w:val="both"/>
        <w:rPr>
          <w:rFonts w:ascii="Calibri" w:eastAsia="Calibri" w:hAnsi="Calibri" w:cs="Calibri"/>
          <w:color w:val="000000"/>
          <w:sz w:val="20"/>
          <w:szCs w:val="20"/>
        </w:rPr>
      </w:pPr>
      <w:r w:rsidRPr="008A03B6">
        <w:rPr>
          <w:color w:val="000000"/>
          <w:sz w:val="20"/>
          <w:szCs w:val="20"/>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w:t>
      </w:r>
      <w:r w:rsidRPr="008A03B6">
        <w:rPr>
          <w:color w:val="000000"/>
          <w:sz w:val="20"/>
          <w:szCs w:val="20"/>
        </w:rPr>
        <w:lastRenderedPageBreak/>
        <w:t xml:space="preserve">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8A03B6" w:rsidRPr="008A03B6" w:rsidRDefault="008A03B6" w:rsidP="008A03B6">
      <w:pPr>
        <w:spacing w:after="1"/>
        <w:ind w:right="53"/>
        <w:jc w:val="both"/>
        <w:rPr>
          <w:rFonts w:ascii="Calibri" w:eastAsia="Calibri" w:hAnsi="Calibri" w:cs="Calibri"/>
          <w:color w:val="000000"/>
          <w:sz w:val="20"/>
          <w:szCs w:val="20"/>
        </w:rPr>
      </w:pPr>
      <w:r w:rsidRPr="008A03B6">
        <w:rPr>
          <w:color w:val="000000"/>
          <w:sz w:val="20"/>
          <w:szCs w:val="20"/>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8A03B6">
        <w:rPr>
          <w:color w:val="000000"/>
          <w:sz w:val="20"/>
          <w:szCs w:val="20"/>
          <w:vertAlign w:val="superscript"/>
        </w:rPr>
        <w:t>2</w:t>
      </w:r>
      <w:r w:rsidRPr="008A03B6">
        <w:rPr>
          <w:color w:val="000000"/>
          <w:sz w:val="20"/>
          <w:szCs w:val="20"/>
        </w:rPr>
        <w:t xml:space="preserve"> статьи 55 Градостроительного кодекса Российской Федерации; </w:t>
      </w:r>
    </w:p>
    <w:p w:rsidR="008A03B6" w:rsidRPr="008A03B6" w:rsidRDefault="008A03B6" w:rsidP="008A03B6">
      <w:pPr>
        <w:spacing w:after="1"/>
        <w:ind w:right="53"/>
        <w:jc w:val="both"/>
        <w:rPr>
          <w:rFonts w:ascii="Calibri" w:eastAsia="Calibri" w:hAnsi="Calibri" w:cs="Calibri"/>
          <w:color w:val="000000"/>
          <w:sz w:val="20"/>
          <w:szCs w:val="20"/>
        </w:rPr>
      </w:pPr>
      <w:r w:rsidRPr="008A03B6">
        <w:rPr>
          <w:color w:val="000000"/>
          <w:sz w:val="20"/>
          <w:szCs w:val="20"/>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8A03B6">
        <w:rPr>
          <w:color w:val="000000"/>
          <w:sz w:val="20"/>
          <w:szCs w:val="20"/>
          <w:vertAlign w:val="superscript"/>
        </w:rPr>
        <w:t>2</w:t>
      </w:r>
      <w:r w:rsidRPr="008A03B6">
        <w:rPr>
          <w:color w:val="000000"/>
          <w:sz w:val="20"/>
          <w:szCs w:val="20"/>
        </w:rPr>
        <w:t xml:space="preserve"> статьи 55 Градостроительного кодекса Российской Федерации; </w:t>
      </w:r>
    </w:p>
    <w:p w:rsidR="008A03B6" w:rsidRPr="008A03B6" w:rsidRDefault="008A03B6" w:rsidP="008A03B6">
      <w:pPr>
        <w:spacing w:after="1"/>
        <w:ind w:right="53"/>
        <w:jc w:val="both"/>
        <w:rPr>
          <w:rFonts w:ascii="Calibri" w:eastAsia="Calibri" w:hAnsi="Calibri" w:cs="Calibri"/>
          <w:color w:val="000000"/>
          <w:sz w:val="20"/>
          <w:szCs w:val="20"/>
        </w:rPr>
      </w:pPr>
      <w:r w:rsidRPr="008A03B6">
        <w:rPr>
          <w:color w:val="000000"/>
          <w:sz w:val="20"/>
          <w:szCs w:val="20"/>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8A03B6" w:rsidRPr="008A03B6" w:rsidRDefault="008A03B6" w:rsidP="008A03B6">
      <w:pPr>
        <w:spacing w:after="1"/>
        <w:ind w:right="53"/>
        <w:jc w:val="both"/>
        <w:rPr>
          <w:rFonts w:ascii="Calibri" w:eastAsia="Calibri" w:hAnsi="Calibri" w:cs="Calibri"/>
          <w:color w:val="000000"/>
          <w:sz w:val="20"/>
          <w:szCs w:val="20"/>
        </w:rPr>
      </w:pPr>
      <w:r w:rsidRPr="008A03B6">
        <w:rPr>
          <w:color w:val="000000"/>
          <w:sz w:val="20"/>
          <w:szCs w:val="20"/>
        </w:rPr>
        <w:t xml:space="preserve">2.23. Результат предоставления услуги, указанный в пункте 2.20 настоящего Административного регламента: </w:t>
      </w:r>
    </w:p>
    <w:p w:rsidR="008A03B6" w:rsidRPr="008A03B6" w:rsidRDefault="008A03B6" w:rsidP="0023087F">
      <w:pPr>
        <w:numPr>
          <w:ilvl w:val="0"/>
          <w:numId w:val="43"/>
        </w:numPr>
        <w:spacing w:after="1" w:line="259" w:lineRule="auto"/>
        <w:ind w:left="567" w:right="53" w:firstLine="556"/>
        <w:contextualSpacing/>
        <w:jc w:val="both"/>
        <w:rPr>
          <w:rFonts w:ascii="Calibri" w:eastAsia="Calibri" w:hAnsi="Calibri" w:cs="Calibri"/>
          <w:color w:val="000000"/>
          <w:sz w:val="20"/>
          <w:szCs w:val="20"/>
        </w:rPr>
      </w:pPr>
      <w:r w:rsidRPr="008A03B6">
        <w:rPr>
          <w:color w:val="000000"/>
          <w:sz w:val="20"/>
          <w:szCs w:val="20"/>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 </w:t>
      </w:r>
    </w:p>
    <w:p w:rsidR="008A03B6" w:rsidRPr="008A03B6" w:rsidRDefault="008A03B6" w:rsidP="0023087F">
      <w:pPr>
        <w:numPr>
          <w:ilvl w:val="0"/>
          <w:numId w:val="43"/>
        </w:numPr>
        <w:spacing w:after="160" w:line="259" w:lineRule="auto"/>
        <w:ind w:left="567" w:right="51" w:firstLine="556"/>
        <w:contextualSpacing/>
        <w:jc w:val="both"/>
        <w:rPr>
          <w:rFonts w:ascii="Calibri" w:eastAsia="Calibri" w:hAnsi="Calibri" w:cs="Calibri"/>
          <w:color w:val="000000"/>
          <w:sz w:val="20"/>
          <w:szCs w:val="20"/>
        </w:rPr>
      </w:pPr>
      <w:r w:rsidRPr="008A03B6">
        <w:rPr>
          <w:color w:val="000000"/>
          <w:sz w:val="20"/>
          <w:szCs w:val="20"/>
        </w:rPr>
        <w:t xml:space="preserve">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«Росатом», Государственной корпорацией по космической деятельности «Роскосмос»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30" w:line="480" w:lineRule="auto"/>
        <w:jc w:val="center"/>
        <w:rPr>
          <w:rFonts w:ascii="Calibri" w:eastAsia="Calibri" w:hAnsi="Calibri" w:cs="Calibri"/>
          <w:color w:val="000000"/>
          <w:sz w:val="20"/>
          <w:szCs w:val="20"/>
        </w:rPr>
      </w:pPr>
      <w:r w:rsidRPr="008A03B6">
        <w:rPr>
          <w:b/>
          <w:color w:val="000000"/>
          <w:sz w:val="20"/>
          <w:szCs w:val="20"/>
        </w:rPr>
        <w:t>Порядок, размер и основания взимания государственной пошлины или иной оплаты, взимаемой за предоставление муниципальной услуги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2.24. Предоставление услуги осуществляется без взимания платы.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Сведения о ходе рассмотрения заявления о выдаче разрешения на ввод объекта в эксплуатацию, представленного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б) в электронной форме посредством электронной почты.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w:t>
      </w:r>
      <w:r w:rsidRPr="008A03B6">
        <w:rPr>
          <w:color w:val="000000"/>
          <w:sz w:val="20"/>
          <w:szCs w:val="20"/>
        </w:rPr>
        <w:lastRenderedPageBreak/>
        <w:t xml:space="preserve">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2.26. Результат предоставления услуги (его копия или сведения, содержащиеся в нем), предусмотренный подпунктом «а» пункта 2.20 настоящего Административного регламента: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Pr="008A03B6">
        <w:rPr>
          <w:color w:val="000000"/>
          <w:sz w:val="20"/>
          <w:szCs w:val="20"/>
          <w:vertAlign w:val="superscript"/>
        </w:rPr>
        <w:t>1</w:t>
      </w:r>
      <w:r w:rsidRPr="008A03B6">
        <w:rPr>
          <w:color w:val="000000"/>
          <w:sz w:val="20"/>
          <w:szCs w:val="20"/>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ind w:right="1039"/>
        <w:jc w:val="center"/>
        <w:rPr>
          <w:rFonts w:ascii="Calibri" w:eastAsia="Calibri" w:hAnsi="Calibri" w:cs="Calibri"/>
          <w:color w:val="000000"/>
          <w:sz w:val="20"/>
          <w:szCs w:val="20"/>
        </w:rPr>
      </w:pPr>
      <w:r w:rsidRPr="008A03B6">
        <w:rPr>
          <w:b/>
          <w:color w:val="000000"/>
          <w:sz w:val="20"/>
          <w:szCs w:val="20"/>
        </w:rPr>
        <w:t>Порядок исправления допущенных опечаток и ошибок в выданных в результате предоставления муниципальной услуги документах</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2.27. Порядок исправления допущенных опечаток и ошибок в разрешении на ввод объекта в эксплуатацию.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2.13 настоящего Административного регламента.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В случае подтверждения наличия допущенных опечаток, ошибок в разрешении на ввод объекта в эксплуатацию уполномоченный орган государственной власти, орган местного самоуправления, организация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 </w:t>
      </w:r>
    </w:p>
    <w:p w:rsidR="008A03B6" w:rsidRPr="008A03B6" w:rsidRDefault="008A03B6" w:rsidP="008A03B6">
      <w:pPr>
        <w:ind w:right="51"/>
        <w:jc w:val="both"/>
        <w:rPr>
          <w:rFonts w:ascii="Calibri" w:eastAsia="Calibri" w:hAnsi="Calibri" w:cs="Calibri"/>
          <w:color w:val="000000"/>
          <w:sz w:val="20"/>
          <w:szCs w:val="20"/>
        </w:rPr>
      </w:pPr>
      <w:r w:rsidRPr="008A03B6">
        <w:rPr>
          <w:color w:val="000000"/>
          <w:sz w:val="20"/>
          <w:szCs w:val="20"/>
        </w:rPr>
        <w:t xml:space="preserve">2.28. Исчерпывающий перечень оснований для отказа в исправлении допущенных опечаток и ошибок в разрешении на ввод объекта в эксплуатацию: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а) несоответствие заявителя кругу лиц, указанных в пункте 2.2 настоящего Административного регламента;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б) отсутствие факта допущения опечаток и ошибок в разрешении на ввод объекта в эксплуатацию.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2.29. Порядок выдачи дубликата разрешения на ввод объекта в эксплуатацию.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 заявление о выдаче дубликата) по форме согласно Приложению № 6 к настоящему </w:t>
      </w:r>
      <w:r w:rsidRPr="008A03B6">
        <w:rPr>
          <w:color w:val="000000"/>
          <w:sz w:val="20"/>
          <w:szCs w:val="20"/>
        </w:rPr>
        <w:lastRenderedPageBreak/>
        <w:t xml:space="preserve">Административному регламенту, в порядке, установленном пунктами 2.4 – 2.7, 2.13 настоящего Административного регламента.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2.30. Исчерпывающий перечень оснований для отказа в выдаче дубликата разрешения на ввод объекта в эксплуатацию: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несоответствие заявителя кругу лиц, указанных в пункте 2.2 настоящего Административного регламента.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2.31. Порядок оставления заявления о выдаче разрешения на ввод объекта в эксплуатацию без рассмотрения.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ввод объекта в эксплуатацию без рассмотрения по форме согласно Приложению № 8 в порядке, установленном пунктами 2.4 – 2.7, 2.13 настоящего Административного регламента, не позднее рабочего дня, предшествующего дню окончания срока предоставления услуги. </w:t>
      </w:r>
    </w:p>
    <w:p w:rsidR="008A03B6" w:rsidRPr="008A03B6" w:rsidRDefault="008A03B6" w:rsidP="008A03B6">
      <w:pPr>
        <w:spacing w:after="1"/>
        <w:ind w:right="48"/>
        <w:jc w:val="both"/>
        <w:rPr>
          <w:rFonts w:ascii="Calibri" w:eastAsia="Calibri" w:hAnsi="Calibri" w:cs="Calibri"/>
          <w:color w:val="000000"/>
          <w:sz w:val="20"/>
          <w:szCs w:val="20"/>
        </w:rPr>
      </w:pPr>
      <w:r w:rsidRPr="008A03B6">
        <w:rPr>
          <w:color w:val="000000"/>
          <w:sz w:val="20"/>
          <w:szCs w:val="20"/>
        </w:rPr>
        <w:t xml:space="preserve">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ввод объекта в эксплуатацию без рассмотрения. </w:t>
      </w:r>
    </w:p>
    <w:p w:rsidR="008A03B6" w:rsidRPr="008A03B6" w:rsidRDefault="008A03B6" w:rsidP="008A03B6">
      <w:pPr>
        <w:spacing w:after="3"/>
        <w:ind w:right="52"/>
        <w:jc w:val="both"/>
        <w:rPr>
          <w:rFonts w:ascii="Calibri" w:eastAsia="Calibri" w:hAnsi="Calibri" w:cs="Calibri"/>
          <w:color w:val="000000"/>
          <w:sz w:val="20"/>
          <w:szCs w:val="20"/>
        </w:rPr>
      </w:pPr>
      <w:r w:rsidRPr="008A03B6">
        <w:rPr>
          <w:color w:val="000000"/>
          <w:sz w:val="20"/>
          <w:szCs w:val="20"/>
        </w:rPr>
        <w:t xml:space="preserve">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 9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 </w:t>
      </w:r>
    </w:p>
    <w:p w:rsidR="008A03B6" w:rsidRPr="008A03B6" w:rsidRDefault="008A03B6" w:rsidP="008A03B6">
      <w:pPr>
        <w:spacing w:after="3"/>
        <w:ind w:right="52"/>
        <w:jc w:val="both"/>
        <w:rPr>
          <w:rFonts w:ascii="Calibri" w:eastAsia="Calibri" w:hAnsi="Calibri" w:cs="Calibri"/>
          <w:color w:val="000000"/>
          <w:sz w:val="20"/>
          <w:szCs w:val="20"/>
        </w:rPr>
      </w:pPr>
      <w:r w:rsidRPr="008A03B6">
        <w:rPr>
          <w:color w:val="000000"/>
          <w:sz w:val="20"/>
          <w:szCs w:val="20"/>
        </w:rPr>
        <w:t xml:space="preserve">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 </w:t>
      </w:r>
    </w:p>
    <w:p w:rsidR="008A03B6" w:rsidRPr="008A03B6" w:rsidRDefault="008A03B6" w:rsidP="008A03B6">
      <w:pPr>
        <w:ind w:right="138"/>
        <w:rPr>
          <w:rFonts w:ascii="Calibri" w:eastAsia="Calibri" w:hAnsi="Calibri" w:cs="Calibri"/>
          <w:color w:val="000000"/>
          <w:sz w:val="20"/>
          <w:szCs w:val="20"/>
        </w:rPr>
      </w:pPr>
      <w:r w:rsidRPr="008A03B6">
        <w:rPr>
          <w:color w:val="000000"/>
          <w:sz w:val="20"/>
          <w:szCs w:val="20"/>
        </w:rPr>
        <w:t xml:space="preserve">2.32. При предоставлении услуги запрещается требовать от заявителя: </w:t>
      </w:r>
    </w:p>
    <w:p w:rsidR="008A03B6" w:rsidRPr="008A03B6" w:rsidRDefault="008A03B6" w:rsidP="0023087F">
      <w:pPr>
        <w:numPr>
          <w:ilvl w:val="0"/>
          <w:numId w:val="36"/>
        </w:numPr>
        <w:spacing w:after="3" w:line="259" w:lineRule="auto"/>
        <w:ind w:left="567" w:right="52" w:firstLine="582"/>
        <w:jc w:val="both"/>
        <w:rPr>
          <w:rFonts w:ascii="Calibri" w:eastAsia="Calibri" w:hAnsi="Calibri" w:cs="Calibri"/>
          <w:color w:val="000000"/>
          <w:sz w:val="20"/>
          <w:szCs w:val="20"/>
        </w:rPr>
      </w:pPr>
      <w:r w:rsidRPr="008A03B6">
        <w:rPr>
          <w:color w:val="000000"/>
          <w:sz w:val="20"/>
          <w:szCs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 </w:t>
      </w:r>
    </w:p>
    <w:p w:rsidR="008A03B6" w:rsidRPr="008A03B6" w:rsidRDefault="008A03B6" w:rsidP="0023087F">
      <w:pPr>
        <w:numPr>
          <w:ilvl w:val="0"/>
          <w:numId w:val="36"/>
        </w:numPr>
        <w:spacing w:after="3" w:line="259" w:lineRule="auto"/>
        <w:ind w:left="567" w:right="52" w:firstLine="582"/>
        <w:jc w:val="both"/>
        <w:rPr>
          <w:rFonts w:ascii="Calibri" w:eastAsia="Calibri" w:hAnsi="Calibri" w:cs="Calibri"/>
          <w:color w:val="000000"/>
          <w:sz w:val="20"/>
          <w:szCs w:val="20"/>
        </w:rPr>
      </w:pPr>
      <w:r w:rsidRPr="008A03B6">
        <w:rPr>
          <w:color w:val="000000"/>
          <w:sz w:val="20"/>
          <w:szCs w:val="20"/>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 </w:t>
      </w:r>
    </w:p>
    <w:p w:rsidR="008A03B6" w:rsidRPr="008A03B6" w:rsidRDefault="008A03B6" w:rsidP="0023087F">
      <w:pPr>
        <w:numPr>
          <w:ilvl w:val="0"/>
          <w:numId w:val="36"/>
        </w:numPr>
        <w:spacing w:after="3" w:line="259" w:lineRule="auto"/>
        <w:ind w:left="567" w:right="52" w:firstLine="582"/>
        <w:jc w:val="both"/>
        <w:rPr>
          <w:rFonts w:ascii="Calibri" w:eastAsia="Calibri" w:hAnsi="Calibri" w:cs="Calibri"/>
          <w:color w:val="000000"/>
          <w:sz w:val="20"/>
          <w:szCs w:val="20"/>
        </w:rPr>
      </w:pPr>
      <w:r w:rsidRPr="008A03B6">
        <w:rPr>
          <w:color w:val="000000"/>
          <w:sz w:val="20"/>
          <w:szCs w:val="20"/>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 </w:t>
      </w:r>
    </w:p>
    <w:p w:rsidR="008A03B6" w:rsidRPr="008A03B6" w:rsidRDefault="008A03B6" w:rsidP="0023087F">
      <w:pPr>
        <w:numPr>
          <w:ilvl w:val="0"/>
          <w:numId w:val="44"/>
        </w:numPr>
        <w:spacing w:after="3" w:line="259" w:lineRule="auto"/>
        <w:ind w:left="1134" w:right="52" w:firstLine="567"/>
        <w:contextualSpacing/>
        <w:jc w:val="both"/>
        <w:rPr>
          <w:color w:val="000000"/>
          <w:sz w:val="20"/>
          <w:szCs w:val="20"/>
        </w:rPr>
      </w:pPr>
      <w:r w:rsidRPr="008A03B6">
        <w:rPr>
          <w:color w:val="000000"/>
          <w:sz w:val="20"/>
          <w:szCs w:val="20"/>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w:t>
      </w:r>
    </w:p>
    <w:p w:rsidR="008A03B6" w:rsidRPr="008A03B6" w:rsidRDefault="008A03B6" w:rsidP="0023087F">
      <w:pPr>
        <w:numPr>
          <w:ilvl w:val="0"/>
          <w:numId w:val="44"/>
        </w:numPr>
        <w:spacing w:after="3" w:line="259" w:lineRule="auto"/>
        <w:ind w:left="1134" w:right="52" w:firstLine="567"/>
        <w:contextualSpacing/>
        <w:jc w:val="both"/>
        <w:rPr>
          <w:rFonts w:ascii="Calibri" w:eastAsia="Calibri" w:hAnsi="Calibri" w:cs="Calibri"/>
          <w:color w:val="000000"/>
          <w:sz w:val="20"/>
          <w:szCs w:val="20"/>
        </w:rPr>
      </w:pPr>
      <w:r w:rsidRPr="008A03B6">
        <w:rPr>
          <w:color w:val="000000"/>
          <w:sz w:val="20"/>
          <w:szCs w:val="20"/>
        </w:rPr>
        <w:t xml:space="preserve">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w:t>
      </w:r>
      <w:r w:rsidRPr="008A03B6">
        <w:rPr>
          <w:color w:val="000000"/>
          <w:sz w:val="20"/>
          <w:szCs w:val="20"/>
        </w:rPr>
        <w:lastRenderedPageBreak/>
        <w:t xml:space="preserve">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8A03B6" w:rsidRPr="008A03B6" w:rsidRDefault="008A03B6" w:rsidP="008A03B6">
      <w:pPr>
        <w:spacing w:after="1"/>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6"/>
        <w:jc w:val="center"/>
        <w:rPr>
          <w:rFonts w:ascii="Calibri" w:eastAsia="Calibri" w:hAnsi="Calibri" w:cs="Calibri"/>
          <w:color w:val="000000"/>
          <w:sz w:val="20"/>
          <w:szCs w:val="20"/>
        </w:rPr>
      </w:pPr>
      <w:r w:rsidRPr="008A03B6">
        <w:rPr>
          <w:b/>
          <w:color w:val="000000"/>
          <w:sz w:val="20"/>
          <w:szCs w:val="2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23087F">
      <w:pPr>
        <w:numPr>
          <w:ilvl w:val="1"/>
          <w:numId w:val="37"/>
        </w:numPr>
        <w:spacing w:after="4" w:line="259" w:lineRule="auto"/>
        <w:ind w:left="0" w:right="50" w:firstLine="567"/>
        <w:jc w:val="both"/>
        <w:rPr>
          <w:rFonts w:ascii="Calibri" w:eastAsia="Calibri" w:hAnsi="Calibri" w:cs="Calibri"/>
          <w:color w:val="000000"/>
          <w:sz w:val="20"/>
          <w:szCs w:val="20"/>
        </w:rPr>
      </w:pPr>
      <w:r w:rsidRPr="008A03B6">
        <w:rPr>
          <w:color w:val="000000"/>
          <w:sz w:val="20"/>
          <w:szCs w:val="20"/>
        </w:rPr>
        <w:t xml:space="preserve">Услуги, необходимые и обязательные для предоставления услуги, отсутствуют.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6"/>
        <w:jc w:val="center"/>
        <w:rPr>
          <w:rFonts w:ascii="Calibri" w:eastAsia="Calibri" w:hAnsi="Calibri" w:cs="Calibri"/>
          <w:color w:val="000000"/>
          <w:sz w:val="20"/>
          <w:szCs w:val="20"/>
        </w:rPr>
      </w:pPr>
      <w:r w:rsidRPr="008A03B6">
        <w:rPr>
          <w:b/>
          <w:color w:val="000000"/>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23087F">
      <w:pPr>
        <w:numPr>
          <w:ilvl w:val="1"/>
          <w:numId w:val="37"/>
        </w:numPr>
        <w:spacing w:after="4" w:line="259" w:lineRule="auto"/>
        <w:ind w:left="0" w:right="50" w:firstLine="567"/>
        <w:jc w:val="both"/>
        <w:rPr>
          <w:rFonts w:ascii="Calibri" w:eastAsia="Calibri" w:hAnsi="Calibri" w:cs="Calibri"/>
          <w:color w:val="000000"/>
          <w:sz w:val="20"/>
          <w:szCs w:val="20"/>
        </w:rPr>
      </w:pPr>
      <w:r w:rsidRPr="008A03B6">
        <w:rPr>
          <w:color w:val="000000"/>
          <w:sz w:val="20"/>
          <w:szCs w:val="20"/>
        </w:rPr>
        <w:t xml:space="preserve">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64"/>
        <w:jc w:val="center"/>
        <w:rPr>
          <w:rFonts w:ascii="Calibri" w:eastAsia="Calibri" w:hAnsi="Calibri" w:cs="Calibri"/>
          <w:color w:val="000000"/>
          <w:sz w:val="20"/>
          <w:szCs w:val="20"/>
        </w:rPr>
      </w:pPr>
      <w:r w:rsidRPr="008A03B6">
        <w:rPr>
          <w:b/>
          <w:color w:val="000000"/>
          <w:sz w:val="20"/>
          <w:szCs w:val="20"/>
        </w:rPr>
        <w:t xml:space="preserve">Требования к помещениям, в которых предоставляется государственная (муниципальная) услуга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23087F">
      <w:pPr>
        <w:numPr>
          <w:ilvl w:val="1"/>
          <w:numId w:val="37"/>
        </w:numPr>
        <w:spacing w:after="4" w:line="259" w:lineRule="auto"/>
        <w:ind w:left="0" w:right="50" w:firstLine="567"/>
        <w:jc w:val="both"/>
        <w:rPr>
          <w:rFonts w:ascii="Calibri" w:eastAsia="Calibri" w:hAnsi="Calibri" w:cs="Calibri"/>
          <w:color w:val="000000"/>
          <w:sz w:val="20"/>
          <w:szCs w:val="20"/>
        </w:rPr>
      </w:pPr>
      <w:r w:rsidRPr="008A03B6">
        <w:rPr>
          <w:color w:val="000000"/>
          <w:sz w:val="20"/>
          <w:szCs w:val="20"/>
        </w:rPr>
        <w:t xml:space="preserve">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 </w:t>
      </w:r>
    </w:p>
    <w:p w:rsidR="008A03B6" w:rsidRPr="008A03B6" w:rsidRDefault="008A03B6" w:rsidP="008A03B6">
      <w:pPr>
        <w:spacing w:after="4"/>
        <w:ind w:right="50"/>
        <w:jc w:val="both"/>
        <w:rPr>
          <w:rFonts w:ascii="Calibri" w:eastAsia="Calibri" w:hAnsi="Calibri" w:cs="Calibri"/>
          <w:color w:val="000000"/>
          <w:sz w:val="20"/>
          <w:szCs w:val="20"/>
        </w:rPr>
      </w:pPr>
      <w:r w:rsidRPr="008A03B6">
        <w:rPr>
          <w:color w:val="000000"/>
          <w:sz w:val="20"/>
          <w:szCs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8A03B6" w:rsidRPr="008A03B6" w:rsidRDefault="008A03B6" w:rsidP="008A03B6">
      <w:pPr>
        <w:ind w:right="54"/>
        <w:jc w:val="both"/>
        <w:rPr>
          <w:rFonts w:ascii="Calibri" w:eastAsia="Calibri" w:hAnsi="Calibri" w:cs="Calibri"/>
          <w:color w:val="000000"/>
          <w:sz w:val="20"/>
          <w:szCs w:val="20"/>
        </w:rPr>
      </w:pPr>
      <w:r w:rsidRPr="008A03B6">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8A03B6" w:rsidRPr="008A03B6" w:rsidRDefault="008A03B6" w:rsidP="008A03B6">
      <w:pPr>
        <w:ind w:right="54"/>
        <w:jc w:val="both"/>
        <w:rPr>
          <w:rFonts w:ascii="Calibri" w:eastAsia="Calibri" w:hAnsi="Calibri" w:cs="Calibri"/>
          <w:color w:val="000000"/>
          <w:sz w:val="20"/>
          <w:szCs w:val="20"/>
        </w:rPr>
      </w:pPr>
      <w:r w:rsidRPr="008A03B6">
        <w:rPr>
          <w:color w:val="000000"/>
          <w:sz w:val="20"/>
          <w:szCs w:val="20"/>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 </w:t>
      </w:r>
    </w:p>
    <w:p w:rsidR="008A03B6" w:rsidRPr="008A03B6" w:rsidRDefault="008A03B6" w:rsidP="0023087F">
      <w:pPr>
        <w:numPr>
          <w:ilvl w:val="0"/>
          <w:numId w:val="45"/>
        </w:numPr>
        <w:spacing w:after="160" w:line="259" w:lineRule="auto"/>
        <w:ind w:left="0" w:right="54" w:firstLine="556"/>
        <w:contextualSpacing/>
        <w:jc w:val="both"/>
        <w:rPr>
          <w:rFonts w:ascii="Calibri" w:eastAsia="Calibri" w:hAnsi="Calibri" w:cs="Calibri"/>
          <w:color w:val="000000"/>
          <w:sz w:val="20"/>
          <w:szCs w:val="20"/>
        </w:rPr>
      </w:pPr>
      <w:r w:rsidRPr="008A03B6">
        <w:rPr>
          <w:color w:val="000000"/>
          <w:sz w:val="20"/>
          <w:szCs w:val="20"/>
        </w:rPr>
        <w:t xml:space="preserve">наименование; </w:t>
      </w:r>
    </w:p>
    <w:p w:rsidR="008A03B6" w:rsidRPr="008A03B6" w:rsidRDefault="008A03B6" w:rsidP="0023087F">
      <w:pPr>
        <w:numPr>
          <w:ilvl w:val="0"/>
          <w:numId w:val="45"/>
        </w:numPr>
        <w:spacing w:after="1" w:line="259" w:lineRule="auto"/>
        <w:ind w:left="0" w:right="60" w:firstLine="556"/>
        <w:contextualSpacing/>
        <w:rPr>
          <w:color w:val="000000"/>
          <w:sz w:val="20"/>
          <w:szCs w:val="20"/>
        </w:rPr>
      </w:pPr>
      <w:r w:rsidRPr="008A03B6">
        <w:rPr>
          <w:color w:val="000000"/>
          <w:sz w:val="20"/>
          <w:szCs w:val="20"/>
        </w:rPr>
        <w:t>местонахождение и юридический адрес;</w:t>
      </w:r>
    </w:p>
    <w:p w:rsidR="008A03B6" w:rsidRPr="008A03B6" w:rsidRDefault="008A03B6" w:rsidP="0023087F">
      <w:pPr>
        <w:numPr>
          <w:ilvl w:val="0"/>
          <w:numId w:val="45"/>
        </w:numPr>
        <w:spacing w:after="1" w:line="259" w:lineRule="auto"/>
        <w:ind w:left="0" w:right="4440" w:firstLine="556"/>
        <w:contextualSpacing/>
        <w:rPr>
          <w:color w:val="000000"/>
          <w:sz w:val="20"/>
          <w:szCs w:val="20"/>
        </w:rPr>
      </w:pPr>
      <w:r w:rsidRPr="008A03B6">
        <w:rPr>
          <w:color w:val="000000"/>
          <w:sz w:val="20"/>
          <w:szCs w:val="20"/>
        </w:rPr>
        <w:t>режим работы; график приема;</w:t>
      </w:r>
    </w:p>
    <w:p w:rsidR="008A03B6" w:rsidRPr="008A03B6" w:rsidRDefault="008A03B6" w:rsidP="0023087F">
      <w:pPr>
        <w:numPr>
          <w:ilvl w:val="0"/>
          <w:numId w:val="45"/>
        </w:numPr>
        <w:spacing w:after="1" w:line="259" w:lineRule="auto"/>
        <w:ind w:left="0" w:right="4440" w:firstLine="556"/>
        <w:contextualSpacing/>
        <w:rPr>
          <w:rFonts w:ascii="Calibri" w:eastAsia="Calibri" w:hAnsi="Calibri" w:cs="Calibri"/>
          <w:color w:val="000000"/>
          <w:sz w:val="20"/>
          <w:szCs w:val="20"/>
        </w:rPr>
      </w:pPr>
      <w:r w:rsidRPr="008A03B6">
        <w:rPr>
          <w:color w:val="000000"/>
          <w:sz w:val="20"/>
          <w:szCs w:val="20"/>
        </w:rPr>
        <w:t xml:space="preserve">номера телефонов для справок. </w:t>
      </w:r>
    </w:p>
    <w:p w:rsidR="008A03B6" w:rsidRPr="008A03B6" w:rsidRDefault="008A03B6" w:rsidP="008A03B6">
      <w:pPr>
        <w:ind w:right="54"/>
        <w:jc w:val="both"/>
        <w:rPr>
          <w:color w:val="000000"/>
          <w:sz w:val="20"/>
          <w:szCs w:val="20"/>
        </w:rPr>
      </w:pPr>
      <w:r w:rsidRPr="008A03B6">
        <w:rPr>
          <w:color w:val="000000"/>
          <w:sz w:val="20"/>
          <w:szCs w:val="20"/>
        </w:rPr>
        <w:t xml:space="preserve">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w:t>
      </w:r>
    </w:p>
    <w:p w:rsidR="008A03B6" w:rsidRPr="008A03B6" w:rsidRDefault="008A03B6" w:rsidP="0023087F">
      <w:pPr>
        <w:numPr>
          <w:ilvl w:val="0"/>
          <w:numId w:val="45"/>
        </w:numPr>
        <w:spacing w:after="160" w:line="259" w:lineRule="auto"/>
        <w:ind w:left="0" w:right="54" w:firstLine="556"/>
        <w:contextualSpacing/>
        <w:jc w:val="both"/>
        <w:rPr>
          <w:color w:val="000000"/>
          <w:sz w:val="20"/>
          <w:szCs w:val="20"/>
        </w:rPr>
      </w:pPr>
      <w:r w:rsidRPr="008A03B6">
        <w:rPr>
          <w:color w:val="000000"/>
          <w:sz w:val="20"/>
          <w:szCs w:val="20"/>
        </w:rPr>
        <w:t xml:space="preserve">противопожарной системой и средствами пожаротушения; </w:t>
      </w:r>
    </w:p>
    <w:p w:rsidR="008A03B6" w:rsidRPr="008A03B6" w:rsidRDefault="008A03B6" w:rsidP="0023087F">
      <w:pPr>
        <w:numPr>
          <w:ilvl w:val="0"/>
          <w:numId w:val="45"/>
        </w:numPr>
        <w:spacing w:after="160" w:line="259" w:lineRule="auto"/>
        <w:ind w:left="0" w:right="54" w:firstLine="556"/>
        <w:contextualSpacing/>
        <w:jc w:val="both"/>
        <w:rPr>
          <w:color w:val="000000"/>
          <w:sz w:val="20"/>
          <w:szCs w:val="20"/>
        </w:rPr>
      </w:pPr>
      <w:r w:rsidRPr="008A03B6">
        <w:rPr>
          <w:color w:val="000000"/>
          <w:sz w:val="20"/>
          <w:szCs w:val="20"/>
        </w:rPr>
        <w:t xml:space="preserve">системой оповещения о возникновении чрезвычайной ситуации; </w:t>
      </w:r>
    </w:p>
    <w:p w:rsidR="008A03B6" w:rsidRPr="008A03B6" w:rsidRDefault="008A03B6" w:rsidP="0023087F">
      <w:pPr>
        <w:numPr>
          <w:ilvl w:val="0"/>
          <w:numId w:val="45"/>
        </w:numPr>
        <w:spacing w:after="160" w:line="259" w:lineRule="auto"/>
        <w:ind w:left="0" w:right="54" w:firstLine="556"/>
        <w:contextualSpacing/>
        <w:jc w:val="both"/>
        <w:rPr>
          <w:color w:val="000000"/>
          <w:sz w:val="20"/>
          <w:szCs w:val="20"/>
        </w:rPr>
      </w:pPr>
      <w:r w:rsidRPr="008A03B6">
        <w:rPr>
          <w:color w:val="000000"/>
          <w:sz w:val="20"/>
          <w:szCs w:val="20"/>
        </w:rPr>
        <w:t xml:space="preserve">средствами оказания первой медицинской помощи; </w:t>
      </w:r>
    </w:p>
    <w:p w:rsidR="008A03B6" w:rsidRPr="008A03B6" w:rsidRDefault="008A03B6" w:rsidP="0023087F">
      <w:pPr>
        <w:numPr>
          <w:ilvl w:val="0"/>
          <w:numId w:val="45"/>
        </w:numPr>
        <w:spacing w:after="160" w:line="259" w:lineRule="auto"/>
        <w:ind w:left="0" w:right="54" w:firstLine="556"/>
        <w:contextualSpacing/>
        <w:jc w:val="both"/>
        <w:rPr>
          <w:color w:val="000000"/>
          <w:sz w:val="20"/>
          <w:szCs w:val="20"/>
        </w:rPr>
      </w:pPr>
      <w:r w:rsidRPr="008A03B6">
        <w:rPr>
          <w:color w:val="000000"/>
          <w:sz w:val="20"/>
          <w:szCs w:val="20"/>
        </w:rPr>
        <w:t xml:space="preserve">туалетными комнатами для посетителей. </w:t>
      </w:r>
    </w:p>
    <w:p w:rsidR="008A03B6" w:rsidRPr="008A03B6" w:rsidRDefault="008A03B6" w:rsidP="008A03B6">
      <w:pPr>
        <w:ind w:right="54"/>
        <w:jc w:val="both"/>
        <w:rPr>
          <w:rFonts w:ascii="Calibri" w:eastAsia="Calibri" w:hAnsi="Calibri" w:cs="Calibri"/>
          <w:color w:val="000000"/>
          <w:sz w:val="20"/>
          <w:szCs w:val="20"/>
        </w:rPr>
      </w:pPr>
      <w:r w:rsidRPr="008A03B6">
        <w:rPr>
          <w:color w:val="000000"/>
          <w:sz w:val="20"/>
          <w:szCs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8A03B6" w:rsidRPr="008A03B6" w:rsidRDefault="008A03B6" w:rsidP="008A03B6">
      <w:pPr>
        <w:ind w:right="54"/>
        <w:jc w:val="both"/>
        <w:rPr>
          <w:rFonts w:ascii="Calibri" w:eastAsia="Calibri" w:hAnsi="Calibri" w:cs="Calibri"/>
          <w:color w:val="000000"/>
          <w:sz w:val="20"/>
          <w:szCs w:val="20"/>
        </w:rPr>
      </w:pPr>
      <w:r w:rsidRPr="008A03B6">
        <w:rPr>
          <w:color w:val="000000"/>
          <w:sz w:val="20"/>
          <w:szCs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8A03B6" w:rsidRPr="008A03B6" w:rsidRDefault="008A03B6" w:rsidP="008A03B6">
      <w:pPr>
        <w:ind w:right="54"/>
        <w:jc w:val="both"/>
        <w:rPr>
          <w:rFonts w:ascii="Calibri" w:eastAsia="Calibri" w:hAnsi="Calibri" w:cs="Calibri"/>
          <w:color w:val="000000"/>
          <w:sz w:val="20"/>
          <w:szCs w:val="20"/>
        </w:rPr>
      </w:pPr>
      <w:r w:rsidRPr="008A03B6">
        <w:rPr>
          <w:color w:val="000000"/>
          <w:sz w:val="20"/>
          <w:szCs w:val="20"/>
        </w:rPr>
        <w:lastRenderedPageBreak/>
        <w:t xml:space="preserve">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 </w:t>
      </w:r>
    </w:p>
    <w:p w:rsidR="008A03B6" w:rsidRPr="008A03B6" w:rsidRDefault="008A03B6" w:rsidP="008A03B6">
      <w:pPr>
        <w:ind w:right="54"/>
        <w:jc w:val="both"/>
        <w:rPr>
          <w:rFonts w:ascii="Calibri" w:eastAsia="Calibri" w:hAnsi="Calibri" w:cs="Calibri"/>
          <w:color w:val="000000"/>
          <w:sz w:val="20"/>
          <w:szCs w:val="20"/>
        </w:rPr>
      </w:pPr>
      <w:r w:rsidRPr="008A03B6">
        <w:rPr>
          <w:color w:val="000000"/>
          <w:sz w:val="20"/>
          <w:szCs w:val="20"/>
        </w:rPr>
        <w:t xml:space="preserve">Места приема заявителей оборудуются информационными табличками (вывесками) с указанием: </w:t>
      </w:r>
    </w:p>
    <w:p w:rsidR="008A03B6" w:rsidRPr="008A03B6" w:rsidRDefault="008A03B6" w:rsidP="0023087F">
      <w:pPr>
        <w:numPr>
          <w:ilvl w:val="0"/>
          <w:numId w:val="45"/>
        </w:numPr>
        <w:spacing w:after="160" w:line="259" w:lineRule="auto"/>
        <w:ind w:left="851" w:right="54" w:hanging="283"/>
        <w:contextualSpacing/>
        <w:jc w:val="both"/>
        <w:rPr>
          <w:color w:val="000000"/>
          <w:sz w:val="20"/>
          <w:szCs w:val="20"/>
        </w:rPr>
      </w:pPr>
      <w:r w:rsidRPr="008A03B6">
        <w:rPr>
          <w:color w:val="000000"/>
          <w:sz w:val="20"/>
          <w:szCs w:val="20"/>
        </w:rPr>
        <w:t xml:space="preserve">номера кабинета и наименования отдела; </w:t>
      </w:r>
    </w:p>
    <w:p w:rsidR="008A03B6" w:rsidRPr="008A03B6" w:rsidRDefault="008A03B6" w:rsidP="0023087F">
      <w:pPr>
        <w:numPr>
          <w:ilvl w:val="0"/>
          <w:numId w:val="45"/>
        </w:numPr>
        <w:spacing w:after="160" w:line="259" w:lineRule="auto"/>
        <w:ind w:left="851" w:right="54" w:hanging="283"/>
        <w:contextualSpacing/>
        <w:jc w:val="both"/>
        <w:rPr>
          <w:color w:val="000000"/>
          <w:sz w:val="20"/>
          <w:szCs w:val="20"/>
        </w:rPr>
      </w:pPr>
      <w:r w:rsidRPr="008A03B6">
        <w:rPr>
          <w:color w:val="000000"/>
          <w:sz w:val="20"/>
          <w:szCs w:val="20"/>
        </w:rPr>
        <w:t xml:space="preserve">фамилии, имени и отчества (последнее – при наличии), должности ответственного лица за прием документов; </w:t>
      </w:r>
    </w:p>
    <w:p w:rsidR="008A03B6" w:rsidRPr="008A03B6" w:rsidRDefault="008A03B6" w:rsidP="0023087F">
      <w:pPr>
        <w:numPr>
          <w:ilvl w:val="0"/>
          <w:numId w:val="45"/>
        </w:numPr>
        <w:spacing w:after="160" w:line="259" w:lineRule="auto"/>
        <w:ind w:left="851" w:right="54" w:hanging="283"/>
        <w:contextualSpacing/>
        <w:jc w:val="both"/>
        <w:rPr>
          <w:color w:val="000000"/>
          <w:sz w:val="20"/>
          <w:szCs w:val="20"/>
        </w:rPr>
      </w:pPr>
      <w:r w:rsidRPr="008A03B6">
        <w:rPr>
          <w:color w:val="000000"/>
          <w:sz w:val="20"/>
          <w:szCs w:val="20"/>
        </w:rPr>
        <w:t xml:space="preserve">графика приема заявителей. </w:t>
      </w:r>
    </w:p>
    <w:p w:rsidR="008A03B6" w:rsidRPr="008A03B6" w:rsidRDefault="008A03B6" w:rsidP="008A03B6">
      <w:pPr>
        <w:ind w:right="54"/>
        <w:jc w:val="both"/>
        <w:rPr>
          <w:rFonts w:ascii="Calibri" w:eastAsia="Calibri" w:hAnsi="Calibri" w:cs="Calibri"/>
          <w:color w:val="000000"/>
          <w:sz w:val="20"/>
          <w:szCs w:val="20"/>
        </w:rPr>
      </w:pPr>
      <w:r w:rsidRPr="008A03B6">
        <w:rPr>
          <w:color w:val="000000"/>
          <w:sz w:val="20"/>
          <w:szCs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8A03B6" w:rsidRPr="008A03B6" w:rsidRDefault="008A03B6" w:rsidP="008A03B6">
      <w:pPr>
        <w:ind w:right="48"/>
        <w:jc w:val="both"/>
        <w:rPr>
          <w:rFonts w:ascii="Calibri" w:eastAsia="Calibri" w:hAnsi="Calibri" w:cs="Calibri"/>
          <w:color w:val="000000"/>
          <w:sz w:val="20"/>
          <w:szCs w:val="20"/>
        </w:rPr>
      </w:pPr>
      <w:r w:rsidRPr="008A03B6">
        <w:rPr>
          <w:color w:val="000000"/>
          <w:sz w:val="20"/>
          <w:szCs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8A03B6" w:rsidRPr="008A03B6" w:rsidRDefault="008A03B6" w:rsidP="008A03B6">
      <w:pPr>
        <w:ind w:right="48"/>
        <w:jc w:val="both"/>
        <w:rPr>
          <w:rFonts w:ascii="Calibri" w:eastAsia="Calibri" w:hAnsi="Calibri" w:cs="Calibri"/>
          <w:color w:val="000000"/>
          <w:sz w:val="20"/>
          <w:szCs w:val="20"/>
        </w:rPr>
      </w:pPr>
      <w:r w:rsidRPr="008A03B6">
        <w:rPr>
          <w:color w:val="000000"/>
          <w:sz w:val="20"/>
          <w:szCs w:val="20"/>
        </w:rPr>
        <w:t xml:space="preserve">При предоставлении услуги инвалидам обеспечиваются: </w:t>
      </w:r>
    </w:p>
    <w:p w:rsidR="008A03B6" w:rsidRPr="008A03B6" w:rsidRDefault="008A03B6" w:rsidP="0023087F">
      <w:pPr>
        <w:numPr>
          <w:ilvl w:val="0"/>
          <w:numId w:val="46"/>
        </w:numPr>
        <w:spacing w:after="160" w:line="259" w:lineRule="auto"/>
        <w:ind w:left="851" w:right="48" w:hanging="284"/>
        <w:contextualSpacing/>
        <w:jc w:val="both"/>
        <w:rPr>
          <w:color w:val="000000"/>
          <w:sz w:val="20"/>
          <w:szCs w:val="20"/>
        </w:rPr>
      </w:pPr>
      <w:r w:rsidRPr="008A03B6">
        <w:rPr>
          <w:color w:val="000000"/>
          <w:sz w:val="20"/>
          <w:szCs w:val="20"/>
        </w:rPr>
        <w:t xml:space="preserve">возможность беспрепятственного доступа к объекту (зданию, помещению), в котором предоставляется услуга; </w:t>
      </w:r>
    </w:p>
    <w:p w:rsidR="008A03B6" w:rsidRPr="008A03B6" w:rsidRDefault="008A03B6" w:rsidP="0023087F">
      <w:pPr>
        <w:numPr>
          <w:ilvl w:val="0"/>
          <w:numId w:val="46"/>
        </w:numPr>
        <w:spacing w:after="160" w:line="259" w:lineRule="auto"/>
        <w:ind w:left="851" w:right="48" w:hanging="284"/>
        <w:contextualSpacing/>
        <w:jc w:val="both"/>
        <w:rPr>
          <w:color w:val="000000"/>
          <w:sz w:val="20"/>
          <w:szCs w:val="20"/>
        </w:rPr>
      </w:pPr>
      <w:r w:rsidRPr="008A03B6">
        <w:rPr>
          <w:color w:val="000000"/>
          <w:sz w:val="20"/>
          <w:szCs w:val="20"/>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8A03B6" w:rsidRPr="008A03B6" w:rsidRDefault="008A03B6" w:rsidP="0023087F">
      <w:pPr>
        <w:numPr>
          <w:ilvl w:val="0"/>
          <w:numId w:val="46"/>
        </w:numPr>
        <w:spacing w:after="160" w:line="259" w:lineRule="auto"/>
        <w:ind w:left="851" w:right="48" w:hanging="284"/>
        <w:contextualSpacing/>
        <w:jc w:val="both"/>
        <w:rPr>
          <w:color w:val="000000"/>
          <w:sz w:val="20"/>
          <w:szCs w:val="20"/>
        </w:rPr>
      </w:pPr>
      <w:r w:rsidRPr="008A03B6">
        <w:rPr>
          <w:color w:val="000000"/>
          <w:sz w:val="20"/>
          <w:szCs w:val="20"/>
        </w:rPr>
        <w:t xml:space="preserve">сопровождение инвалидов, имеющих стойкие расстройства функции зрения и самостоятельного передвижения; </w:t>
      </w:r>
    </w:p>
    <w:p w:rsidR="008A03B6" w:rsidRPr="008A03B6" w:rsidRDefault="008A03B6" w:rsidP="0023087F">
      <w:pPr>
        <w:numPr>
          <w:ilvl w:val="0"/>
          <w:numId w:val="46"/>
        </w:numPr>
        <w:spacing w:after="160" w:line="259" w:lineRule="auto"/>
        <w:ind w:left="851" w:right="48" w:hanging="284"/>
        <w:contextualSpacing/>
        <w:jc w:val="both"/>
        <w:rPr>
          <w:color w:val="000000"/>
          <w:sz w:val="20"/>
          <w:szCs w:val="20"/>
        </w:rPr>
      </w:pPr>
      <w:r w:rsidRPr="008A03B6">
        <w:rPr>
          <w:color w:val="000000"/>
          <w:sz w:val="20"/>
          <w:szCs w:val="20"/>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8A03B6" w:rsidRPr="008A03B6" w:rsidRDefault="008A03B6" w:rsidP="0023087F">
      <w:pPr>
        <w:numPr>
          <w:ilvl w:val="0"/>
          <w:numId w:val="46"/>
        </w:numPr>
        <w:spacing w:after="160" w:line="259" w:lineRule="auto"/>
        <w:ind w:left="851" w:right="48" w:hanging="284"/>
        <w:contextualSpacing/>
        <w:jc w:val="both"/>
        <w:rPr>
          <w:color w:val="000000"/>
          <w:sz w:val="20"/>
          <w:szCs w:val="20"/>
        </w:rPr>
      </w:pPr>
      <w:r w:rsidRPr="008A03B6">
        <w:rPr>
          <w:color w:val="000000"/>
          <w:sz w:val="20"/>
          <w:szCs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8A03B6" w:rsidRPr="008A03B6" w:rsidRDefault="008A03B6" w:rsidP="0023087F">
      <w:pPr>
        <w:numPr>
          <w:ilvl w:val="0"/>
          <w:numId w:val="46"/>
        </w:numPr>
        <w:spacing w:after="160" w:line="259" w:lineRule="auto"/>
        <w:ind w:left="851" w:right="48" w:hanging="284"/>
        <w:contextualSpacing/>
        <w:jc w:val="both"/>
        <w:rPr>
          <w:rFonts w:ascii="Calibri" w:eastAsia="Calibri" w:hAnsi="Calibri" w:cs="Calibri"/>
          <w:color w:val="000000"/>
          <w:sz w:val="20"/>
          <w:szCs w:val="20"/>
        </w:rPr>
      </w:pPr>
      <w:r w:rsidRPr="008A03B6">
        <w:rPr>
          <w:color w:val="000000"/>
          <w:sz w:val="20"/>
          <w:szCs w:val="20"/>
        </w:rPr>
        <w:t xml:space="preserve">допуск сурдопереводчика и тифлосурдопереводчика; </w:t>
      </w:r>
    </w:p>
    <w:p w:rsidR="008A03B6" w:rsidRPr="008A03B6" w:rsidRDefault="008A03B6" w:rsidP="0023087F">
      <w:pPr>
        <w:numPr>
          <w:ilvl w:val="0"/>
          <w:numId w:val="46"/>
        </w:numPr>
        <w:spacing w:after="160" w:line="259" w:lineRule="auto"/>
        <w:ind w:left="851" w:right="48" w:hanging="284"/>
        <w:contextualSpacing/>
        <w:jc w:val="both"/>
        <w:rPr>
          <w:rFonts w:ascii="Calibri" w:eastAsia="Calibri" w:hAnsi="Calibri" w:cs="Calibri"/>
          <w:color w:val="000000"/>
          <w:sz w:val="20"/>
          <w:szCs w:val="20"/>
        </w:rPr>
      </w:pPr>
      <w:r w:rsidRPr="008A03B6">
        <w:rPr>
          <w:color w:val="000000"/>
          <w:sz w:val="20"/>
          <w:szCs w:val="20"/>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 оказание инвалидам помощи в преодолении барьеров, мешающих получению ими государственных и муниципальных услуг наравне с другими лицами.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Показатели доступности и качества муниципальной услуги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48"/>
        <w:jc w:val="both"/>
        <w:rPr>
          <w:rFonts w:ascii="Calibri" w:eastAsia="Calibri" w:hAnsi="Calibri" w:cs="Calibri"/>
          <w:color w:val="000000"/>
          <w:sz w:val="20"/>
          <w:szCs w:val="20"/>
        </w:rPr>
      </w:pPr>
      <w:r w:rsidRPr="008A03B6">
        <w:rPr>
          <w:color w:val="000000"/>
          <w:sz w:val="20"/>
          <w:szCs w:val="20"/>
        </w:rPr>
        <w:t xml:space="preserve">2.36. Основными показателями доступности предоставления услуги являются: </w:t>
      </w:r>
    </w:p>
    <w:p w:rsidR="008A03B6" w:rsidRPr="008A03B6" w:rsidRDefault="008A03B6" w:rsidP="008A03B6">
      <w:pPr>
        <w:ind w:right="48"/>
        <w:jc w:val="both"/>
        <w:rPr>
          <w:rFonts w:ascii="Calibri" w:eastAsia="Calibri" w:hAnsi="Calibri" w:cs="Calibri"/>
          <w:color w:val="000000"/>
          <w:sz w:val="20"/>
          <w:szCs w:val="20"/>
        </w:rPr>
      </w:pPr>
      <w:r w:rsidRPr="008A03B6">
        <w:rPr>
          <w:color w:val="000000"/>
          <w:sz w:val="20"/>
          <w:szCs w:val="20"/>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услуги с помощью Единого портала, регионального портала; возможность получения информации о ходе предоставления услуги, в том числе с использованием информационно-коммуникационных технологий. </w:t>
      </w:r>
    </w:p>
    <w:p w:rsidR="008A03B6" w:rsidRPr="008A03B6" w:rsidRDefault="008A03B6" w:rsidP="008A03B6">
      <w:pPr>
        <w:ind w:right="48"/>
        <w:jc w:val="both"/>
        <w:rPr>
          <w:rFonts w:ascii="Calibri" w:eastAsia="Calibri" w:hAnsi="Calibri" w:cs="Calibri"/>
          <w:color w:val="000000"/>
          <w:sz w:val="20"/>
          <w:szCs w:val="20"/>
        </w:rPr>
      </w:pPr>
      <w:r w:rsidRPr="008A03B6">
        <w:rPr>
          <w:color w:val="000000"/>
          <w:sz w:val="20"/>
          <w:szCs w:val="20"/>
        </w:rPr>
        <w:t xml:space="preserve">2.37. Основными показателями качества предоставления услуги являются: </w:t>
      </w:r>
    </w:p>
    <w:p w:rsidR="008A03B6" w:rsidRPr="008A03B6" w:rsidRDefault="008A03B6" w:rsidP="008A03B6">
      <w:pPr>
        <w:ind w:right="48"/>
        <w:jc w:val="both"/>
        <w:rPr>
          <w:color w:val="000000"/>
          <w:sz w:val="20"/>
          <w:szCs w:val="20"/>
        </w:rPr>
      </w:pPr>
      <w:r w:rsidRPr="008A03B6">
        <w:rPr>
          <w:color w:val="000000"/>
          <w:sz w:val="20"/>
          <w:szCs w:val="20"/>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8A03B6" w:rsidRPr="008A03B6" w:rsidRDefault="008A03B6" w:rsidP="0023087F">
      <w:pPr>
        <w:numPr>
          <w:ilvl w:val="0"/>
          <w:numId w:val="47"/>
        </w:numPr>
        <w:spacing w:after="160" w:line="259" w:lineRule="auto"/>
        <w:ind w:left="851" w:right="48"/>
        <w:contextualSpacing/>
        <w:jc w:val="both"/>
        <w:rPr>
          <w:color w:val="000000"/>
          <w:sz w:val="20"/>
          <w:szCs w:val="20"/>
        </w:rPr>
      </w:pPr>
      <w:r w:rsidRPr="008A03B6">
        <w:rPr>
          <w:color w:val="000000"/>
          <w:sz w:val="20"/>
          <w:szCs w:val="20"/>
        </w:rPr>
        <w:t xml:space="preserve">минимально возможное количество взаимодействий гражданина с должностными лицами, участвующими в предоставлении услуги; отсутствие обоснованных жалоб на действия (бездействие) сотрудников и их некорректное (невнимательное) отношение к заявителям; </w:t>
      </w:r>
    </w:p>
    <w:p w:rsidR="008A03B6" w:rsidRPr="008A03B6" w:rsidRDefault="008A03B6" w:rsidP="0023087F">
      <w:pPr>
        <w:numPr>
          <w:ilvl w:val="0"/>
          <w:numId w:val="47"/>
        </w:numPr>
        <w:spacing w:after="160" w:line="259" w:lineRule="auto"/>
        <w:ind w:left="851" w:right="48"/>
        <w:contextualSpacing/>
        <w:jc w:val="both"/>
        <w:rPr>
          <w:color w:val="000000"/>
          <w:sz w:val="20"/>
          <w:szCs w:val="20"/>
        </w:rPr>
      </w:pPr>
      <w:r w:rsidRPr="008A03B6">
        <w:rPr>
          <w:color w:val="000000"/>
          <w:sz w:val="20"/>
          <w:szCs w:val="20"/>
        </w:rPr>
        <w:t xml:space="preserve">отсутствие нарушений установленных сроков в процессе предоставления услуги; </w:t>
      </w:r>
    </w:p>
    <w:p w:rsidR="008A03B6" w:rsidRPr="008A03B6" w:rsidRDefault="008A03B6" w:rsidP="0023087F">
      <w:pPr>
        <w:numPr>
          <w:ilvl w:val="0"/>
          <w:numId w:val="47"/>
        </w:numPr>
        <w:spacing w:after="160" w:line="259" w:lineRule="auto"/>
        <w:ind w:left="851" w:right="48"/>
        <w:contextualSpacing/>
        <w:jc w:val="both"/>
        <w:rPr>
          <w:rFonts w:ascii="Calibri" w:eastAsia="Calibri" w:hAnsi="Calibri" w:cs="Calibri"/>
          <w:color w:val="000000"/>
          <w:sz w:val="20"/>
          <w:szCs w:val="20"/>
        </w:rPr>
      </w:pPr>
      <w:r w:rsidRPr="008A03B6">
        <w:rPr>
          <w:color w:val="000000"/>
          <w:sz w:val="20"/>
          <w:szCs w:val="20"/>
        </w:rPr>
        <w:t xml:space="preserve">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A03B6" w:rsidRPr="008A03B6" w:rsidRDefault="008A03B6" w:rsidP="008A03B6">
      <w:pPr>
        <w:jc w:val="center"/>
        <w:rPr>
          <w:rFonts w:ascii="Calibri" w:eastAsia="Calibri" w:hAnsi="Calibri" w:cs="Calibri"/>
          <w:color w:val="000000"/>
          <w:sz w:val="20"/>
          <w:szCs w:val="20"/>
        </w:rPr>
      </w:pP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Исчерпывающий перечень административных процедур</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3.1. Предоставление услуги включает в себя следующие административные процедуры: </w:t>
      </w:r>
    </w:p>
    <w:p w:rsidR="008A03B6" w:rsidRPr="008A03B6" w:rsidRDefault="008A03B6" w:rsidP="0023087F">
      <w:pPr>
        <w:numPr>
          <w:ilvl w:val="0"/>
          <w:numId w:val="48"/>
        </w:numPr>
        <w:spacing w:after="160" w:line="259" w:lineRule="auto"/>
        <w:ind w:left="993" w:right="53"/>
        <w:contextualSpacing/>
        <w:jc w:val="both"/>
        <w:rPr>
          <w:color w:val="000000"/>
          <w:sz w:val="20"/>
          <w:szCs w:val="20"/>
        </w:rPr>
      </w:pPr>
      <w:r w:rsidRPr="008A03B6">
        <w:rPr>
          <w:color w:val="000000"/>
          <w:sz w:val="20"/>
          <w:szCs w:val="20"/>
        </w:rPr>
        <w:t xml:space="preserve">прием, проверка документов и регистрация заявления о выдаче разрешения на ввод объекта в эксплуатацию; </w:t>
      </w:r>
    </w:p>
    <w:p w:rsidR="008A03B6" w:rsidRPr="008A03B6" w:rsidRDefault="008A03B6" w:rsidP="0023087F">
      <w:pPr>
        <w:numPr>
          <w:ilvl w:val="0"/>
          <w:numId w:val="48"/>
        </w:numPr>
        <w:spacing w:after="160" w:line="259" w:lineRule="auto"/>
        <w:ind w:left="993" w:right="53"/>
        <w:contextualSpacing/>
        <w:jc w:val="both"/>
        <w:rPr>
          <w:rFonts w:ascii="Calibri" w:eastAsia="Calibri" w:hAnsi="Calibri" w:cs="Calibri"/>
          <w:color w:val="000000"/>
          <w:sz w:val="20"/>
          <w:szCs w:val="20"/>
        </w:rPr>
      </w:pPr>
      <w:r w:rsidRPr="008A03B6">
        <w:rPr>
          <w:color w:val="000000"/>
          <w:sz w:val="20"/>
          <w:szCs w:val="20"/>
        </w:rPr>
        <w:lastRenderedPageBreak/>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 рассмотрение документов и сведений; принятие решения; выдача результата.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Описание административных процедур представлено в Приложении № 10 к настоящему Административному регламенту.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Перечень административных процедур (действий) при предоставлении муниципальной услуги услуг в электронной форме</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3"/>
        <w:jc w:val="both"/>
        <w:rPr>
          <w:rFonts w:ascii="Calibri" w:eastAsia="Calibri" w:hAnsi="Calibri" w:cs="Calibri"/>
          <w:color w:val="000000"/>
          <w:sz w:val="20"/>
          <w:szCs w:val="20"/>
        </w:rPr>
      </w:pPr>
      <w:r w:rsidRPr="008A03B6">
        <w:rPr>
          <w:color w:val="000000"/>
          <w:sz w:val="20"/>
          <w:szCs w:val="20"/>
        </w:rPr>
        <w:t xml:space="preserve">3.2. При предоставлении услуги в электронной форме заявителю обеспечиваются: </w:t>
      </w:r>
    </w:p>
    <w:p w:rsidR="008A03B6" w:rsidRPr="008A03B6" w:rsidRDefault="008A03B6" w:rsidP="0023087F">
      <w:pPr>
        <w:numPr>
          <w:ilvl w:val="2"/>
          <w:numId w:val="49"/>
        </w:numPr>
        <w:spacing w:after="160" w:line="259" w:lineRule="auto"/>
        <w:ind w:left="993" w:right="53" w:hanging="284"/>
        <w:contextualSpacing/>
        <w:jc w:val="both"/>
        <w:rPr>
          <w:color w:val="000000"/>
          <w:sz w:val="20"/>
          <w:szCs w:val="20"/>
        </w:rPr>
      </w:pPr>
      <w:r w:rsidRPr="008A03B6">
        <w:rPr>
          <w:color w:val="000000"/>
          <w:sz w:val="20"/>
          <w:szCs w:val="20"/>
        </w:rPr>
        <w:t xml:space="preserve">получение информации о порядке и сроках предоставления услуги; </w:t>
      </w:r>
    </w:p>
    <w:p w:rsidR="008A03B6" w:rsidRPr="008A03B6" w:rsidRDefault="008A03B6" w:rsidP="0023087F">
      <w:pPr>
        <w:numPr>
          <w:ilvl w:val="2"/>
          <w:numId w:val="49"/>
        </w:numPr>
        <w:spacing w:after="160" w:line="259" w:lineRule="auto"/>
        <w:ind w:left="993" w:right="53" w:hanging="284"/>
        <w:contextualSpacing/>
        <w:jc w:val="both"/>
        <w:rPr>
          <w:color w:val="000000"/>
          <w:sz w:val="20"/>
          <w:szCs w:val="20"/>
        </w:rPr>
      </w:pPr>
      <w:r w:rsidRPr="008A03B6">
        <w:rPr>
          <w:color w:val="000000"/>
          <w:sz w:val="20"/>
          <w:szCs w:val="20"/>
        </w:rPr>
        <w:t xml:space="preserve">формирование заявления о выдаче разрешения на ввод объекта в эксплуатацию; </w:t>
      </w:r>
    </w:p>
    <w:p w:rsidR="008A03B6" w:rsidRPr="008A03B6" w:rsidRDefault="008A03B6" w:rsidP="0023087F">
      <w:pPr>
        <w:numPr>
          <w:ilvl w:val="2"/>
          <w:numId w:val="49"/>
        </w:numPr>
        <w:spacing w:after="160" w:line="259" w:lineRule="auto"/>
        <w:ind w:left="993" w:right="53" w:hanging="284"/>
        <w:contextualSpacing/>
        <w:jc w:val="both"/>
        <w:rPr>
          <w:color w:val="000000"/>
          <w:sz w:val="20"/>
          <w:szCs w:val="20"/>
        </w:rPr>
      </w:pPr>
      <w:r w:rsidRPr="008A03B6">
        <w:rPr>
          <w:color w:val="000000"/>
          <w:sz w:val="20"/>
          <w:szCs w:val="20"/>
        </w:rPr>
        <w:t xml:space="preserve">прием и регистрация уполномоченным органом государственной власти, органом местного самоуправления, организацией заявления о выдаче разрешения на ввод объекта в эксплуатацию и иных документов, необходимых для предоставления услуги; </w:t>
      </w:r>
    </w:p>
    <w:p w:rsidR="008A03B6" w:rsidRPr="008A03B6" w:rsidRDefault="008A03B6" w:rsidP="0023087F">
      <w:pPr>
        <w:numPr>
          <w:ilvl w:val="2"/>
          <w:numId w:val="49"/>
        </w:numPr>
        <w:spacing w:after="160" w:line="259" w:lineRule="auto"/>
        <w:ind w:left="993" w:right="53" w:hanging="284"/>
        <w:contextualSpacing/>
        <w:jc w:val="both"/>
        <w:rPr>
          <w:color w:val="000000"/>
          <w:sz w:val="20"/>
          <w:szCs w:val="20"/>
        </w:rPr>
      </w:pPr>
      <w:r w:rsidRPr="008A03B6">
        <w:rPr>
          <w:color w:val="000000"/>
          <w:sz w:val="20"/>
          <w:szCs w:val="20"/>
        </w:rPr>
        <w:t xml:space="preserve">получение результата предоставления услуги; </w:t>
      </w:r>
    </w:p>
    <w:p w:rsidR="008A03B6" w:rsidRPr="008A03B6" w:rsidRDefault="008A03B6" w:rsidP="0023087F">
      <w:pPr>
        <w:numPr>
          <w:ilvl w:val="2"/>
          <w:numId w:val="49"/>
        </w:numPr>
        <w:spacing w:after="160" w:line="259" w:lineRule="auto"/>
        <w:ind w:left="993" w:right="53" w:hanging="284"/>
        <w:contextualSpacing/>
        <w:jc w:val="both"/>
        <w:rPr>
          <w:color w:val="000000"/>
          <w:sz w:val="20"/>
          <w:szCs w:val="20"/>
        </w:rPr>
      </w:pPr>
      <w:r w:rsidRPr="008A03B6">
        <w:rPr>
          <w:color w:val="000000"/>
          <w:sz w:val="20"/>
          <w:szCs w:val="20"/>
        </w:rPr>
        <w:t xml:space="preserve">получение сведений о ходе рассмотрения заявления о выдаче разрешения на ввод объекта в эксплуатацию; </w:t>
      </w:r>
    </w:p>
    <w:p w:rsidR="008A03B6" w:rsidRPr="008A03B6" w:rsidRDefault="008A03B6" w:rsidP="0023087F">
      <w:pPr>
        <w:numPr>
          <w:ilvl w:val="2"/>
          <w:numId w:val="49"/>
        </w:numPr>
        <w:spacing w:after="160" w:line="259" w:lineRule="auto"/>
        <w:ind w:left="993" w:right="53" w:hanging="284"/>
        <w:contextualSpacing/>
        <w:jc w:val="both"/>
        <w:rPr>
          <w:color w:val="000000"/>
          <w:sz w:val="20"/>
          <w:szCs w:val="20"/>
        </w:rPr>
      </w:pPr>
      <w:r w:rsidRPr="008A03B6">
        <w:rPr>
          <w:color w:val="000000"/>
          <w:sz w:val="20"/>
          <w:szCs w:val="20"/>
        </w:rPr>
        <w:t xml:space="preserve">осуществление оценки качества предоставления услуги; </w:t>
      </w:r>
    </w:p>
    <w:p w:rsidR="008A03B6" w:rsidRPr="008A03B6" w:rsidRDefault="008A03B6" w:rsidP="0023087F">
      <w:pPr>
        <w:numPr>
          <w:ilvl w:val="0"/>
          <w:numId w:val="49"/>
        </w:numPr>
        <w:spacing w:after="1" w:line="259" w:lineRule="auto"/>
        <w:ind w:left="993" w:right="44" w:hanging="284"/>
        <w:contextualSpacing/>
        <w:jc w:val="both"/>
        <w:rPr>
          <w:rFonts w:ascii="Calibri" w:eastAsia="Calibri" w:hAnsi="Calibri" w:cs="Calibri"/>
          <w:color w:val="000000"/>
          <w:sz w:val="20"/>
          <w:szCs w:val="20"/>
        </w:rPr>
      </w:pPr>
      <w:r w:rsidRPr="008A03B6">
        <w:rPr>
          <w:color w:val="000000"/>
          <w:sz w:val="20"/>
          <w:szCs w:val="20"/>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Порядок осуществления административных процедур (действий)</w:t>
      </w:r>
      <w:r w:rsidRPr="008A03B6">
        <w:rPr>
          <w:color w:val="000000"/>
          <w:sz w:val="20"/>
          <w:szCs w:val="20"/>
        </w:rPr>
        <w:t xml:space="preserve"> </w:t>
      </w:r>
      <w:r w:rsidRPr="008A03B6">
        <w:rPr>
          <w:b/>
          <w:color w:val="000000"/>
          <w:sz w:val="20"/>
          <w:szCs w:val="20"/>
        </w:rPr>
        <w:t>в электронной форме</w:t>
      </w: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
        <w:ind w:right="44"/>
        <w:jc w:val="both"/>
        <w:rPr>
          <w:rFonts w:ascii="Calibri" w:eastAsia="Calibri" w:hAnsi="Calibri" w:cs="Calibri"/>
          <w:color w:val="000000"/>
          <w:sz w:val="20"/>
          <w:szCs w:val="20"/>
        </w:rPr>
      </w:pPr>
      <w:r w:rsidRPr="008A03B6">
        <w:rPr>
          <w:color w:val="000000"/>
          <w:sz w:val="20"/>
          <w:szCs w:val="20"/>
        </w:rPr>
        <w:t xml:space="preserve">3.3. Формирование заявления о выдаче разрешения на ввод объекта в эксплуатацию. </w:t>
      </w:r>
    </w:p>
    <w:p w:rsidR="008A03B6" w:rsidRPr="008A03B6" w:rsidRDefault="008A03B6" w:rsidP="008A03B6">
      <w:pPr>
        <w:spacing w:after="1"/>
        <w:ind w:right="44"/>
        <w:jc w:val="both"/>
        <w:rPr>
          <w:rFonts w:ascii="Calibri" w:eastAsia="Calibri" w:hAnsi="Calibri" w:cs="Calibri"/>
          <w:color w:val="000000"/>
          <w:sz w:val="20"/>
          <w:szCs w:val="20"/>
        </w:rPr>
      </w:pPr>
      <w:r w:rsidRPr="008A03B6">
        <w:rPr>
          <w:color w:val="000000"/>
          <w:sz w:val="20"/>
          <w:szCs w:val="20"/>
        </w:rPr>
        <w:t xml:space="preserve">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 </w:t>
      </w:r>
    </w:p>
    <w:p w:rsidR="008A03B6" w:rsidRPr="008A03B6" w:rsidRDefault="008A03B6" w:rsidP="008A03B6">
      <w:pPr>
        <w:spacing w:after="1"/>
        <w:ind w:right="44"/>
        <w:jc w:val="both"/>
        <w:rPr>
          <w:rFonts w:ascii="Calibri" w:eastAsia="Calibri" w:hAnsi="Calibri" w:cs="Calibri"/>
          <w:color w:val="000000"/>
          <w:sz w:val="20"/>
          <w:szCs w:val="20"/>
        </w:rPr>
      </w:pPr>
      <w:r w:rsidRPr="008A03B6">
        <w:rPr>
          <w:color w:val="000000"/>
          <w:sz w:val="20"/>
          <w:szCs w:val="20"/>
        </w:rPr>
        <w:t xml:space="preserve">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w:t>
      </w:r>
    </w:p>
    <w:p w:rsidR="008A03B6" w:rsidRPr="008A03B6" w:rsidRDefault="008A03B6" w:rsidP="008A03B6">
      <w:pPr>
        <w:spacing w:after="1"/>
        <w:ind w:right="44"/>
        <w:jc w:val="both"/>
        <w:rPr>
          <w:rFonts w:ascii="Calibri" w:eastAsia="Calibri" w:hAnsi="Calibri" w:cs="Calibri"/>
          <w:color w:val="000000"/>
          <w:sz w:val="20"/>
          <w:szCs w:val="20"/>
        </w:rPr>
      </w:pPr>
      <w:r w:rsidRPr="008A03B6">
        <w:rPr>
          <w:color w:val="000000"/>
          <w:sz w:val="20"/>
          <w:szCs w:val="20"/>
        </w:rPr>
        <w:t xml:space="preserve">При формировании заявления заявителю обеспечивается: </w:t>
      </w:r>
    </w:p>
    <w:p w:rsidR="008A03B6" w:rsidRPr="008A03B6" w:rsidRDefault="008A03B6" w:rsidP="008A03B6">
      <w:pPr>
        <w:spacing w:after="1"/>
        <w:ind w:right="44"/>
        <w:jc w:val="both"/>
        <w:rPr>
          <w:rFonts w:ascii="Calibri" w:eastAsia="Calibri" w:hAnsi="Calibri" w:cs="Calibri"/>
          <w:color w:val="000000"/>
          <w:sz w:val="20"/>
          <w:szCs w:val="20"/>
        </w:rPr>
      </w:pPr>
      <w:r w:rsidRPr="008A03B6">
        <w:rPr>
          <w:color w:val="000000"/>
          <w:sz w:val="20"/>
          <w:szCs w:val="20"/>
        </w:rPr>
        <w:t xml:space="preserve">а) возможность копирования и сохранения заявления о выдаче разрешения на ввод объекта в эксплуатацию и иных документов, указанных в подпунктах «б»-«д» пункта 2.8, пункте 2.9 настоящего Административного регламента, необходимых для предоставления услуги; </w:t>
      </w:r>
    </w:p>
    <w:p w:rsidR="008A03B6" w:rsidRPr="008A03B6" w:rsidRDefault="008A03B6" w:rsidP="008A03B6">
      <w:pPr>
        <w:spacing w:after="1"/>
        <w:ind w:right="44"/>
        <w:jc w:val="both"/>
        <w:rPr>
          <w:rFonts w:ascii="Calibri" w:eastAsia="Calibri" w:hAnsi="Calibri" w:cs="Calibri"/>
          <w:color w:val="000000"/>
          <w:sz w:val="20"/>
          <w:szCs w:val="20"/>
        </w:rPr>
      </w:pPr>
      <w:r w:rsidRPr="008A03B6">
        <w:rPr>
          <w:color w:val="000000"/>
          <w:sz w:val="20"/>
          <w:szCs w:val="20"/>
        </w:rPr>
        <w:t xml:space="preserve">б) возможность печати на бумажном носителе копии электронной формы заявления о выдаче разрешения на ввод объекта в эксплуатацию; </w:t>
      </w:r>
    </w:p>
    <w:p w:rsidR="008A03B6" w:rsidRPr="008A03B6" w:rsidRDefault="008A03B6" w:rsidP="008A03B6">
      <w:pPr>
        <w:spacing w:after="1"/>
        <w:ind w:right="44"/>
        <w:jc w:val="both"/>
        <w:rPr>
          <w:rFonts w:ascii="Calibri" w:eastAsia="Calibri" w:hAnsi="Calibri" w:cs="Calibri"/>
          <w:color w:val="000000"/>
          <w:sz w:val="20"/>
          <w:szCs w:val="20"/>
        </w:rPr>
      </w:pPr>
      <w:r w:rsidRPr="008A03B6">
        <w:rPr>
          <w:color w:val="000000"/>
          <w:sz w:val="20"/>
          <w:szCs w:val="20"/>
        </w:rPr>
        <w:t xml:space="preserve">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в течение не менее 3 месяцев.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ввод </w:t>
      </w:r>
      <w:r w:rsidRPr="008A03B6">
        <w:rPr>
          <w:color w:val="000000"/>
          <w:sz w:val="20"/>
          <w:szCs w:val="20"/>
        </w:rPr>
        <w:lastRenderedPageBreak/>
        <w:t xml:space="preserve">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3.5. Электронное заявление о выдаче разрешения на ввод объекта в эксплуатацию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 xml:space="preserve">Ответственное должностное лицо: </w:t>
      </w:r>
    </w:p>
    <w:p w:rsidR="008A03B6" w:rsidRPr="008A03B6" w:rsidRDefault="008A03B6" w:rsidP="0023087F">
      <w:pPr>
        <w:numPr>
          <w:ilvl w:val="0"/>
          <w:numId w:val="50"/>
        </w:numPr>
        <w:spacing w:after="160" w:line="259" w:lineRule="auto"/>
        <w:ind w:left="993" w:right="47"/>
        <w:contextualSpacing/>
        <w:jc w:val="both"/>
        <w:rPr>
          <w:color w:val="000000"/>
          <w:sz w:val="20"/>
          <w:szCs w:val="20"/>
        </w:rPr>
      </w:pPr>
      <w:r w:rsidRPr="008A03B6">
        <w:rPr>
          <w:color w:val="000000"/>
          <w:sz w:val="20"/>
          <w:szCs w:val="20"/>
        </w:rPr>
        <w:t xml:space="preserve">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 </w:t>
      </w:r>
    </w:p>
    <w:p w:rsidR="008A03B6" w:rsidRPr="008A03B6" w:rsidRDefault="008A03B6" w:rsidP="0023087F">
      <w:pPr>
        <w:numPr>
          <w:ilvl w:val="0"/>
          <w:numId w:val="50"/>
        </w:numPr>
        <w:spacing w:after="160" w:line="259" w:lineRule="auto"/>
        <w:ind w:left="993" w:right="47"/>
        <w:contextualSpacing/>
        <w:jc w:val="both"/>
        <w:rPr>
          <w:rFonts w:ascii="Calibri" w:eastAsia="Calibri" w:hAnsi="Calibri" w:cs="Calibri"/>
          <w:color w:val="000000"/>
          <w:sz w:val="20"/>
          <w:szCs w:val="20"/>
        </w:rPr>
      </w:pPr>
      <w:r w:rsidRPr="008A03B6">
        <w:rPr>
          <w:color w:val="000000"/>
          <w:sz w:val="20"/>
          <w:szCs w:val="20"/>
        </w:rPr>
        <w:t xml:space="preserve">рассматривает поступившие заявления о выдаче разрешения на ввод объекта в эксплуатацию и приложенные к ним документы; </w:t>
      </w:r>
    </w:p>
    <w:p w:rsidR="008A03B6" w:rsidRPr="008A03B6" w:rsidRDefault="008A03B6" w:rsidP="0023087F">
      <w:pPr>
        <w:numPr>
          <w:ilvl w:val="0"/>
          <w:numId w:val="50"/>
        </w:numPr>
        <w:spacing w:after="160" w:line="259" w:lineRule="auto"/>
        <w:ind w:left="993" w:right="49"/>
        <w:contextualSpacing/>
        <w:jc w:val="both"/>
        <w:rPr>
          <w:rFonts w:ascii="Calibri" w:eastAsia="Calibri" w:hAnsi="Calibri" w:cs="Calibri"/>
          <w:color w:val="000000"/>
          <w:sz w:val="20"/>
          <w:szCs w:val="20"/>
        </w:rPr>
      </w:pPr>
      <w:r w:rsidRPr="008A03B6">
        <w:rPr>
          <w:color w:val="000000"/>
          <w:sz w:val="20"/>
          <w:szCs w:val="20"/>
        </w:rPr>
        <w:t xml:space="preserve">производит действия в соответствии с пунктом 3.4 настоящего Административного регламента.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3.6. Заявителю в качестве результата предоставления услуги обеспечивается возможность получения документа:  </w:t>
      </w:r>
    </w:p>
    <w:p w:rsidR="008A03B6" w:rsidRPr="008A03B6" w:rsidRDefault="008A03B6" w:rsidP="0023087F">
      <w:pPr>
        <w:numPr>
          <w:ilvl w:val="0"/>
          <w:numId w:val="51"/>
        </w:numPr>
        <w:spacing w:after="160" w:line="259" w:lineRule="auto"/>
        <w:ind w:left="993" w:right="49"/>
        <w:contextualSpacing/>
        <w:jc w:val="both"/>
        <w:rPr>
          <w:color w:val="000000"/>
          <w:sz w:val="20"/>
          <w:szCs w:val="20"/>
        </w:rPr>
      </w:pPr>
      <w:r w:rsidRPr="008A03B6">
        <w:rPr>
          <w:color w:val="000000"/>
          <w:sz w:val="20"/>
          <w:szCs w:val="2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 региональном портале; </w:t>
      </w:r>
    </w:p>
    <w:p w:rsidR="008A03B6" w:rsidRPr="008A03B6" w:rsidRDefault="008A03B6" w:rsidP="0023087F">
      <w:pPr>
        <w:numPr>
          <w:ilvl w:val="0"/>
          <w:numId w:val="51"/>
        </w:numPr>
        <w:spacing w:after="160" w:line="259" w:lineRule="auto"/>
        <w:ind w:left="993" w:right="49"/>
        <w:contextualSpacing/>
        <w:jc w:val="both"/>
        <w:rPr>
          <w:rFonts w:ascii="Calibri" w:eastAsia="Calibri" w:hAnsi="Calibri" w:cs="Calibri"/>
          <w:color w:val="000000"/>
          <w:sz w:val="20"/>
          <w:szCs w:val="20"/>
        </w:rPr>
      </w:pPr>
      <w:r w:rsidRPr="008A03B6">
        <w:rPr>
          <w:color w:val="000000"/>
          <w:sz w:val="20"/>
          <w:szCs w:val="20"/>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3.7.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При предоставлении услуги в электронной форме заявителю направляется: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3.8. Оценка качества предоставления муниципальной услуги.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8A03B6" w:rsidRPr="008A03B6" w:rsidRDefault="008A03B6" w:rsidP="008A03B6">
      <w:pPr>
        <w:spacing w:after="2"/>
        <w:ind w:right="50"/>
        <w:jc w:val="both"/>
        <w:rPr>
          <w:rFonts w:ascii="Calibri" w:eastAsia="Calibri" w:hAnsi="Calibri" w:cs="Calibri"/>
          <w:color w:val="000000"/>
          <w:sz w:val="20"/>
          <w:szCs w:val="20"/>
        </w:rPr>
      </w:pPr>
      <w:r w:rsidRPr="008A03B6">
        <w:rPr>
          <w:color w:val="000000"/>
          <w:sz w:val="20"/>
          <w:szCs w:val="20"/>
        </w:rPr>
        <w:t xml:space="preserve">3.9.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w:t>
      </w:r>
      <w:r w:rsidRPr="008A03B6">
        <w:rPr>
          <w:color w:val="000000"/>
          <w:sz w:val="20"/>
          <w:szCs w:val="20"/>
        </w:rPr>
        <w:lastRenderedPageBreak/>
        <w:t xml:space="preserve">(внесудебного) обжалования решений и действий (бездействия), совершенных при предоставлении государственных и муниципальных услуг. </w:t>
      </w:r>
    </w:p>
    <w:p w:rsidR="008A03B6" w:rsidRPr="008A03B6" w:rsidRDefault="008A03B6" w:rsidP="008A03B6">
      <w:pP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Раздел IV. Формы контроля за исполнением административного регламента</w:t>
      </w:r>
    </w:p>
    <w:p w:rsidR="008A03B6" w:rsidRPr="008A03B6" w:rsidRDefault="008A03B6" w:rsidP="008A03B6">
      <w:pPr>
        <w:jc w:val="center"/>
        <w:rPr>
          <w:rFonts w:ascii="Calibri" w:eastAsia="Calibri" w:hAnsi="Calibri" w:cs="Calibri"/>
          <w:color w:val="000000"/>
          <w:sz w:val="20"/>
          <w:szCs w:val="20"/>
        </w:rPr>
      </w:pPr>
    </w:p>
    <w:p w:rsidR="008A03B6" w:rsidRPr="008A03B6" w:rsidRDefault="008A03B6" w:rsidP="008A03B6">
      <w:pPr>
        <w:spacing w:after="12"/>
        <w:ind w:right="700"/>
        <w:jc w:val="center"/>
        <w:rPr>
          <w:rFonts w:ascii="Calibri" w:eastAsia="Calibri" w:hAnsi="Calibri" w:cs="Calibri"/>
          <w:color w:val="000000"/>
          <w:sz w:val="20"/>
          <w:szCs w:val="20"/>
        </w:rPr>
      </w:pPr>
      <w:r w:rsidRPr="008A03B6">
        <w:rPr>
          <w:b/>
          <w:color w:val="000000"/>
          <w:sz w:val="20"/>
          <w:szCs w:val="2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A03B6" w:rsidRPr="008A03B6" w:rsidRDefault="008A03B6" w:rsidP="008A03B6">
      <w:pP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2"/>
        <w:ind w:right="50"/>
        <w:jc w:val="both"/>
        <w:rPr>
          <w:rFonts w:ascii="Calibri" w:eastAsia="Calibri" w:hAnsi="Calibri" w:cs="Calibri"/>
          <w:color w:val="000000"/>
          <w:sz w:val="20"/>
          <w:szCs w:val="20"/>
        </w:rPr>
      </w:pPr>
      <w:r w:rsidRPr="008A03B6">
        <w:rPr>
          <w:color w:val="000000"/>
          <w:sz w:val="20"/>
          <w:szCs w:val="20"/>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
    <w:p w:rsidR="008A03B6" w:rsidRPr="008A03B6" w:rsidRDefault="008A03B6" w:rsidP="008A03B6">
      <w:pPr>
        <w:spacing w:after="2"/>
        <w:ind w:right="50"/>
        <w:jc w:val="both"/>
        <w:rPr>
          <w:rFonts w:ascii="Calibri" w:eastAsia="Calibri" w:hAnsi="Calibri" w:cs="Calibri"/>
          <w:color w:val="000000"/>
          <w:sz w:val="20"/>
          <w:szCs w:val="20"/>
        </w:rPr>
      </w:pPr>
      <w:r w:rsidRPr="008A03B6">
        <w:rPr>
          <w:color w:val="000000"/>
          <w:sz w:val="20"/>
          <w:szCs w:val="20"/>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 </w:t>
      </w:r>
    </w:p>
    <w:p w:rsidR="008A03B6" w:rsidRPr="008A03B6" w:rsidRDefault="008A03B6" w:rsidP="008A03B6">
      <w:pPr>
        <w:ind w:right="60"/>
        <w:jc w:val="both"/>
        <w:rPr>
          <w:rFonts w:ascii="Calibri" w:eastAsia="Calibri" w:hAnsi="Calibri" w:cs="Calibri"/>
          <w:color w:val="000000"/>
          <w:sz w:val="20"/>
          <w:szCs w:val="20"/>
        </w:rPr>
      </w:pPr>
      <w:r w:rsidRPr="008A03B6">
        <w:rPr>
          <w:color w:val="000000"/>
          <w:sz w:val="20"/>
          <w:szCs w:val="20"/>
        </w:rPr>
        <w:t xml:space="preserve">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8A03B6" w:rsidRPr="008A03B6" w:rsidRDefault="008A03B6" w:rsidP="008A03B6">
      <w:pPr>
        <w:spacing w:after="5"/>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18"/>
        <w:jc w:val="center"/>
        <w:rPr>
          <w:rFonts w:ascii="Calibri" w:eastAsia="Calibri" w:hAnsi="Calibri" w:cs="Calibri"/>
          <w:color w:val="000000"/>
          <w:sz w:val="20"/>
          <w:szCs w:val="20"/>
        </w:rPr>
      </w:pPr>
      <w:r w:rsidRPr="008A03B6">
        <w:rPr>
          <w:b/>
          <w:color w:val="000000"/>
          <w:sz w:val="20"/>
          <w:szCs w:val="20"/>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контроля за полнотой и качеством предоставления муниципальной услуги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5"/>
        <w:jc w:val="both"/>
        <w:rPr>
          <w:rFonts w:ascii="Calibri" w:eastAsia="Calibri" w:hAnsi="Calibri" w:cs="Calibri"/>
          <w:color w:val="000000"/>
          <w:sz w:val="20"/>
          <w:szCs w:val="20"/>
        </w:rPr>
      </w:pPr>
      <w:r w:rsidRPr="008A03B6">
        <w:rPr>
          <w:color w:val="000000"/>
          <w:sz w:val="20"/>
          <w:szCs w:val="20"/>
        </w:rPr>
        <w:t xml:space="preserve">4.2. Контроль за полнотой и качеством предоставления услуги включает в себя проведение плановых и внеплановых проверок. </w:t>
      </w:r>
    </w:p>
    <w:p w:rsidR="008A03B6" w:rsidRPr="008A03B6" w:rsidRDefault="008A03B6" w:rsidP="008A03B6">
      <w:pPr>
        <w:ind w:right="55"/>
        <w:jc w:val="both"/>
        <w:rPr>
          <w:rFonts w:ascii="Calibri" w:eastAsia="Calibri" w:hAnsi="Calibri" w:cs="Calibri"/>
          <w:color w:val="000000"/>
          <w:sz w:val="20"/>
          <w:szCs w:val="20"/>
        </w:rPr>
      </w:pPr>
      <w:r w:rsidRPr="008A03B6">
        <w:rPr>
          <w:color w:val="000000"/>
          <w:sz w:val="20"/>
          <w:szCs w:val="20"/>
        </w:rPr>
        <w:t xml:space="preserve">4.3.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органа местного самоуправления, организации. При плановой проверке полноты и качества предоставления услуги контролю подлежат: </w:t>
      </w:r>
    </w:p>
    <w:p w:rsidR="008A03B6" w:rsidRPr="008A03B6" w:rsidRDefault="008A03B6" w:rsidP="0023087F">
      <w:pPr>
        <w:numPr>
          <w:ilvl w:val="0"/>
          <w:numId w:val="52"/>
        </w:numPr>
        <w:spacing w:after="160" w:line="259" w:lineRule="auto"/>
        <w:ind w:left="851" w:right="55"/>
        <w:contextualSpacing/>
        <w:jc w:val="both"/>
        <w:rPr>
          <w:color w:val="000000"/>
          <w:sz w:val="20"/>
          <w:szCs w:val="20"/>
        </w:rPr>
      </w:pPr>
      <w:r w:rsidRPr="008A03B6">
        <w:rPr>
          <w:color w:val="000000"/>
          <w:sz w:val="20"/>
          <w:szCs w:val="20"/>
        </w:rPr>
        <w:t xml:space="preserve">соблюдение сроков предоставления услуги; </w:t>
      </w:r>
    </w:p>
    <w:p w:rsidR="008A03B6" w:rsidRPr="008A03B6" w:rsidRDefault="008A03B6" w:rsidP="0023087F">
      <w:pPr>
        <w:numPr>
          <w:ilvl w:val="0"/>
          <w:numId w:val="52"/>
        </w:numPr>
        <w:spacing w:after="160" w:line="259" w:lineRule="auto"/>
        <w:ind w:left="851" w:right="55"/>
        <w:contextualSpacing/>
        <w:jc w:val="both"/>
        <w:rPr>
          <w:color w:val="000000"/>
          <w:sz w:val="20"/>
          <w:szCs w:val="20"/>
        </w:rPr>
      </w:pPr>
      <w:r w:rsidRPr="008A03B6">
        <w:rPr>
          <w:color w:val="000000"/>
          <w:sz w:val="20"/>
          <w:szCs w:val="20"/>
        </w:rPr>
        <w:t xml:space="preserve">соблюдение положений настоящего Административного регламента; </w:t>
      </w:r>
    </w:p>
    <w:p w:rsidR="008A03B6" w:rsidRPr="008A03B6" w:rsidRDefault="008A03B6" w:rsidP="0023087F">
      <w:pPr>
        <w:numPr>
          <w:ilvl w:val="0"/>
          <w:numId w:val="52"/>
        </w:numPr>
        <w:spacing w:after="160" w:line="259" w:lineRule="auto"/>
        <w:ind w:left="851" w:right="55"/>
        <w:contextualSpacing/>
        <w:jc w:val="both"/>
        <w:rPr>
          <w:rFonts w:ascii="Calibri" w:eastAsia="Calibri" w:hAnsi="Calibri" w:cs="Calibri"/>
          <w:color w:val="000000"/>
          <w:sz w:val="20"/>
          <w:szCs w:val="20"/>
        </w:rPr>
      </w:pPr>
      <w:r w:rsidRPr="008A03B6">
        <w:rPr>
          <w:color w:val="000000"/>
          <w:sz w:val="20"/>
          <w:szCs w:val="20"/>
        </w:rPr>
        <w:t xml:space="preserve">правильность и обоснованность принятого решения об отказе в предоставлении услуги. </w:t>
      </w:r>
    </w:p>
    <w:p w:rsidR="008A03B6" w:rsidRPr="008A03B6" w:rsidRDefault="008A03B6" w:rsidP="008A03B6">
      <w:pPr>
        <w:ind w:right="58"/>
        <w:jc w:val="both"/>
        <w:rPr>
          <w:rFonts w:ascii="Calibri" w:eastAsia="Calibri" w:hAnsi="Calibri" w:cs="Calibri"/>
          <w:color w:val="000000"/>
          <w:sz w:val="20"/>
          <w:szCs w:val="20"/>
        </w:rPr>
      </w:pPr>
      <w:r w:rsidRPr="008A03B6">
        <w:rPr>
          <w:color w:val="000000"/>
          <w:sz w:val="20"/>
          <w:szCs w:val="20"/>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8A03B6">
        <w:rPr>
          <w:iCs/>
          <w:color w:val="000000"/>
          <w:sz w:val="20"/>
          <w:szCs w:val="20"/>
        </w:rPr>
        <w:t>Томской области</w:t>
      </w:r>
      <w:r w:rsidRPr="008A03B6">
        <w:rPr>
          <w:color w:val="000000"/>
          <w:sz w:val="20"/>
          <w:szCs w:val="20"/>
        </w:rPr>
        <w:t xml:space="preserve"> и нормативных правовых актов органов местного самоуправления </w:t>
      </w:r>
      <w:r w:rsidRPr="008A03B6">
        <w:rPr>
          <w:iCs/>
          <w:color w:val="000000"/>
          <w:sz w:val="20"/>
          <w:szCs w:val="20"/>
        </w:rPr>
        <w:t>Администрации Подгорнского сельского поселения;</w:t>
      </w:r>
      <w:r w:rsidRPr="008A03B6">
        <w:rPr>
          <w:i/>
          <w:color w:val="000000"/>
          <w:sz w:val="20"/>
          <w:szCs w:val="20"/>
        </w:rPr>
        <w:t xml:space="preserve"> </w:t>
      </w:r>
      <w:r w:rsidRPr="008A03B6">
        <w:rPr>
          <w:color w:val="000000"/>
          <w:sz w:val="20"/>
          <w:szCs w:val="20"/>
        </w:rPr>
        <w:t xml:space="preserve">обращения граждан и юридических лиц на нарушения законодательства, в том числе на качество предоставления услуги. </w:t>
      </w:r>
    </w:p>
    <w:p w:rsidR="008A03B6" w:rsidRPr="008A03B6" w:rsidRDefault="008A03B6" w:rsidP="008A03B6">
      <w:pPr>
        <w:spacing w:after="8"/>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328"/>
        <w:jc w:val="center"/>
        <w:rPr>
          <w:rFonts w:ascii="Calibri" w:eastAsia="Calibri" w:hAnsi="Calibri" w:cs="Calibri"/>
          <w:color w:val="000000"/>
          <w:sz w:val="20"/>
          <w:szCs w:val="20"/>
        </w:rPr>
      </w:pPr>
      <w:r w:rsidRPr="008A03B6">
        <w:rPr>
          <w:b/>
          <w:color w:val="000000"/>
          <w:sz w:val="20"/>
          <w:szCs w:val="20"/>
        </w:rPr>
        <w:t xml:space="preserve">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8"/>
        <w:jc w:val="both"/>
        <w:rPr>
          <w:rFonts w:ascii="Calibri" w:eastAsia="Calibri" w:hAnsi="Calibri" w:cs="Calibri"/>
          <w:color w:val="000000"/>
          <w:sz w:val="20"/>
          <w:szCs w:val="20"/>
        </w:rPr>
      </w:pPr>
      <w:r w:rsidRPr="008A03B6">
        <w:rPr>
          <w:color w:val="000000"/>
          <w:sz w:val="20"/>
          <w:szCs w:val="20"/>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8A03B6">
        <w:rPr>
          <w:iCs/>
          <w:color w:val="000000"/>
          <w:sz w:val="20"/>
          <w:szCs w:val="20"/>
        </w:rPr>
        <w:t>Томской области</w:t>
      </w:r>
      <w:r w:rsidRPr="008A03B6">
        <w:rPr>
          <w:color w:val="000000"/>
          <w:sz w:val="20"/>
          <w:szCs w:val="20"/>
        </w:rPr>
        <w:t xml:space="preserve"> и нормативных правовых актов органов местного самоуправления Администрации Подгорнского сельского поселения</w:t>
      </w:r>
      <w:r w:rsidRPr="008A03B6">
        <w:rPr>
          <w:i/>
          <w:color w:val="000000"/>
          <w:sz w:val="20"/>
          <w:szCs w:val="20"/>
        </w:rPr>
        <w:t xml:space="preserve"> </w:t>
      </w:r>
      <w:r w:rsidRPr="008A03B6">
        <w:rPr>
          <w:color w:val="000000"/>
          <w:sz w:val="20"/>
          <w:szCs w:val="20"/>
        </w:rPr>
        <w:t>осуществляется привлечение виновных лиц к ответственности в соответствии с законодательством Российской Федерации.</w:t>
      </w:r>
      <w:r w:rsidRPr="008A03B6">
        <w:rPr>
          <w:i/>
          <w:color w:val="000000"/>
          <w:sz w:val="20"/>
          <w:szCs w:val="20"/>
        </w:rPr>
        <w:t xml:space="preserve"> </w:t>
      </w:r>
    </w:p>
    <w:p w:rsidR="008A03B6" w:rsidRPr="008A03B6" w:rsidRDefault="008A03B6" w:rsidP="008A03B6">
      <w:pPr>
        <w:spacing w:after="3"/>
        <w:ind w:right="55"/>
        <w:jc w:val="both"/>
        <w:rPr>
          <w:rFonts w:ascii="Calibri" w:eastAsia="Calibri" w:hAnsi="Calibri" w:cs="Calibri"/>
          <w:color w:val="000000"/>
          <w:sz w:val="20"/>
          <w:szCs w:val="20"/>
        </w:rPr>
      </w:pPr>
      <w:r w:rsidRPr="008A03B6">
        <w:rPr>
          <w:color w:val="000000"/>
          <w:sz w:val="20"/>
          <w:szCs w:val="20"/>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4"/>
        <w:jc w:val="center"/>
        <w:rPr>
          <w:rFonts w:ascii="Calibri" w:eastAsia="Calibri" w:hAnsi="Calibri" w:cs="Calibri"/>
          <w:color w:val="000000"/>
          <w:sz w:val="20"/>
          <w:szCs w:val="20"/>
        </w:rPr>
      </w:pPr>
      <w:r w:rsidRPr="008A03B6">
        <w:rPr>
          <w:b/>
          <w:color w:val="000000"/>
          <w:sz w:val="20"/>
          <w:szCs w:val="20"/>
        </w:rPr>
        <w:t xml:space="preserve">Требования к порядку и формам контроля за предоставлением муниципальной услуги, в том числе со стороны граждан, их объединений и организаций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3"/>
        <w:ind w:right="55"/>
        <w:jc w:val="both"/>
        <w:rPr>
          <w:rFonts w:ascii="Calibri" w:eastAsia="Calibri" w:hAnsi="Calibri" w:cs="Calibri"/>
          <w:color w:val="000000"/>
          <w:sz w:val="20"/>
          <w:szCs w:val="20"/>
        </w:rPr>
      </w:pPr>
      <w:r w:rsidRPr="008A03B6">
        <w:rPr>
          <w:color w:val="000000"/>
          <w:sz w:val="20"/>
          <w:szCs w:val="20"/>
        </w:rPr>
        <w:t xml:space="preserve">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 </w:t>
      </w:r>
    </w:p>
    <w:p w:rsidR="008A03B6" w:rsidRPr="008A03B6" w:rsidRDefault="008A03B6" w:rsidP="008A03B6">
      <w:pPr>
        <w:spacing w:after="3"/>
        <w:ind w:right="55"/>
        <w:jc w:val="both"/>
        <w:rPr>
          <w:color w:val="000000"/>
          <w:sz w:val="20"/>
          <w:szCs w:val="20"/>
        </w:rPr>
      </w:pPr>
      <w:r w:rsidRPr="008A03B6">
        <w:rPr>
          <w:color w:val="000000"/>
          <w:sz w:val="20"/>
          <w:szCs w:val="20"/>
        </w:rPr>
        <w:t xml:space="preserve">Граждане, их объединения и организации также имеют право: </w:t>
      </w:r>
    </w:p>
    <w:p w:rsidR="008A03B6" w:rsidRPr="008A03B6" w:rsidRDefault="008A03B6" w:rsidP="0023087F">
      <w:pPr>
        <w:numPr>
          <w:ilvl w:val="0"/>
          <w:numId w:val="53"/>
        </w:numPr>
        <w:spacing w:after="3" w:line="259" w:lineRule="auto"/>
        <w:ind w:left="993" w:right="55"/>
        <w:contextualSpacing/>
        <w:jc w:val="both"/>
        <w:rPr>
          <w:color w:val="000000"/>
          <w:sz w:val="20"/>
          <w:szCs w:val="20"/>
        </w:rPr>
      </w:pPr>
      <w:r w:rsidRPr="008A03B6">
        <w:rPr>
          <w:color w:val="000000"/>
          <w:sz w:val="20"/>
          <w:szCs w:val="20"/>
        </w:rPr>
        <w:t xml:space="preserve">направлять замечания и предложения по улучшению доступности и качества предоставления услуги; </w:t>
      </w:r>
    </w:p>
    <w:p w:rsidR="008A03B6" w:rsidRPr="008A03B6" w:rsidRDefault="008A03B6" w:rsidP="0023087F">
      <w:pPr>
        <w:numPr>
          <w:ilvl w:val="0"/>
          <w:numId w:val="53"/>
        </w:numPr>
        <w:spacing w:after="3" w:line="259" w:lineRule="auto"/>
        <w:ind w:left="993" w:right="55"/>
        <w:contextualSpacing/>
        <w:jc w:val="both"/>
        <w:rPr>
          <w:rFonts w:ascii="Calibri" w:eastAsia="Calibri" w:hAnsi="Calibri" w:cs="Calibri"/>
          <w:color w:val="000000"/>
          <w:sz w:val="20"/>
          <w:szCs w:val="20"/>
        </w:rPr>
      </w:pPr>
      <w:r w:rsidRPr="008A03B6">
        <w:rPr>
          <w:color w:val="000000"/>
          <w:sz w:val="20"/>
          <w:szCs w:val="20"/>
        </w:rPr>
        <w:lastRenderedPageBreak/>
        <w:t xml:space="preserve">вносить предложения о мерах по устранению нарушений настоящего Административного регламента. </w:t>
      </w:r>
    </w:p>
    <w:p w:rsidR="008A03B6" w:rsidRPr="008A03B6" w:rsidRDefault="008A03B6" w:rsidP="008A03B6">
      <w:pPr>
        <w:spacing w:after="3"/>
        <w:ind w:right="55"/>
        <w:jc w:val="both"/>
        <w:rPr>
          <w:rFonts w:ascii="Calibri" w:eastAsia="Calibri" w:hAnsi="Calibri" w:cs="Calibri"/>
          <w:color w:val="000000"/>
          <w:sz w:val="20"/>
          <w:szCs w:val="20"/>
        </w:rPr>
      </w:pPr>
      <w:r w:rsidRPr="008A03B6">
        <w:rPr>
          <w:color w:val="000000"/>
          <w:sz w:val="20"/>
          <w:szCs w:val="20"/>
        </w:rPr>
        <w:t xml:space="preserve">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 </w:t>
      </w:r>
    </w:p>
    <w:p w:rsidR="008A03B6" w:rsidRPr="008A03B6" w:rsidRDefault="008A03B6" w:rsidP="008A03B6">
      <w:pPr>
        <w:spacing w:after="3"/>
        <w:ind w:right="55"/>
        <w:jc w:val="both"/>
        <w:rPr>
          <w:rFonts w:ascii="Calibri" w:eastAsia="Calibri" w:hAnsi="Calibri" w:cs="Calibri"/>
          <w:color w:val="000000"/>
          <w:sz w:val="20"/>
          <w:szCs w:val="20"/>
        </w:rPr>
      </w:pPr>
      <w:r w:rsidRPr="008A03B6">
        <w:rPr>
          <w:color w:val="000000"/>
          <w:sz w:val="20"/>
          <w:szCs w:val="20"/>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3"/>
        <w:ind w:right="55"/>
        <w:jc w:val="both"/>
        <w:rPr>
          <w:rFonts w:ascii="Calibri" w:eastAsia="Calibri" w:hAnsi="Calibri" w:cs="Calibri"/>
          <w:color w:val="000000"/>
          <w:sz w:val="20"/>
          <w:szCs w:val="20"/>
        </w:rPr>
      </w:pPr>
      <w:r w:rsidRPr="008A03B6">
        <w:rPr>
          <w:color w:val="000000"/>
          <w:sz w:val="20"/>
          <w:szCs w:val="20"/>
        </w:rPr>
        <w:t xml:space="preserve">5.1. 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4"/>
        <w:jc w:val="center"/>
        <w:rPr>
          <w:rFonts w:ascii="Calibri" w:eastAsia="Calibri" w:hAnsi="Calibri" w:cs="Calibri"/>
          <w:color w:val="000000"/>
          <w:sz w:val="20"/>
          <w:szCs w:val="20"/>
        </w:rPr>
      </w:pPr>
      <w:r w:rsidRPr="008A03B6">
        <w:rPr>
          <w:b/>
          <w:color w:val="000000"/>
          <w:sz w:val="20"/>
          <w:szCs w:val="20"/>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
        <w:ind w:right="51"/>
        <w:jc w:val="both"/>
        <w:rPr>
          <w:rFonts w:ascii="Calibri" w:eastAsia="Calibri" w:hAnsi="Calibri" w:cs="Calibri"/>
          <w:color w:val="000000"/>
          <w:sz w:val="20"/>
          <w:szCs w:val="20"/>
        </w:rPr>
      </w:pPr>
      <w:r w:rsidRPr="008A03B6">
        <w:rPr>
          <w:color w:val="000000"/>
          <w:sz w:val="20"/>
          <w:szCs w:val="20"/>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8A03B6" w:rsidRPr="008A03B6" w:rsidRDefault="008A03B6" w:rsidP="0023087F">
      <w:pPr>
        <w:numPr>
          <w:ilvl w:val="0"/>
          <w:numId w:val="54"/>
        </w:numPr>
        <w:spacing w:after="1" w:line="259" w:lineRule="auto"/>
        <w:ind w:left="851" w:right="51"/>
        <w:contextualSpacing/>
        <w:jc w:val="both"/>
        <w:rPr>
          <w:color w:val="000000"/>
          <w:sz w:val="20"/>
          <w:szCs w:val="20"/>
        </w:rPr>
      </w:pPr>
      <w:r w:rsidRPr="008A03B6">
        <w:rPr>
          <w:color w:val="000000"/>
          <w:sz w:val="20"/>
          <w:szCs w:val="20"/>
        </w:rPr>
        <w:t xml:space="preserve">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к руководителю многофункционального центра – на решения и действия (бездействие) работника многофункционального центра; </w:t>
      </w:r>
    </w:p>
    <w:p w:rsidR="008A03B6" w:rsidRPr="008A03B6" w:rsidRDefault="008A03B6" w:rsidP="0023087F">
      <w:pPr>
        <w:numPr>
          <w:ilvl w:val="0"/>
          <w:numId w:val="54"/>
        </w:numPr>
        <w:spacing w:after="1" w:line="259" w:lineRule="auto"/>
        <w:ind w:left="851" w:right="51"/>
        <w:contextualSpacing/>
        <w:jc w:val="both"/>
        <w:rPr>
          <w:rFonts w:ascii="Calibri" w:eastAsia="Calibri" w:hAnsi="Calibri" w:cs="Calibri"/>
          <w:color w:val="000000"/>
          <w:sz w:val="20"/>
          <w:szCs w:val="20"/>
        </w:rPr>
      </w:pPr>
      <w:r w:rsidRPr="008A03B6">
        <w:rPr>
          <w:color w:val="000000"/>
          <w:sz w:val="20"/>
          <w:szCs w:val="20"/>
        </w:rPr>
        <w:t xml:space="preserve">к учредителю многофункционального центра – на решение и действия (бездействие) многофункционального центра. </w:t>
      </w:r>
    </w:p>
    <w:p w:rsidR="008A03B6" w:rsidRPr="008A03B6" w:rsidRDefault="008A03B6" w:rsidP="008A03B6">
      <w:pPr>
        <w:spacing w:after="1"/>
        <w:ind w:right="51"/>
        <w:jc w:val="both"/>
        <w:rPr>
          <w:rFonts w:ascii="Calibri" w:eastAsia="Calibri" w:hAnsi="Calibri" w:cs="Calibri"/>
          <w:color w:val="000000"/>
          <w:sz w:val="20"/>
          <w:szCs w:val="20"/>
        </w:rPr>
      </w:pPr>
      <w:r w:rsidRPr="008A03B6">
        <w:rPr>
          <w:color w:val="000000"/>
          <w:sz w:val="20"/>
          <w:szCs w:val="20"/>
        </w:rPr>
        <w:t xml:space="preserve">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
        <w:jc w:val="center"/>
        <w:rPr>
          <w:rFonts w:ascii="Calibri" w:eastAsia="Calibri" w:hAnsi="Calibri" w:cs="Calibri"/>
          <w:color w:val="000000"/>
          <w:sz w:val="20"/>
          <w:szCs w:val="20"/>
        </w:rPr>
      </w:pPr>
      <w:r w:rsidRPr="008A03B6">
        <w:rPr>
          <w:b/>
          <w:color w:val="000000"/>
          <w:sz w:val="20"/>
          <w:szCs w:val="20"/>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
        <w:ind w:right="51"/>
        <w:jc w:val="both"/>
        <w:rPr>
          <w:rFonts w:ascii="Calibri" w:eastAsia="Calibri" w:hAnsi="Calibri" w:cs="Calibri"/>
          <w:color w:val="000000"/>
          <w:sz w:val="20"/>
          <w:szCs w:val="20"/>
        </w:rPr>
      </w:pPr>
      <w:r w:rsidRPr="008A03B6">
        <w:rPr>
          <w:color w:val="000000"/>
          <w:sz w:val="20"/>
          <w:szCs w:val="20"/>
        </w:rPr>
        <w:t xml:space="preserve">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
        <w:jc w:val="center"/>
        <w:rPr>
          <w:rFonts w:ascii="Calibri" w:eastAsia="Calibri" w:hAnsi="Calibri" w:cs="Calibri"/>
          <w:color w:val="000000"/>
          <w:sz w:val="20"/>
          <w:szCs w:val="20"/>
        </w:rPr>
      </w:pPr>
      <w:r w:rsidRPr="008A03B6">
        <w:rPr>
          <w:b/>
          <w:color w:val="000000"/>
          <w:sz w:val="20"/>
          <w:szCs w:val="2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8A03B6" w:rsidRPr="008A03B6" w:rsidRDefault="008A03B6" w:rsidP="008A03B6">
      <w:pP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
        <w:ind w:right="51"/>
        <w:jc w:val="both"/>
        <w:rPr>
          <w:rFonts w:ascii="Calibri" w:eastAsia="Calibri" w:hAnsi="Calibri" w:cs="Calibri"/>
          <w:color w:val="000000"/>
          <w:sz w:val="20"/>
          <w:szCs w:val="20"/>
        </w:rPr>
      </w:pPr>
      <w:r w:rsidRPr="008A03B6">
        <w:rPr>
          <w:color w:val="000000"/>
          <w:sz w:val="20"/>
          <w:szCs w:val="20"/>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8A03B6" w:rsidRPr="008A03B6" w:rsidRDefault="008A03B6" w:rsidP="0023087F">
      <w:pPr>
        <w:numPr>
          <w:ilvl w:val="0"/>
          <w:numId w:val="55"/>
        </w:numPr>
        <w:spacing w:after="2" w:line="259" w:lineRule="auto"/>
        <w:ind w:left="851" w:right="53"/>
        <w:contextualSpacing/>
        <w:jc w:val="both"/>
        <w:rPr>
          <w:rFonts w:ascii="Calibri" w:eastAsia="Calibri" w:hAnsi="Calibri" w:cs="Calibri"/>
          <w:color w:val="000000"/>
          <w:sz w:val="20"/>
          <w:szCs w:val="20"/>
        </w:rPr>
      </w:pPr>
      <w:r w:rsidRPr="008A03B6">
        <w:rPr>
          <w:color w:val="000000"/>
          <w:sz w:val="20"/>
          <w:szCs w:val="20"/>
        </w:rPr>
        <w:t xml:space="preserve">Федеральным законом № 210-ФЗ; </w:t>
      </w:r>
    </w:p>
    <w:p w:rsidR="008A03B6" w:rsidRPr="008A03B6" w:rsidRDefault="008A03B6" w:rsidP="0023087F">
      <w:pPr>
        <w:numPr>
          <w:ilvl w:val="0"/>
          <w:numId w:val="55"/>
        </w:numPr>
        <w:spacing w:after="160" w:line="259" w:lineRule="auto"/>
        <w:ind w:left="851"/>
        <w:contextualSpacing/>
        <w:jc w:val="both"/>
        <w:rPr>
          <w:rFonts w:ascii="Calibri" w:eastAsia="Calibri" w:hAnsi="Calibri" w:cs="Calibri"/>
          <w:color w:val="000000"/>
          <w:sz w:val="20"/>
          <w:szCs w:val="20"/>
        </w:rPr>
      </w:pPr>
      <w:r w:rsidRPr="008A03B6">
        <w:rPr>
          <w:color w:val="000000"/>
          <w:sz w:val="20"/>
          <w:szCs w:val="20"/>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8A03B6" w:rsidRPr="008A03B6" w:rsidRDefault="008A03B6" w:rsidP="008A03B6">
      <w:pPr>
        <w:spacing w:after="6"/>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3"/>
        <w:jc w:val="center"/>
        <w:rPr>
          <w:rFonts w:ascii="Calibri" w:eastAsia="Calibri" w:hAnsi="Calibri" w:cs="Calibri"/>
          <w:color w:val="000000"/>
          <w:sz w:val="20"/>
          <w:szCs w:val="20"/>
        </w:rPr>
      </w:pPr>
      <w:r w:rsidRPr="008A03B6">
        <w:rPr>
          <w:b/>
          <w:color w:val="000000"/>
          <w:sz w:val="20"/>
          <w:szCs w:val="20"/>
        </w:rPr>
        <w:lastRenderedPageBreak/>
        <w:t xml:space="preserve">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3"/>
        <w:jc w:val="center"/>
        <w:rPr>
          <w:rFonts w:ascii="Calibri" w:eastAsia="Calibri" w:hAnsi="Calibri" w:cs="Calibri"/>
          <w:color w:val="000000"/>
          <w:sz w:val="20"/>
          <w:szCs w:val="20"/>
        </w:rPr>
      </w:pPr>
      <w:r w:rsidRPr="008A03B6">
        <w:rPr>
          <w:b/>
          <w:color w:val="000000"/>
          <w:sz w:val="20"/>
          <w:szCs w:val="20"/>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6.1 Многофункциональный центр осуществляет: </w:t>
      </w:r>
    </w:p>
    <w:p w:rsidR="008A03B6" w:rsidRPr="008A03B6" w:rsidRDefault="008A03B6" w:rsidP="0023087F">
      <w:pPr>
        <w:numPr>
          <w:ilvl w:val="0"/>
          <w:numId w:val="56"/>
        </w:numPr>
        <w:spacing w:after="2" w:line="259" w:lineRule="auto"/>
        <w:ind w:left="851" w:right="53"/>
        <w:contextualSpacing/>
        <w:jc w:val="both"/>
        <w:rPr>
          <w:color w:val="000000"/>
          <w:sz w:val="20"/>
          <w:szCs w:val="20"/>
        </w:rPr>
      </w:pPr>
      <w:r w:rsidRPr="008A03B6">
        <w:rPr>
          <w:color w:val="000000"/>
          <w:sz w:val="20"/>
          <w:szCs w:val="20"/>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8A03B6" w:rsidRPr="008A03B6" w:rsidRDefault="008A03B6" w:rsidP="0023087F">
      <w:pPr>
        <w:numPr>
          <w:ilvl w:val="0"/>
          <w:numId w:val="56"/>
        </w:numPr>
        <w:spacing w:after="2" w:line="259" w:lineRule="auto"/>
        <w:ind w:left="851" w:right="53"/>
        <w:contextualSpacing/>
        <w:jc w:val="both"/>
        <w:rPr>
          <w:color w:val="000000"/>
          <w:sz w:val="20"/>
          <w:szCs w:val="20"/>
        </w:rPr>
      </w:pPr>
      <w:r w:rsidRPr="008A03B6">
        <w:rPr>
          <w:color w:val="000000"/>
          <w:sz w:val="20"/>
          <w:szCs w:val="20"/>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8A03B6" w:rsidRPr="008A03B6" w:rsidRDefault="008A03B6" w:rsidP="0023087F">
      <w:pPr>
        <w:numPr>
          <w:ilvl w:val="0"/>
          <w:numId w:val="56"/>
        </w:numPr>
        <w:spacing w:after="2" w:line="259" w:lineRule="auto"/>
        <w:ind w:left="851" w:right="53"/>
        <w:contextualSpacing/>
        <w:jc w:val="both"/>
        <w:rPr>
          <w:rFonts w:ascii="Calibri" w:eastAsia="Calibri" w:hAnsi="Calibri" w:cs="Calibri"/>
          <w:color w:val="000000"/>
          <w:sz w:val="20"/>
          <w:szCs w:val="20"/>
        </w:rPr>
      </w:pPr>
      <w:r w:rsidRPr="008A03B6">
        <w:rPr>
          <w:color w:val="000000"/>
          <w:sz w:val="20"/>
          <w:szCs w:val="20"/>
        </w:rPr>
        <w:t xml:space="preserve">иные процедуры и действия, предусмотренные Федеральным законом № 210-ФЗ.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8A03B6" w:rsidRPr="008A03B6" w:rsidRDefault="008A03B6" w:rsidP="008A03B6">
      <w:pPr>
        <w:spacing w:after="5"/>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3"/>
        <w:ind w:right="60"/>
        <w:jc w:val="center"/>
        <w:rPr>
          <w:rFonts w:ascii="Calibri" w:eastAsia="Calibri" w:hAnsi="Calibri" w:cs="Calibri"/>
          <w:color w:val="000000"/>
          <w:sz w:val="20"/>
          <w:szCs w:val="20"/>
        </w:rPr>
      </w:pPr>
      <w:r w:rsidRPr="008A03B6">
        <w:rPr>
          <w:b/>
          <w:color w:val="000000"/>
          <w:sz w:val="20"/>
          <w:szCs w:val="20"/>
        </w:rPr>
        <w:t xml:space="preserve">Информирование заявителей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6.2. Информирование заявителя многофункциональными центрами осуществляется следующими способами:  </w:t>
      </w:r>
    </w:p>
    <w:p w:rsidR="008A03B6" w:rsidRPr="008A03B6" w:rsidRDefault="008A03B6" w:rsidP="008A03B6">
      <w:pPr>
        <w:spacing w:after="2"/>
        <w:ind w:right="53"/>
        <w:jc w:val="both"/>
        <w:rPr>
          <w:rFonts w:ascii="Calibri" w:eastAsia="Calibri" w:hAnsi="Calibri" w:cs="Calibri"/>
          <w:color w:val="000000"/>
          <w:sz w:val="20"/>
          <w:szCs w:val="20"/>
        </w:rPr>
      </w:pPr>
      <w:r w:rsidRPr="008A03B6">
        <w:rPr>
          <w:color w:val="000000"/>
          <w:sz w:val="20"/>
          <w:szCs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8A03B6" w:rsidRPr="008A03B6" w:rsidRDefault="008A03B6" w:rsidP="008A03B6">
      <w:pPr>
        <w:ind w:right="55"/>
        <w:jc w:val="both"/>
        <w:rPr>
          <w:rFonts w:ascii="Calibri" w:eastAsia="Calibri" w:hAnsi="Calibri" w:cs="Calibri"/>
          <w:color w:val="000000"/>
          <w:sz w:val="20"/>
          <w:szCs w:val="20"/>
        </w:rPr>
      </w:pPr>
      <w:r w:rsidRPr="008A03B6">
        <w:rPr>
          <w:color w:val="000000"/>
          <w:sz w:val="20"/>
          <w:szCs w:val="20"/>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8A03B6" w:rsidRPr="008A03B6" w:rsidRDefault="008A03B6" w:rsidP="0023087F">
      <w:pPr>
        <w:numPr>
          <w:ilvl w:val="0"/>
          <w:numId w:val="57"/>
        </w:numPr>
        <w:spacing w:after="160" w:line="259" w:lineRule="auto"/>
        <w:ind w:left="851" w:right="55"/>
        <w:contextualSpacing/>
        <w:rPr>
          <w:color w:val="000000"/>
          <w:sz w:val="20"/>
          <w:szCs w:val="20"/>
        </w:rPr>
      </w:pPr>
      <w:r w:rsidRPr="008A03B6">
        <w:rPr>
          <w:color w:val="000000"/>
          <w:sz w:val="20"/>
          <w:szCs w:val="20"/>
        </w:rPr>
        <w:t xml:space="preserve">изложить обращение в письменной форме (ответ направляется заявителю в соответствии со способом, указанным в обращении); </w:t>
      </w:r>
    </w:p>
    <w:p w:rsidR="008A03B6" w:rsidRPr="008A03B6" w:rsidRDefault="008A03B6" w:rsidP="0023087F">
      <w:pPr>
        <w:numPr>
          <w:ilvl w:val="0"/>
          <w:numId w:val="57"/>
        </w:numPr>
        <w:spacing w:after="160" w:line="259" w:lineRule="auto"/>
        <w:ind w:left="851" w:right="55"/>
        <w:contextualSpacing/>
        <w:rPr>
          <w:rFonts w:ascii="Calibri" w:eastAsia="Calibri" w:hAnsi="Calibri" w:cs="Calibri"/>
          <w:color w:val="000000"/>
          <w:sz w:val="20"/>
          <w:szCs w:val="20"/>
        </w:rPr>
      </w:pPr>
      <w:r w:rsidRPr="008A03B6">
        <w:rPr>
          <w:color w:val="000000"/>
          <w:sz w:val="20"/>
          <w:szCs w:val="20"/>
        </w:rPr>
        <w:t xml:space="preserve">назначить другое время для консультаций.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ind w:right="67"/>
        <w:jc w:val="center"/>
        <w:rPr>
          <w:rFonts w:ascii="Calibri" w:eastAsia="Calibri" w:hAnsi="Calibri" w:cs="Calibri"/>
          <w:color w:val="000000"/>
          <w:sz w:val="20"/>
          <w:szCs w:val="20"/>
        </w:rPr>
      </w:pPr>
      <w:r w:rsidRPr="008A03B6">
        <w:rPr>
          <w:b/>
          <w:color w:val="000000"/>
          <w:sz w:val="20"/>
          <w:szCs w:val="20"/>
        </w:rPr>
        <w:t xml:space="preserve">Выдача заявителю результата предоставления государственной </w:t>
      </w:r>
    </w:p>
    <w:p w:rsidR="008A03B6" w:rsidRPr="008A03B6" w:rsidRDefault="008A03B6" w:rsidP="008A03B6">
      <w:pPr>
        <w:ind w:right="60"/>
        <w:jc w:val="center"/>
        <w:rPr>
          <w:rFonts w:ascii="Calibri" w:eastAsia="Calibri" w:hAnsi="Calibri" w:cs="Calibri"/>
          <w:color w:val="000000"/>
          <w:sz w:val="20"/>
          <w:szCs w:val="20"/>
        </w:rPr>
      </w:pPr>
      <w:r w:rsidRPr="008A03B6">
        <w:rPr>
          <w:b/>
          <w:color w:val="000000"/>
          <w:sz w:val="20"/>
          <w:szCs w:val="20"/>
        </w:rPr>
        <w:t xml:space="preserve">(муниципальной) услуги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6.3.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w:t>
      </w:r>
      <w:r w:rsidRPr="008A03B6">
        <w:rPr>
          <w:color w:val="000000"/>
          <w:sz w:val="20"/>
          <w:szCs w:val="20"/>
        </w:rPr>
        <w:lastRenderedPageBreak/>
        <w:t xml:space="preserve">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A03B6" w:rsidRPr="008A03B6" w:rsidRDefault="008A03B6" w:rsidP="008A03B6">
      <w:pPr>
        <w:ind w:right="49"/>
        <w:jc w:val="both"/>
        <w:rPr>
          <w:rFonts w:ascii="Calibri" w:eastAsia="Calibri" w:hAnsi="Calibri" w:cs="Calibri"/>
          <w:color w:val="000000"/>
          <w:sz w:val="20"/>
          <w:szCs w:val="20"/>
        </w:rPr>
      </w:pPr>
      <w:r w:rsidRPr="008A03B6">
        <w:rPr>
          <w:color w:val="000000"/>
          <w:sz w:val="20"/>
          <w:szCs w:val="20"/>
        </w:rPr>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8A03B6" w:rsidRPr="008A03B6" w:rsidRDefault="008A03B6" w:rsidP="008A03B6">
      <w:pPr>
        <w:ind w:right="50"/>
        <w:jc w:val="both"/>
        <w:rPr>
          <w:rFonts w:ascii="Calibri" w:eastAsia="Calibri" w:hAnsi="Calibri" w:cs="Calibri"/>
          <w:color w:val="000000"/>
          <w:sz w:val="20"/>
          <w:szCs w:val="20"/>
        </w:rPr>
      </w:pPr>
      <w:r w:rsidRPr="008A03B6">
        <w:rPr>
          <w:color w:val="000000"/>
          <w:sz w:val="20"/>
          <w:szCs w:val="20"/>
        </w:rPr>
        <w:t xml:space="preserve">Работник многофункционального центра осуществляет следующие действия: </w:t>
      </w:r>
    </w:p>
    <w:p w:rsidR="008A03B6" w:rsidRPr="008A03B6" w:rsidRDefault="008A03B6" w:rsidP="0023087F">
      <w:pPr>
        <w:numPr>
          <w:ilvl w:val="0"/>
          <w:numId w:val="58"/>
        </w:numPr>
        <w:spacing w:after="160" w:line="259" w:lineRule="auto"/>
        <w:ind w:left="851" w:right="50"/>
        <w:contextualSpacing/>
        <w:jc w:val="both"/>
        <w:rPr>
          <w:color w:val="000000"/>
          <w:sz w:val="20"/>
          <w:szCs w:val="20"/>
        </w:rPr>
      </w:pPr>
      <w:r w:rsidRPr="008A03B6">
        <w:rPr>
          <w:color w:val="000000"/>
          <w:sz w:val="20"/>
          <w:szCs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8A03B6" w:rsidRPr="008A03B6" w:rsidRDefault="008A03B6" w:rsidP="0023087F">
      <w:pPr>
        <w:numPr>
          <w:ilvl w:val="0"/>
          <w:numId w:val="58"/>
        </w:numPr>
        <w:spacing w:after="160" w:line="259" w:lineRule="auto"/>
        <w:ind w:left="851" w:right="50"/>
        <w:contextualSpacing/>
        <w:jc w:val="both"/>
        <w:rPr>
          <w:color w:val="000000"/>
          <w:sz w:val="20"/>
          <w:szCs w:val="20"/>
        </w:rPr>
      </w:pPr>
      <w:r w:rsidRPr="008A03B6">
        <w:rPr>
          <w:color w:val="000000"/>
          <w:sz w:val="20"/>
          <w:szCs w:val="20"/>
        </w:rPr>
        <w:t xml:space="preserve">проверяет полномочия представителя заявителя (в случае обращения представителя заявителя); </w:t>
      </w:r>
    </w:p>
    <w:p w:rsidR="008A03B6" w:rsidRPr="008A03B6" w:rsidRDefault="008A03B6" w:rsidP="0023087F">
      <w:pPr>
        <w:numPr>
          <w:ilvl w:val="0"/>
          <w:numId w:val="58"/>
        </w:numPr>
        <w:spacing w:after="160" w:line="259" w:lineRule="auto"/>
        <w:ind w:left="851" w:right="50"/>
        <w:contextualSpacing/>
        <w:jc w:val="both"/>
        <w:rPr>
          <w:color w:val="000000"/>
          <w:sz w:val="20"/>
          <w:szCs w:val="20"/>
        </w:rPr>
      </w:pPr>
      <w:r w:rsidRPr="008A03B6">
        <w:rPr>
          <w:color w:val="000000"/>
          <w:sz w:val="20"/>
          <w:szCs w:val="20"/>
        </w:rPr>
        <w:t xml:space="preserve">определяет статус исполнения заявления о выдаче разрешения на ввод объекта в эксплуатацию в ГИС; </w:t>
      </w:r>
    </w:p>
    <w:p w:rsidR="008A03B6" w:rsidRPr="008A03B6" w:rsidRDefault="008A03B6" w:rsidP="0023087F">
      <w:pPr>
        <w:numPr>
          <w:ilvl w:val="0"/>
          <w:numId w:val="58"/>
        </w:numPr>
        <w:spacing w:after="160" w:line="259" w:lineRule="auto"/>
        <w:ind w:left="851" w:right="50"/>
        <w:contextualSpacing/>
        <w:jc w:val="both"/>
        <w:rPr>
          <w:color w:val="000000"/>
          <w:sz w:val="20"/>
          <w:szCs w:val="20"/>
        </w:rPr>
      </w:pPr>
      <w:r w:rsidRPr="008A03B6">
        <w:rPr>
          <w:color w:val="000000"/>
          <w:sz w:val="20"/>
          <w:szCs w:val="20"/>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A03B6" w:rsidRPr="008A03B6" w:rsidRDefault="008A03B6" w:rsidP="0023087F">
      <w:pPr>
        <w:numPr>
          <w:ilvl w:val="0"/>
          <w:numId w:val="58"/>
        </w:numPr>
        <w:spacing w:after="160" w:line="259" w:lineRule="auto"/>
        <w:ind w:left="851" w:right="50"/>
        <w:contextualSpacing/>
        <w:jc w:val="both"/>
        <w:rPr>
          <w:color w:val="000000"/>
          <w:sz w:val="20"/>
          <w:szCs w:val="20"/>
        </w:rPr>
      </w:pPr>
      <w:r w:rsidRPr="008A03B6">
        <w:rPr>
          <w:color w:val="000000"/>
          <w:sz w:val="20"/>
          <w:szCs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A03B6" w:rsidRPr="008A03B6" w:rsidRDefault="008A03B6" w:rsidP="0023087F">
      <w:pPr>
        <w:numPr>
          <w:ilvl w:val="0"/>
          <w:numId w:val="58"/>
        </w:numPr>
        <w:spacing w:after="160" w:line="259" w:lineRule="auto"/>
        <w:ind w:left="851" w:right="50"/>
        <w:contextualSpacing/>
        <w:jc w:val="both"/>
        <w:rPr>
          <w:color w:val="000000"/>
          <w:sz w:val="20"/>
          <w:szCs w:val="20"/>
        </w:rPr>
      </w:pPr>
      <w:r w:rsidRPr="008A03B6">
        <w:rPr>
          <w:color w:val="000000"/>
          <w:sz w:val="20"/>
          <w:szCs w:val="20"/>
        </w:rPr>
        <w:t xml:space="preserve">выдает документы заявителю, при необходимости запрашивает у заявителя подписи за каждый выданный документ; </w:t>
      </w:r>
    </w:p>
    <w:p w:rsidR="008A03B6" w:rsidRDefault="008A03B6" w:rsidP="0023087F">
      <w:pPr>
        <w:numPr>
          <w:ilvl w:val="0"/>
          <w:numId w:val="58"/>
        </w:numPr>
        <w:spacing w:after="160" w:line="259" w:lineRule="auto"/>
        <w:ind w:left="851" w:right="50"/>
        <w:contextualSpacing/>
        <w:jc w:val="both"/>
        <w:rPr>
          <w:b/>
          <w:color w:val="000000"/>
          <w:sz w:val="20"/>
          <w:szCs w:val="20"/>
        </w:rPr>
      </w:pPr>
      <w:r w:rsidRPr="008A03B6">
        <w:rPr>
          <w:color w:val="000000"/>
          <w:sz w:val="20"/>
          <w:szCs w:val="20"/>
        </w:rPr>
        <w:t>запрашивает согласие заявителя на участие в смс-опросе для оценки качества предоставленных услуг многофункциональным центром.</w:t>
      </w:r>
      <w:r w:rsidRPr="008A03B6">
        <w:rPr>
          <w:b/>
          <w:color w:val="000000"/>
          <w:sz w:val="20"/>
          <w:szCs w:val="20"/>
        </w:rPr>
        <w:t xml:space="preserve"> </w:t>
      </w:r>
    </w:p>
    <w:p w:rsidR="005A0D75" w:rsidRDefault="005A0D75" w:rsidP="005A0D75">
      <w:pPr>
        <w:spacing w:after="160"/>
        <w:rPr>
          <w:color w:val="000000"/>
          <w:sz w:val="20"/>
          <w:szCs w:val="20"/>
        </w:rPr>
      </w:pPr>
    </w:p>
    <w:p w:rsidR="005A0D75" w:rsidRDefault="005A0D75" w:rsidP="005A0D75">
      <w:pPr>
        <w:spacing w:after="160"/>
        <w:rPr>
          <w:color w:val="000000"/>
          <w:sz w:val="20"/>
          <w:szCs w:val="20"/>
        </w:rPr>
      </w:pPr>
    </w:p>
    <w:p w:rsidR="005A0D75" w:rsidRDefault="005A0D75" w:rsidP="005A0D75">
      <w:pPr>
        <w:spacing w:after="160"/>
        <w:rPr>
          <w:color w:val="000000"/>
          <w:sz w:val="20"/>
          <w:szCs w:val="20"/>
        </w:rPr>
      </w:pPr>
    </w:p>
    <w:p w:rsidR="008A03B6" w:rsidRPr="008A03B6" w:rsidRDefault="008A03B6" w:rsidP="005A0D75">
      <w:pPr>
        <w:spacing w:after="160"/>
        <w:jc w:val="right"/>
        <w:rPr>
          <w:rFonts w:ascii="Calibri" w:eastAsia="Calibri" w:hAnsi="Calibri" w:cs="Calibri"/>
          <w:color w:val="000000"/>
          <w:sz w:val="20"/>
          <w:szCs w:val="20"/>
        </w:rPr>
      </w:pPr>
      <w:r w:rsidRPr="008A03B6">
        <w:rPr>
          <w:color w:val="000000"/>
          <w:sz w:val="20"/>
          <w:szCs w:val="20"/>
        </w:rPr>
        <w:t xml:space="preserve"> ПРИЛОЖЕНИЕ № 1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к Административному регламенту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предоставления государственной и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муниципальной услуги «Выдача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разрешения на ввод объекта в эксплуатацию» </w:t>
      </w:r>
    </w:p>
    <w:p w:rsidR="008A03B6" w:rsidRPr="008A03B6" w:rsidRDefault="008A03B6" w:rsidP="008A03B6">
      <w:pPr>
        <w:jc w:val="right"/>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ФОРМА </w:t>
      </w:r>
    </w:p>
    <w:p w:rsidR="008A03B6" w:rsidRPr="008A03B6" w:rsidRDefault="008A03B6" w:rsidP="005A0D75">
      <w:pPr>
        <w:spacing w:after="210"/>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keepNext/>
        <w:keepLines/>
        <w:spacing w:after="1"/>
        <w:ind w:right="62"/>
        <w:jc w:val="center"/>
        <w:outlineLvl w:val="0"/>
        <w:rPr>
          <w:b/>
          <w:color w:val="000000"/>
          <w:sz w:val="20"/>
          <w:szCs w:val="20"/>
        </w:rPr>
      </w:pPr>
      <w:r w:rsidRPr="008A03B6">
        <w:rPr>
          <w:b/>
          <w:color w:val="000000"/>
          <w:sz w:val="20"/>
          <w:szCs w:val="20"/>
        </w:rPr>
        <w:t xml:space="preserve">З А Я В Л Е Н И Е о выдаче разрешения на ввод объекта в эксплуатацию </w:t>
      </w:r>
    </w:p>
    <w:p w:rsidR="008A03B6" w:rsidRPr="008A03B6" w:rsidRDefault="008A03B6" w:rsidP="008A03B6">
      <w:pPr>
        <w:spacing w:after="8"/>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ind w:right="73"/>
        <w:jc w:val="right"/>
        <w:rPr>
          <w:rFonts w:ascii="Calibri" w:eastAsia="Calibri" w:hAnsi="Calibri" w:cs="Calibri"/>
          <w:color w:val="000000"/>
          <w:sz w:val="20"/>
          <w:szCs w:val="20"/>
        </w:rPr>
      </w:pPr>
      <w:r w:rsidRPr="008A03B6">
        <w:rPr>
          <w:color w:val="000000"/>
          <w:sz w:val="20"/>
          <w:szCs w:val="20"/>
        </w:rPr>
        <w:t xml:space="preserve">«__» __________ 20___ г. </w:t>
      </w:r>
    </w:p>
    <w:p w:rsidR="008A03B6" w:rsidRPr="008A03B6" w:rsidRDefault="008A03B6" w:rsidP="008A03B6">
      <w:pPr>
        <w:ind w:right="70"/>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9"/>
        <w:rPr>
          <w:rFonts w:ascii="Calibri" w:eastAsia="Calibri" w:hAnsi="Calibri" w:cs="Calibri"/>
          <w:color w:val="000000"/>
          <w:sz w:val="20"/>
          <w:szCs w:val="20"/>
        </w:rPr>
      </w:pPr>
      <w:r>
        <w:rPr>
          <w:noProof/>
        </w:rPr>
      </w:r>
      <w:r>
        <w:pict>
          <v:group id="Group 72331" o:spid="_x0000_s1166" style="width:498.05pt;height:.5pt;mso-position-horizontal-relative:char;mso-position-vertical-relative:line" coordsize="632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">
            <v:shape id="Shape 90531" o:spid="_x0000_s1167" style="position:absolute;width:63252;height:91;visibility:visible;mso-wrap-style:square;v-text-anchor:top" coordsize="6325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" path="m,l6325235,r,9144l,9144,,e" fillcolor="black" stroked="f" strokeweight="0">
              <v:stroke miterlimit="83231f" joinstyle="miter"/>
              <v:path arrowok="t" textboxrect="0,0,6325235,9144"/>
            </v:shape>
            <w10:anchorlock/>
          </v:group>
        </w:pict>
      </w:r>
    </w:p>
    <w:p w:rsidR="008A03B6" w:rsidRPr="008A03B6" w:rsidRDefault="008A03B6" w:rsidP="008A03B6">
      <w:pPr>
        <w:ind w:right="70"/>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
        <w:rPr>
          <w:rFonts w:ascii="Calibri" w:eastAsia="Calibri" w:hAnsi="Calibri" w:cs="Calibri"/>
          <w:color w:val="000000"/>
          <w:sz w:val="20"/>
          <w:szCs w:val="20"/>
        </w:rPr>
      </w:pPr>
      <w:r>
        <w:rPr>
          <w:noProof/>
        </w:rPr>
      </w:r>
      <w:r>
        <w:pict>
          <v:group id="Group 72332" o:spid="_x0000_s1164" style="width:498.05pt;height:.5pt;mso-position-horizontal-relative:char;mso-position-vertical-relative:line" coordsize="632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">
            <v:shape id="Shape 90533" o:spid="_x0000_s1165" style="position:absolute;width:63252;height:91;visibility:visible;mso-wrap-style:square;v-text-anchor:top" coordsize="6325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" path="m,l6325235,r,9144l,9144,,e" fillcolor="black" stroked="f" strokeweight="0">
              <v:stroke miterlimit="83231f" joinstyle="miter"/>
              <v:path arrowok="t" textboxrect="0,0,6325235,9144"/>
            </v:shape>
            <w10:anchorlock/>
          </v:group>
        </w:pict>
      </w:r>
    </w:p>
    <w:p w:rsidR="008A03B6" w:rsidRPr="008A03B6" w:rsidRDefault="008A03B6" w:rsidP="008A03B6">
      <w:pPr>
        <w:spacing w:after="5"/>
        <w:jc w:val="center"/>
        <w:rPr>
          <w:rFonts w:ascii="Calibri" w:eastAsia="Calibri" w:hAnsi="Calibri" w:cs="Calibri"/>
          <w:color w:val="000000"/>
          <w:sz w:val="20"/>
          <w:szCs w:val="20"/>
        </w:rPr>
      </w:pPr>
      <w:r w:rsidRPr="008A03B6">
        <w:rPr>
          <w:color w:val="000000"/>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8A03B6" w:rsidRPr="008A03B6" w:rsidRDefault="008A03B6" w:rsidP="008A03B6">
      <w:pPr>
        <w:spacing w:after="5"/>
        <w:ind w:right="27"/>
        <w:jc w:val="center"/>
        <w:rPr>
          <w:rFonts w:ascii="Calibri" w:eastAsia="Calibri" w:hAnsi="Calibri" w:cs="Calibri"/>
          <w:color w:val="000000"/>
          <w:sz w:val="20"/>
          <w:szCs w:val="20"/>
        </w:rPr>
      </w:pPr>
      <w:r w:rsidRPr="008A03B6">
        <w:rPr>
          <w:color w:val="000000"/>
          <w:sz w:val="20"/>
          <w:szCs w:val="20"/>
        </w:rPr>
        <w:t xml:space="preserve">самоуправления, организации) </w:t>
      </w:r>
    </w:p>
    <w:p w:rsidR="008A03B6" w:rsidRPr="008A03B6" w:rsidRDefault="008A03B6" w:rsidP="008A03B6">
      <w:pPr>
        <w:spacing w:after="39"/>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2"/>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316"/>
        <w:rPr>
          <w:rFonts w:ascii="Calibri" w:eastAsia="Calibri" w:hAnsi="Calibri" w:cs="Calibri"/>
          <w:color w:val="000000"/>
          <w:sz w:val="20"/>
          <w:szCs w:val="20"/>
        </w:rPr>
      </w:pPr>
      <w:r w:rsidRPr="008A03B6">
        <w:rPr>
          <w:color w:val="000000"/>
          <w:sz w:val="20"/>
          <w:szCs w:val="20"/>
        </w:rPr>
        <w:t xml:space="preserve">В соответствии со статьей 55 Градостроительного кодекса Российской Федерации прошу выдать разрешение на ввод объекта в эксплуатацию. </w:t>
      </w:r>
    </w:p>
    <w:p w:rsidR="008A03B6" w:rsidRPr="008A03B6" w:rsidRDefault="008A03B6" w:rsidP="0023087F">
      <w:pPr>
        <w:numPr>
          <w:ilvl w:val="0"/>
          <w:numId w:val="38"/>
        </w:numPr>
        <w:spacing w:after="12" w:line="259" w:lineRule="auto"/>
        <w:ind w:left="942" w:hanging="280"/>
        <w:jc w:val="center"/>
        <w:rPr>
          <w:rFonts w:ascii="Calibri" w:eastAsia="Calibri" w:hAnsi="Calibri" w:cs="Calibri"/>
          <w:color w:val="000000"/>
          <w:sz w:val="20"/>
          <w:szCs w:val="20"/>
        </w:rPr>
      </w:pPr>
      <w:r w:rsidRPr="008A03B6">
        <w:rPr>
          <w:color w:val="000000"/>
          <w:sz w:val="20"/>
          <w:szCs w:val="20"/>
        </w:rPr>
        <w:t xml:space="preserve">Сведения о застройщике </w:t>
      </w:r>
    </w:p>
    <w:tbl>
      <w:tblPr>
        <w:tblStyle w:val="TableGrid1"/>
        <w:tblW w:w="9606" w:type="dxa"/>
        <w:tblInd w:w="0" w:type="dxa"/>
        <w:tblCellMar>
          <w:top w:w="8" w:type="dxa"/>
          <w:left w:w="108" w:type="dxa"/>
          <w:right w:w="92" w:type="dxa"/>
        </w:tblCellMar>
        <w:tblLook w:val="04A0" w:firstRow="1" w:lastRow="0" w:firstColumn="1" w:lastColumn="0" w:noHBand="0" w:noVBand="1"/>
      </w:tblPr>
      <w:tblGrid>
        <w:gridCol w:w="1044"/>
        <w:gridCol w:w="5585"/>
        <w:gridCol w:w="2977"/>
      </w:tblGrid>
      <w:tr w:rsidR="008A03B6" w:rsidRPr="008A03B6" w:rsidTr="005A0D75">
        <w:trPr>
          <w:trHeight w:val="754"/>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физическом лице, в случае если застройщиком является физическое лицо: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186"/>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1.1.1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Фамилия, имя, отчество (при наличии)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1720"/>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lastRenderedPageBreak/>
              <w:t xml:space="preserve">1.1.2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663"/>
              <w:rPr>
                <w:rFonts w:eastAsia="Calibri" w:cs="Calibri"/>
                <w:color w:val="000000"/>
                <w:sz w:val="20"/>
                <w:szCs w:val="20"/>
              </w:rPr>
            </w:pPr>
            <w:r w:rsidRPr="008A03B6">
              <w:rPr>
                <w:color w:val="000000"/>
                <w:sz w:val="20"/>
                <w:szCs w:val="20"/>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838"/>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1.1.3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индивидуального предпринимателя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256"/>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7"/>
              <w:jc w:val="center"/>
              <w:rPr>
                <w:rFonts w:eastAsia="Calibri" w:cs="Calibri"/>
                <w:color w:val="000000"/>
                <w:sz w:val="20"/>
                <w:szCs w:val="20"/>
              </w:rPr>
            </w:pPr>
            <w:r w:rsidRPr="008A03B6">
              <w:rPr>
                <w:color w:val="000000"/>
                <w:sz w:val="20"/>
                <w:szCs w:val="20"/>
              </w:rPr>
              <w:t xml:space="preserve">1.2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юридическом лице: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231"/>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1.2.1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Полное наименование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491"/>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1.2.2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607"/>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1.2.3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Идентификационный номер налогоплательщика – юридического лица </w:t>
            </w:r>
          </w:p>
        </w:tc>
        <w:tc>
          <w:tcPr>
            <w:tcW w:w="29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23087F">
      <w:pPr>
        <w:numPr>
          <w:ilvl w:val="0"/>
          <w:numId w:val="38"/>
        </w:numPr>
        <w:spacing w:after="160" w:line="259" w:lineRule="auto"/>
        <w:ind w:left="942" w:hanging="280"/>
        <w:jc w:val="center"/>
        <w:rPr>
          <w:rFonts w:ascii="Calibri" w:eastAsia="Calibri" w:hAnsi="Calibri" w:cs="Calibri"/>
          <w:color w:val="000000"/>
          <w:sz w:val="20"/>
          <w:szCs w:val="20"/>
        </w:rPr>
      </w:pPr>
      <w:r w:rsidRPr="008A03B6">
        <w:rPr>
          <w:color w:val="000000"/>
          <w:sz w:val="20"/>
          <w:szCs w:val="20"/>
        </w:rPr>
        <w:t xml:space="preserve">Сведения об объекте </w:t>
      </w:r>
    </w:p>
    <w:tbl>
      <w:tblPr>
        <w:tblStyle w:val="TableGrid1"/>
        <w:tblW w:w="9464" w:type="dxa"/>
        <w:tblInd w:w="0" w:type="dxa"/>
        <w:tblCellMar>
          <w:top w:w="9" w:type="dxa"/>
          <w:left w:w="108" w:type="dxa"/>
          <w:right w:w="115" w:type="dxa"/>
        </w:tblCellMar>
        <w:tblLook w:val="04A0" w:firstRow="1" w:lastRow="0" w:firstColumn="1" w:lastColumn="0" w:noHBand="0" w:noVBand="1"/>
      </w:tblPr>
      <w:tblGrid>
        <w:gridCol w:w="1044"/>
        <w:gridCol w:w="5585"/>
        <w:gridCol w:w="2835"/>
      </w:tblGrid>
      <w:tr w:rsidR="008A03B6" w:rsidRPr="008A03B6" w:rsidTr="005A0D75">
        <w:trPr>
          <w:trHeight w:val="1734"/>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2.1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Наименование объекта </w:t>
            </w:r>
          </w:p>
          <w:p w:rsidR="008A03B6" w:rsidRPr="008A03B6" w:rsidRDefault="008A03B6" w:rsidP="008A03B6">
            <w:pPr>
              <w:spacing w:after="3"/>
              <w:rPr>
                <w:rFonts w:eastAsia="Calibri" w:cs="Calibri"/>
                <w:color w:val="000000"/>
                <w:sz w:val="20"/>
                <w:szCs w:val="20"/>
              </w:rPr>
            </w:pPr>
            <w:r w:rsidRPr="008A03B6">
              <w:rPr>
                <w:color w:val="000000"/>
                <w:sz w:val="20"/>
                <w:szCs w:val="20"/>
              </w:rPr>
              <w:t xml:space="preserve">капитального строительства (этапа) в соответствии с проектной документацией </w:t>
            </w:r>
          </w:p>
          <w:p w:rsidR="008A03B6" w:rsidRPr="008A03B6" w:rsidRDefault="008A03B6" w:rsidP="008A03B6">
            <w:pPr>
              <w:rPr>
                <w:rFonts w:eastAsia="Calibri" w:cs="Calibri"/>
                <w:color w:val="000000"/>
                <w:sz w:val="20"/>
                <w:szCs w:val="20"/>
              </w:rPr>
            </w:pPr>
            <w:r w:rsidRPr="008A03B6">
              <w:rPr>
                <w:i/>
                <w:color w:val="000000"/>
                <w:sz w:val="20"/>
                <w:szCs w:val="20"/>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8A03B6">
              <w:rPr>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2099"/>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2.2 </w:t>
            </w:r>
          </w:p>
        </w:tc>
        <w:tc>
          <w:tcPr>
            <w:tcW w:w="55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Адрес (местоположение) объекта: </w:t>
            </w:r>
            <w:r w:rsidRPr="008A03B6">
              <w:rPr>
                <w:i/>
                <w:color w:val="000000"/>
                <w:sz w:val="20"/>
                <w:szCs w:val="20"/>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rsidRPr="008A03B6">
              <w:rPr>
                <w:color w:val="000000"/>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154"/>
        <w:rPr>
          <w:rFonts w:ascii="Calibri" w:eastAsia="Calibri" w:hAnsi="Calibri" w:cs="Calibri"/>
          <w:color w:val="000000"/>
          <w:sz w:val="20"/>
          <w:szCs w:val="20"/>
        </w:rPr>
      </w:pPr>
      <w:r>
        <w:rPr>
          <w:noProof/>
        </w:rPr>
      </w:r>
      <w:r>
        <w:pict>
          <v:group id="Group 74007" o:spid="_x0000_s1162" style="width:496.25pt;height:.5pt;mso-position-horizontal-relative:char;mso-position-vertical-relative:line" coordsize="630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">
            <v:shape id="Shape 90539" o:spid="_x0000_s1163" style="position:absolute;width:63023;height:91;visibility:visible;mso-wrap-style:square;v-text-anchor:top" coordsize="63023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" path="m,l6302375,r,9144l,9144,,e" fillcolor="black" stroked="f" strokeweight="0">
              <v:stroke miterlimit="83231f" joinstyle="miter"/>
              <v:path arrowok="t" textboxrect="0,0,6302375,9144"/>
            </v:shape>
            <w10:anchorlock/>
          </v:group>
        </w:pict>
      </w:r>
      <w:r w:rsidRPr="008A03B6">
        <w:rPr>
          <w:b/>
          <w:color w:val="000000"/>
          <w:sz w:val="20"/>
          <w:szCs w:val="20"/>
        </w:rPr>
        <w:t xml:space="preserve"> </w:t>
      </w:r>
    </w:p>
    <w:p w:rsidR="008A03B6" w:rsidRPr="008A03B6" w:rsidRDefault="008A03B6" w:rsidP="0023087F">
      <w:pPr>
        <w:numPr>
          <w:ilvl w:val="0"/>
          <w:numId w:val="38"/>
        </w:numPr>
        <w:spacing w:after="1" w:line="259" w:lineRule="auto"/>
        <w:ind w:left="942" w:hanging="280"/>
        <w:jc w:val="center"/>
        <w:rPr>
          <w:rFonts w:ascii="Calibri" w:eastAsia="Calibri" w:hAnsi="Calibri" w:cs="Calibri"/>
          <w:color w:val="000000"/>
          <w:sz w:val="20"/>
          <w:szCs w:val="20"/>
        </w:rPr>
      </w:pPr>
      <w:r w:rsidRPr="008A03B6">
        <w:rPr>
          <w:color w:val="000000"/>
          <w:sz w:val="20"/>
          <w:szCs w:val="20"/>
        </w:rPr>
        <w:t xml:space="preserve">Сведения о земельном участке </w:t>
      </w:r>
    </w:p>
    <w:tbl>
      <w:tblPr>
        <w:tblStyle w:val="TableGrid1"/>
        <w:tblW w:w="9925" w:type="dxa"/>
        <w:tblInd w:w="0" w:type="dxa"/>
        <w:tblCellMar>
          <w:top w:w="11" w:type="dxa"/>
          <w:left w:w="108" w:type="dxa"/>
          <w:right w:w="51" w:type="dxa"/>
        </w:tblCellMar>
        <w:tblLook w:val="04A0" w:firstRow="1" w:lastRow="0" w:firstColumn="1" w:lastColumn="0" w:noHBand="0" w:noVBand="1"/>
      </w:tblPr>
      <w:tblGrid>
        <w:gridCol w:w="1112"/>
        <w:gridCol w:w="4049"/>
        <w:gridCol w:w="4764"/>
      </w:tblGrid>
      <w:tr w:rsidR="008A03B6" w:rsidRPr="008A03B6" w:rsidTr="008A03B6">
        <w:trPr>
          <w:trHeight w:val="2257"/>
        </w:trPr>
        <w:tc>
          <w:tcPr>
            <w:tcW w:w="11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8"/>
              <w:jc w:val="center"/>
              <w:rPr>
                <w:rFonts w:eastAsia="Calibri" w:cs="Calibri"/>
                <w:color w:val="000000"/>
                <w:sz w:val="20"/>
                <w:szCs w:val="20"/>
              </w:rPr>
            </w:pPr>
            <w:r w:rsidRPr="008A03B6">
              <w:rPr>
                <w:color w:val="000000"/>
                <w:sz w:val="20"/>
                <w:szCs w:val="20"/>
              </w:rPr>
              <w:t xml:space="preserve">3.1 </w:t>
            </w:r>
          </w:p>
        </w:tc>
        <w:tc>
          <w:tcPr>
            <w:tcW w:w="404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2"/>
              <w:ind w:right="39"/>
              <w:rPr>
                <w:rFonts w:eastAsia="Calibri" w:cs="Calibri"/>
                <w:color w:val="000000"/>
                <w:sz w:val="20"/>
                <w:szCs w:val="20"/>
              </w:rPr>
            </w:pPr>
            <w:r w:rsidRPr="008A03B6">
              <w:rPr>
                <w:color w:val="000000"/>
                <w:sz w:val="20"/>
                <w:szCs w:val="20"/>
              </w:rPr>
              <w:t xml:space="preserve">Кадастровый номер земельного участка (земельных участков), в пределах которого (которых) расположен объект </w:t>
            </w:r>
          </w:p>
          <w:p w:rsidR="008A03B6" w:rsidRPr="008A03B6" w:rsidRDefault="008A03B6" w:rsidP="008A03B6">
            <w:pPr>
              <w:rPr>
                <w:rFonts w:eastAsia="Calibri" w:cs="Calibri"/>
                <w:color w:val="000000"/>
                <w:sz w:val="20"/>
                <w:szCs w:val="20"/>
              </w:rPr>
            </w:pPr>
            <w:r w:rsidRPr="008A03B6">
              <w:rPr>
                <w:color w:val="000000"/>
                <w:sz w:val="20"/>
                <w:szCs w:val="20"/>
              </w:rPr>
              <w:t xml:space="preserve">капитального строительства </w:t>
            </w:r>
            <w:r w:rsidRPr="008A03B6">
              <w:rPr>
                <w:i/>
                <w:color w:val="000000"/>
                <w:sz w:val="20"/>
                <w:szCs w:val="20"/>
              </w:rPr>
              <w:t>(заполнение не обязательно при выдаче разрешения на ввод линейного объекта)</w:t>
            </w:r>
            <w:r w:rsidRPr="008A03B6">
              <w:rPr>
                <w:color w:val="000000"/>
                <w:sz w:val="20"/>
                <w:szCs w:val="20"/>
              </w:rPr>
              <w:t xml:space="preserve"> </w:t>
            </w:r>
          </w:p>
        </w:tc>
        <w:tc>
          <w:tcPr>
            <w:tcW w:w="476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151"/>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23087F">
      <w:pPr>
        <w:numPr>
          <w:ilvl w:val="0"/>
          <w:numId w:val="38"/>
        </w:numPr>
        <w:spacing w:after="4" w:line="259" w:lineRule="auto"/>
        <w:ind w:left="942" w:hanging="280"/>
        <w:jc w:val="center"/>
        <w:rPr>
          <w:rFonts w:ascii="Calibri" w:eastAsia="Calibri" w:hAnsi="Calibri" w:cs="Calibri"/>
          <w:color w:val="000000"/>
          <w:sz w:val="20"/>
          <w:szCs w:val="20"/>
        </w:rPr>
      </w:pPr>
      <w:r w:rsidRPr="008A03B6">
        <w:rPr>
          <w:color w:val="000000"/>
          <w:sz w:val="20"/>
          <w:szCs w:val="20"/>
        </w:rPr>
        <w:t xml:space="preserve">Сведения о разрешении на строительство </w:t>
      </w:r>
    </w:p>
    <w:tbl>
      <w:tblPr>
        <w:tblStyle w:val="TableGrid1"/>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8A03B6" w:rsidRPr="008A03B6" w:rsidTr="008A03B6">
        <w:trPr>
          <w:trHeight w:val="644"/>
        </w:trPr>
        <w:tc>
          <w:tcPr>
            <w:tcW w:w="11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Орган (организация), выдавший (-ая) разрешение на строительство </w:t>
            </w:r>
          </w:p>
        </w:tc>
        <w:tc>
          <w:tcPr>
            <w:tcW w:w="219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Дата документа </w:t>
            </w:r>
          </w:p>
        </w:tc>
      </w:tr>
      <w:tr w:rsidR="008A03B6" w:rsidRPr="008A03B6" w:rsidTr="008A03B6">
        <w:trPr>
          <w:trHeight w:val="610"/>
        </w:trPr>
        <w:tc>
          <w:tcPr>
            <w:tcW w:w="11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155"/>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23087F">
      <w:pPr>
        <w:numPr>
          <w:ilvl w:val="0"/>
          <w:numId w:val="38"/>
        </w:numPr>
        <w:spacing w:after="1" w:line="259" w:lineRule="auto"/>
        <w:ind w:left="942" w:hanging="280"/>
        <w:jc w:val="center"/>
        <w:rPr>
          <w:rFonts w:ascii="Calibri" w:eastAsia="Calibri" w:hAnsi="Calibri" w:cs="Calibri"/>
          <w:color w:val="000000"/>
          <w:sz w:val="20"/>
          <w:szCs w:val="20"/>
        </w:rPr>
      </w:pPr>
      <w:r w:rsidRPr="008A03B6">
        <w:rPr>
          <w:color w:val="000000"/>
          <w:sz w:val="20"/>
          <w:szCs w:val="20"/>
        </w:rPr>
        <w:t xml:space="preserve">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8A03B6" w:rsidRPr="008A03B6" w:rsidRDefault="008A03B6" w:rsidP="008A03B6">
      <w:pPr>
        <w:jc w:val="center"/>
        <w:rPr>
          <w:rFonts w:ascii="Calibri" w:eastAsia="Calibri" w:hAnsi="Calibri" w:cs="Calibri"/>
          <w:color w:val="000000"/>
          <w:sz w:val="20"/>
          <w:szCs w:val="20"/>
        </w:rPr>
      </w:pPr>
      <w:r w:rsidRPr="008A03B6">
        <w:rPr>
          <w:i/>
          <w:color w:val="000000"/>
          <w:sz w:val="20"/>
          <w:szCs w:val="20"/>
        </w:rPr>
        <w:lastRenderedPageBreak/>
        <w:t>(указывается в случае, предусмотренном частью 3</w:t>
      </w:r>
      <w:r w:rsidRPr="008A03B6">
        <w:rPr>
          <w:i/>
          <w:color w:val="000000"/>
          <w:sz w:val="20"/>
          <w:szCs w:val="20"/>
          <w:vertAlign w:val="superscript"/>
        </w:rPr>
        <w:t>5</w:t>
      </w:r>
      <w:r w:rsidRPr="008A03B6">
        <w:rPr>
          <w:i/>
          <w:color w:val="000000"/>
          <w:sz w:val="20"/>
          <w:szCs w:val="20"/>
        </w:rPr>
        <w:t xml:space="preserve"> статьи 55 Градостроительного кодекса Российской Федерации)   </w:t>
      </w:r>
    </w:p>
    <w:tbl>
      <w:tblPr>
        <w:tblStyle w:val="TableGrid1"/>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8A03B6" w:rsidRPr="008A03B6" w:rsidTr="008A03B6">
        <w:trPr>
          <w:trHeight w:val="874"/>
        </w:trPr>
        <w:tc>
          <w:tcPr>
            <w:tcW w:w="11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Орган (организация), выдавший (-ая) </w:t>
            </w:r>
            <w:r w:rsidRPr="008A03B6">
              <w:rPr>
                <w:rFonts w:eastAsia="Calibri" w:cs="Calibri"/>
                <w:color w:val="000000"/>
                <w:sz w:val="20"/>
                <w:szCs w:val="20"/>
              </w:rPr>
              <w:t xml:space="preserve">разрешение </w:t>
            </w:r>
            <w:r w:rsidRPr="008A03B6">
              <w:rPr>
                <w:color w:val="000000"/>
                <w:sz w:val="20"/>
                <w:szCs w:val="20"/>
              </w:rPr>
              <w:t xml:space="preserve">на ввод объекта в эксплуатацию </w:t>
            </w:r>
          </w:p>
        </w:tc>
        <w:tc>
          <w:tcPr>
            <w:tcW w:w="219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Дата документа </w:t>
            </w:r>
          </w:p>
        </w:tc>
      </w:tr>
      <w:tr w:rsidR="008A03B6" w:rsidRPr="008A03B6" w:rsidTr="008A03B6">
        <w:trPr>
          <w:trHeight w:val="546"/>
        </w:trPr>
        <w:tc>
          <w:tcPr>
            <w:tcW w:w="11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4"/>
        <w:rPr>
          <w:rFonts w:ascii="Calibri" w:eastAsia="Calibri" w:hAnsi="Calibri" w:cs="Calibri"/>
          <w:color w:val="000000"/>
          <w:sz w:val="20"/>
          <w:szCs w:val="20"/>
        </w:rPr>
      </w:pPr>
      <w:r w:rsidRPr="008A03B6">
        <w:rPr>
          <w:color w:val="000000"/>
          <w:sz w:val="20"/>
          <w:szCs w:val="20"/>
        </w:rPr>
        <w:t xml:space="preserve">При этом сообщаю, что ввод объекта в эксплуатацию будет осуществляться на основании следующих документов: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tbl>
      <w:tblPr>
        <w:tblStyle w:val="TableGrid1"/>
        <w:tblW w:w="9925" w:type="dxa"/>
        <w:tblInd w:w="0" w:type="dxa"/>
        <w:tblCellMar>
          <w:top w:w="9" w:type="dxa"/>
          <w:left w:w="108" w:type="dxa"/>
          <w:right w:w="47" w:type="dxa"/>
        </w:tblCellMar>
        <w:tblLook w:val="04A0" w:firstRow="1" w:lastRow="0" w:firstColumn="1" w:lastColumn="0" w:noHBand="0" w:noVBand="1"/>
      </w:tblPr>
      <w:tblGrid>
        <w:gridCol w:w="826"/>
        <w:gridCol w:w="5129"/>
        <w:gridCol w:w="1985"/>
        <w:gridCol w:w="1985"/>
      </w:tblGrid>
      <w:tr w:rsidR="008A03B6" w:rsidRPr="008A03B6" w:rsidTr="008A03B6">
        <w:trPr>
          <w:trHeight w:val="422"/>
        </w:trPr>
        <w:tc>
          <w:tcPr>
            <w:tcW w:w="82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512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Наименование документа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Дата документа </w:t>
            </w:r>
          </w:p>
        </w:tc>
      </w:tr>
      <w:tr w:rsidR="008A03B6" w:rsidRPr="008A03B6" w:rsidTr="008A03B6">
        <w:trPr>
          <w:trHeight w:val="967"/>
        </w:trPr>
        <w:tc>
          <w:tcPr>
            <w:tcW w:w="82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 </w:t>
            </w:r>
          </w:p>
        </w:tc>
        <w:tc>
          <w:tcPr>
            <w:tcW w:w="512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245"/>
        </w:trPr>
        <w:tc>
          <w:tcPr>
            <w:tcW w:w="82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512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2"/>
              <w:rPr>
                <w:rFonts w:eastAsia="Calibri" w:cs="Calibri"/>
                <w:color w:val="000000"/>
                <w:sz w:val="20"/>
                <w:szCs w:val="20"/>
              </w:rPr>
            </w:pPr>
            <w:r w:rsidRPr="008A03B6">
              <w:rPr>
                <w:color w:val="000000"/>
                <w:sz w:val="20"/>
                <w:szCs w:val="20"/>
              </w:rPr>
              <w:t xml:space="preserve">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r w:rsidR="008A03B6" w:rsidRPr="008A03B6" w:rsidTr="005A0D75">
        <w:trPr>
          <w:trHeight w:val="3247"/>
        </w:trPr>
        <w:tc>
          <w:tcPr>
            <w:tcW w:w="82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9"/>
              <w:jc w:val="center"/>
              <w:rPr>
                <w:rFonts w:eastAsia="Calibri" w:cs="Calibri"/>
                <w:color w:val="000000"/>
                <w:sz w:val="20"/>
                <w:szCs w:val="20"/>
              </w:rPr>
            </w:pPr>
            <w:r w:rsidRPr="008A03B6">
              <w:rPr>
                <w:color w:val="000000"/>
                <w:sz w:val="20"/>
                <w:szCs w:val="20"/>
              </w:rPr>
              <w:t xml:space="preserve">2 </w:t>
            </w:r>
          </w:p>
        </w:tc>
        <w:tc>
          <w:tcPr>
            <w:tcW w:w="512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4"/>
              <w:rPr>
                <w:rFonts w:eastAsia="Calibri" w:cs="Calibri"/>
                <w:color w:val="000000"/>
                <w:sz w:val="20"/>
                <w:szCs w:val="20"/>
              </w:rPr>
            </w:pPr>
            <w:r w:rsidRPr="008A03B6">
              <w:rPr>
                <w:color w:val="000000"/>
                <w:sz w:val="20"/>
                <w:szCs w:val="20"/>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8A03B6">
              <w:rPr>
                <w:color w:val="000000"/>
                <w:sz w:val="20"/>
                <w:szCs w:val="20"/>
                <w:vertAlign w:val="superscript"/>
              </w:rPr>
              <w:t>8</w:t>
            </w:r>
            <w:r w:rsidRPr="008A03B6">
              <w:rPr>
                <w:color w:val="000000"/>
                <w:sz w:val="20"/>
                <w:szCs w:val="20"/>
              </w:rPr>
              <w:t xml:space="preserve"> и 3</w:t>
            </w:r>
            <w:r w:rsidRPr="008A03B6">
              <w:rPr>
                <w:color w:val="000000"/>
                <w:sz w:val="20"/>
                <w:szCs w:val="20"/>
                <w:vertAlign w:val="superscript"/>
              </w:rPr>
              <w:t>9</w:t>
            </w:r>
            <w:r w:rsidRPr="008A03B6">
              <w:rPr>
                <w:color w:val="000000"/>
                <w:sz w:val="20"/>
                <w:szCs w:val="20"/>
              </w:rPr>
              <w:t xml:space="preserve"> статьи 49 Градостроительного кодекса Российской </w:t>
            </w:r>
          </w:p>
          <w:p w:rsidR="008A03B6" w:rsidRPr="008A03B6" w:rsidRDefault="008A03B6" w:rsidP="008A03B6">
            <w:pPr>
              <w:rPr>
                <w:rFonts w:eastAsia="Calibri" w:cs="Calibri"/>
                <w:color w:val="000000"/>
                <w:sz w:val="20"/>
                <w:szCs w:val="20"/>
              </w:rPr>
            </w:pPr>
            <w:r w:rsidRPr="008A03B6">
              <w:rPr>
                <w:color w:val="000000"/>
                <w:sz w:val="20"/>
                <w:szCs w:val="20"/>
              </w:rPr>
              <w:t xml:space="preserve">Федерации) </w:t>
            </w:r>
          </w:p>
          <w:p w:rsidR="008A03B6" w:rsidRPr="008A03B6" w:rsidRDefault="008A03B6" w:rsidP="008A03B6">
            <w:pPr>
              <w:ind w:right="42"/>
              <w:rPr>
                <w:rFonts w:eastAsia="Calibri" w:cs="Calibri"/>
                <w:color w:val="000000"/>
                <w:sz w:val="20"/>
                <w:szCs w:val="20"/>
              </w:rPr>
            </w:pPr>
            <w:r w:rsidRPr="008A03B6">
              <w:rPr>
                <w:color w:val="000000"/>
                <w:sz w:val="20"/>
                <w:szCs w:val="20"/>
              </w:rPr>
              <w:t>(</w:t>
            </w:r>
            <w:r w:rsidRPr="008A03B6">
              <w:rPr>
                <w:i/>
                <w:color w:val="000000"/>
                <w:sz w:val="20"/>
                <w:szCs w:val="20"/>
              </w:rPr>
              <w:t>указывается</w:t>
            </w:r>
            <w:r w:rsidRPr="008A03B6">
              <w:rPr>
                <w:color w:val="000000"/>
                <w:sz w:val="20"/>
                <w:szCs w:val="20"/>
              </w:rPr>
              <w:t xml:space="preserve"> </w:t>
            </w:r>
            <w:r w:rsidRPr="008A03B6">
              <w:rPr>
                <w:i/>
                <w:color w:val="000000"/>
                <w:sz w:val="20"/>
                <w:szCs w:val="20"/>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r w:rsidRPr="008A03B6">
              <w:rPr>
                <w:color w:val="000000"/>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053"/>
        </w:trPr>
        <w:tc>
          <w:tcPr>
            <w:tcW w:w="82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9"/>
              <w:jc w:val="center"/>
              <w:rPr>
                <w:rFonts w:eastAsia="Calibri" w:cs="Calibri"/>
                <w:color w:val="000000"/>
                <w:sz w:val="20"/>
                <w:szCs w:val="20"/>
              </w:rPr>
            </w:pPr>
            <w:r w:rsidRPr="008A03B6">
              <w:rPr>
                <w:color w:val="000000"/>
                <w:sz w:val="20"/>
                <w:szCs w:val="20"/>
              </w:rPr>
              <w:t xml:space="preserve">3 </w:t>
            </w:r>
          </w:p>
        </w:tc>
        <w:tc>
          <w:tcPr>
            <w:tcW w:w="512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49"/>
              <w:rPr>
                <w:rFonts w:eastAsia="Calibri" w:cs="Calibri"/>
                <w:color w:val="000000"/>
                <w:sz w:val="20"/>
                <w:szCs w:val="20"/>
              </w:rPr>
            </w:pPr>
            <w:r w:rsidRPr="008A03B6">
              <w:rPr>
                <w:color w:val="000000"/>
                <w:sz w:val="20"/>
                <w:szCs w:val="20"/>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8A03B6">
              <w:rPr>
                <w:i/>
                <w:color w:val="000000"/>
                <w:sz w:val="20"/>
                <w:szCs w:val="20"/>
              </w:rPr>
              <w:t xml:space="preserve">(указывается в случаях, </w:t>
            </w:r>
          </w:p>
          <w:p w:rsidR="008A03B6" w:rsidRPr="008A03B6" w:rsidRDefault="008A03B6" w:rsidP="008A03B6">
            <w:pPr>
              <w:rPr>
                <w:rFonts w:eastAsia="Calibri" w:cs="Calibri"/>
                <w:color w:val="000000"/>
                <w:sz w:val="20"/>
                <w:szCs w:val="20"/>
              </w:rPr>
            </w:pPr>
            <w:r w:rsidRPr="008A03B6">
              <w:rPr>
                <w:i/>
                <w:color w:val="000000"/>
                <w:sz w:val="20"/>
                <w:szCs w:val="20"/>
              </w:rPr>
              <w:t xml:space="preserve">предусмотренных частью 7 статьи 54 </w:t>
            </w:r>
          </w:p>
          <w:p w:rsidR="008A03B6" w:rsidRPr="008A03B6" w:rsidRDefault="008A03B6" w:rsidP="008A03B6">
            <w:pPr>
              <w:rPr>
                <w:rFonts w:eastAsia="Calibri" w:cs="Calibri"/>
                <w:color w:val="000000"/>
                <w:sz w:val="20"/>
                <w:szCs w:val="20"/>
              </w:rPr>
            </w:pPr>
            <w:r w:rsidRPr="008A03B6">
              <w:rPr>
                <w:i/>
                <w:color w:val="000000"/>
                <w:sz w:val="20"/>
                <w:szCs w:val="20"/>
              </w:rPr>
              <w:t xml:space="preserve">Градостроительного кодекса </w:t>
            </w:r>
          </w:p>
          <w:p w:rsidR="008A03B6" w:rsidRPr="008A03B6" w:rsidRDefault="008A03B6" w:rsidP="008A03B6">
            <w:pPr>
              <w:rPr>
                <w:rFonts w:eastAsia="Calibri" w:cs="Calibri"/>
                <w:color w:val="000000"/>
                <w:sz w:val="20"/>
                <w:szCs w:val="20"/>
              </w:rPr>
            </w:pPr>
            <w:r w:rsidRPr="008A03B6">
              <w:rPr>
                <w:i/>
                <w:color w:val="000000"/>
                <w:sz w:val="20"/>
                <w:szCs w:val="20"/>
              </w:rPr>
              <w:t xml:space="preserve">Российской Федерации)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22"/>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Приложение: _________________________________________________________ Номер телефона и адрес электронной почты для связи: _____________________ Результат предоставления услуги прошу: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tbl>
      <w:tblPr>
        <w:tblStyle w:val="TableGrid1"/>
        <w:tblW w:w="9920" w:type="dxa"/>
        <w:tblInd w:w="5" w:type="dxa"/>
        <w:tblCellMar>
          <w:top w:w="129" w:type="dxa"/>
          <w:left w:w="110" w:type="dxa"/>
          <w:bottom w:w="11" w:type="dxa"/>
          <w:right w:w="103" w:type="dxa"/>
        </w:tblCellMar>
        <w:tblLook w:val="04A0" w:firstRow="1" w:lastRow="0" w:firstColumn="1" w:lastColumn="0" w:noHBand="0" w:noVBand="1"/>
      </w:tblPr>
      <w:tblGrid>
        <w:gridCol w:w="9138"/>
        <w:gridCol w:w="782"/>
      </w:tblGrid>
      <w:tr w:rsidR="008A03B6" w:rsidRPr="008A03B6" w:rsidTr="008A03B6">
        <w:trPr>
          <w:trHeight w:val="255"/>
        </w:trPr>
        <w:tc>
          <w:tcPr>
            <w:tcW w:w="9138" w:type="dxa"/>
            <w:tcBorders>
              <w:top w:val="single" w:sz="4" w:space="0" w:color="000000"/>
              <w:left w:val="single" w:sz="4" w:space="0" w:color="000000"/>
              <w:bottom w:val="single" w:sz="4" w:space="0" w:color="000000"/>
              <w:right w:val="single" w:sz="4" w:space="0" w:color="000000"/>
            </w:tcBorders>
            <w:vAlign w:val="bottom"/>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направить в форме электронного документа в личный кабинет в федеральной государственной информационной системе «Единый портал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ind w:right="4961"/>
        <w:jc w:val="both"/>
        <w:rPr>
          <w:rFonts w:ascii="Calibri" w:eastAsia="Calibri" w:hAnsi="Calibri" w:cs="Calibri"/>
          <w:color w:val="000000"/>
          <w:sz w:val="20"/>
          <w:szCs w:val="20"/>
        </w:rPr>
      </w:pPr>
      <w:r w:rsidRPr="008A03B6">
        <w:rPr>
          <w:color w:val="000000"/>
          <w:sz w:val="20"/>
          <w:szCs w:val="20"/>
        </w:rPr>
        <w:t xml:space="preserve"> </w:t>
      </w:r>
      <w:r w:rsidRPr="008A03B6">
        <w:rPr>
          <w:rFonts w:ascii="Calibri" w:eastAsia="Calibri" w:hAnsi="Calibri" w:cs="Calibri"/>
          <w:color w:val="000000"/>
          <w:sz w:val="20"/>
          <w:szCs w:val="20"/>
        </w:rPr>
        <w:t xml:space="preserve"> </w:t>
      </w:r>
    </w:p>
    <w:tbl>
      <w:tblPr>
        <w:tblStyle w:val="TableGrid1"/>
        <w:tblW w:w="9920" w:type="dxa"/>
        <w:tblInd w:w="5" w:type="dxa"/>
        <w:tblCellMar>
          <w:top w:w="9" w:type="dxa"/>
          <w:left w:w="110" w:type="dxa"/>
          <w:right w:w="35" w:type="dxa"/>
        </w:tblCellMar>
        <w:tblLook w:val="04A0" w:firstRow="1" w:lastRow="0" w:firstColumn="1" w:lastColumn="0" w:noHBand="0" w:noVBand="1"/>
      </w:tblPr>
      <w:tblGrid>
        <w:gridCol w:w="9138"/>
        <w:gridCol w:w="782"/>
      </w:tblGrid>
      <w:tr w:rsidR="008A03B6" w:rsidRPr="008A03B6" w:rsidTr="008A03B6">
        <w:trPr>
          <w:trHeight w:val="563"/>
        </w:trPr>
        <w:tc>
          <w:tcPr>
            <w:tcW w:w="913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государственных и муниципальных услуг (функций)»/ на региональном портале государственных и муниципальных услуг</w:t>
            </w:r>
            <w:r w:rsidRPr="008A03B6">
              <w:rPr>
                <w:i/>
                <w:color w:val="000000"/>
                <w:sz w:val="20"/>
                <w:szCs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r w:rsidR="008A03B6" w:rsidRPr="008A03B6" w:rsidTr="008A03B6">
        <w:trPr>
          <w:trHeight w:val="1271"/>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76"/>
              <w:jc w:val="both"/>
              <w:rPr>
                <w:rFonts w:eastAsia="Calibri" w:cs="Calibri"/>
                <w:color w:val="000000"/>
                <w:sz w:val="20"/>
                <w:szCs w:val="20"/>
              </w:rPr>
            </w:pPr>
            <w:r w:rsidRPr="008A03B6">
              <w:rPr>
                <w:color w:val="000000"/>
                <w:sz w:val="20"/>
                <w:szCs w:val="20"/>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8A03B6">
              <w:rPr>
                <w:color w:val="000000"/>
                <w:sz w:val="20"/>
                <w:szCs w:val="20"/>
                <w:vertAlign w:val="subscript"/>
              </w:rPr>
              <w:t xml:space="preserve"> </w:t>
            </w:r>
            <w:r w:rsidRPr="008A03B6">
              <w:rPr>
                <w:color w:val="000000"/>
                <w:sz w:val="20"/>
                <w:szCs w:val="20"/>
              </w:rPr>
              <w:t xml:space="preserve">__________________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410"/>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tabs>
                <w:tab w:val="center" w:pos="1848"/>
                <w:tab w:val="center" w:pos="3096"/>
                <w:tab w:val="center" w:pos="4744"/>
                <w:tab w:val="center" w:pos="5908"/>
                <w:tab w:val="center" w:pos="7114"/>
                <w:tab w:val="right" w:pos="8992"/>
              </w:tabs>
              <w:rPr>
                <w:rFonts w:eastAsia="Calibri" w:cs="Calibri"/>
                <w:color w:val="000000"/>
                <w:sz w:val="20"/>
                <w:szCs w:val="20"/>
              </w:rPr>
            </w:pPr>
            <w:r w:rsidRPr="008A03B6">
              <w:rPr>
                <w:color w:val="000000"/>
                <w:sz w:val="20"/>
                <w:szCs w:val="20"/>
              </w:rPr>
              <w:t xml:space="preserve">направить на </w:t>
            </w:r>
            <w:r w:rsidRPr="008A03B6">
              <w:rPr>
                <w:color w:val="000000"/>
                <w:sz w:val="20"/>
                <w:szCs w:val="20"/>
              </w:rPr>
              <w:tab/>
              <w:t xml:space="preserve">бумажном </w:t>
            </w:r>
            <w:r w:rsidRPr="008A03B6">
              <w:rPr>
                <w:color w:val="000000"/>
                <w:sz w:val="20"/>
                <w:szCs w:val="20"/>
              </w:rPr>
              <w:tab/>
              <w:t xml:space="preserve">носителе на </w:t>
            </w:r>
            <w:r w:rsidRPr="008A03B6">
              <w:rPr>
                <w:color w:val="000000"/>
                <w:sz w:val="20"/>
                <w:szCs w:val="20"/>
              </w:rPr>
              <w:tab/>
              <w:t xml:space="preserve">почтовый </w:t>
            </w:r>
            <w:r w:rsidRPr="008A03B6">
              <w:rPr>
                <w:color w:val="000000"/>
                <w:sz w:val="20"/>
                <w:szCs w:val="20"/>
              </w:rPr>
              <w:tab/>
              <w:t xml:space="preserve">адрес: </w:t>
            </w:r>
          </w:p>
        </w:tc>
        <w:tc>
          <w:tcPr>
            <w:tcW w:w="78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402"/>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both"/>
              <w:rPr>
                <w:rFonts w:eastAsia="Calibri" w:cs="Calibri"/>
                <w:color w:val="000000"/>
                <w:sz w:val="20"/>
                <w:szCs w:val="20"/>
              </w:rPr>
            </w:pPr>
            <w:r w:rsidRPr="008A03B6">
              <w:rPr>
                <w:color w:val="000000"/>
                <w:sz w:val="20"/>
                <w:szCs w:val="20"/>
              </w:rPr>
              <w:t>направить в форме электронного документа в личный кабинет в единой информационной системе жилищного строительства</w:t>
            </w:r>
            <w:r w:rsidRPr="008A03B6">
              <w:rPr>
                <w:color w:val="000000"/>
                <w:sz w:val="20"/>
                <w:szCs w:val="20"/>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480"/>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333"/>
              <w:jc w:val="center"/>
              <w:rPr>
                <w:rFonts w:eastAsia="Calibri" w:cs="Calibri"/>
                <w:color w:val="000000"/>
                <w:sz w:val="20"/>
                <w:szCs w:val="20"/>
              </w:rPr>
            </w:pPr>
            <w:r w:rsidRPr="008A03B6">
              <w:rPr>
                <w:i/>
                <w:color w:val="000000"/>
                <w:sz w:val="20"/>
                <w:szCs w:val="20"/>
              </w:rPr>
              <w:t xml:space="preserve">Указывается один из перечисленных способов </w:t>
            </w:r>
          </w:p>
        </w:tc>
      </w:tr>
    </w:tbl>
    <w:p w:rsidR="008A03B6" w:rsidRPr="008A03B6" w:rsidRDefault="008A03B6" w:rsidP="005A0D75">
      <w:pPr>
        <w:spacing w:after="259"/>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14"/>
        <w:rPr>
          <w:rFonts w:ascii="Calibri" w:eastAsia="Calibri" w:hAnsi="Calibri" w:cs="Calibri"/>
          <w:color w:val="000000"/>
          <w:sz w:val="20"/>
          <w:szCs w:val="20"/>
        </w:rPr>
      </w:pPr>
      <w:r>
        <w:rPr>
          <w:noProof/>
        </w:rPr>
      </w:r>
      <w:r>
        <w:pict>
          <v:group id="Group 74615" o:spid="_x0000_s1159" style="width:326.05pt;height:.5pt;mso-position-horizontal-relative:char;mso-position-vertical-relative:line" coordsize="414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">
            <v:shape id="Shape 90547" o:spid="_x0000_s1160" style="position:absolute;width:14402;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" path="m,l1440295,r,9144l,9144,,e" fillcolor="black" stroked="f" strokeweight="0">
              <v:stroke miterlimit="83231f" joinstyle="miter"/>
              <v:path arrowok="t" textboxrect="0,0,1440295,9144"/>
            </v:shape>
            <v:shape id="Shape 90548" o:spid="_x0000_s1161" style="position:absolute;left:16200;width:25207;height:91;visibility:visible;mso-wrap-style:square;v-text-anchor:top" coordsize="2520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" path="m,l2520709,r,9144l,9144,,e" fillcolor="black" stroked="f" strokeweight="0">
              <v:stroke miterlimit="83231f" joinstyle="miter"/>
              <v:path arrowok="t" textboxrect="0,0,2520709,9144"/>
            </v:shape>
            <w10:anchorlock/>
          </v:group>
        </w:pict>
      </w:r>
    </w:p>
    <w:p w:rsidR="008A03B6" w:rsidRPr="008A03B6" w:rsidRDefault="008A03B6" w:rsidP="008A03B6">
      <w:pPr>
        <w:tabs>
          <w:tab w:val="center" w:pos="1560"/>
          <w:tab w:val="center" w:pos="3150"/>
          <w:tab w:val="center" w:pos="4538"/>
          <w:tab w:val="center" w:pos="5701"/>
          <w:tab w:val="center" w:pos="7937"/>
        </w:tabs>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(подпись)</w:t>
      </w:r>
      <w:r w:rsidRPr="008A03B6">
        <w:rPr>
          <w:color w:val="000000"/>
          <w:sz w:val="20"/>
          <w:szCs w:val="20"/>
        </w:rPr>
        <w:tab/>
        <w:t xml:space="preserve"> </w:t>
      </w:r>
      <w:r w:rsidRPr="008A03B6">
        <w:rPr>
          <w:color w:val="000000"/>
          <w:sz w:val="20"/>
          <w:szCs w:val="20"/>
        </w:rPr>
        <w:tab/>
        <w:t>(фамилия, имя, отчество (при наличии)</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ПРИЛОЖЕНИЕ № 2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к Административному регламенту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предоставления государственной и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муниципальной услуги «Выдача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разрешения на ввод объекта в эксплуатацию» </w:t>
      </w:r>
    </w:p>
    <w:p w:rsidR="008A03B6" w:rsidRPr="008A03B6" w:rsidRDefault="008A03B6" w:rsidP="008A03B6">
      <w:pPr>
        <w:jc w:val="right"/>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p>
    <w:p w:rsidR="008A03B6" w:rsidRPr="008A03B6" w:rsidRDefault="008A03B6" w:rsidP="008A03B6">
      <w:pPr>
        <w:jc w:val="right"/>
        <w:rPr>
          <w:rFonts w:ascii="Calibri" w:eastAsia="Calibri" w:hAnsi="Calibri" w:cs="Calibri"/>
          <w:color w:val="000000"/>
          <w:sz w:val="20"/>
          <w:szCs w:val="20"/>
        </w:rPr>
      </w:pPr>
      <w:r w:rsidRPr="008A03B6">
        <w:rPr>
          <w:rFonts w:ascii="Calibri" w:eastAsia="Calibri" w:hAnsi="Calibri" w:cs="Calibri"/>
          <w:color w:val="000000"/>
          <w:sz w:val="20"/>
          <w:szCs w:val="20"/>
        </w:rPr>
        <w:t xml:space="preserve">ФОРМА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9"/>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61"/>
        <w:jc w:val="right"/>
        <w:rPr>
          <w:rFonts w:ascii="Calibri" w:eastAsia="Calibri" w:hAnsi="Calibri" w:cs="Calibri"/>
          <w:color w:val="000000"/>
          <w:sz w:val="20"/>
          <w:szCs w:val="20"/>
        </w:rPr>
      </w:pPr>
      <w:r w:rsidRPr="008A03B6">
        <w:rPr>
          <w:color w:val="000000"/>
          <w:sz w:val="20"/>
          <w:szCs w:val="20"/>
        </w:rPr>
        <w:t xml:space="preserve">Кому ____________________________________ </w:t>
      </w:r>
    </w:p>
    <w:p w:rsidR="008A03B6" w:rsidRPr="008A03B6" w:rsidRDefault="008A03B6" w:rsidP="008A03B6">
      <w:pPr>
        <w:spacing w:after="15"/>
        <w:ind w:right="342"/>
        <w:jc w:val="right"/>
        <w:rPr>
          <w:rFonts w:ascii="Calibri" w:eastAsia="Calibri" w:hAnsi="Calibri" w:cs="Calibri"/>
          <w:color w:val="000000"/>
          <w:sz w:val="20"/>
          <w:szCs w:val="20"/>
        </w:rPr>
      </w:pPr>
      <w:r w:rsidRPr="008A03B6">
        <w:rPr>
          <w:color w:val="000000"/>
          <w:sz w:val="20"/>
          <w:szCs w:val="20"/>
        </w:rPr>
        <w:t xml:space="preserve">(фамилия, имя, отчество (при наличии) застройщика,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ОГРНИП (для физического лица, зарегистрированного в качестве индивидуального предпринимателя) –  для </w:t>
      </w:r>
    </w:p>
    <w:p w:rsidR="008A03B6" w:rsidRPr="008A03B6" w:rsidRDefault="008A03B6" w:rsidP="008A03B6">
      <w:pPr>
        <w:spacing w:after="26"/>
        <w:jc w:val="center"/>
        <w:rPr>
          <w:rFonts w:ascii="Calibri" w:eastAsia="Calibri" w:hAnsi="Calibri" w:cs="Calibri"/>
          <w:color w:val="000000"/>
          <w:sz w:val="20"/>
          <w:szCs w:val="20"/>
        </w:rPr>
      </w:pPr>
      <w:r w:rsidRPr="008A03B6">
        <w:rPr>
          <w:color w:val="000000"/>
          <w:sz w:val="20"/>
          <w:szCs w:val="20"/>
        </w:rPr>
        <w:t xml:space="preserve">физического лица, полное наименование застройщика, ИНН, ОГРН – для юридического лица,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 почтовый индекс и адрес, телефон, адрес электронной </w:t>
      </w:r>
    </w:p>
    <w:p w:rsidR="008A03B6" w:rsidRPr="008A03B6" w:rsidRDefault="008A03B6" w:rsidP="008A03B6">
      <w:pPr>
        <w:spacing w:after="26"/>
        <w:ind w:right="25"/>
        <w:jc w:val="center"/>
        <w:rPr>
          <w:rFonts w:ascii="Calibri" w:eastAsia="Calibri" w:hAnsi="Calibri" w:cs="Calibri"/>
          <w:color w:val="000000"/>
          <w:sz w:val="20"/>
          <w:szCs w:val="20"/>
        </w:rPr>
      </w:pPr>
      <w:r w:rsidRPr="008A03B6">
        <w:rPr>
          <w:color w:val="000000"/>
          <w:sz w:val="20"/>
          <w:szCs w:val="20"/>
        </w:rPr>
        <w:t xml:space="preserve">почты) </w:t>
      </w:r>
    </w:p>
    <w:p w:rsidR="008A03B6" w:rsidRPr="008A03B6" w:rsidRDefault="008A03B6" w:rsidP="008A03B6">
      <w:pPr>
        <w:spacing w:after="245"/>
        <w:jc w:val="right"/>
        <w:rPr>
          <w:rFonts w:ascii="Calibri" w:eastAsia="Calibri" w:hAnsi="Calibri" w:cs="Calibri"/>
          <w:color w:val="000000"/>
          <w:sz w:val="20"/>
          <w:szCs w:val="20"/>
        </w:rPr>
      </w:pPr>
    </w:p>
    <w:p w:rsidR="008A03B6" w:rsidRPr="008A03B6" w:rsidRDefault="008A03B6" w:rsidP="008A03B6">
      <w:pPr>
        <w:spacing w:after="1"/>
        <w:ind w:right="62"/>
        <w:jc w:val="center"/>
        <w:rPr>
          <w:rFonts w:ascii="Calibri" w:eastAsia="Calibri" w:hAnsi="Calibri" w:cs="Calibri"/>
          <w:color w:val="000000"/>
          <w:sz w:val="20"/>
          <w:szCs w:val="20"/>
        </w:rPr>
      </w:pPr>
      <w:r w:rsidRPr="008A03B6">
        <w:rPr>
          <w:b/>
          <w:color w:val="000000"/>
          <w:sz w:val="20"/>
          <w:szCs w:val="20"/>
        </w:rPr>
        <w:t xml:space="preserve">Р Е Ш Е Н И Е </w:t>
      </w:r>
    </w:p>
    <w:p w:rsidR="008A03B6" w:rsidRPr="008A03B6" w:rsidRDefault="008A03B6" w:rsidP="008A03B6">
      <w:pPr>
        <w:spacing w:after="1"/>
        <w:ind w:right="61"/>
        <w:jc w:val="center"/>
        <w:rPr>
          <w:rFonts w:ascii="Calibri" w:eastAsia="Calibri" w:hAnsi="Calibri" w:cs="Calibri"/>
          <w:color w:val="000000"/>
          <w:sz w:val="20"/>
          <w:szCs w:val="20"/>
        </w:rPr>
      </w:pPr>
      <w:r w:rsidRPr="008A03B6">
        <w:rPr>
          <w:b/>
          <w:color w:val="000000"/>
          <w:sz w:val="20"/>
          <w:szCs w:val="20"/>
        </w:rPr>
        <w:t xml:space="preserve">об отказе в приеме документов  </w:t>
      </w:r>
    </w:p>
    <w:p w:rsidR="008A03B6" w:rsidRPr="008A03B6" w:rsidRDefault="008A03B6" w:rsidP="008A03B6">
      <w:pPr>
        <w:spacing w:after="129"/>
        <w:jc w:val="center"/>
        <w:rPr>
          <w:rFonts w:ascii="Calibri" w:eastAsia="Calibri" w:hAnsi="Calibri" w:cs="Calibri"/>
          <w:color w:val="000000"/>
          <w:sz w:val="20"/>
          <w:szCs w:val="20"/>
        </w:rPr>
      </w:pP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__________________________________________________________________________________  </w:t>
      </w:r>
    </w:p>
    <w:p w:rsidR="008A03B6" w:rsidRPr="008A03B6" w:rsidRDefault="008A03B6" w:rsidP="008A03B6">
      <w:pPr>
        <w:spacing w:after="282"/>
        <w:jc w:val="center"/>
        <w:rPr>
          <w:rFonts w:ascii="Calibri" w:eastAsia="Calibri" w:hAnsi="Calibri" w:cs="Calibri"/>
          <w:color w:val="000000"/>
          <w:sz w:val="20"/>
          <w:szCs w:val="20"/>
        </w:rPr>
      </w:pPr>
      <w:r w:rsidRPr="008A03B6">
        <w:rPr>
          <w:color w:val="000000"/>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В приеме документов для предоставления услуги «Выдача разрешения на ввод объекта в эксплуатацию» Вам отказано по следующим основаниям: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tbl>
      <w:tblPr>
        <w:tblStyle w:val="TableGrid1"/>
        <w:tblW w:w="10131" w:type="dxa"/>
        <w:tblInd w:w="0" w:type="dxa"/>
        <w:tblCellMar>
          <w:top w:w="110" w:type="dxa"/>
          <w:left w:w="62" w:type="dxa"/>
          <w:right w:w="2" w:type="dxa"/>
        </w:tblCellMar>
        <w:tblLook w:val="04A0" w:firstRow="1" w:lastRow="0" w:firstColumn="1" w:lastColumn="0" w:noHBand="0" w:noVBand="1"/>
      </w:tblPr>
      <w:tblGrid>
        <w:gridCol w:w="1277"/>
        <w:gridCol w:w="4543"/>
        <w:gridCol w:w="4311"/>
      </w:tblGrid>
      <w:tr w:rsidR="008A03B6" w:rsidRPr="008A03B6" w:rsidTr="008A03B6">
        <w:trPr>
          <w:trHeight w:val="816"/>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пункта Админист ративного регламента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2"/>
              <w:jc w:val="center"/>
              <w:rPr>
                <w:rFonts w:eastAsia="Calibri" w:cs="Calibri"/>
                <w:color w:val="000000"/>
                <w:sz w:val="20"/>
                <w:szCs w:val="20"/>
              </w:rPr>
            </w:pPr>
            <w:r w:rsidRPr="008A03B6">
              <w:rPr>
                <w:color w:val="000000"/>
                <w:sz w:val="20"/>
                <w:szCs w:val="20"/>
              </w:rPr>
              <w:t xml:space="preserve">Наименование основания для отказа в соответствии с Административным </w:t>
            </w:r>
          </w:p>
          <w:p w:rsidR="008A03B6" w:rsidRPr="008A03B6" w:rsidRDefault="008A03B6" w:rsidP="008A03B6">
            <w:pPr>
              <w:ind w:right="65"/>
              <w:jc w:val="center"/>
              <w:rPr>
                <w:rFonts w:eastAsia="Calibri" w:cs="Calibri"/>
                <w:color w:val="000000"/>
                <w:sz w:val="20"/>
                <w:szCs w:val="20"/>
              </w:rPr>
            </w:pPr>
            <w:r w:rsidRPr="008A03B6">
              <w:rPr>
                <w:color w:val="000000"/>
                <w:sz w:val="20"/>
                <w:szCs w:val="20"/>
              </w:rPr>
              <w:t xml:space="preserve">регламентом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80"/>
              <w:rPr>
                <w:rFonts w:eastAsia="Calibri" w:cs="Calibri"/>
                <w:color w:val="000000"/>
                <w:sz w:val="20"/>
                <w:szCs w:val="20"/>
              </w:rPr>
            </w:pPr>
            <w:r w:rsidRPr="008A03B6">
              <w:rPr>
                <w:color w:val="000000"/>
                <w:sz w:val="20"/>
                <w:szCs w:val="20"/>
              </w:rPr>
              <w:t xml:space="preserve">Разъяснение причин отказа  в приеме документов </w:t>
            </w:r>
          </w:p>
        </w:tc>
      </w:tr>
      <w:tr w:rsidR="008A03B6" w:rsidRPr="008A03B6" w:rsidTr="008A03B6">
        <w:trPr>
          <w:trHeight w:val="876"/>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«а»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2.16 </w:t>
            </w:r>
          </w:p>
        </w:tc>
        <w:tc>
          <w:tcPr>
            <w:tcW w:w="4543"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62"/>
              <w:jc w:val="both"/>
              <w:rPr>
                <w:rFonts w:eastAsia="Calibri" w:cs="Calibri"/>
                <w:color w:val="000000"/>
                <w:sz w:val="20"/>
                <w:szCs w:val="20"/>
              </w:rPr>
            </w:pPr>
            <w:r w:rsidRPr="008A03B6">
              <w:rPr>
                <w:i/>
                <w:color w:val="000000"/>
                <w:sz w:val="20"/>
                <w:szCs w:val="20"/>
              </w:rPr>
              <w:t xml:space="preserve">Указывается какое ведомство, организация предоставляет услугу, информация о его местонахождении </w:t>
            </w:r>
          </w:p>
        </w:tc>
      </w:tr>
      <w:tr w:rsidR="008A03B6" w:rsidRPr="008A03B6" w:rsidTr="008A03B6">
        <w:tblPrEx>
          <w:tblCellMar>
            <w:top w:w="108" w:type="dxa"/>
            <w:right w:w="0" w:type="dxa"/>
          </w:tblCellMar>
        </w:tblPrEx>
        <w:trPr>
          <w:trHeight w:val="747"/>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«б»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неполное заполнение полей в форме заявления, в том числе в интерактивной форме заявления на Едином портале, региональном портале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i/>
                <w:color w:val="000000"/>
                <w:sz w:val="20"/>
                <w:szCs w:val="20"/>
              </w:rPr>
              <w:t xml:space="preserve">Указываются основания такого вывода </w:t>
            </w:r>
          </w:p>
        </w:tc>
      </w:tr>
      <w:tr w:rsidR="008A03B6" w:rsidRPr="008A03B6" w:rsidTr="008A03B6">
        <w:tblPrEx>
          <w:tblCellMar>
            <w:top w:w="108" w:type="dxa"/>
            <w:right w:w="0" w:type="dxa"/>
          </w:tblCellMar>
        </w:tblPrEx>
        <w:trPr>
          <w:trHeight w:val="605"/>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«в» пункта </w:t>
            </w:r>
          </w:p>
          <w:p w:rsidR="008A03B6" w:rsidRPr="008A03B6" w:rsidRDefault="008A03B6" w:rsidP="008A03B6">
            <w:pPr>
              <w:rPr>
                <w:rFonts w:eastAsia="Calibri" w:cs="Calibri"/>
                <w:color w:val="000000"/>
                <w:sz w:val="20"/>
                <w:szCs w:val="20"/>
              </w:rPr>
            </w:pPr>
            <w:r w:rsidRPr="008A03B6">
              <w:rPr>
                <w:color w:val="000000"/>
                <w:sz w:val="20"/>
                <w:szCs w:val="20"/>
              </w:rPr>
              <w:lastRenderedPageBreak/>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3"/>
              <w:jc w:val="both"/>
              <w:rPr>
                <w:rFonts w:eastAsia="Calibri" w:cs="Calibri"/>
                <w:color w:val="000000"/>
                <w:sz w:val="20"/>
                <w:szCs w:val="20"/>
              </w:rPr>
            </w:pPr>
            <w:r w:rsidRPr="008A03B6">
              <w:rPr>
                <w:color w:val="000000"/>
                <w:sz w:val="20"/>
                <w:szCs w:val="20"/>
              </w:rPr>
              <w:lastRenderedPageBreak/>
              <w:t xml:space="preserve">непредставление документов, предусмотренных подпунктами «а» - «в» </w:t>
            </w:r>
          </w:p>
          <w:p w:rsidR="008A03B6" w:rsidRPr="008A03B6" w:rsidRDefault="008A03B6" w:rsidP="008A03B6">
            <w:pPr>
              <w:rPr>
                <w:rFonts w:eastAsia="Calibri" w:cs="Calibri"/>
                <w:color w:val="000000"/>
                <w:sz w:val="20"/>
                <w:szCs w:val="20"/>
              </w:rPr>
            </w:pPr>
            <w:r w:rsidRPr="008A03B6">
              <w:rPr>
                <w:color w:val="000000"/>
                <w:sz w:val="20"/>
                <w:szCs w:val="20"/>
              </w:rPr>
              <w:lastRenderedPageBreak/>
              <w:t xml:space="preserve">пункта 2.8 настоящего </w:t>
            </w:r>
          </w:p>
          <w:p w:rsidR="008A03B6" w:rsidRPr="008A03B6" w:rsidRDefault="008A03B6" w:rsidP="008A03B6">
            <w:pPr>
              <w:rPr>
                <w:rFonts w:eastAsia="Calibri" w:cs="Calibri"/>
                <w:color w:val="000000"/>
                <w:sz w:val="20"/>
                <w:szCs w:val="20"/>
              </w:rPr>
            </w:pPr>
            <w:r w:rsidRPr="008A03B6">
              <w:rPr>
                <w:color w:val="000000"/>
                <w:sz w:val="20"/>
                <w:szCs w:val="20"/>
              </w:rPr>
              <w:t xml:space="preserve">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62"/>
              <w:jc w:val="both"/>
              <w:rPr>
                <w:rFonts w:eastAsia="Calibri" w:cs="Calibri"/>
                <w:color w:val="000000"/>
                <w:sz w:val="20"/>
                <w:szCs w:val="20"/>
              </w:rPr>
            </w:pPr>
            <w:r w:rsidRPr="008A03B6">
              <w:rPr>
                <w:i/>
                <w:color w:val="000000"/>
                <w:sz w:val="20"/>
                <w:szCs w:val="20"/>
              </w:rPr>
              <w:lastRenderedPageBreak/>
              <w:t xml:space="preserve">Указывается исчерпывающий перечень документов, не представленных заявителем </w:t>
            </w:r>
          </w:p>
        </w:tc>
      </w:tr>
      <w:tr w:rsidR="008A03B6" w:rsidRPr="008A03B6" w:rsidTr="008A03B6">
        <w:tblPrEx>
          <w:tblCellMar>
            <w:top w:w="108" w:type="dxa"/>
            <w:right w:w="0" w:type="dxa"/>
          </w:tblCellMar>
        </w:tblPrEx>
        <w:trPr>
          <w:trHeight w:val="1173"/>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lastRenderedPageBreak/>
              <w:t xml:space="preserve">подпункт «г»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i/>
                <w:color w:val="000000"/>
                <w:sz w:val="20"/>
                <w:szCs w:val="20"/>
              </w:rPr>
              <w:t xml:space="preserve">Указывается исчерпывающий перечень документов, утративших силу </w:t>
            </w:r>
          </w:p>
        </w:tc>
      </w:tr>
      <w:tr w:rsidR="008A03B6" w:rsidRPr="008A03B6" w:rsidTr="008A03B6">
        <w:tblPrEx>
          <w:tblCellMar>
            <w:top w:w="108" w:type="dxa"/>
            <w:right w:w="0" w:type="dxa"/>
          </w:tblCellMar>
        </w:tblPrEx>
        <w:trPr>
          <w:trHeight w:val="110"/>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«д»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представленные документы содержат подчистки и исправления текста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Указывается исчерпывающий перечень документов, содержащих подчистки и исправления текста </w:t>
            </w:r>
          </w:p>
        </w:tc>
      </w:tr>
      <w:tr w:rsidR="008A03B6" w:rsidRPr="008A03B6" w:rsidTr="008A03B6">
        <w:tblPrEx>
          <w:tblCellMar>
            <w:top w:w="108" w:type="dxa"/>
            <w:right w:w="0" w:type="dxa"/>
          </w:tblCellMar>
        </w:tblPrEx>
        <w:trPr>
          <w:trHeight w:val="590"/>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«е»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i/>
                <w:color w:val="000000"/>
                <w:sz w:val="20"/>
                <w:szCs w:val="20"/>
              </w:rPr>
              <w:t xml:space="preserve">Указывается исчерпывающий перечень документов, содержащих повреждения </w:t>
            </w:r>
          </w:p>
        </w:tc>
      </w:tr>
      <w:tr w:rsidR="008A03B6" w:rsidRPr="008A03B6" w:rsidTr="008A03B6">
        <w:tblPrEx>
          <w:tblCellMar>
            <w:top w:w="108" w:type="dxa"/>
            <w:right w:w="0" w:type="dxa"/>
          </w:tblCellMar>
        </w:tblPrEx>
        <w:trPr>
          <w:trHeight w:val="1789"/>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«ж»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заявление о выдаче разрешения на ввод объекта в эксплуатацию и документы,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Указывается исчерпывающий перечень электронных документов, не соответствующих указанному критерию  </w:t>
            </w:r>
          </w:p>
        </w:tc>
      </w:tr>
      <w:tr w:rsidR="008A03B6" w:rsidRPr="008A03B6" w:rsidTr="008A03B6">
        <w:tblPrEx>
          <w:tblCellMar>
            <w:top w:w="108" w:type="dxa"/>
            <w:right w:w="0" w:type="dxa"/>
          </w:tblCellMar>
        </w:tblPrEx>
        <w:trPr>
          <w:trHeight w:val="1297"/>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«з»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Pr="008A03B6">
              <w:rPr>
                <w:rFonts w:eastAsia="Calibri" w:cs="Calibri"/>
                <w:color w:val="000000"/>
                <w:sz w:val="20"/>
                <w:szCs w:val="20"/>
              </w:rPr>
              <w:t xml:space="preserve"> </w:t>
            </w:r>
            <w:r w:rsidRPr="008A03B6">
              <w:rPr>
                <w:color w:val="000000"/>
                <w:sz w:val="20"/>
                <w:szCs w:val="20"/>
              </w:rPr>
              <w:t xml:space="preserve">в документах, представленных в электронной форме </w:t>
            </w:r>
          </w:p>
        </w:tc>
        <w:tc>
          <w:tcPr>
            <w:tcW w:w="431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43"/>
              <w:rPr>
                <w:rFonts w:eastAsia="Calibri" w:cs="Calibri"/>
                <w:color w:val="000000"/>
                <w:sz w:val="20"/>
                <w:szCs w:val="20"/>
              </w:rPr>
            </w:pPr>
            <w:r w:rsidRPr="008A03B6">
              <w:rPr>
                <w:i/>
                <w:color w:val="000000"/>
                <w:sz w:val="20"/>
                <w:szCs w:val="20"/>
              </w:rPr>
              <w:t xml:space="preserve">Указывается исчерпывающий перечень электронных документов, не </w:t>
            </w:r>
          </w:p>
          <w:p w:rsidR="008A03B6" w:rsidRPr="008A03B6" w:rsidRDefault="008A03B6" w:rsidP="008A03B6">
            <w:pPr>
              <w:rPr>
                <w:rFonts w:eastAsia="Calibri" w:cs="Calibri"/>
                <w:color w:val="000000"/>
                <w:sz w:val="20"/>
                <w:szCs w:val="20"/>
              </w:rPr>
            </w:pPr>
            <w:r w:rsidRPr="008A03B6">
              <w:rPr>
                <w:i/>
                <w:color w:val="000000"/>
                <w:sz w:val="20"/>
                <w:szCs w:val="20"/>
              </w:rPr>
              <w:t xml:space="preserve">соответствующих указанному критерию </w:t>
            </w:r>
          </w:p>
        </w:tc>
      </w:tr>
    </w:tbl>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3"/>
        <w:ind w:right="10"/>
        <w:jc w:val="center"/>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Дополнительно информируем: ____________________________________________ </w:t>
      </w:r>
      <w:r w:rsidRPr="008A03B6">
        <w:rPr>
          <w:color w:val="000000"/>
          <w:sz w:val="20"/>
          <w:szCs w:val="20"/>
          <w:vertAlign w:val="subscript"/>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r w:rsidRPr="008A03B6">
        <w:rPr>
          <w:color w:val="000000"/>
          <w:sz w:val="20"/>
          <w:szCs w:val="20"/>
          <w:vertAlign w:val="subscript"/>
        </w:rPr>
        <w:t xml:space="preserve"> </w:t>
      </w:r>
    </w:p>
    <w:p w:rsidR="008A03B6" w:rsidRPr="008A03B6" w:rsidRDefault="008A03B6" w:rsidP="008A03B6">
      <w:pPr>
        <w:spacing w:after="158"/>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13"/>
        <w:rPr>
          <w:rFonts w:ascii="Calibri" w:eastAsia="Calibri" w:hAnsi="Calibri" w:cs="Calibri"/>
          <w:color w:val="000000"/>
          <w:sz w:val="20"/>
          <w:szCs w:val="20"/>
        </w:rPr>
      </w:pPr>
      <w:r>
        <w:rPr>
          <w:noProof/>
        </w:rPr>
      </w:r>
      <w:r>
        <w:pict>
          <v:group id="Group 75190" o:spid="_x0000_s1155" style="width:473.55pt;height:.5pt;mso-position-horizontal-relative:char;mso-position-vertical-relative:line" coordsize="601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">
            <v:shape id="Shape 90551" o:spid="_x0000_s1156" style="position:absolute;width:19816;height:91;visibility:visible;mso-wrap-style:square;v-text-anchor:top" coordsize="1981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" path="m,l1981632,r,9144l,9144,,e" fillcolor="black" stroked="f" strokeweight="0">
              <v:stroke miterlimit="83231f" joinstyle="miter"/>
              <v:path arrowok="t" textboxrect="0,0,1981632,9144"/>
            </v:shape>
            <v:shape id="Shape 90552" o:spid="_x0000_s1157" style="position:absolute;left:21614;width:14403;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" path="m,l1440295,r,9144l,9144,,e" fillcolor="black" stroked="f" strokeweight="0">
              <v:stroke miterlimit="83231f" joinstyle="miter"/>
              <v:path arrowok="t" textboxrect="0,0,1440295,9144"/>
            </v:shape>
            <v:shape id="Shape 90553" o:spid="_x0000_s1158" style="position:absolute;left:37815;width:22327;height:91;visibility:visible;mso-wrap-style:square;v-text-anchor:top" coordsize="22326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" path="m,l2232698,r,9144l,9144,,e" fillcolor="black" stroked="f" strokeweight="0">
              <v:stroke miterlimit="83231f" joinstyle="miter"/>
              <v:path arrowok="t" textboxrect="0,0,2232698,9144"/>
            </v:shape>
            <w10:anchorlock/>
          </v:group>
        </w:pict>
      </w:r>
    </w:p>
    <w:p w:rsidR="008A03B6" w:rsidRPr="008A03B6" w:rsidRDefault="008A03B6" w:rsidP="008A03B6">
      <w:pPr>
        <w:tabs>
          <w:tab w:val="center" w:pos="1559"/>
          <w:tab w:val="center" w:pos="3150"/>
          <w:tab w:val="center" w:pos="4538"/>
          <w:tab w:val="center" w:pos="5701"/>
          <w:tab w:val="center" w:pos="7711"/>
        </w:tabs>
        <w:spacing w:after="599"/>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(должность) </w:t>
      </w:r>
      <w:r w:rsidRPr="008A03B6">
        <w:rPr>
          <w:color w:val="000000"/>
          <w:sz w:val="20"/>
          <w:szCs w:val="20"/>
        </w:rPr>
        <w:tab/>
        <w:t xml:space="preserve"> </w:t>
      </w:r>
      <w:r w:rsidRPr="008A03B6">
        <w:rPr>
          <w:color w:val="000000"/>
          <w:sz w:val="20"/>
          <w:szCs w:val="20"/>
        </w:rPr>
        <w:tab/>
        <w:t xml:space="preserve">(подпись) </w:t>
      </w:r>
      <w:r w:rsidRPr="008A03B6">
        <w:rPr>
          <w:color w:val="000000"/>
          <w:sz w:val="20"/>
          <w:szCs w:val="20"/>
        </w:rPr>
        <w:tab/>
        <w:t xml:space="preserve"> </w:t>
      </w:r>
      <w:r w:rsidRPr="008A03B6">
        <w:rPr>
          <w:color w:val="000000"/>
          <w:sz w:val="20"/>
          <w:szCs w:val="20"/>
        </w:rPr>
        <w:tab/>
        <w:t xml:space="preserve">(фамилия, имя, отчество (при наличии) </w:t>
      </w:r>
    </w:p>
    <w:p w:rsidR="008A03B6" w:rsidRPr="008A03B6" w:rsidRDefault="008A03B6" w:rsidP="008A03B6">
      <w:pPr>
        <w:spacing w:after="176"/>
        <w:rPr>
          <w:rFonts w:ascii="Calibri" w:eastAsia="Calibri" w:hAnsi="Calibri" w:cs="Calibri"/>
          <w:color w:val="000000"/>
          <w:sz w:val="20"/>
          <w:szCs w:val="20"/>
        </w:rPr>
      </w:pPr>
      <w:r w:rsidRPr="008A03B6">
        <w:rPr>
          <w:color w:val="000000"/>
          <w:sz w:val="20"/>
          <w:szCs w:val="20"/>
        </w:rPr>
        <w:t xml:space="preserve">Дата </w:t>
      </w:r>
    </w:p>
    <w:p w:rsidR="008A03B6" w:rsidRPr="008A03B6" w:rsidRDefault="008A03B6" w:rsidP="005A0D75">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p>
    <w:p w:rsidR="008A03B6" w:rsidRPr="008A03B6" w:rsidRDefault="008A03B6" w:rsidP="008A03B6">
      <w:pPr>
        <w:spacing w:after="25"/>
        <w:ind w:right="10"/>
        <w:jc w:val="center"/>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ПРИЛОЖЕНИЕ № 3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к Административному регламенту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предоставления государственной и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муниципальной услуги «Выдача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разрешения на ввод объекта в эксплуатацию»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ФОРМА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3"/>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46"/>
        <w:jc w:val="right"/>
        <w:rPr>
          <w:rFonts w:ascii="Calibri" w:eastAsia="Calibri" w:hAnsi="Calibri" w:cs="Calibri"/>
          <w:color w:val="000000"/>
          <w:sz w:val="20"/>
          <w:szCs w:val="20"/>
        </w:rPr>
      </w:pPr>
      <w:r w:rsidRPr="008A03B6">
        <w:rPr>
          <w:color w:val="000000"/>
          <w:sz w:val="20"/>
          <w:szCs w:val="20"/>
        </w:rPr>
        <w:t xml:space="preserve">Кому ____________________________________ </w:t>
      </w:r>
    </w:p>
    <w:p w:rsidR="008A03B6" w:rsidRPr="008A03B6" w:rsidRDefault="008A03B6" w:rsidP="008A03B6">
      <w:pPr>
        <w:spacing w:after="17"/>
        <w:ind w:right="280"/>
        <w:jc w:val="right"/>
        <w:rPr>
          <w:rFonts w:ascii="Calibri" w:eastAsia="Calibri" w:hAnsi="Calibri" w:cs="Calibri"/>
          <w:color w:val="000000"/>
          <w:sz w:val="20"/>
          <w:szCs w:val="20"/>
        </w:rPr>
      </w:pPr>
      <w:r w:rsidRPr="008A03B6">
        <w:rPr>
          <w:color w:val="000000"/>
          <w:sz w:val="20"/>
          <w:szCs w:val="20"/>
        </w:rPr>
        <w:t xml:space="preserve">(фамилия, имя, отчество (при наличии) застройщика,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ОГРНИП (для физического лица, зарегистрированного в качестве индивидуального предпринимателя) –  для </w:t>
      </w:r>
    </w:p>
    <w:p w:rsidR="008A03B6" w:rsidRPr="008A03B6" w:rsidRDefault="008A03B6" w:rsidP="008A03B6">
      <w:pPr>
        <w:spacing w:after="8"/>
        <w:jc w:val="center"/>
        <w:rPr>
          <w:rFonts w:ascii="Calibri" w:eastAsia="Calibri" w:hAnsi="Calibri" w:cs="Calibri"/>
          <w:color w:val="000000"/>
          <w:sz w:val="20"/>
          <w:szCs w:val="20"/>
        </w:rPr>
      </w:pPr>
      <w:r w:rsidRPr="008A03B6">
        <w:rPr>
          <w:color w:val="000000"/>
          <w:sz w:val="20"/>
          <w:szCs w:val="20"/>
        </w:rPr>
        <w:lastRenderedPageBreak/>
        <w:t xml:space="preserve">физического лица, полное наименование застройщика, ИНН, ОГРН – для юридического лица, </w:t>
      </w:r>
    </w:p>
    <w:p w:rsidR="008A03B6" w:rsidRPr="008A03B6" w:rsidRDefault="008A03B6" w:rsidP="008A03B6">
      <w:pPr>
        <w:ind w:right="46"/>
        <w:jc w:val="right"/>
        <w:rPr>
          <w:rFonts w:ascii="Calibri" w:eastAsia="Calibri" w:hAnsi="Calibri" w:cs="Calibri"/>
          <w:color w:val="000000"/>
          <w:sz w:val="20"/>
          <w:szCs w:val="20"/>
        </w:rPr>
      </w:pPr>
      <w:r w:rsidRPr="008A03B6">
        <w:rPr>
          <w:color w:val="000000"/>
          <w:sz w:val="20"/>
          <w:szCs w:val="20"/>
        </w:rPr>
        <w:t xml:space="preserve">_________________________________________ </w:t>
      </w:r>
    </w:p>
    <w:p w:rsidR="008A03B6" w:rsidRPr="008A03B6" w:rsidRDefault="008A03B6" w:rsidP="008A03B6">
      <w:pPr>
        <w:spacing w:after="17"/>
        <w:ind w:right="280"/>
        <w:jc w:val="right"/>
        <w:rPr>
          <w:rFonts w:ascii="Calibri" w:eastAsia="Calibri" w:hAnsi="Calibri" w:cs="Calibri"/>
          <w:color w:val="000000"/>
          <w:sz w:val="20"/>
          <w:szCs w:val="20"/>
        </w:rPr>
      </w:pPr>
      <w:r w:rsidRPr="008A03B6">
        <w:rPr>
          <w:color w:val="000000"/>
          <w:sz w:val="20"/>
          <w:szCs w:val="20"/>
        </w:rPr>
        <w:t xml:space="preserve">почтовый индекс и адрес, телефон, адрес электронной </w:t>
      </w:r>
    </w:p>
    <w:p w:rsidR="008A03B6" w:rsidRPr="008A03B6" w:rsidRDefault="008A03B6" w:rsidP="008A03B6">
      <w:pPr>
        <w:spacing w:after="8"/>
        <w:ind w:right="25"/>
        <w:jc w:val="center"/>
        <w:rPr>
          <w:rFonts w:ascii="Calibri" w:eastAsia="Calibri" w:hAnsi="Calibri" w:cs="Calibri"/>
          <w:color w:val="000000"/>
          <w:sz w:val="20"/>
          <w:szCs w:val="20"/>
        </w:rPr>
      </w:pPr>
      <w:r w:rsidRPr="008A03B6">
        <w:rPr>
          <w:color w:val="000000"/>
          <w:sz w:val="20"/>
          <w:szCs w:val="20"/>
        </w:rPr>
        <w:t xml:space="preserve">почты) </w:t>
      </w:r>
    </w:p>
    <w:p w:rsidR="008A03B6" w:rsidRPr="008A03B6" w:rsidRDefault="008A03B6" w:rsidP="008A03B6">
      <w:pPr>
        <w:spacing w:after="175"/>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45"/>
        <w:jc w:val="right"/>
        <w:rPr>
          <w:rFonts w:ascii="Calibri" w:eastAsia="Calibri" w:hAnsi="Calibri" w:cs="Calibri"/>
          <w:color w:val="000000"/>
          <w:sz w:val="20"/>
          <w:szCs w:val="20"/>
        </w:rPr>
      </w:pPr>
    </w:p>
    <w:p w:rsidR="008A03B6" w:rsidRPr="008A03B6" w:rsidRDefault="008A03B6" w:rsidP="008A03B6">
      <w:pPr>
        <w:keepNext/>
        <w:keepLines/>
        <w:spacing w:after="132"/>
        <w:ind w:right="57"/>
        <w:jc w:val="center"/>
        <w:outlineLvl w:val="0"/>
        <w:rPr>
          <w:b/>
          <w:color w:val="000000"/>
          <w:sz w:val="20"/>
          <w:szCs w:val="20"/>
        </w:rPr>
      </w:pPr>
      <w:r w:rsidRPr="008A03B6">
        <w:rPr>
          <w:b/>
          <w:color w:val="000000"/>
          <w:sz w:val="20"/>
          <w:szCs w:val="20"/>
        </w:rPr>
        <w:t xml:space="preserve">РЕШЕНИЕ об отказе в выдаче разрешения на ввод объекта в эксплуатацию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__________________________________________________________________________________  </w:t>
      </w:r>
    </w:p>
    <w:p w:rsidR="008A03B6" w:rsidRPr="008A03B6" w:rsidRDefault="008A03B6" w:rsidP="008A03B6">
      <w:pPr>
        <w:spacing w:after="265"/>
        <w:jc w:val="center"/>
        <w:rPr>
          <w:rFonts w:ascii="Calibri" w:eastAsia="Calibri" w:hAnsi="Calibri" w:cs="Calibri"/>
          <w:color w:val="000000"/>
          <w:sz w:val="20"/>
          <w:szCs w:val="20"/>
        </w:rPr>
      </w:pPr>
      <w:r w:rsidRPr="008A03B6">
        <w:rPr>
          <w:color w:val="000000"/>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8A03B6" w:rsidRPr="008A03B6" w:rsidRDefault="008A03B6" w:rsidP="008A03B6">
      <w:pPr>
        <w:spacing w:after="3"/>
        <w:rPr>
          <w:rFonts w:ascii="Calibri" w:eastAsia="Calibri" w:hAnsi="Calibri" w:cs="Calibri"/>
          <w:color w:val="000000"/>
          <w:sz w:val="20"/>
          <w:szCs w:val="20"/>
        </w:rPr>
      </w:pPr>
      <w:r w:rsidRPr="008A03B6">
        <w:rPr>
          <w:color w:val="000000"/>
          <w:sz w:val="20"/>
          <w:szCs w:val="20"/>
        </w:rPr>
        <w:t>по результатам рассмотрения заявления от ___________№____________ принято решение</w:t>
      </w:r>
    </w:p>
    <w:p w:rsidR="008A03B6" w:rsidRPr="008A03B6" w:rsidRDefault="008A03B6" w:rsidP="008A03B6">
      <w:pPr>
        <w:spacing w:after="3"/>
        <w:ind w:right="750"/>
        <w:rPr>
          <w:color w:val="000000"/>
          <w:sz w:val="20"/>
          <w:szCs w:val="20"/>
          <w:vertAlign w:val="subscript"/>
        </w:rPr>
      </w:pPr>
      <w:r w:rsidRPr="008A03B6">
        <w:rPr>
          <w:i/>
          <w:color w:val="000000"/>
          <w:sz w:val="20"/>
          <w:szCs w:val="20"/>
        </w:rPr>
        <w:t xml:space="preserve">                                                                                   </w:t>
      </w:r>
      <w:r w:rsidRPr="008A03B6">
        <w:rPr>
          <w:color w:val="000000"/>
          <w:sz w:val="20"/>
          <w:szCs w:val="20"/>
          <w:vertAlign w:val="subscript"/>
        </w:rPr>
        <w:t>(</w:t>
      </w:r>
      <w:r w:rsidRPr="008A03B6">
        <w:rPr>
          <w:color w:val="000000"/>
          <w:sz w:val="20"/>
          <w:szCs w:val="20"/>
        </w:rPr>
        <w:t>дата и номер регистрации)</w:t>
      </w:r>
      <w:r w:rsidRPr="008A03B6">
        <w:rPr>
          <w:color w:val="000000"/>
          <w:sz w:val="20"/>
          <w:szCs w:val="20"/>
          <w:vertAlign w:val="subscript"/>
        </w:rPr>
        <w:t xml:space="preserve"> </w:t>
      </w:r>
    </w:p>
    <w:p w:rsidR="008A03B6" w:rsidRPr="008A03B6" w:rsidRDefault="008A03B6" w:rsidP="008A03B6">
      <w:pPr>
        <w:spacing w:after="3"/>
        <w:ind w:right="750"/>
        <w:rPr>
          <w:rFonts w:ascii="Calibri" w:eastAsia="Calibri" w:hAnsi="Calibri" w:cs="Calibri"/>
          <w:color w:val="000000"/>
          <w:sz w:val="20"/>
          <w:szCs w:val="20"/>
        </w:rPr>
      </w:pPr>
      <w:r w:rsidRPr="008A03B6">
        <w:rPr>
          <w:color w:val="000000"/>
          <w:sz w:val="20"/>
          <w:szCs w:val="20"/>
        </w:rPr>
        <w:t>об отказе в выдаче разрешения на ввод объекта в эксплуатацию.</w:t>
      </w:r>
      <w:r w:rsidRPr="008A03B6">
        <w:rPr>
          <w:b/>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i/>
          <w:color w:val="000000"/>
          <w:sz w:val="20"/>
          <w:szCs w:val="20"/>
        </w:rPr>
        <w:t xml:space="preserve"> </w:t>
      </w:r>
    </w:p>
    <w:tbl>
      <w:tblPr>
        <w:tblStyle w:val="TableGrid1"/>
        <w:tblW w:w="10067" w:type="dxa"/>
        <w:tblInd w:w="0" w:type="dxa"/>
        <w:tblCellMar>
          <w:top w:w="110" w:type="dxa"/>
          <w:left w:w="62" w:type="dxa"/>
          <w:right w:w="4" w:type="dxa"/>
        </w:tblCellMar>
        <w:tblLook w:val="04A0" w:firstRow="1" w:lastRow="0" w:firstColumn="1" w:lastColumn="0" w:noHBand="0" w:noVBand="1"/>
      </w:tblPr>
      <w:tblGrid>
        <w:gridCol w:w="1783"/>
        <w:gridCol w:w="4622"/>
        <w:gridCol w:w="3662"/>
      </w:tblGrid>
      <w:tr w:rsidR="008A03B6" w:rsidRPr="008A03B6" w:rsidTr="008A03B6">
        <w:trPr>
          <w:trHeight w:val="964"/>
        </w:trPr>
        <w:tc>
          <w:tcPr>
            <w:tcW w:w="141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пункта Административного регламента </w:t>
            </w:r>
          </w:p>
        </w:tc>
        <w:tc>
          <w:tcPr>
            <w:tcW w:w="48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1"/>
              <w:ind w:right="26"/>
              <w:jc w:val="center"/>
              <w:rPr>
                <w:rFonts w:eastAsia="Calibri" w:cs="Calibri"/>
                <w:color w:val="000000"/>
                <w:sz w:val="20"/>
                <w:szCs w:val="20"/>
              </w:rPr>
            </w:pPr>
            <w:r w:rsidRPr="008A03B6">
              <w:rPr>
                <w:color w:val="000000"/>
                <w:sz w:val="20"/>
                <w:szCs w:val="20"/>
              </w:rPr>
              <w:t xml:space="preserve">Наименование основания для отказа в выдаче разрешения на ввод объекта в эксплуатацию в соответствии с </w:t>
            </w:r>
          </w:p>
          <w:p w:rsidR="008A03B6" w:rsidRPr="008A03B6" w:rsidRDefault="008A03B6" w:rsidP="008A03B6">
            <w:pPr>
              <w:ind w:right="59"/>
              <w:jc w:val="center"/>
              <w:rPr>
                <w:rFonts w:eastAsia="Calibri" w:cs="Calibri"/>
                <w:color w:val="000000"/>
                <w:sz w:val="20"/>
                <w:szCs w:val="20"/>
              </w:rPr>
            </w:pPr>
            <w:r w:rsidRPr="008A03B6">
              <w:rPr>
                <w:color w:val="000000"/>
                <w:sz w:val="20"/>
                <w:szCs w:val="20"/>
              </w:rPr>
              <w:t xml:space="preserve">Административным регламентом </w:t>
            </w:r>
          </w:p>
        </w:tc>
        <w:tc>
          <w:tcPr>
            <w:tcW w:w="382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2"/>
              <w:ind w:right="4"/>
              <w:jc w:val="center"/>
              <w:rPr>
                <w:rFonts w:eastAsia="Calibri" w:cs="Calibri"/>
                <w:color w:val="000000"/>
                <w:sz w:val="20"/>
                <w:szCs w:val="20"/>
              </w:rPr>
            </w:pPr>
            <w:r w:rsidRPr="008A03B6">
              <w:rPr>
                <w:color w:val="000000"/>
                <w:sz w:val="20"/>
                <w:szCs w:val="20"/>
              </w:rPr>
              <w:t xml:space="preserve">Разъяснение причин отказа в выдаче разрешения на ввод объекта </w:t>
            </w:r>
          </w:p>
          <w:p w:rsidR="008A03B6" w:rsidRPr="008A03B6" w:rsidRDefault="008A03B6" w:rsidP="008A03B6">
            <w:pPr>
              <w:ind w:right="63"/>
              <w:jc w:val="center"/>
              <w:rPr>
                <w:rFonts w:eastAsia="Calibri" w:cs="Calibri"/>
                <w:color w:val="000000"/>
                <w:sz w:val="20"/>
                <w:szCs w:val="20"/>
              </w:rPr>
            </w:pPr>
            <w:r w:rsidRPr="008A03B6">
              <w:rPr>
                <w:color w:val="000000"/>
                <w:sz w:val="20"/>
                <w:szCs w:val="20"/>
              </w:rPr>
              <w:t xml:space="preserve">в эксплуатацию </w:t>
            </w:r>
          </w:p>
        </w:tc>
      </w:tr>
      <w:tr w:rsidR="008A03B6" w:rsidRPr="008A03B6" w:rsidTr="008A03B6">
        <w:trPr>
          <w:trHeight w:val="448"/>
        </w:trPr>
        <w:tc>
          <w:tcPr>
            <w:tcW w:w="141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w:t>
            </w:r>
          </w:p>
          <w:p w:rsidR="008A03B6" w:rsidRPr="008A03B6" w:rsidRDefault="008A03B6" w:rsidP="008A03B6">
            <w:pPr>
              <w:rPr>
                <w:rFonts w:eastAsia="Calibri" w:cs="Calibri"/>
                <w:color w:val="000000"/>
                <w:sz w:val="20"/>
                <w:szCs w:val="20"/>
              </w:rPr>
            </w:pPr>
            <w:r w:rsidRPr="008A03B6">
              <w:rPr>
                <w:color w:val="000000"/>
                <w:sz w:val="20"/>
                <w:szCs w:val="20"/>
              </w:rPr>
              <w:t xml:space="preserve">«а»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отсутствие документов, предусмотренных подпунктами «г»-«д» пункта 2.8, пунктом 2.9 Административного регламента </w:t>
            </w:r>
          </w:p>
        </w:tc>
        <w:tc>
          <w:tcPr>
            <w:tcW w:w="382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Указываются основания такого вывода </w:t>
            </w:r>
          </w:p>
        </w:tc>
      </w:tr>
    </w:tbl>
    <w:p w:rsidR="008A03B6" w:rsidRPr="008A03B6" w:rsidRDefault="008A03B6" w:rsidP="008A03B6">
      <w:pPr>
        <w:jc w:val="both"/>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both"/>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p>
    <w:tbl>
      <w:tblPr>
        <w:tblStyle w:val="TableGrid1"/>
        <w:tblW w:w="9644" w:type="dxa"/>
        <w:tblInd w:w="0" w:type="dxa"/>
        <w:tblCellMar>
          <w:top w:w="110" w:type="dxa"/>
          <w:right w:w="4" w:type="dxa"/>
        </w:tblCellMar>
        <w:tblLook w:val="04A0" w:firstRow="1" w:lastRow="0" w:firstColumn="1" w:lastColumn="0" w:noHBand="0" w:noVBand="1"/>
      </w:tblPr>
      <w:tblGrid>
        <w:gridCol w:w="1419"/>
        <w:gridCol w:w="4820"/>
        <w:gridCol w:w="1740"/>
        <w:gridCol w:w="957"/>
        <w:gridCol w:w="708"/>
      </w:tblGrid>
      <w:tr w:rsidR="008A03B6" w:rsidRPr="008A03B6" w:rsidTr="005A0D75">
        <w:trPr>
          <w:trHeight w:val="4236"/>
        </w:trPr>
        <w:tc>
          <w:tcPr>
            <w:tcW w:w="141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
              <w:rPr>
                <w:rFonts w:eastAsia="Calibri" w:cs="Calibri"/>
                <w:color w:val="000000"/>
                <w:sz w:val="20"/>
                <w:szCs w:val="20"/>
              </w:rPr>
            </w:pPr>
            <w:r w:rsidRPr="008A03B6">
              <w:rPr>
                <w:color w:val="000000"/>
                <w:sz w:val="20"/>
                <w:szCs w:val="20"/>
              </w:rPr>
              <w:t xml:space="preserve">подпункт «б»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tc>
        <w:tc>
          <w:tcPr>
            <w:tcW w:w="1740"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Указываются вывода </w:t>
            </w:r>
          </w:p>
        </w:tc>
        <w:tc>
          <w:tcPr>
            <w:tcW w:w="957" w:type="dxa"/>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основания </w:t>
            </w:r>
          </w:p>
        </w:tc>
        <w:tc>
          <w:tcPr>
            <w:tcW w:w="708" w:type="dxa"/>
            <w:tcBorders>
              <w:top w:val="single" w:sz="4" w:space="0" w:color="000000"/>
              <w:left w:val="nil"/>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i/>
                <w:color w:val="000000"/>
                <w:sz w:val="20"/>
                <w:szCs w:val="20"/>
              </w:rPr>
              <w:t xml:space="preserve">такого </w:t>
            </w:r>
          </w:p>
        </w:tc>
      </w:tr>
      <w:tr w:rsidR="008A03B6" w:rsidRPr="008A03B6" w:rsidTr="005A0D75">
        <w:trPr>
          <w:trHeight w:val="1902"/>
        </w:trPr>
        <w:tc>
          <w:tcPr>
            <w:tcW w:w="141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rPr>
                <w:rFonts w:eastAsia="Calibri" w:cs="Calibri"/>
                <w:color w:val="000000"/>
                <w:sz w:val="20"/>
                <w:szCs w:val="20"/>
              </w:rPr>
            </w:pPr>
            <w:r w:rsidRPr="008A03B6">
              <w:rPr>
                <w:color w:val="000000"/>
                <w:sz w:val="20"/>
                <w:szCs w:val="20"/>
              </w:rPr>
              <w:t xml:space="preserve">подпункт «в»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4"/>
              <w:rPr>
                <w:rFonts w:eastAsia="Calibri" w:cs="Calibri"/>
                <w:color w:val="000000"/>
                <w:sz w:val="20"/>
                <w:szCs w:val="20"/>
              </w:rPr>
            </w:pPr>
            <w:r w:rsidRPr="008A03B6">
              <w:rPr>
                <w:color w:val="000000"/>
                <w:sz w:val="20"/>
                <w:szCs w:val="20"/>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8A03B6">
              <w:rPr>
                <w:color w:val="000000"/>
                <w:sz w:val="20"/>
                <w:szCs w:val="20"/>
                <w:vertAlign w:val="superscript"/>
              </w:rPr>
              <w:t>2</w:t>
            </w:r>
            <w:r w:rsidRPr="008A03B6">
              <w:rPr>
                <w:color w:val="000000"/>
                <w:sz w:val="20"/>
                <w:szCs w:val="20"/>
              </w:rPr>
              <w:t xml:space="preserve"> статьи 55 Градостроительного кодекса Российской Федерации </w:t>
            </w:r>
          </w:p>
        </w:tc>
        <w:tc>
          <w:tcPr>
            <w:tcW w:w="1740"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Указываются вывода </w:t>
            </w:r>
          </w:p>
        </w:tc>
        <w:tc>
          <w:tcPr>
            <w:tcW w:w="957" w:type="dxa"/>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основания </w:t>
            </w:r>
          </w:p>
        </w:tc>
        <w:tc>
          <w:tcPr>
            <w:tcW w:w="708" w:type="dxa"/>
            <w:tcBorders>
              <w:top w:val="single" w:sz="4" w:space="0" w:color="000000"/>
              <w:left w:val="nil"/>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i/>
                <w:color w:val="000000"/>
                <w:sz w:val="20"/>
                <w:szCs w:val="20"/>
              </w:rPr>
              <w:t xml:space="preserve">такого </w:t>
            </w:r>
          </w:p>
        </w:tc>
      </w:tr>
      <w:tr w:rsidR="008A03B6" w:rsidRPr="008A03B6" w:rsidTr="005A0D75">
        <w:trPr>
          <w:trHeight w:val="1425"/>
        </w:trPr>
        <w:tc>
          <w:tcPr>
            <w:tcW w:w="141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w:t>
            </w:r>
          </w:p>
          <w:p w:rsidR="008A03B6" w:rsidRPr="008A03B6" w:rsidRDefault="008A03B6" w:rsidP="008A03B6">
            <w:pPr>
              <w:rPr>
                <w:rFonts w:eastAsia="Calibri" w:cs="Calibri"/>
                <w:color w:val="000000"/>
                <w:sz w:val="20"/>
                <w:szCs w:val="20"/>
              </w:rPr>
            </w:pPr>
            <w:r w:rsidRPr="008A03B6">
              <w:rPr>
                <w:color w:val="000000"/>
                <w:sz w:val="20"/>
                <w:szCs w:val="20"/>
              </w:rPr>
              <w:t xml:space="preserve">«г»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8A03B6">
              <w:rPr>
                <w:color w:val="000000"/>
                <w:sz w:val="20"/>
                <w:szCs w:val="20"/>
                <w:vertAlign w:val="superscript"/>
              </w:rPr>
              <w:t>2</w:t>
            </w:r>
            <w:r w:rsidRPr="008A03B6">
              <w:rPr>
                <w:color w:val="000000"/>
                <w:sz w:val="20"/>
                <w:szCs w:val="20"/>
              </w:rPr>
              <w:t xml:space="preserve"> статьи 55 Градостроительного кодекса Российской </w:t>
            </w:r>
            <w:r w:rsidRPr="008A03B6">
              <w:rPr>
                <w:color w:val="000000"/>
                <w:sz w:val="20"/>
                <w:szCs w:val="20"/>
              </w:rPr>
              <w:lastRenderedPageBreak/>
              <w:t xml:space="preserve">Федерации </w:t>
            </w:r>
          </w:p>
        </w:tc>
        <w:tc>
          <w:tcPr>
            <w:tcW w:w="1740"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lastRenderedPageBreak/>
              <w:t xml:space="preserve">Указываются вывода </w:t>
            </w:r>
          </w:p>
        </w:tc>
        <w:tc>
          <w:tcPr>
            <w:tcW w:w="957" w:type="dxa"/>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основания </w:t>
            </w:r>
          </w:p>
        </w:tc>
        <w:tc>
          <w:tcPr>
            <w:tcW w:w="708" w:type="dxa"/>
            <w:tcBorders>
              <w:top w:val="single" w:sz="4" w:space="0" w:color="000000"/>
              <w:left w:val="nil"/>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i/>
                <w:color w:val="000000"/>
                <w:sz w:val="20"/>
                <w:szCs w:val="20"/>
              </w:rPr>
              <w:t xml:space="preserve">такого </w:t>
            </w:r>
          </w:p>
        </w:tc>
      </w:tr>
      <w:tr w:rsidR="008A03B6" w:rsidRPr="008A03B6" w:rsidTr="005A0D75">
        <w:trPr>
          <w:trHeight w:val="2493"/>
        </w:trPr>
        <w:tc>
          <w:tcPr>
            <w:tcW w:w="141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
              <w:rPr>
                <w:rFonts w:eastAsia="Calibri" w:cs="Calibri"/>
                <w:color w:val="000000"/>
                <w:sz w:val="20"/>
                <w:szCs w:val="20"/>
              </w:rPr>
            </w:pPr>
            <w:r w:rsidRPr="008A03B6">
              <w:rPr>
                <w:color w:val="000000"/>
                <w:sz w:val="20"/>
                <w:szCs w:val="20"/>
              </w:rPr>
              <w:lastRenderedPageBreak/>
              <w:t xml:space="preserve">подпункт «д»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2.22 </w:t>
            </w:r>
          </w:p>
        </w:tc>
        <w:tc>
          <w:tcPr>
            <w:tcW w:w="4820"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47"/>
              <w:rPr>
                <w:rFonts w:eastAsia="Calibri" w:cs="Calibri"/>
                <w:color w:val="000000"/>
                <w:sz w:val="20"/>
                <w:szCs w:val="20"/>
              </w:rPr>
            </w:pPr>
            <w:r w:rsidRPr="008A03B6">
              <w:rPr>
                <w:color w:val="000000"/>
                <w:sz w:val="20"/>
                <w:szCs w:val="20"/>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w:t>
            </w:r>
          </w:p>
        </w:tc>
        <w:tc>
          <w:tcPr>
            <w:tcW w:w="1740"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Указываются вывода </w:t>
            </w:r>
          </w:p>
        </w:tc>
        <w:tc>
          <w:tcPr>
            <w:tcW w:w="957" w:type="dxa"/>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основания </w:t>
            </w:r>
          </w:p>
        </w:tc>
        <w:tc>
          <w:tcPr>
            <w:tcW w:w="708" w:type="dxa"/>
            <w:tcBorders>
              <w:top w:val="single" w:sz="4" w:space="0" w:color="000000"/>
              <w:left w:val="nil"/>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i/>
                <w:color w:val="000000"/>
                <w:sz w:val="20"/>
                <w:szCs w:val="20"/>
              </w:rPr>
              <w:t xml:space="preserve">такого </w:t>
            </w:r>
          </w:p>
        </w:tc>
      </w:tr>
    </w:tbl>
    <w:p w:rsidR="008A03B6" w:rsidRPr="008A03B6" w:rsidRDefault="008A03B6" w:rsidP="008A03B6">
      <w:pPr>
        <w:ind w:right="4961"/>
        <w:rPr>
          <w:rFonts w:ascii="Calibri" w:eastAsia="Calibri" w:hAnsi="Calibri" w:cs="Calibri"/>
          <w:color w:val="000000"/>
          <w:sz w:val="20"/>
          <w:szCs w:val="20"/>
        </w:rPr>
      </w:pPr>
      <w:r w:rsidRPr="008A03B6">
        <w:rPr>
          <w:color w:val="000000"/>
          <w:sz w:val="20"/>
          <w:szCs w:val="20"/>
        </w:rPr>
        <w:t xml:space="preserve"> </w:t>
      </w:r>
      <w:r w:rsidRPr="008A03B6">
        <w:rPr>
          <w:rFonts w:ascii="Calibri" w:eastAsia="Calibri" w:hAnsi="Calibri" w:cs="Calibri"/>
          <w:color w:val="000000"/>
          <w:sz w:val="20"/>
          <w:szCs w:val="20"/>
        </w:rPr>
        <w:t xml:space="preserve"> </w:t>
      </w:r>
    </w:p>
    <w:tbl>
      <w:tblPr>
        <w:tblStyle w:val="TableGrid1"/>
        <w:tblW w:w="10067" w:type="dxa"/>
        <w:tblInd w:w="0" w:type="dxa"/>
        <w:tblCellMar>
          <w:top w:w="113" w:type="dxa"/>
          <w:left w:w="62" w:type="dxa"/>
          <w:right w:w="115" w:type="dxa"/>
        </w:tblCellMar>
        <w:tblLook w:val="04A0" w:firstRow="1" w:lastRow="0" w:firstColumn="1" w:lastColumn="0" w:noHBand="0" w:noVBand="1"/>
      </w:tblPr>
      <w:tblGrid>
        <w:gridCol w:w="1419"/>
        <w:gridCol w:w="4820"/>
        <w:gridCol w:w="3828"/>
      </w:tblGrid>
      <w:tr w:rsidR="008A03B6" w:rsidRPr="008A03B6" w:rsidTr="008A03B6">
        <w:trPr>
          <w:trHeight w:val="1735"/>
        </w:trPr>
        <w:tc>
          <w:tcPr>
            <w:tcW w:w="141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48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территории, принятым в случаях, предусмотренных пунктом 9 части 7 статьи 51 Градостроительного кодекса Российской </w:t>
            </w:r>
          </w:p>
          <w:p w:rsidR="008A03B6" w:rsidRPr="008A03B6" w:rsidRDefault="008A03B6" w:rsidP="008A03B6">
            <w:pPr>
              <w:rPr>
                <w:rFonts w:eastAsia="Calibri" w:cs="Calibri"/>
                <w:color w:val="000000"/>
                <w:sz w:val="20"/>
                <w:szCs w:val="20"/>
              </w:rPr>
            </w:pPr>
            <w:r w:rsidRPr="008A03B6">
              <w:rPr>
                <w:color w:val="000000"/>
                <w:sz w:val="20"/>
                <w:szCs w:val="20"/>
              </w:rPr>
              <w:t>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Pr="008A03B6">
              <w:rPr>
                <w:color w:val="000000"/>
                <w:sz w:val="20"/>
                <w:szCs w:val="20"/>
                <w:vertAlign w:val="subscript"/>
              </w:rPr>
              <w:t xml:space="preserve"> </w:t>
            </w:r>
          </w:p>
        </w:tc>
        <w:tc>
          <w:tcPr>
            <w:tcW w:w="382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bl>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46"/>
        <w:jc w:val="both"/>
        <w:rPr>
          <w:rFonts w:ascii="Calibri" w:eastAsia="Calibri" w:hAnsi="Calibri" w:cs="Calibri"/>
          <w:color w:val="000000"/>
          <w:sz w:val="20"/>
          <w:szCs w:val="20"/>
        </w:rPr>
      </w:pPr>
      <w:r w:rsidRPr="008A03B6">
        <w:rPr>
          <w:color w:val="000000"/>
          <w:sz w:val="20"/>
          <w:szCs w:val="20"/>
        </w:rPr>
        <w:t>Вы вправе повторно обратиться с заявлением о выдаче разрешения на ввод объекта в эксплуатацию после устранения указанных нарушений.</w:t>
      </w:r>
      <w:r w:rsidRPr="008A03B6">
        <w:rPr>
          <w:color w:val="000000"/>
          <w:sz w:val="20"/>
          <w:szCs w:val="20"/>
          <w:vertAlign w:val="subscript"/>
        </w:rPr>
        <w:t xml:space="preserve"> </w:t>
      </w:r>
    </w:p>
    <w:p w:rsidR="008A03B6" w:rsidRPr="008A03B6" w:rsidRDefault="008A03B6" w:rsidP="008A03B6">
      <w:pPr>
        <w:ind w:right="46"/>
        <w:jc w:val="both"/>
        <w:rPr>
          <w:rFonts w:ascii="Calibri" w:eastAsia="Calibri" w:hAnsi="Calibri" w:cs="Calibri"/>
          <w:color w:val="000000"/>
          <w:sz w:val="20"/>
          <w:szCs w:val="20"/>
        </w:rPr>
      </w:pPr>
      <w:r w:rsidRPr="008A03B6">
        <w:rPr>
          <w:color w:val="000000"/>
          <w:sz w:val="20"/>
          <w:szCs w:val="20"/>
        </w:rPr>
        <w:t>Данный отказ может быть обжалован в досудебном порядке путем направления жалобы в _________________________, а также в судебном порядке.</w:t>
      </w:r>
      <w:r w:rsidRPr="008A03B6">
        <w:rPr>
          <w:color w:val="000000"/>
          <w:sz w:val="20"/>
          <w:szCs w:val="20"/>
          <w:vertAlign w:val="subscript"/>
        </w:rPr>
        <w:t xml:space="preserve"> </w:t>
      </w:r>
      <w:r w:rsidRPr="008A03B6">
        <w:rPr>
          <w:color w:val="000000"/>
          <w:sz w:val="20"/>
          <w:szCs w:val="20"/>
        </w:rPr>
        <w:t xml:space="preserve">Дополнительно информируем:_______________________________________ </w:t>
      </w:r>
      <w:r w:rsidRPr="008A03B6">
        <w:rPr>
          <w:color w:val="000000"/>
          <w:sz w:val="20"/>
          <w:szCs w:val="20"/>
          <w:vertAlign w:val="subscript"/>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r w:rsidRPr="008A03B6">
        <w:rPr>
          <w:color w:val="000000"/>
          <w:sz w:val="20"/>
          <w:szCs w:val="20"/>
          <w:vertAlign w:val="subscript"/>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5A0D75">
      <w:pPr>
        <w:spacing w:after="158"/>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4"/>
        <w:ind w:right="-84"/>
        <w:rPr>
          <w:rFonts w:ascii="Calibri" w:eastAsia="Calibri" w:hAnsi="Calibri" w:cs="Calibri"/>
          <w:color w:val="000000"/>
          <w:sz w:val="20"/>
          <w:szCs w:val="20"/>
        </w:rPr>
      </w:pPr>
      <w:r>
        <w:rPr>
          <w:noProof/>
        </w:rPr>
      </w:r>
      <w:r>
        <w:pict>
          <v:group id="Group 75652" o:spid="_x0000_s1151" style="width:503.3pt;height:.5pt;mso-position-horizontal-relative:char;mso-position-vertical-relative:line" coordsize="639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">
            <v:shape id="Shape 90557" o:spid="_x0000_s1152" style="position:absolute;width:19816;height:91;visibility:visible;mso-wrap-style:square;v-text-anchor:top" coordsize="1981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" path="m,l1981632,r,9144l,9144,,e" fillcolor="black" stroked="f" strokeweight="0">
              <v:stroke miterlimit="83231f" joinstyle="miter"/>
              <v:path arrowok="t" textboxrect="0,0,1981632,9144"/>
            </v:shape>
            <v:shape id="Shape 90558" o:spid="_x0000_s1153" style="position:absolute;left:21614;width:14403;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" path="m,l1440295,r,9144l,9144,,e" fillcolor="black" stroked="f" strokeweight="0">
              <v:stroke miterlimit="83231f" joinstyle="miter"/>
              <v:path arrowok="t" textboxrect="0,0,1440295,9144"/>
            </v:shape>
            <v:shape id="Shape 90559" o:spid="_x0000_s1154" style="position:absolute;left:37815;width:26106;height:91;visibility:visible;mso-wrap-style:square;v-text-anchor:top" coordsize="26106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" path="m,l2610600,r,9144l,9144,,e" fillcolor="black" stroked="f" strokeweight="0">
              <v:stroke miterlimit="83231f" joinstyle="miter"/>
              <v:path arrowok="t" textboxrect="0,0,2610600,9144"/>
            </v:shape>
            <w10:anchorlock/>
          </v:group>
        </w:pict>
      </w:r>
    </w:p>
    <w:p w:rsidR="008A03B6" w:rsidRPr="008A03B6" w:rsidRDefault="008A03B6" w:rsidP="008A03B6">
      <w:pPr>
        <w:tabs>
          <w:tab w:val="center" w:pos="1559"/>
          <w:tab w:val="center" w:pos="3150"/>
          <w:tab w:val="center" w:pos="4538"/>
          <w:tab w:val="center" w:pos="5701"/>
          <w:tab w:val="center" w:pos="8009"/>
        </w:tabs>
        <w:spacing w:after="36"/>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(должность)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 xml:space="preserve">(подпись)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 xml:space="preserve">(фамилия, имя, отчество (при наличии) </w:t>
      </w:r>
    </w:p>
    <w:p w:rsidR="008A03B6" w:rsidRDefault="008A03B6" w:rsidP="003C5315">
      <w:pPr>
        <w:tabs>
          <w:tab w:val="left" w:pos="226"/>
        </w:tabs>
        <w:ind w:right="9414"/>
        <w:rPr>
          <w:color w:val="000000"/>
          <w:sz w:val="20"/>
          <w:szCs w:val="20"/>
        </w:rPr>
      </w:pPr>
      <w:r w:rsidRPr="008A03B6">
        <w:rPr>
          <w:color w:val="000000"/>
          <w:sz w:val="20"/>
          <w:szCs w:val="20"/>
        </w:rPr>
        <w:t xml:space="preserve"> Д</w:t>
      </w:r>
      <w:r w:rsidR="005A0D75">
        <w:rPr>
          <w:color w:val="000000"/>
          <w:sz w:val="20"/>
          <w:szCs w:val="20"/>
        </w:rPr>
        <w:t>ата</w:t>
      </w:r>
      <w:r w:rsidRPr="008A03B6">
        <w:rPr>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ПРИЛОЖЕНИЕ № 4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к Административному регламенту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предоставления государственной и муниципальной услуги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«Выдача разрешения на ввод объекта в эксплуатацию»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ФОРМА </w:t>
      </w:r>
    </w:p>
    <w:p w:rsidR="008A03B6" w:rsidRPr="008A03B6" w:rsidRDefault="008A03B6" w:rsidP="008A03B6">
      <w:pPr>
        <w:spacing w:after="5"/>
        <w:jc w:val="center"/>
        <w:rPr>
          <w:rFonts w:ascii="Calibri" w:eastAsia="Calibri" w:hAnsi="Calibri" w:cs="Calibri"/>
          <w:color w:val="000000"/>
          <w:sz w:val="20"/>
          <w:szCs w:val="20"/>
        </w:rPr>
      </w:pPr>
    </w:p>
    <w:p w:rsidR="008A03B6" w:rsidRPr="008A03B6" w:rsidRDefault="008A03B6" w:rsidP="008A03B6">
      <w:pPr>
        <w:spacing w:after="1"/>
        <w:ind w:right="62"/>
        <w:jc w:val="center"/>
        <w:rPr>
          <w:rFonts w:ascii="Calibri" w:eastAsia="Calibri" w:hAnsi="Calibri" w:cs="Calibri"/>
          <w:color w:val="000000"/>
          <w:sz w:val="20"/>
          <w:szCs w:val="20"/>
        </w:rPr>
      </w:pPr>
      <w:r w:rsidRPr="008A03B6">
        <w:rPr>
          <w:b/>
          <w:color w:val="000000"/>
          <w:sz w:val="20"/>
          <w:szCs w:val="20"/>
        </w:rPr>
        <w:t xml:space="preserve">З А Я В Л Е Н И Е  </w:t>
      </w:r>
    </w:p>
    <w:p w:rsidR="008A03B6" w:rsidRPr="008A03B6" w:rsidRDefault="008A03B6" w:rsidP="008A03B6">
      <w:pPr>
        <w:spacing w:after="1"/>
        <w:ind w:right="64"/>
        <w:jc w:val="center"/>
        <w:rPr>
          <w:rFonts w:ascii="Calibri" w:eastAsia="Calibri" w:hAnsi="Calibri" w:cs="Calibri"/>
          <w:color w:val="000000"/>
          <w:sz w:val="20"/>
          <w:szCs w:val="20"/>
        </w:rPr>
      </w:pPr>
      <w:r w:rsidRPr="008A03B6">
        <w:rPr>
          <w:b/>
          <w:color w:val="000000"/>
          <w:sz w:val="20"/>
          <w:szCs w:val="20"/>
        </w:rPr>
        <w:t xml:space="preserve">об исправлении допущенных опечаток и ошибок </w:t>
      </w:r>
    </w:p>
    <w:p w:rsidR="008A03B6" w:rsidRPr="008A03B6" w:rsidRDefault="008A03B6" w:rsidP="008A03B6">
      <w:pPr>
        <w:spacing w:after="1"/>
        <w:ind w:right="60"/>
        <w:jc w:val="center"/>
        <w:rPr>
          <w:rFonts w:ascii="Calibri" w:eastAsia="Calibri" w:hAnsi="Calibri" w:cs="Calibri"/>
          <w:color w:val="000000"/>
          <w:sz w:val="20"/>
          <w:szCs w:val="20"/>
        </w:rPr>
      </w:pPr>
      <w:r w:rsidRPr="008A03B6">
        <w:rPr>
          <w:b/>
          <w:color w:val="000000"/>
          <w:sz w:val="20"/>
          <w:szCs w:val="20"/>
        </w:rPr>
        <w:t xml:space="preserve">в разрешении на ввод объекта в эксплуатацию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ind w:right="44"/>
        <w:jc w:val="right"/>
        <w:rPr>
          <w:rFonts w:ascii="Calibri" w:eastAsia="Calibri" w:hAnsi="Calibri" w:cs="Calibri"/>
          <w:color w:val="000000"/>
          <w:sz w:val="20"/>
          <w:szCs w:val="20"/>
        </w:rPr>
      </w:pPr>
      <w:r w:rsidRPr="008A03B6">
        <w:rPr>
          <w:color w:val="000000"/>
          <w:sz w:val="20"/>
          <w:szCs w:val="20"/>
        </w:rPr>
        <w:t xml:space="preserve">«__» __________ 20___ г.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67"/>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6"/>
        <w:rPr>
          <w:rFonts w:ascii="Calibri" w:eastAsia="Calibri" w:hAnsi="Calibri" w:cs="Calibri"/>
          <w:color w:val="000000"/>
          <w:sz w:val="20"/>
          <w:szCs w:val="20"/>
        </w:rPr>
      </w:pPr>
      <w:r>
        <w:rPr>
          <w:noProof/>
        </w:rPr>
      </w:r>
      <w:r>
        <w:pict>
          <v:group id="Group 76772" o:spid="_x0000_s1149" style="width:489pt;height:.5pt;mso-position-horizontal-relative:char;mso-position-vertical-relative:line" coordsize="621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">
            <v:shape id="Shape 90563" o:spid="_x0000_s1150" style="position:absolute;width:62105;height:91;visibility:visible;mso-wrap-style:square;v-text-anchor:top" coordsize="6210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" path="m,l6210580,r,9144l,9144,,e" fillcolor="black" stroked="f" strokeweight="0">
              <v:stroke miterlimit="83231f" joinstyle="miter"/>
              <v:path arrowok="t" textboxrect="0,0,6210580,9144"/>
            </v:shape>
            <w10:anchorlock/>
          </v:group>
        </w:pict>
      </w:r>
    </w:p>
    <w:p w:rsidR="008A03B6" w:rsidRPr="008A03B6" w:rsidRDefault="008A03B6" w:rsidP="008A03B6">
      <w:pPr>
        <w:ind w:right="67"/>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
        <w:rPr>
          <w:rFonts w:ascii="Calibri" w:eastAsia="Calibri" w:hAnsi="Calibri" w:cs="Calibri"/>
          <w:color w:val="000000"/>
          <w:sz w:val="20"/>
          <w:szCs w:val="20"/>
        </w:rPr>
      </w:pPr>
      <w:r>
        <w:rPr>
          <w:noProof/>
        </w:rPr>
      </w:r>
      <w:r>
        <w:pict>
          <v:group id="Group 76773" o:spid="_x0000_s1147" style="width:489pt;height:.5pt;mso-position-horizontal-relative:char;mso-position-vertical-relative:line" coordsize="621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">
            <v:shape id="Shape 90565" o:spid="_x0000_s1148" style="position:absolute;width:62105;height:91;visibility:visible;mso-wrap-style:square;v-text-anchor:top" coordsize="6210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" path="m,l6210580,r,9144l,9144,,e" fillcolor="black" stroked="f" strokeweight="0">
              <v:stroke miterlimit="83231f" joinstyle="miter"/>
              <v:path arrowok="t" textboxrect="0,0,6210580,9144"/>
            </v:shape>
            <w10:anchorlock/>
          </v:group>
        </w:pict>
      </w:r>
    </w:p>
    <w:p w:rsidR="008A03B6" w:rsidRPr="008A03B6" w:rsidRDefault="008A03B6" w:rsidP="008A03B6">
      <w:pPr>
        <w:ind w:right="156"/>
        <w:jc w:val="center"/>
        <w:rPr>
          <w:rFonts w:ascii="Calibri" w:eastAsia="Calibri" w:hAnsi="Calibri" w:cs="Calibri"/>
          <w:color w:val="000000"/>
          <w:sz w:val="20"/>
          <w:szCs w:val="20"/>
        </w:rPr>
      </w:pPr>
      <w:r w:rsidRPr="008A03B6">
        <w:rPr>
          <w:color w:val="000000"/>
          <w:sz w:val="20"/>
          <w:szCs w:val="20"/>
        </w:rPr>
        <w:lastRenderedPageBreak/>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Российской Федерации, органа местного самоуправления, организации) </w:t>
      </w:r>
    </w:p>
    <w:p w:rsidR="008A03B6" w:rsidRPr="008A03B6" w:rsidRDefault="008A03B6" w:rsidP="008A03B6">
      <w:pPr>
        <w:spacing w:after="12"/>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Прошу исправить допущенную опечатку/ошибку в разрешении на ввод объекта в эксплуатацию.  </w:t>
      </w:r>
    </w:p>
    <w:p w:rsidR="008A03B6" w:rsidRPr="008A03B6" w:rsidRDefault="008A03B6" w:rsidP="0023087F">
      <w:pPr>
        <w:numPr>
          <w:ilvl w:val="0"/>
          <w:numId w:val="39"/>
        </w:numPr>
        <w:spacing w:after="160" w:line="259" w:lineRule="auto"/>
        <w:ind w:right="289" w:hanging="280"/>
        <w:jc w:val="center"/>
        <w:rPr>
          <w:rFonts w:ascii="Calibri" w:eastAsia="Calibri" w:hAnsi="Calibri" w:cs="Calibri"/>
          <w:color w:val="000000"/>
          <w:sz w:val="20"/>
          <w:szCs w:val="20"/>
        </w:rPr>
      </w:pPr>
      <w:r w:rsidRPr="008A03B6">
        <w:rPr>
          <w:color w:val="000000"/>
          <w:sz w:val="20"/>
          <w:szCs w:val="20"/>
        </w:rPr>
        <w:t xml:space="preserve">Сведения о застройщике </w:t>
      </w:r>
    </w:p>
    <w:tbl>
      <w:tblPr>
        <w:tblStyle w:val="TableGrid1"/>
        <w:tblW w:w="9925" w:type="dxa"/>
        <w:tblInd w:w="0" w:type="dxa"/>
        <w:tblCellMar>
          <w:top w:w="9" w:type="dxa"/>
          <w:left w:w="108" w:type="dxa"/>
          <w:right w:w="79" w:type="dxa"/>
        </w:tblCellMar>
        <w:tblLook w:val="04A0" w:firstRow="1" w:lastRow="0" w:firstColumn="1" w:lastColumn="0" w:noHBand="0" w:noVBand="1"/>
      </w:tblPr>
      <w:tblGrid>
        <w:gridCol w:w="1045"/>
        <w:gridCol w:w="5867"/>
        <w:gridCol w:w="3013"/>
      </w:tblGrid>
      <w:tr w:rsidR="008A03B6" w:rsidRPr="008A03B6" w:rsidTr="005A0D75">
        <w:trPr>
          <w:trHeight w:val="602"/>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30"/>
              <w:jc w:val="center"/>
              <w:rPr>
                <w:rFonts w:eastAsia="Calibri" w:cs="Calibri"/>
                <w:color w:val="000000"/>
                <w:sz w:val="20"/>
                <w:szCs w:val="20"/>
              </w:rPr>
            </w:pPr>
            <w:r w:rsidRPr="008A03B6">
              <w:rPr>
                <w:color w:val="000000"/>
                <w:sz w:val="20"/>
                <w:szCs w:val="20"/>
              </w:rPr>
              <w:t xml:space="preserve">1.1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физическом лице, в случае если застройщиком является физическое лицо: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270"/>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8"/>
              <w:jc w:val="center"/>
              <w:rPr>
                <w:rFonts w:eastAsia="Calibri" w:cs="Calibri"/>
                <w:color w:val="000000"/>
                <w:sz w:val="20"/>
                <w:szCs w:val="20"/>
              </w:rPr>
            </w:pPr>
            <w:r w:rsidRPr="008A03B6">
              <w:rPr>
                <w:color w:val="000000"/>
                <w:sz w:val="20"/>
                <w:szCs w:val="20"/>
              </w:rPr>
              <w:t xml:space="preserve">1.1.1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Фамилия, имя, отчество (при наличии)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1380"/>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8"/>
              <w:jc w:val="center"/>
              <w:rPr>
                <w:rFonts w:eastAsia="Calibri" w:cs="Calibri"/>
                <w:color w:val="000000"/>
                <w:sz w:val="20"/>
                <w:szCs w:val="20"/>
              </w:rPr>
            </w:pPr>
            <w:r w:rsidRPr="008A03B6">
              <w:rPr>
                <w:color w:val="000000"/>
                <w:sz w:val="20"/>
                <w:szCs w:val="20"/>
              </w:rPr>
              <w:t xml:space="preserve">1.1.2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841"/>
              <w:rPr>
                <w:rFonts w:eastAsia="Calibri" w:cs="Calibri"/>
                <w:color w:val="000000"/>
                <w:sz w:val="20"/>
                <w:szCs w:val="20"/>
              </w:rPr>
            </w:pPr>
            <w:r w:rsidRPr="008A03B6">
              <w:rPr>
                <w:color w:val="000000"/>
                <w:sz w:val="20"/>
                <w:szCs w:val="20"/>
              </w:rPr>
              <w:t xml:space="preserve">Реквизиты документа, удостоверяющего личность (не указываются в случае, если застройщик является </w:t>
            </w:r>
          </w:p>
          <w:p w:rsidR="008A03B6" w:rsidRPr="008A03B6" w:rsidRDefault="008A03B6" w:rsidP="008A03B6">
            <w:pPr>
              <w:jc w:val="both"/>
              <w:rPr>
                <w:rFonts w:eastAsia="Calibri" w:cs="Calibri"/>
                <w:color w:val="000000"/>
                <w:sz w:val="20"/>
                <w:szCs w:val="20"/>
              </w:rPr>
            </w:pPr>
            <w:r w:rsidRPr="008A03B6">
              <w:rPr>
                <w:color w:val="000000"/>
                <w:sz w:val="20"/>
                <w:szCs w:val="20"/>
              </w:rPr>
              <w:t xml:space="preserve">индивидуальным предпринимателем)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115" w:type="dxa"/>
          </w:tblCellMar>
        </w:tblPrEx>
        <w:trPr>
          <w:trHeight w:val="834"/>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1.1.3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индивидуального предпринимателя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115" w:type="dxa"/>
          </w:tblCellMar>
        </w:tblPrEx>
        <w:trPr>
          <w:trHeight w:val="265"/>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1.2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юридическом лице: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115" w:type="dxa"/>
          </w:tblCellMar>
        </w:tblPrEx>
        <w:trPr>
          <w:trHeight w:val="100"/>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1.2.1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Полное наименование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115" w:type="dxa"/>
          </w:tblCellMar>
        </w:tblPrEx>
        <w:trPr>
          <w:trHeight w:val="345"/>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1.2.2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115" w:type="dxa"/>
          </w:tblCellMar>
        </w:tblPrEx>
        <w:trPr>
          <w:trHeight w:val="339"/>
        </w:trPr>
        <w:tc>
          <w:tcPr>
            <w:tcW w:w="104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1.2.3 </w:t>
            </w:r>
          </w:p>
        </w:tc>
        <w:tc>
          <w:tcPr>
            <w:tcW w:w="586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Идентификационный номер налогоплательщика – юридического лица </w:t>
            </w:r>
          </w:p>
        </w:tc>
        <w:tc>
          <w:tcPr>
            <w:tcW w:w="301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23087F">
      <w:pPr>
        <w:numPr>
          <w:ilvl w:val="0"/>
          <w:numId w:val="39"/>
        </w:numPr>
        <w:spacing w:after="160" w:line="259" w:lineRule="auto"/>
        <w:ind w:right="289" w:hanging="280"/>
        <w:jc w:val="center"/>
        <w:rPr>
          <w:rFonts w:ascii="Calibri" w:eastAsia="Calibri" w:hAnsi="Calibri" w:cs="Calibri"/>
          <w:color w:val="000000"/>
          <w:sz w:val="20"/>
          <w:szCs w:val="20"/>
        </w:rPr>
      </w:pPr>
      <w:r w:rsidRPr="008A03B6">
        <w:rPr>
          <w:color w:val="000000"/>
          <w:sz w:val="20"/>
          <w:szCs w:val="20"/>
        </w:rPr>
        <w:t>Сведения о выданном разрешении на ввод объекта в эксплуатацию, содержащем</w:t>
      </w:r>
      <w:r w:rsidRPr="008A03B6">
        <w:rPr>
          <w:rFonts w:ascii="Calibri" w:eastAsia="Calibri" w:hAnsi="Calibri" w:cs="Calibri"/>
          <w:color w:val="000000"/>
          <w:sz w:val="20"/>
          <w:szCs w:val="20"/>
        </w:rPr>
        <w:t xml:space="preserve"> </w:t>
      </w:r>
      <w:r w:rsidRPr="008A03B6">
        <w:rPr>
          <w:color w:val="000000"/>
          <w:sz w:val="20"/>
          <w:szCs w:val="20"/>
        </w:rPr>
        <w:t xml:space="preserve">опечатку/ ошибку </w:t>
      </w:r>
    </w:p>
    <w:tbl>
      <w:tblPr>
        <w:tblStyle w:val="TableGrid1"/>
        <w:tblW w:w="9925" w:type="dxa"/>
        <w:tblInd w:w="0" w:type="dxa"/>
        <w:tblCellMar>
          <w:top w:w="9" w:type="dxa"/>
          <w:left w:w="108" w:type="dxa"/>
          <w:right w:w="115" w:type="dxa"/>
        </w:tblCellMar>
        <w:tblLook w:val="04A0" w:firstRow="1" w:lastRow="0" w:firstColumn="1" w:lastColumn="0" w:noHBand="0" w:noVBand="1"/>
      </w:tblPr>
      <w:tblGrid>
        <w:gridCol w:w="1044"/>
        <w:gridCol w:w="4769"/>
        <w:gridCol w:w="2127"/>
        <w:gridCol w:w="1985"/>
      </w:tblGrid>
      <w:tr w:rsidR="008A03B6" w:rsidRPr="008A03B6" w:rsidTr="008A03B6">
        <w:trPr>
          <w:trHeight w:val="897"/>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Орган (организация), выдавший (-ая) разрешение на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Дата документа </w:t>
            </w:r>
          </w:p>
        </w:tc>
      </w:tr>
      <w:tr w:rsidR="008A03B6" w:rsidRPr="008A03B6" w:rsidTr="008A03B6">
        <w:trPr>
          <w:trHeight w:val="634"/>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160"/>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23087F">
      <w:pPr>
        <w:numPr>
          <w:ilvl w:val="0"/>
          <w:numId w:val="39"/>
        </w:numPr>
        <w:spacing w:after="160" w:line="259" w:lineRule="auto"/>
        <w:ind w:right="289" w:hanging="280"/>
        <w:jc w:val="center"/>
        <w:rPr>
          <w:rFonts w:ascii="Calibri" w:eastAsia="Calibri" w:hAnsi="Calibri" w:cs="Calibri"/>
          <w:color w:val="000000"/>
          <w:sz w:val="20"/>
          <w:szCs w:val="20"/>
        </w:rPr>
      </w:pPr>
      <w:r w:rsidRPr="008A03B6">
        <w:rPr>
          <w:color w:val="000000"/>
          <w:sz w:val="20"/>
          <w:szCs w:val="20"/>
        </w:rPr>
        <w:t xml:space="preserve">Обоснование для внесения исправлений в разрешении на ввод объекта в эксплуатацию </w:t>
      </w:r>
    </w:p>
    <w:tbl>
      <w:tblPr>
        <w:tblStyle w:val="TableGrid1"/>
        <w:tblW w:w="9925" w:type="dxa"/>
        <w:tblInd w:w="0" w:type="dxa"/>
        <w:tblCellMar>
          <w:top w:w="9" w:type="dxa"/>
          <w:left w:w="108" w:type="dxa"/>
          <w:right w:w="61" w:type="dxa"/>
        </w:tblCellMar>
        <w:tblLook w:val="04A0" w:firstRow="1" w:lastRow="0" w:firstColumn="1" w:lastColumn="0" w:noHBand="0" w:noVBand="1"/>
      </w:tblPr>
      <w:tblGrid>
        <w:gridCol w:w="1044"/>
        <w:gridCol w:w="3068"/>
        <w:gridCol w:w="2693"/>
        <w:gridCol w:w="3120"/>
      </w:tblGrid>
      <w:tr w:rsidR="008A03B6" w:rsidRPr="008A03B6" w:rsidTr="008A03B6">
        <w:trPr>
          <w:trHeight w:val="1576"/>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5"/>
              <w:jc w:val="center"/>
              <w:rPr>
                <w:rFonts w:eastAsia="Calibri" w:cs="Calibri"/>
                <w:color w:val="000000"/>
                <w:sz w:val="20"/>
                <w:szCs w:val="20"/>
              </w:rPr>
            </w:pPr>
            <w:r w:rsidRPr="008A03B6">
              <w:rPr>
                <w:color w:val="000000"/>
                <w:sz w:val="20"/>
                <w:szCs w:val="20"/>
              </w:rPr>
              <w:t xml:space="preserve">3.1. </w:t>
            </w:r>
          </w:p>
        </w:tc>
        <w:tc>
          <w:tcPr>
            <w:tcW w:w="306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1"/>
              <w:rPr>
                <w:rFonts w:eastAsia="Calibri" w:cs="Calibri"/>
                <w:color w:val="000000"/>
                <w:sz w:val="20"/>
                <w:szCs w:val="20"/>
              </w:rPr>
            </w:pPr>
            <w:r w:rsidRPr="008A03B6">
              <w:rPr>
                <w:color w:val="000000"/>
                <w:sz w:val="20"/>
                <w:szCs w:val="20"/>
              </w:rPr>
              <w:t xml:space="preserve">Данные (сведения), указанные в разрешении на ввод </w:t>
            </w:r>
          </w:p>
          <w:p w:rsidR="008A03B6" w:rsidRPr="008A03B6" w:rsidRDefault="008A03B6" w:rsidP="008A03B6">
            <w:pPr>
              <w:rPr>
                <w:rFonts w:eastAsia="Calibri" w:cs="Calibri"/>
                <w:color w:val="000000"/>
                <w:sz w:val="20"/>
                <w:szCs w:val="20"/>
              </w:rPr>
            </w:pPr>
            <w:r w:rsidRPr="008A03B6">
              <w:rPr>
                <w:color w:val="000000"/>
                <w:sz w:val="20"/>
                <w:szCs w:val="20"/>
              </w:rPr>
              <w:t xml:space="preserve">объекта в эксплуатацию </w:t>
            </w:r>
          </w:p>
        </w:tc>
        <w:tc>
          <w:tcPr>
            <w:tcW w:w="269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23"/>
              <w:jc w:val="both"/>
              <w:rPr>
                <w:rFonts w:eastAsia="Calibri" w:cs="Calibri"/>
                <w:color w:val="000000"/>
                <w:sz w:val="20"/>
                <w:szCs w:val="20"/>
              </w:rPr>
            </w:pPr>
            <w:r w:rsidRPr="008A03B6">
              <w:rPr>
                <w:color w:val="000000"/>
                <w:sz w:val="20"/>
                <w:szCs w:val="20"/>
              </w:rPr>
              <w:t xml:space="preserve">Данные (сведения), которые необходимо указать в разрешении на ввод объекта в эксплуатацию </w:t>
            </w:r>
          </w:p>
        </w:tc>
        <w:tc>
          <w:tcPr>
            <w:tcW w:w="31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Обоснование с указанием реквизита (-ов) документа (-ов), документации, на основании которых принималось решение о выдаче разрешения на ввод объекта в эксплуатацию </w:t>
            </w:r>
          </w:p>
        </w:tc>
      </w:tr>
      <w:tr w:rsidR="008A03B6" w:rsidRPr="008A03B6" w:rsidTr="008A03B6">
        <w:trPr>
          <w:trHeight w:val="470"/>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 </w:t>
            </w:r>
          </w:p>
        </w:tc>
        <w:tc>
          <w:tcPr>
            <w:tcW w:w="306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12"/>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0"/>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both"/>
        <w:rPr>
          <w:rFonts w:ascii="Calibri" w:eastAsia="Calibri" w:hAnsi="Calibri" w:cs="Calibri"/>
          <w:color w:val="000000"/>
          <w:sz w:val="20"/>
          <w:szCs w:val="20"/>
        </w:rPr>
      </w:pPr>
      <w:r w:rsidRPr="008A03B6">
        <w:rPr>
          <w:color w:val="000000"/>
          <w:sz w:val="20"/>
          <w:szCs w:val="20"/>
        </w:rPr>
        <w:t>Приложение: __________________________________________________________ Номер телефона и адрес электронной почты для связи: ______________________ Результат рассмотрения настоящего заявления</w:t>
      </w:r>
      <w:r w:rsidRPr="008A03B6">
        <w:rPr>
          <w:color w:val="000000"/>
          <w:sz w:val="20"/>
          <w:szCs w:val="20"/>
          <w:vertAlign w:val="subscript"/>
        </w:rPr>
        <w:t xml:space="preserve"> </w:t>
      </w:r>
      <w:r w:rsidRPr="008A03B6">
        <w:rPr>
          <w:color w:val="000000"/>
          <w:sz w:val="20"/>
          <w:szCs w:val="20"/>
        </w:rPr>
        <w:t xml:space="preserve">прошу: </w:t>
      </w:r>
    </w:p>
    <w:tbl>
      <w:tblPr>
        <w:tblStyle w:val="TableGrid1"/>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8A03B6" w:rsidRPr="008A03B6" w:rsidTr="008A03B6">
        <w:trPr>
          <w:trHeight w:val="534"/>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r w:rsidRPr="008A03B6">
              <w:rPr>
                <w:i/>
                <w:color w:val="000000"/>
                <w:sz w:val="20"/>
                <w:szCs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707"/>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both"/>
              <w:rPr>
                <w:rFonts w:eastAsia="Calibri" w:cs="Calibri"/>
                <w:color w:val="000000"/>
                <w:sz w:val="20"/>
                <w:szCs w:val="20"/>
              </w:rPr>
            </w:pPr>
            <w:r w:rsidRPr="008A03B6">
              <w:rPr>
                <w:color w:val="000000"/>
                <w:sz w:val="20"/>
                <w:szCs w:val="20"/>
              </w:rPr>
              <w:t xml:space="preserve">выдать на бумажном носителе при личном обращении в уполномоченный </w:t>
            </w:r>
          </w:p>
          <w:p w:rsidR="008A03B6" w:rsidRPr="008A03B6" w:rsidRDefault="008A03B6" w:rsidP="008A03B6">
            <w:pPr>
              <w:rPr>
                <w:rFonts w:eastAsia="Calibri" w:cs="Calibri"/>
                <w:color w:val="000000"/>
                <w:sz w:val="20"/>
                <w:szCs w:val="20"/>
              </w:rPr>
            </w:pPr>
            <w:r w:rsidRPr="008A03B6">
              <w:rPr>
                <w:color w:val="000000"/>
                <w:sz w:val="20"/>
                <w:szCs w:val="20"/>
              </w:rPr>
              <w:t>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8A03B6">
              <w:rPr>
                <w:color w:val="000000"/>
                <w:sz w:val="20"/>
                <w:szCs w:val="20"/>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30"/>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lastRenderedPageBreak/>
              <w:t xml:space="preserve">направить на бумажном носителе на почтовый адрес: __________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306"/>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направить в форме электронного документа в личный кабинет в единой информационной системе жилищного строительства</w:t>
            </w:r>
            <w:r w:rsidRPr="008A03B6">
              <w:rPr>
                <w:color w:val="000000"/>
                <w:sz w:val="20"/>
                <w:szCs w:val="20"/>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32"/>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284"/>
              <w:jc w:val="center"/>
              <w:rPr>
                <w:rFonts w:eastAsia="Calibri" w:cs="Calibri"/>
                <w:color w:val="000000"/>
                <w:sz w:val="20"/>
                <w:szCs w:val="20"/>
              </w:rPr>
            </w:pPr>
            <w:r w:rsidRPr="008A03B6">
              <w:rPr>
                <w:i/>
                <w:color w:val="000000"/>
                <w:sz w:val="20"/>
                <w:szCs w:val="20"/>
              </w:rPr>
              <w:t xml:space="preserve">Указывается один из перечисленных способов </w:t>
            </w:r>
          </w:p>
        </w:tc>
      </w:tr>
    </w:tbl>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11"/>
        <w:rPr>
          <w:rFonts w:ascii="Calibri" w:eastAsia="Calibri" w:hAnsi="Calibri" w:cs="Calibri"/>
          <w:color w:val="000000"/>
          <w:sz w:val="20"/>
          <w:szCs w:val="20"/>
        </w:rPr>
      </w:pPr>
      <w:r>
        <w:rPr>
          <w:noProof/>
        </w:rPr>
      </w:r>
      <w:r>
        <w:pict>
          <v:group id="Group 77730" o:spid="_x0000_s1144" style="width:326.05pt;height:.5pt;mso-position-horizontal-relative:char;mso-position-vertical-relative:line" coordsize="414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">
            <v:shape id="Shape 90573" o:spid="_x0000_s1145" style="position:absolute;width:14402;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" path="m,l1440295,r,9144l,9144,,e" fillcolor="black" stroked="f" strokeweight="0">
              <v:stroke miterlimit="83231f" joinstyle="miter"/>
              <v:path arrowok="t" textboxrect="0,0,1440295,9144"/>
            </v:shape>
            <v:shape id="Shape 90574" o:spid="_x0000_s1146" style="position:absolute;left:16200;width:25207;height:91;visibility:visible;mso-wrap-style:square;v-text-anchor:top" coordsize="2520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" path="m,l2520709,r,9144l,9144,,e" fillcolor="black" stroked="f" strokeweight="0">
              <v:stroke miterlimit="83231f" joinstyle="miter"/>
              <v:path arrowok="t" textboxrect="0,0,2520709,9144"/>
            </v:shape>
            <w10:anchorlock/>
          </v:group>
        </w:pict>
      </w:r>
    </w:p>
    <w:p w:rsidR="008A03B6" w:rsidRPr="008A03B6" w:rsidRDefault="008A03B6" w:rsidP="008A03B6">
      <w:pPr>
        <w:tabs>
          <w:tab w:val="center" w:pos="1560"/>
          <w:tab w:val="center" w:pos="3150"/>
          <w:tab w:val="center" w:pos="4538"/>
          <w:tab w:val="center" w:pos="5701"/>
          <w:tab w:val="center" w:pos="7937"/>
        </w:tabs>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(подпись)</w:t>
      </w:r>
      <w:r w:rsidRPr="008A03B6">
        <w:rPr>
          <w:color w:val="000000"/>
          <w:sz w:val="20"/>
          <w:szCs w:val="20"/>
        </w:rPr>
        <w:tab/>
        <w:t xml:space="preserve"> </w:t>
      </w:r>
      <w:r w:rsidRPr="008A03B6">
        <w:rPr>
          <w:color w:val="000000"/>
          <w:sz w:val="20"/>
          <w:szCs w:val="20"/>
        </w:rPr>
        <w:tab/>
        <w:t>(фамилия, имя, отчество (при наличии)</w:t>
      </w:r>
    </w:p>
    <w:p w:rsidR="003C5315" w:rsidRDefault="003C5315" w:rsidP="003C5315">
      <w:pPr>
        <w:spacing w:after="160" w:line="259" w:lineRule="auto"/>
        <w:rPr>
          <w:color w:val="000000"/>
          <w:sz w:val="20"/>
          <w:szCs w:val="20"/>
        </w:rPr>
      </w:pPr>
    </w:p>
    <w:p w:rsidR="003C5315" w:rsidRPr="003C5315" w:rsidRDefault="003C5315" w:rsidP="003C5315">
      <w:pPr>
        <w:rPr>
          <w:sz w:val="20"/>
          <w:szCs w:val="20"/>
        </w:rPr>
      </w:pPr>
    </w:p>
    <w:p w:rsidR="003C5315" w:rsidRPr="003C5315" w:rsidRDefault="003C5315" w:rsidP="003C5315">
      <w:pPr>
        <w:rPr>
          <w:sz w:val="20"/>
          <w:szCs w:val="20"/>
        </w:rPr>
      </w:pPr>
    </w:p>
    <w:p w:rsidR="003C5315" w:rsidRPr="003C5315" w:rsidRDefault="003C5315" w:rsidP="003C5315">
      <w:pPr>
        <w:rPr>
          <w:sz w:val="20"/>
          <w:szCs w:val="20"/>
        </w:rPr>
      </w:pPr>
    </w:p>
    <w:p w:rsidR="008A03B6" w:rsidRPr="008A03B6" w:rsidRDefault="003C5315" w:rsidP="003C5315">
      <w:pPr>
        <w:tabs>
          <w:tab w:val="left" w:pos="4052"/>
        </w:tabs>
        <w:spacing w:after="160" w:line="259" w:lineRule="auto"/>
        <w:jc w:val="right"/>
        <w:rPr>
          <w:rFonts w:eastAsia="Calibri"/>
          <w:color w:val="000000"/>
          <w:sz w:val="20"/>
          <w:szCs w:val="20"/>
        </w:rPr>
      </w:pPr>
      <w:r>
        <w:rPr>
          <w:sz w:val="20"/>
          <w:szCs w:val="20"/>
        </w:rPr>
        <w:tab/>
      </w:r>
      <w:r w:rsidR="008A03B6" w:rsidRPr="008A03B6">
        <w:rPr>
          <w:rFonts w:eastAsia="Calibri"/>
          <w:color w:val="000000"/>
          <w:sz w:val="20"/>
          <w:szCs w:val="20"/>
        </w:rPr>
        <w:t>ПРИЛОЖЕНИЕ № 5</w:t>
      </w:r>
      <w:r w:rsidR="008A03B6" w:rsidRPr="008A03B6">
        <w:rPr>
          <w:rFonts w:eastAsia="Calibri"/>
          <w:color w:val="000000"/>
          <w:sz w:val="20"/>
          <w:szCs w:val="20"/>
          <w:vertAlign w:val="subscript"/>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к Административному</w:t>
      </w:r>
      <w:r w:rsidRPr="008A03B6">
        <w:rPr>
          <w:rFonts w:eastAsia="Calibri"/>
          <w:color w:val="000000"/>
          <w:sz w:val="20"/>
          <w:szCs w:val="20"/>
          <w:vertAlign w:val="subscript"/>
        </w:rPr>
        <w:t xml:space="preserve"> </w:t>
      </w:r>
      <w:r w:rsidRPr="008A03B6">
        <w:rPr>
          <w:rFonts w:eastAsia="Calibri"/>
          <w:color w:val="000000"/>
          <w:sz w:val="20"/>
          <w:szCs w:val="20"/>
        </w:rPr>
        <w:t>регламенту</w:t>
      </w:r>
      <w:r w:rsidRPr="008A03B6">
        <w:rPr>
          <w:rFonts w:eastAsia="Calibri"/>
          <w:color w:val="000000"/>
          <w:sz w:val="20"/>
          <w:szCs w:val="20"/>
          <w:vertAlign w:val="subscript"/>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предоставления государственной и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муниципальной услуги «Выдача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разрешения на ввод объекта в эксплуатацию»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ФОРМА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14"/>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46"/>
        <w:jc w:val="right"/>
        <w:rPr>
          <w:rFonts w:ascii="Calibri" w:eastAsia="Calibri" w:hAnsi="Calibri" w:cs="Calibri"/>
          <w:color w:val="000000"/>
          <w:sz w:val="20"/>
          <w:szCs w:val="20"/>
        </w:rPr>
      </w:pPr>
      <w:r w:rsidRPr="008A03B6">
        <w:rPr>
          <w:color w:val="000000"/>
          <w:sz w:val="20"/>
          <w:szCs w:val="20"/>
        </w:rPr>
        <w:t xml:space="preserve">Кому ____________________________________ </w:t>
      </w:r>
    </w:p>
    <w:p w:rsidR="008A03B6" w:rsidRPr="008A03B6" w:rsidRDefault="008A03B6" w:rsidP="008A03B6">
      <w:pPr>
        <w:spacing w:after="15"/>
        <w:ind w:right="280"/>
        <w:jc w:val="right"/>
        <w:rPr>
          <w:rFonts w:ascii="Calibri" w:eastAsia="Calibri" w:hAnsi="Calibri" w:cs="Calibri"/>
          <w:color w:val="000000"/>
          <w:sz w:val="20"/>
          <w:szCs w:val="20"/>
        </w:rPr>
      </w:pPr>
      <w:r w:rsidRPr="008A03B6">
        <w:rPr>
          <w:color w:val="000000"/>
          <w:sz w:val="20"/>
          <w:szCs w:val="20"/>
        </w:rPr>
        <w:t xml:space="preserve">(фамилия, имя, отчество (при наличии) застройщика,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ОГРНИП (для физического лица, зарегистрированного в качестве индивидуального предпринимателя) –</w:t>
      </w:r>
      <w:r w:rsidRPr="008A03B6">
        <w:rPr>
          <w:color w:val="000000"/>
          <w:sz w:val="20"/>
          <w:szCs w:val="20"/>
          <w:vertAlign w:val="subscript"/>
        </w:rPr>
        <w:t xml:space="preserve">  </w:t>
      </w:r>
      <w:r w:rsidRPr="008A03B6">
        <w:rPr>
          <w:color w:val="000000"/>
          <w:sz w:val="20"/>
          <w:szCs w:val="20"/>
        </w:rPr>
        <w:t xml:space="preserve">для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физического лица, полное наименование застройщика, ИНН, ОГРН –</w:t>
      </w:r>
      <w:r w:rsidRPr="008A03B6">
        <w:rPr>
          <w:color w:val="000000"/>
          <w:sz w:val="20"/>
          <w:szCs w:val="20"/>
          <w:vertAlign w:val="subscript"/>
        </w:rPr>
        <w:t xml:space="preserve"> </w:t>
      </w:r>
      <w:r w:rsidRPr="008A03B6">
        <w:rPr>
          <w:color w:val="000000"/>
          <w:sz w:val="20"/>
          <w:szCs w:val="20"/>
        </w:rPr>
        <w:t>для юридического лица,</w:t>
      </w:r>
      <w:r w:rsidRPr="008A03B6">
        <w:rPr>
          <w:color w:val="000000"/>
          <w:sz w:val="20"/>
          <w:szCs w:val="20"/>
          <w:vertAlign w:val="subscript"/>
        </w:rPr>
        <w:t xml:space="preserve"> </w:t>
      </w:r>
    </w:p>
    <w:p w:rsidR="008A03B6" w:rsidRPr="008A03B6" w:rsidRDefault="008A03B6" w:rsidP="008A03B6">
      <w:pPr>
        <w:ind w:right="46"/>
        <w:jc w:val="right"/>
        <w:rPr>
          <w:rFonts w:ascii="Calibri" w:eastAsia="Calibri" w:hAnsi="Calibri" w:cs="Calibri"/>
          <w:color w:val="000000"/>
          <w:sz w:val="20"/>
          <w:szCs w:val="20"/>
        </w:rPr>
      </w:pPr>
      <w:r w:rsidRPr="008A03B6">
        <w:rPr>
          <w:color w:val="000000"/>
          <w:sz w:val="20"/>
          <w:szCs w:val="20"/>
        </w:rPr>
        <w:t xml:space="preserve">_________________________________________ </w:t>
      </w:r>
    </w:p>
    <w:p w:rsidR="008A03B6" w:rsidRPr="008A03B6" w:rsidRDefault="008A03B6" w:rsidP="008A03B6">
      <w:pPr>
        <w:spacing w:after="15"/>
        <w:ind w:right="280"/>
        <w:jc w:val="right"/>
        <w:rPr>
          <w:rFonts w:ascii="Calibri" w:eastAsia="Calibri" w:hAnsi="Calibri" w:cs="Calibri"/>
          <w:color w:val="000000"/>
          <w:sz w:val="20"/>
          <w:szCs w:val="20"/>
        </w:rPr>
      </w:pPr>
      <w:r w:rsidRPr="008A03B6">
        <w:rPr>
          <w:color w:val="000000"/>
          <w:sz w:val="20"/>
          <w:szCs w:val="20"/>
        </w:rPr>
        <w:t xml:space="preserve">почтовый индекс и адрес, телефон, адрес электронной </w:t>
      </w:r>
    </w:p>
    <w:p w:rsidR="008A03B6" w:rsidRPr="008A03B6" w:rsidRDefault="008A03B6" w:rsidP="008A03B6">
      <w:pPr>
        <w:spacing w:after="36"/>
        <w:ind w:right="25"/>
        <w:jc w:val="center"/>
        <w:rPr>
          <w:rFonts w:ascii="Calibri" w:eastAsia="Calibri" w:hAnsi="Calibri" w:cs="Calibri"/>
          <w:color w:val="000000"/>
          <w:sz w:val="20"/>
          <w:szCs w:val="20"/>
        </w:rPr>
      </w:pPr>
      <w:r w:rsidRPr="008A03B6">
        <w:rPr>
          <w:color w:val="000000"/>
          <w:sz w:val="20"/>
          <w:szCs w:val="20"/>
        </w:rPr>
        <w:t>почты)</w:t>
      </w:r>
      <w:r w:rsidRPr="008A03B6">
        <w:rPr>
          <w:color w:val="000000"/>
          <w:sz w:val="20"/>
          <w:szCs w:val="20"/>
          <w:vertAlign w:val="subscript"/>
        </w:rPr>
        <w:t xml:space="preserve"> </w:t>
      </w:r>
    </w:p>
    <w:p w:rsidR="008A03B6" w:rsidRPr="008A03B6" w:rsidRDefault="008A03B6" w:rsidP="008A03B6">
      <w:pPr>
        <w:spacing w:after="175"/>
        <w:jc w:val="right"/>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243"/>
        <w:jc w:val="right"/>
        <w:rPr>
          <w:rFonts w:ascii="Calibri" w:eastAsia="Calibri" w:hAnsi="Calibri" w:cs="Calibri"/>
          <w:color w:val="000000"/>
          <w:sz w:val="20"/>
          <w:szCs w:val="20"/>
        </w:rPr>
      </w:pPr>
    </w:p>
    <w:p w:rsidR="008A03B6" w:rsidRPr="008A03B6" w:rsidRDefault="008A03B6" w:rsidP="008A03B6">
      <w:pPr>
        <w:spacing w:after="2"/>
        <w:ind w:right="1731"/>
        <w:jc w:val="center"/>
        <w:rPr>
          <w:rFonts w:ascii="Calibri" w:eastAsia="Calibri" w:hAnsi="Calibri" w:cs="Calibri"/>
          <w:color w:val="000000"/>
          <w:sz w:val="20"/>
          <w:szCs w:val="20"/>
        </w:rPr>
      </w:pPr>
      <w:r w:rsidRPr="008A03B6">
        <w:rPr>
          <w:b/>
          <w:color w:val="000000"/>
          <w:sz w:val="20"/>
          <w:szCs w:val="20"/>
        </w:rPr>
        <w:t xml:space="preserve">Р Е Ш Е Н И Е </w:t>
      </w:r>
    </w:p>
    <w:p w:rsidR="008A03B6" w:rsidRPr="008A03B6" w:rsidRDefault="008A03B6" w:rsidP="008A03B6">
      <w:pPr>
        <w:spacing w:after="172"/>
        <w:ind w:right="1661"/>
        <w:jc w:val="center"/>
        <w:rPr>
          <w:rFonts w:ascii="Calibri" w:eastAsia="Calibri" w:hAnsi="Calibri" w:cs="Calibri"/>
          <w:color w:val="000000"/>
          <w:sz w:val="20"/>
          <w:szCs w:val="20"/>
        </w:rPr>
      </w:pPr>
      <w:r w:rsidRPr="008A03B6">
        <w:rPr>
          <w:b/>
          <w:color w:val="000000"/>
          <w:sz w:val="20"/>
          <w:szCs w:val="20"/>
        </w:rPr>
        <w:t xml:space="preserve">об отказе во внесении исправлений в разрешение на ввод объекта в эксплуатацию </w:t>
      </w:r>
    </w:p>
    <w:p w:rsidR="008A03B6" w:rsidRPr="008A03B6" w:rsidRDefault="008A03B6" w:rsidP="008A03B6">
      <w:pPr>
        <w:spacing w:after="129"/>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__________________________________________________________________________________  </w:t>
      </w:r>
    </w:p>
    <w:p w:rsidR="008A03B6" w:rsidRPr="008A03B6" w:rsidRDefault="008A03B6" w:rsidP="008A03B6">
      <w:pPr>
        <w:spacing w:after="117"/>
        <w:jc w:val="center"/>
        <w:rPr>
          <w:rFonts w:ascii="Calibri" w:eastAsia="Calibri" w:hAnsi="Calibri" w:cs="Calibri"/>
          <w:color w:val="000000"/>
          <w:sz w:val="20"/>
          <w:szCs w:val="20"/>
        </w:rPr>
      </w:pPr>
      <w:r w:rsidRPr="008A03B6">
        <w:rPr>
          <w:color w:val="000000"/>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sidRPr="008A03B6">
        <w:rPr>
          <w:color w:val="000000"/>
          <w:sz w:val="20"/>
          <w:szCs w:val="20"/>
          <w:vertAlign w:val="subscript"/>
        </w:rPr>
        <w:t xml:space="preserve"> </w:t>
      </w:r>
    </w:p>
    <w:p w:rsidR="008A03B6" w:rsidRPr="008A03B6" w:rsidRDefault="008A03B6" w:rsidP="008A03B6">
      <w:pPr>
        <w:ind w:right="47"/>
        <w:jc w:val="both"/>
        <w:rPr>
          <w:rFonts w:ascii="Calibri" w:eastAsia="Calibri" w:hAnsi="Calibri" w:cs="Calibri"/>
          <w:color w:val="000000"/>
          <w:sz w:val="20"/>
          <w:szCs w:val="20"/>
        </w:rPr>
      </w:pPr>
      <w:r w:rsidRPr="008A03B6">
        <w:rPr>
          <w:color w:val="000000"/>
          <w:sz w:val="20"/>
          <w:szCs w:val="20"/>
        </w:rPr>
        <w:t>по результатам рассмотрения заявления об исправлении допущенных опечаток</w:t>
      </w:r>
      <w:r w:rsidRPr="008A03B6">
        <w:rPr>
          <w:color w:val="000000"/>
          <w:sz w:val="20"/>
          <w:szCs w:val="20"/>
          <w:vertAlign w:val="subscript"/>
        </w:rPr>
        <w:t xml:space="preserve"> </w:t>
      </w:r>
      <w:r w:rsidRPr="008A03B6">
        <w:rPr>
          <w:color w:val="000000"/>
          <w:sz w:val="20"/>
          <w:szCs w:val="20"/>
        </w:rPr>
        <w:t>и</w:t>
      </w:r>
      <w:r w:rsidRPr="008A03B6">
        <w:rPr>
          <w:color w:val="000000"/>
          <w:sz w:val="20"/>
          <w:szCs w:val="20"/>
          <w:vertAlign w:val="subscript"/>
        </w:rPr>
        <w:t xml:space="preserve"> </w:t>
      </w:r>
      <w:r w:rsidRPr="008A03B6">
        <w:rPr>
          <w:color w:val="000000"/>
          <w:sz w:val="20"/>
          <w:szCs w:val="20"/>
        </w:rPr>
        <w:t xml:space="preserve">ошибок в разрешении на ввод объекта в эксплуатацию от ________________ № _______________ принято решение об отказе во внесении </w:t>
      </w:r>
    </w:p>
    <w:p w:rsidR="008A03B6" w:rsidRPr="008A03B6" w:rsidRDefault="008A03B6" w:rsidP="008A03B6">
      <w:pPr>
        <w:spacing w:after="36"/>
        <w:rPr>
          <w:rFonts w:ascii="Calibri" w:eastAsia="Calibri" w:hAnsi="Calibri" w:cs="Calibri"/>
          <w:color w:val="000000"/>
          <w:sz w:val="20"/>
          <w:szCs w:val="20"/>
        </w:rPr>
      </w:pPr>
      <w:r w:rsidRPr="008A03B6">
        <w:rPr>
          <w:color w:val="000000"/>
          <w:sz w:val="20"/>
          <w:szCs w:val="20"/>
        </w:rPr>
        <w:t>(дата и номер регистрации)</w:t>
      </w:r>
      <w:r w:rsidRPr="008A03B6">
        <w:rPr>
          <w:color w:val="000000"/>
          <w:sz w:val="20"/>
          <w:szCs w:val="20"/>
          <w:vertAlign w:val="subscript"/>
        </w:rPr>
        <w:t xml:space="preserve"> </w:t>
      </w:r>
    </w:p>
    <w:p w:rsidR="008A03B6" w:rsidRPr="008A03B6" w:rsidRDefault="008A03B6" w:rsidP="008A03B6">
      <w:pPr>
        <w:spacing w:after="51"/>
        <w:ind w:right="47"/>
        <w:jc w:val="both"/>
        <w:rPr>
          <w:rFonts w:ascii="Calibri" w:eastAsia="Calibri" w:hAnsi="Calibri" w:cs="Calibri"/>
          <w:color w:val="000000"/>
          <w:sz w:val="20"/>
          <w:szCs w:val="20"/>
        </w:rPr>
      </w:pPr>
      <w:r w:rsidRPr="008A03B6">
        <w:rPr>
          <w:color w:val="000000"/>
          <w:sz w:val="20"/>
          <w:szCs w:val="20"/>
        </w:rPr>
        <w:t xml:space="preserve">исправлений в разрешение на ввод объекта в эксплуатацию.  </w:t>
      </w:r>
    </w:p>
    <w:p w:rsidR="008A03B6" w:rsidRPr="008A03B6" w:rsidRDefault="008A03B6" w:rsidP="008A03B6">
      <w:pPr>
        <w:rPr>
          <w:rFonts w:ascii="Calibri" w:eastAsia="Calibri" w:hAnsi="Calibri" w:cs="Calibri"/>
          <w:color w:val="000000"/>
          <w:sz w:val="20"/>
          <w:szCs w:val="20"/>
        </w:rPr>
      </w:pPr>
      <w:r w:rsidRPr="008A03B6">
        <w:rPr>
          <w:i/>
          <w:color w:val="000000"/>
          <w:sz w:val="20"/>
          <w:szCs w:val="20"/>
        </w:rPr>
        <w:t xml:space="preserve"> </w:t>
      </w:r>
    </w:p>
    <w:tbl>
      <w:tblPr>
        <w:tblStyle w:val="TableGrid1"/>
        <w:tblW w:w="9925" w:type="dxa"/>
        <w:tblInd w:w="0" w:type="dxa"/>
        <w:tblCellMar>
          <w:top w:w="110" w:type="dxa"/>
          <w:left w:w="62" w:type="dxa"/>
          <w:right w:w="3" w:type="dxa"/>
        </w:tblCellMar>
        <w:tblLook w:val="04A0" w:firstRow="1" w:lastRow="0" w:firstColumn="1" w:lastColumn="0" w:noHBand="0" w:noVBand="1"/>
      </w:tblPr>
      <w:tblGrid>
        <w:gridCol w:w="1782"/>
        <w:gridCol w:w="4334"/>
        <w:gridCol w:w="3809"/>
      </w:tblGrid>
      <w:tr w:rsidR="008A03B6" w:rsidRPr="008A03B6" w:rsidTr="008A03B6">
        <w:trPr>
          <w:trHeight w:val="1399"/>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Наименование основания для отказа во внесении исправлений в разрешение на ввод объекта в эксплуатацию в </w:t>
            </w:r>
          </w:p>
          <w:p w:rsidR="008A03B6" w:rsidRPr="008A03B6" w:rsidRDefault="008A03B6" w:rsidP="008A03B6">
            <w:pPr>
              <w:ind w:right="58"/>
              <w:jc w:val="center"/>
              <w:rPr>
                <w:rFonts w:eastAsia="Calibri" w:cs="Calibri"/>
                <w:color w:val="000000"/>
                <w:sz w:val="20"/>
                <w:szCs w:val="20"/>
              </w:rPr>
            </w:pPr>
            <w:r w:rsidRPr="008A03B6">
              <w:rPr>
                <w:color w:val="000000"/>
                <w:sz w:val="20"/>
                <w:szCs w:val="20"/>
              </w:rPr>
              <w:t xml:space="preserve">соответствии с Административным </w:t>
            </w:r>
          </w:p>
          <w:p w:rsidR="008A03B6" w:rsidRPr="008A03B6" w:rsidRDefault="008A03B6" w:rsidP="008A03B6">
            <w:pPr>
              <w:ind w:right="61"/>
              <w:jc w:val="center"/>
              <w:rPr>
                <w:rFonts w:eastAsia="Calibri" w:cs="Calibri"/>
                <w:color w:val="000000"/>
                <w:sz w:val="20"/>
                <w:szCs w:val="20"/>
              </w:rPr>
            </w:pPr>
            <w:r w:rsidRPr="008A03B6">
              <w:rPr>
                <w:color w:val="000000"/>
                <w:sz w:val="20"/>
                <w:szCs w:val="20"/>
              </w:rPr>
              <w:t xml:space="preserve">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46"/>
              <w:jc w:val="center"/>
              <w:rPr>
                <w:rFonts w:eastAsia="Calibri" w:cs="Calibri"/>
                <w:color w:val="000000"/>
                <w:sz w:val="20"/>
                <w:szCs w:val="20"/>
              </w:rPr>
            </w:pPr>
            <w:r w:rsidRPr="008A03B6">
              <w:rPr>
                <w:color w:val="000000"/>
                <w:sz w:val="20"/>
                <w:szCs w:val="20"/>
              </w:rPr>
              <w:t>Разъяснение причин отказа во</w:t>
            </w:r>
            <w:r w:rsidRPr="008A03B6">
              <w:rPr>
                <w:color w:val="000000"/>
                <w:sz w:val="20"/>
                <w:szCs w:val="20"/>
                <w:vertAlign w:val="subscript"/>
              </w:rPr>
              <w:t xml:space="preserve"> </w:t>
            </w:r>
            <w:r w:rsidRPr="008A03B6">
              <w:rPr>
                <w:color w:val="000000"/>
                <w:sz w:val="20"/>
                <w:szCs w:val="20"/>
              </w:rPr>
              <w:t xml:space="preserve">внесении исправлений </w:t>
            </w:r>
          </w:p>
          <w:p w:rsidR="008A03B6" w:rsidRPr="008A03B6" w:rsidRDefault="008A03B6" w:rsidP="008A03B6">
            <w:pPr>
              <w:ind w:right="63"/>
              <w:jc w:val="center"/>
              <w:rPr>
                <w:rFonts w:eastAsia="Calibri" w:cs="Calibri"/>
                <w:color w:val="000000"/>
                <w:sz w:val="20"/>
                <w:szCs w:val="20"/>
              </w:rPr>
            </w:pPr>
            <w:r w:rsidRPr="008A03B6">
              <w:rPr>
                <w:color w:val="000000"/>
                <w:sz w:val="20"/>
                <w:szCs w:val="20"/>
              </w:rPr>
              <w:t>в</w:t>
            </w:r>
            <w:r w:rsidRPr="008A03B6">
              <w:rPr>
                <w:color w:val="000000"/>
                <w:sz w:val="20"/>
                <w:szCs w:val="20"/>
                <w:vertAlign w:val="subscript"/>
              </w:rPr>
              <w:t xml:space="preserve"> </w:t>
            </w:r>
            <w:r w:rsidRPr="008A03B6">
              <w:rPr>
                <w:color w:val="000000"/>
                <w:sz w:val="20"/>
                <w:szCs w:val="20"/>
              </w:rPr>
              <w:t xml:space="preserve">разрешение на ввод объекта </w:t>
            </w:r>
          </w:p>
          <w:p w:rsidR="008A03B6" w:rsidRPr="008A03B6" w:rsidRDefault="008A03B6" w:rsidP="008A03B6">
            <w:pPr>
              <w:ind w:right="63"/>
              <w:jc w:val="center"/>
              <w:rPr>
                <w:rFonts w:eastAsia="Calibri" w:cs="Calibri"/>
                <w:color w:val="000000"/>
                <w:sz w:val="20"/>
                <w:szCs w:val="20"/>
              </w:rPr>
            </w:pPr>
            <w:r w:rsidRPr="008A03B6">
              <w:rPr>
                <w:color w:val="000000"/>
                <w:sz w:val="20"/>
                <w:szCs w:val="20"/>
              </w:rPr>
              <w:t xml:space="preserve">в эксплуатацию </w:t>
            </w:r>
          </w:p>
        </w:tc>
      </w:tr>
      <w:tr w:rsidR="008A03B6" w:rsidRPr="008A03B6" w:rsidTr="008A03B6">
        <w:trPr>
          <w:trHeight w:val="36"/>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«а»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8"/>
              <w:jc w:val="both"/>
              <w:rPr>
                <w:rFonts w:eastAsia="Calibri" w:cs="Calibri"/>
                <w:color w:val="000000"/>
                <w:sz w:val="20"/>
                <w:szCs w:val="20"/>
              </w:rPr>
            </w:pPr>
            <w:r w:rsidRPr="008A03B6">
              <w:rPr>
                <w:color w:val="000000"/>
                <w:sz w:val="20"/>
                <w:szCs w:val="20"/>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Указываются основания такого вывода </w:t>
            </w:r>
          </w:p>
        </w:tc>
      </w:tr>
      <w:tr w:rsidR="008A03B6" w:rsidRPr="008A03B6" w:rsidTr="008A03B6">
        <w:trPr>
          <w:trHeight w:val="768"/>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подпункт «б» пункта </w:t>
            </w:r>
          </w:p>
          <w:p w:rsidR="008A03B6" w:rsidRPr="008A03B6" w:rsidRDefault="008A03B6" w:rsidP="008A03B6">
            <w:pPr>
              <w:rPr>
                <w:rFonts w:eastAsia="Calibri" w:cs="Calibri"/>
                <w:color w:val="000000"/>
                <w:sz w:val="20"/>
                <w:szCs w:val="20"/>
              </w:rPr>
            </w:pPr>
            <w:r w:rsidRPr="008A03B6">
              <w:rPr>
                <w:color w:val="000000"/>
                <w:sz w:val="20"/>
                <w:szCs w:val="20"/>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8"/>
              <w:jc w:val="both"/>
              <w:rPr>
                <w:rFonts w:eastAsia="Calibri" w:cs="Calibri"/>
                <w:color w:val="000000"/>
                <w:sz w:val="20"/>
                <w:szCs w:val="20"/>
              </w:rPr>
            </w:pPr>
            <w:r w:rsidRPr="008A03B6">
              <w:rPr>
                <w:color w:val="000000"/>
                <w:sz w:val="20"/>
                <w:szCs w:val="20"/>
              </w:rPr>
              <w:t xml:space="preserve">отсутствие факта допущения опечаток и ошибок в разрешении на ввод объекта в эксплуатацию </w:t>
            </w:r>
          </w:p>
        </w:tc>
        <w:tc>
          <w:tcPr>
            <w:tcW w:w="4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Указываются основания такого вывода </w:t>
            </w:r>
          </w:p>
        </w:tc>
      </w:tr>
    </w:tbl>
    <w:p w:rsidR="008A03B6" w:rsidRPr="008A03B6" w:rsidRDefault="008A03B6" w:rsidP="008A03B6">
      <w:pPr>
        <w:ind w:right="44"/>
        <w:jc w:val="both"/>
        <w:rPr>
          <w:color w:val="000000"/>
          <w:sz w:val="20"/>
          <w:szCs w:val="20"/>
        </w:rPr>
      </w:pPr>
    </w:p>
    <w:p w:rsidR="008A03B6" w:rsidRPr="008A03B6" w:rsidRDefault="008A03B6" w:rsidP="008A03B6">
      <w:pPr>
        <w:ind w:right="44"/>
        <w:jc w:val="both"/>
        <w:rPr>
          <w:rFonts w:ascii="Calibri" w:eastAsia="Calibri" w:hAnsi="Calibri" w:cs="Calibri"/>
          <w:color w:val="000000"/>
          <w:sz w:val="20"/>
          <w:szCs w:val="20"/>
        </w:rPr>
      </w:pPr>
      <w:r w:rsidRPr="008A03B6">
        <w:rPr>
          <w:color w:val="000000"/>
          <w:sz w:val="20"/>
          <w:szCs w:val="20"/>
        </w:rPr>
        <w:t xml:space="preserve">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 </w:t>
      </w:r>
    </w:p>
    <w:p w:rsidR="008A03B6" w:rsidRPr="008A03B6" w:rsidRDefault="008A03B6" w:rsidP="008A03B6">
      <w:pPr>
        <w:ind w:right="44"/>
        <w:jc w:val="both"/>
        <w:rPr>
          <w:rFonts w:ascii="Calibri" w:eastAsia="Calibri" w:hAnsi="Calibri" w:cs="Calibri"/>
          <w:color w:val="000000"/>
          <w:sz w:val="20"/>
          <w:szCs w:val="20"/>
        </w:rPr>
      </w:pPr>
      <w:r w:rsidRPr="008A03B6">
        <w:rPr>
          <w:color w:val="000000"/>
          <w:sz w:val="20"/>
          <w:szCs w:val="20"/>
        </w:rPr>
        <w:t xml:space="preserve">Данный отказ может быть обжалован в досудебном порядке путем направления жалобы в __________________________________________________, а также в судебном порядке. </w:t>
      </w:r>
    </w:p>
    <w:p w:rsidR="008A03B6" w:rsidRPr="008A03B6" w:rsidRDefault="008A03B6" w:rsidP="008A03B6">
      <w:pPr>
        <w:ind w:right="44"/>
        <w:jc w:val="both"/>
        <w:rPr>
          <w:rFonts w:ascii="Calibri" w:eastAsia="Calibri" w:hAnsi="Calibri" w:cs="Calibri"/>
          <w:color w:val="000000"/>
          <w:sz w:val="20"/>
          <w:szCs w:val="20"/>
        </w:rPr>
      </w:pPr>
      <w:r w:rsidRPr="008A03B6">
        <w:rPr>
          <w:color w:val="000000"/>
          <w:sz w:val="20"/>
          <w:szCs w:val="20"/>
        </w:rPr>
        <w:t xml:space="preserve">Дополнительно информируем:_______________________________________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12"/>
        <w:rPr>
          <w:rFonts w:ascii="Calibri" w:eastAsia="Calibri" w:hAnsi="Calibri" w:cs="Calibri"/>
          <w:color w:val="000000"/>
          <w:sz w:val="20"/>
          <w:szCs w:val="20"/>
        </w:rPr>
      </w:pPr>
      <w:r>
        <w:rPr>
          <w:noProof/>
        </w:rPr>
      </w:r>
      <w:r>
        <w:pict>
          <v:group id="Group 78376" o:spid="_x0000_s1140" style="width:496.25pt;height:.5pt;mso-position-horizontal-relative:char;mso-position-vertical-relative:line" coordsize="63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">
            <v:shape id="Shape 90577" o:spid="_x0000_s1141" style="position:absolute;width:19816;height:91;visibility:visible;mso-wrap-style:square;v-text-anchor:top" coordsize="1981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" path="m,l1981632,r,9144l,9144,,e" fillcolor="black" stroked="f" strokeweight="0">
              <v:stroke miterlimit="83231f" joinstyle="miter"/>
              <v:path arrowok="t" textboxrect="0,0,1981632,9144"/>
            </v:shape>
            <v:shape id="Shape 90578" o:spid="_x0000_s1142" style="position:absolute;left:21614;width:14403;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" path="m,l1440295,r,9144l,9144,,e" fillcolor="black" stroked="f" strokeweight="0">
              <v:stroke miterlimit="83231f" joinstyle="miter"/>
              <v:path arrowok="t" textboxrect="0,0,1440295,9144"/>
            </v:shape>
            <v:shape id="Shape 90579" o:spid="_x0000_s1143" style="position:absolute;left:37815;width:25207;height:91;visibility:visible;mso-wrap-style:square;v-text-anchor:top" coordsize="2520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" path="m,l2520709,r,9144l,9144,,e" fillcolor="black" stroked="f" strokeweight="0">
              <v:stroke miterlimit="83231f" joinstyle="miter"/>
              <v:path arrowok="t" textboxrect="0,0,2520709,9144"/>
            </v:shape>
            <w10:anchorlock/>
          </v:group>
        </w:pict>
      </w:r>
    </w:p>
    <w:p w:rsidR="008A03B6" w:rsidRPr="008A03B6" w:rsidRDefault="008A03B6" w:rsidP="008A03B6">
      <w:pPr>
        <w:tabs>
          <w:tab w:val="center" w:pos="1559"/>
          <w:tab w:val="center" w:pos="3150"/>
          <w:tab w:val="center" w:pos="4538"/>
          <w:tab w:val="center" w:pos="5701"/>
          <w:tab w:val="center" w:pos="7937"/>
        </w:tabs>
        <w:spacing w:after="435"/>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(должность) </w:t>
      </w:r>
      <w:r w:rsidRPr="008A03B6">
        <w:rPr>
          <w:color w:val="000000"/>
          <w:sz w:val="20"/>
          <w:szCs w:val="20"/>
        </w:rPr>
        <w:tab/>
        <w:t xml:space="preserve"> </w:t>
      </w:r>
      <w:r w:rsidRPr="008A03B6">
        <w:rPr>
          <w:color w:val="000000"/>
          <w:sz w:val="20"/>
          <w:szCs w:val="20"/>
        </w:rPr>
        <w:tab/>
        <w:t xml:space="preserve">(подпись) </w:t>
      </w:r>
      <w:r w:rsidRPr="008A03B6">
        <w:rPr>
          <w:color w:val="000000"/>
          <w:sz w:val="20"/>
          <w:szCs w:val="20"/>
        </w:rPr>
        <w:tab/>
        <w:t xml:space="preserve"> </w:t>
      </w:r>
      <w:r w:rsidRPr="008A03B6">
        <w:rPr>
          <w:color w:val="000000"/>
          <w:sz w:val="20"/>
          <w:szCs w:val="20"/>
        </w:rPr>
        <w:tab/>
        <w:t xml:space="preserve">(фамилия, имя, отчество (при наличии) </w:t>
      </w:r>
    </w:p>
    <w:p w:rsidR="008A03B6" w:rsidRPr="008A03B6" w:rsidRDefault="008A03B6" w:rsidP="008A03B6">
      <w:pPr>
        <w:spacing w:after="271"/>
        <w:ind w:right="44"/>
        <w:jc w:val="both"/>
        <w:rPr>
          <w:color w:val="000000"/>
          <w:sz w:val="20"/>
          <w:szCs w:val="20"/>
        </w:rPr>
      </w:pPr>
      <w:r w:rsidRPr="008A03B6">
        <w:rPr>
          <w:color w:val="000000"/>
          <w:sz w:val="20"/>
          <w:szCs w:val="20"/>
        </w:rPr>
        <w:t xml:space="preserve">Дата </w:t>
      </w:r>
    </w:p>
    <w:p w:rsidR="008A03B6" w:rsidRPr="008A03B6" w:rsidRDefault="008A03B6" w:rsidP="008A03B6">
      <w:pPr>
        <w:spacing w:after="160" w:line="259" w:lineRule="auto"/>
        <w:rPr>
          <w:color w:val="000000"/>
          <w:sz w:val="20"/>
          <w:szCs w:val="20"/>
        </w:rPr>
      </w:pP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ПРИЛОЖЕНИЕ № 6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к Административному регламенту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предоставления государственной и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муниципальной услуги «Выдача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разрешения на ввод объекта в эксплуатацию»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ФОРМА </w:t>
      </w:r>
    </w:p>
    <w:p w:rsidR="008A03B6" w:rsidRPr="008A03B6" w:rsidRDefault="008A03B6" w:rsidP="008A03B6">
      <w:pPr>
        <w:spacing w:after="210"/>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keepNext/>
        <w:keepLines/>
        <w:spacing w:after="1"/>
        <w:ind w:right="62"/>
        <w:jc w:val="center"/>
        <w:outlineLvl w:val="0"/>
        <w:rPr>
          <w:b/>
          <w:color w:val="000000"/>
          <w:sz w:val="20"/>
          <w:szCs w:val="20"/>
        </w:rPr>
      </w:pPr>
      <w:r w:rsidRPr="008A03B6">
        <w:rPr>
          <w:b/>
          <w:color w:val="000000"/>
          <w:sz w:val="20"/>
          <w:szCs w:val="20"/>
        </w:rPr>
        <w:t xml:space="preserve">З А Я В Л Е Н И Е </w:t>
      </w:r>
    </w:p>
    <w:p w:rsidR="008A03B6" w:rsidRPr="008A03B6" w:rsidRDefault="008A03B6" w:rsidP="008A03B6">
      <w:pPr>
        <w:rPr>
          <w:rFonts w:ascii="Calibri" w:eastAsia="Calibri" w:hAnsi="Calibri" w:cs="Calibri"/>
          <w:color w:val="000000"/>
          <w:sz w:val="20"/>
          <w:szCs w:val="20"/>
        </w:rPr>
      </w:pPr>
      <w:r w:rsidRPr="008A03B6">
        <w:rPr>
          <w:b/>
          <w:color w:val="000000"/>
          <w:sz w:val="20"/>
          <w:szCs w:val="20"/>
        </w:rPr>
        <w:t xml:space="preserve">о выдаче дубликата разрешения на ввод объекта в эксплуатацию </w:t>
      </w:r>
    </w:p>
    <w:p w:rsidR="008A03B6" w:rsidRPr="008A03B6" w:rsidRDefault="008A03B6" w:rsidP="008A03B6">
      <w:pPr>
        <w:spacing w:after="8"/>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ind w:right="71"/>
        <w:jc w:val="right"/>
        <w:rPr>
          <w:rFonts w:ascii="Calibri" w:eastAsia="Calibri" w:hAnsi="Calibri" w:cs="Calibri"/>
          <w:color w:val="000000"/>
          <w:sz w:val="20"/>
          <w:szCs w:val="20"/>
        </w:rPr>
      </w:pPr>
      <w:r w:rsidRPr="008A03B6">
        <w:rPr>
          <w:color w:val="000000"/>
          <w:sz w:val="20"/>
          <w:szCs w:val="20"/>
        </w:rPr>
        <w:t xml:space="preserve">«__» __________ 20___ г.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6"/>
        <w:rPr>
          <w:rFonts w:ascii="Calibri" w:eastAsia="Calibri" w:hAnsi="Calibri" w:cs="Calibri"/>
          <w:color w:val="000000"/>
          <w:sz w:val="20"/>
          <w:szCs w:val="20"/>
        </w:rPr>
      </w:pPr>
      <w:r>
        <w:rPr>
          <w:noProof/>
        </w:rPr>
      </w:r>
      <w:r>
        <w:pict>
          <v:group id="Group 84208" o:spid="_x0000_s1138" style="width:496.25pt;height:.5pt;mso-position-horizontal-relative:char;mso-position-vertical-relative:line" coordsize="630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">
            <v:shape id="Shape 90583" o:spid="_x0000_s1139" style="position:absolute;width:63023;height:91;visibility:visible;mso-wrap-style:square;v-text-anchor:top" coordsize="63023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" path="m,l6302375,r,9144l,9144,,e" fillcolor="black" stroked="f" strokeweight="0">
              <v:stroke miterlimit="83231f" joinstyle="miter"/>
              <v:path arrowok="t" textboxrect="0,0,6302375,9144"/>
            </v:shape>
            <w10:anchorlock/>
          </v:group>
        </w:pict>
      </w:r>
    </w:p>
    <w:p w:rsidR="008A03B6" w:rsidRPr="008A03B6" w:rsidRDefault="008A03B6" w:rsidP="008A03B6">
      <w:pPr>
        <w:ind w:right="106"/>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
        <w:rPr>
          <w:rFonts w:ascii="Calibri" w:eastAsia="Calibri" w:hAnsi="Calibri" w:cs="Calibri"/>
          <w:color w:val="000000"/>
          <w:sz w:val="20"/>
          <w:szCs w:val="20"/>
        </w:rPr>
      </w:pPr>
      <w:r>
        <w:rPr>
          <w:noProof/>
        </w:rPr>
      </w:r>
      <w:r>
        <w:pict>
          <v:group id="Group 84209" o:spid="_x0000_s1136" style="width:496.25pt;height:.5pt;mso-position-horizontal-relative:char;mso-position-vertical-relative:line" coordsize="630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">
            <v:shape id="Shape 90585" o:spid="_x0000_s1137" style="position:absolute;width:63023;height:91;visibility:visible;mso-wrap-style:square;v-text-anchor:top" coordsize="63023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" path="m,l6302375,r,9144l,9144,,e" fillcolor="black" stroked="f" strokeweight="0">
              <v:stroke miterlimit="83231f" joinstyle="miter"/>
              <v:path arrowok="t" textboxrect="0,0,6302375,9144"/>
            </v:shape>
            <w10:anchorlock/>
          </v:group>
        </w:pict>
      </w:r>
    </w:p>
    <w:p w:rsidR="008A03B6" w:rsidRPr="008A03B6" w:rsidRDefault="008A03B6" w:rsidP="008A03B6">
      <w:pPr>
        <w:spacing w:after="1"/>
        <w:rPr>
          <w:rFonts w:ascii="Calibri" w:eastAsia="Calibri" w:hAnsi="Calibri" w:cs="Calibri"/>
          <w:color w:val="000000"/>
          <w:sz w:val="20"/>
          <w:szCs w:val="20"/>
        </w:rPr>
      </w:pPr>
      <w:r w:rsidRPr="008A03B6">
        <w:rPr>
          <w:color w:val="000000"/>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8A03B6" w:rsidRPr="008A03B6" w:rsidRDefault="008A03B6" w:rsidP="008A03B6">
      <w:pPr>
        <w:ind w:right="60"/>
        <w:jc w:val="center"/>
        <w:rPr>
          <w:rFonts w:ascii="Calibri" w:eastAsia="Calibri" w:hAnsi="Calibri" w:cs="Calibri"/>
          <w:color w:val="000000"/>
          <w:sz w:val="20"/>
          <w:szCs w:val="20"/>
        </w:rPr>
      </w:pPr>
      <w:r w:rsidRPr="008A03B6">
        <w:rPr>
          <w:color w:val="000000"/>
          <w:sz w:val="20"/>
          <w:szCs w:val="20"/>
        </w:rPr>
        <w:t xml:space="preserve">самоуправления, организации) </w:t>
      </w:r>
    </w:p>
    <w:p w:rsidR="008A03B6" w:rsidRPr="008A03B6" w:rsidRDefault="008A03B6" w:rsidP="008A03B6">
      <w:pPr>
        <w:spacing w:after="36"/>
        <w:ind w:right="15"/>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3"/>
        <w:jc w:val="right"/>
        <w:rPr>
          <w:rFonts w:ascii="Calibri" w:eastAsia="Calibri" w:hAnsi="Calibri" w:cs="Calibri"/>
          <w:color w:val="000000"/>
          <w:sz w:val="20"/>
          <w:szCs w:val="20"/>
        </w:rPr>
      </w:pPr>
    </w:p>
    <w:p w:rsidR="008A03B6" w:rsidRPr="008A03B6" w:rsidRDefault="008A03B6" w:rsidP="008A03B6">
      <w:pPr>
        <w:spacing w:after="287"/>
        <w:rPr>
          <w:rFonts w:ascii="Calibri" w:eastAsia="Calibri" w:hAnsi="Calibri" w:cs="Calibri"/>
          <w:color w:val="000000"/>
          <w:sz w:val="20"/>
          <w:szCs w:val="20"/>
        </w:rPr>
      </w:pPr>
      <w:r w:rsidRPr="008A03B6">
        <w:rPr>
          <w:color w:val="000000"/>
          <w:sz w:val="20"/>
          <w:szCs w:val="20"/>
        </w:rPr>
        <w:t xml:space="preserve">Прошу выдать дубликат разрешения на ввод объекта в эксплуатацию. </w:t>
      </w:r>
    </w:p>
    <w:p w:rsidR="008A03B6" w:rsidRPr="008A03B6" w:rsidRDefault="008A03B6" w:rsidP="0023087F">
      <w:pPr>
        <w:numPr>
          <w:ilvl w:val="0"/>
          <w:numId w:val="40"/>
        </w:numPr>
        <w:spacing w:after="12" w:line="259" w:lineRule="auto"/>
        <w:ind w:hanging="280"/>
        <w:rPr>
          <w:rFonts w:ascii="Calibri" w:eastAsia="Calibri" w:hAnsi="Calibri" w:cs="Calibri"/>
          <w:color w:val="000000"/>
          <w:sz w:val="20"/>
          <w:szCs w:val="20"/>
        </w:rPr>
      </w:pPr>
      <w:r w:rsidRPr="008A03B6">
        <w:rPr>
          <w:color w:val="000000"/>
          <w:sz w:val="20"/>
          <w:szCs w:val="20"/>
        </w:rPr>
        <w:t xml:space="preserve">Сведения о застройщике </w:t>
      </w:r>
    </w:p>
    <w:tbl>
      <w:tblPr>
        <w:tblStyle w:val="TableGrid1"/>
        <w:tblW w:w="9925" w:type="dxa"/>
        <w:tblInd w:w="0" w:type="dxa"/>
        <w:tblCellMar>
          <w:top w:w="8" w:type="dxa"/>
          <w:left w:w="108" w:type="dxa"/>
          <w:right w:w="92" w:type="dxa"/>
        </w:tblCellMar>
        <w:tblLook w:val="04A0" w:firstRow="1" w:lastRow="0" w:firstColumn="1" w:lastColumn="0" w:noHBand="0" w:noVBand="1"/>
      </w:tblPr>
      <w:tblGrid>
        <w:gridCol w:w="1044"/>
        <w:gridCol w:w="6010"/>
        <w:gridCol w:w="2871"/>
      </w:tblGrid>
      <w:tr w:rsidR="008A03B6" w:rsidRPr="008A03B6" w:rsidTr="005A0D75">
        <w:trPr>
          <w:trHeight w:val="427"/>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физическом лице, в случае если застройщиком является физическое лицо: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45"/>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1.1.1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Фамилия, имя, отчество (при наличии)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846"/>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1.1.2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663"/>
              <w:rPr>
                <w:rFonts w:eastAsia="Calibri" w:cs="Calibri"/>
                <w:color w:val="000000"/>
                <w:sz w:val="20"/>
                <w:szCs w:val="20"/>
              </w:rPr>
            </w:pPr>
            <w:r w:rsidRPr="008A03B6">
              <w:rPr>
                <w:color w:val="000000"/>
                <w:sz w:val="20"/>
                <w:szCs w:val="20"/>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709"/>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1.1.3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индивидуального предпринимателя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45"/>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7"/>
              <w:jc w:val="center"/>
              <w:rPr>
                <w:rFonts w:eastAsia="Calibri" w:cs="Calibri"/>
                <w:color w:val="000000"/>
                <w:sz w:val="20"/>
                <w:szCs w:val="20"/>
              </w:rPr>
            </w:pPr>
            <w:r w:rsidRPr="008A03B6">
              <w:rPr>
                <w:color w:val="000000"/>
                <w:sz w:val="20"/>
                <w:szCs w:val="20"/>
              </w:rPr>
              <w:t xml:space="preserve">1.2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юридическом лице: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45"/>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1.2.1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Полное наименование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374"/>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1.2.2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368"/>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1.2.3 </w:t>
            </w:r>
          </w:p>
        </w:tc>
        <w:tc>
          <w:tcPr>
            <w:tcW w:w="601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Идентификационный номер налогоплательщика – юридического лица </w:t>
            </w:r>
          </w:p>
        </w:tc>
        <w:tc>
          <w:tcPr>
            <w:tcW w:w="287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23087F">
      <w:pPr>
        <w:numPr>
          <w:ilvl w:val="0"/>
          <w:numId w:val="40"/>
        </w:numPr>
        <w:spacing w:after="85" w:line="259" w:lineRule="auto"/>
        <w:ind w:hanging="280"/>
        <w:rPr>
          <w:rFonts w:ascii="Calibri" w:eastAsia="Calibri" w:hAnsi="Calibri" w:cs="Calibri"/>
          <w:color w:val="000000"/>
          <w:sz w:val="20"/>
          <w:szCs w:val="20"/>
        </w:rPr>
      </w:pPr>
      <w:r w:rsidRPr="008A03B6">
        <w:rPr>
          <w:color w:val="000000"/>
          <w:sz w:val="20"/>
          <w:szCs w:val="20"/>
        </w:rPr>
        <w:t xml:space="preserve">Сведения о выданном разрешении на ввод объекта в эксплуатацию </w:t>
      </w:r>
    </w:p>
    <w:tbl>
      <w:tblPr>
        <w:tblStyle w:val="TableGrid1"/>
        <w:tblW w:w="9925" w:type="dxa"/>
        <w:tblInd w:w="0" w:type="dxa"/>
        <w:tblCellMar>
          <w:top w:w="9" w:type="dxa"/>
          <w:left w:w="108" w:type="dxa"/>
          <w:right w:w="70" w:type="dxa"/>
        </w:tblCellMar>
        <w:tblLook w:val="04A0" w:firstRow="1" w:lastRow="0" w:firstColumn="1" w:lastColumn="0" w:noHBand="0" w:noVBand="1"/>
      </w:tblPr>
      <w:tblGrid>
        <w:gridCol w:w="1044"/>
        <w:gridCol w:w="4628"/>
        <w:gridCol w:w="2127"/>
        <w:gridCol w:w="2126"/>
      </w:tblGrid>
      <w:tr w:rsidR="008A03B6" w:rsidRPr="008A03B6" w:rsidTr="008A03B6">
        <w:trPr>
          <w:trHeight w:val="44"/>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36"/>
              <w:jc w:val="center"/>
              <w:rPr>
                <w:rFonts w:eastAsia="Calibri" w:cs="Calibri"/>
                <w:color w:val="000000"/>
                <w:sz w:val="20"/>
                <w:szCs w:val="20"/>
              </w:rPr>
            </w:pPr>
            <w:r w:rsidRPr="008A03B6">
              <w:rPr>
                <w:color w:val="000000"/>
                <w:sz w:val="20"/>
                <w:szCs w:val="20"/>
              </w:rPr>
              <w:lastRenderedPageBreak/>
              <w:t xml:space="preserve">№ </w:t>
            </w:r>
          </w:p>
        </w:tc>
        <w:tc>
          <w:tcPr>
            <w:tcW w:w="462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olor w:val="000000"/>
                <w:sz w:val="20"/>
                <w:szCs w:val="20"/>
              </w:rPr>
            </w:pPr>
            <w:r w:rsidRPr="008A03B6">
              <w:rPr>
                <w:color w:val="000000"/>
                <w:sz w:val="20"/>
                <w:szCs w:val="20"/>
              </w:rPr>
              <w:t xml:space="preserve">Орган (организация), выдавший(-ая) разрешение </w:t>
            </w:r>
            <w:r w:rsidRPr="008A03B6">
              <w:rPr>
                <w:rFonts w:eastAsia="Calibri"/>
                <w:color w:val="000000"/>
                <w:sz w:val="20"/>
                <w:szCs w:val="20"/>
              </w:rPr>
              <w:t>на</w:t>
            </w:r>
            <w:r w:rsidRPr="008A03B6">
              <w:rPr>
                <w:color w:val="000000"/>
                <w:sz w:val="20"/>
                <w:szCs w:val="20"/>
              </w:rPr>
              <w:t xml:space="preserve">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Номер документа </w:t>
            </w:r>
          </w:p>
        </w:tc>
        <w:tc>
          <w:tcPr>
            <w:tcW w:w="212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Дата документа </w:t>
            </w:r>
          </w:p>
        </w:tc>
      </w:tr>
      <w:tr w:rsidR="008A03B6" w:rsidRPr="008A03B6" w:rsidTr="008A03B6">
        <w:trPr>
          <w:trHeight w:val="279"/>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36"/>
              <w:jc w:val="center"/>
              <w:rPr>
                <w:rFonts w:eastAsia="Calibri" w:cs="Calibri"/>
                <w:color w:val="000000"/>
                <w:sz w:val="20"/>
                <w:szCs w:val="20"/>
              </w:rPr>
            </w:pPr>
            <w:r w:rsidRPr="008A03B6">
              <w:rPr>
                <w:color w:val="000000"/>
                <w:sz w:val="20"/>
                <w:szCs w:val="20"/>
              </w:rPr>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62"/>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Приложение: __________________________________________________________ Номер телефона и адрес электронной почты для связи: _______________________ Результат рассмотрения настоящего заявления прошу: </w:t>
      </w:r>
    </w:p>
    <w:tbl>
      <w:tblPr>
        <w:tblStyle w:val="TableGrid1"/>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8A03B6" w:rsidRPr="008A03B6" w:rsidTr="008A03B6">
        <w:trPr>
          <w:trHeight w:val="350"/>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r w:rsidRPr="008A03B6">
              <w:rPr>
                <w:i/>
                <w:color w:val="000000"/>
                <w:sz w:val="20"/>
                <w:szCs w:val="20"/>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40"/>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both"/>
              <w:rPr>
                <w:rFonts w:eastAsia="Calibri" w:cs="Calibri"/>
                <w:color w:val="000000"/>
                <w:sz w:val="20"/>
                <w:szCs w:val="20"/>
              </w:rPr>
            </w:pPr>
            <w:r w:rsidRPr="008A03B6">
              <w:rPr>
                <w:color w:val="000000"/>
                <w:sz w:val="20"/>
                <w:szCs w:val="20"/>
              </w:rPr>
              <w:t xml:space="preserve">выдать на бумажном носителе при личном обращении в уполномоченный </w:t>
            </w:r>
          </w:p>
          <w:p w:rsidR="008A03B6" w:rsidRPr="008A03B6" w:rsidRDefault="008A03B6" w:rsidP="008A03B6">
            <w:pPr>
              <w:rPr>
                <w:rFonts w:eastAsia="Calibri" w:cs="Calibri"/>
                <w:color w:val="000000"/>
                <w:sz w:val="20"/>
                <w:szCs w:val="20"/>
              </w:rPr>
            </w:pPr>
            <w:r w:rsidRPr="008A03B6">
              <w:rPr>
                <w:color w:val="000000"/>
                <w:sz w:val="20"/>
                <w:szCs w:val="20"/>
              </w:rPr>
              <w:t xml:space="preserve">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1"/>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направить на бумажном носителе на почтовый адрес: ____________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46"/>
        </w:trPr>
        <w:tc>
          <w:tcPr>
            <w:tcW w:w="913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направить в форме электронного документа в личный кабинет в единой информационной системе жилищного строительства </w:t>
            </w:r>
          </w:p>
        </w:tc>
        <w:tc>
          <w:tcPr>
            <w:tcW w:w="78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284"/>
              <w:jc w:val="center"/>
              <w:rPr>
                <w:rFonts w:eastAsia="Calibri" w:cs="Calibri"/>
                <w:color w:val="000000"/>
                <w:sz w:val="20"/>
                <w:szCs w:val="20"/>
              </w:rPr>
            </w:pPr>
            <w:r w:rsidRPr="008A03B6">
              <w:rPr>
                <w:i/>
                <w:color w:val="000000"/>
                <w:sz w:val="20"/>
                <w:szCs w:val="20"/>
              </w:rPr>
              <w:t xml:space="preserve">Указывается один из перечисленных способов </w:t>
            </w:r>
          </w:p>
        </w:tc>
      </w:tr>
    </w:tbl>
    <w:p w:rsidR="008A03B6" w:rsidRPr="008A03B6" w:rsidRDefault="008A03B6" w:rsidP="008A03B6">
      <w:pPr>
        <w:ind w:right="9923"/>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10"/>
        <w:jc w:val="center"/>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p>
    <w:p w:rsidR="008A03B6" w:rsidRPr="008A03B6" w:rsidRDefault="008A03B6" w:rsidP="008A03B6">
      <w:pPr>
        <w:spacing w:after="14"/>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6"/>
        <w:rPr>
          <w:rFonts w:ascii="Calibri" w:eastAsia="Calibri" w:hAnsi="Calibri" w:cs="Calibri"/>
          <w:color w:val="000000"/>
          <w:sz w:val="20"/>
          <w:szCs w:val="20"/>
        </w:rPr>
      </w:pPr>
      <w:r>
        <w:rPr>
          <w:noProof/>
        </w:rPr>
      </w:r>
      <w:r>
        <w:pict>
          <v:group id="Group 81267" o:spid="_x0000_s1133" style="width:326.05pt;height:.5pt;mso-position-horizontal-relative:char;mso-position-vertical-relative:line" coordsize="414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">
            <v:shape id="Shape 90591" o:spid="_x0000_s1134" style="position:absolute;width:14402;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" path="m,l1440295,r,9144l,9144,,e" fillcolor="black" stroked="f" strokeweight="0">
              <v:stroke miterlimit="83231f" joinstyle="miter"/>
              <v:path arrowok="t" textboxrect="0,0,1440295,9144"/>
            </v:shape>
            <v:shape id="Shape 90592" o:spid="_x0000_s1135" style="position:absolute;left:16200;width:25207;height:91;visibility:visible;mso-wrap-style:square;v-text-anchor:top" coordsize="2520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" path="m,l2520709,r,9144l,9144,,e" fillcolor="black" stroked="f" strokeweight="0">
              <v:stroke miterlimit="83231f" joinstyle="miter"/>
              <v:path arrowok="t" textboxrect="0,0,2520709,9144"/>
            </v:shape>
            <w10:anchorlock/>
          </v:group>
        </w:pict>
      </w:r>
    </w:p>
    <w:p w:rsidR="008A03B6" w:rsidRPr="008A03B6" w:rsidRDefault="008A03B6" w:rsidP="008A03B6">
      <w:pPr>
        <w:tabs>
          <w:tab w:val="center" w:pos="1560"/>
          <w:tab w:val="center" w:pos="3150"/>
          <w:tab w:val="center" w:pos="4538"/>
          <w:tab w:val="center" w:pos="5701"/>
          <w:tab w:val="center" w:pos="7937"/>
        </w:tabs>
        <w:spacing w:after="216"/>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vertAlign w:val="superscript"/>
        </w:rPr>
        <w:t xml:space="preserve"> </w:t>
      </w:r>
      <w:r w:rsidRPr="008A03B6">
        <w:rPr>
          <w:color w:val="000000"/>
          <w:sz w:val="20"/>
          <w:szCs w:val="20"/>
          <w:vertAlign w:val="superscript"/>
        </w:rPr>
        <w:tab/>
        <w:t xml:space="preserve"> </w:t>
      </w:r>
      <w:r w:rsidRPr="008A03B6">
        <w:rPr>
          <w:color w:val="000000"/>
          <w:sz w:val="20"/>
          <w:szCs w:val="20"/>
          <w:vertAlign w:val="superscript"/>
        </w:rPr>
        <w:tab/>
      </w:r>
      <w:r w:rsidRPr="008A03B6">
        <w:rPr>
          <w:color w:val="000000"/>
          <w:sz w:val="20"/>
          <w:szCs w:val="20"/>
        </w:rPr>
        <w:t xml:space="preserve">(подпись) </w:t>
      </w:r>
      <w:r w:rsidRPr="008A03B6">
        <w:rPr>
          <w:color w:val="000000"/>
          <w:sz w:val="20"/>
          <w:szCs w:val="20"/>
        </w:rPr>
        <w:tab/>
      </w:r>
      <w:r w:rsidRPr="008A03B6">
        <w:rPr>
          <w:color w:val="000000"/>
          <w:sz w:val="20"/>
          <w:szCs w:val="20"/>
          <w:vertAlign w:val="superscript"/>
        </w:rPr>
        <w:t xml:space="preserve"> </w:t>
      </w:r>
      <w:r w:rsidRPr="008A03B6">
        <w:rPr>
          <w:color w:val="000000"/>
          <w:sz w:val="20"/>
          <w:szCs w:val="20"/>
          <w:vertAlign w:val="superscript"/>
        </w:rPr>
        <w:tab/>
      </w:r>
      <w:r w:rsidRPr="008A03B6">
        <w:rPr>
          <w:color w:val="000000"/>
          <w:sz w:val="20"/>
          <w:szCs w:val="20"/>
        </w:rPr>
        <w:t xml:space="preserve">(фамилия, имя, отчество (при наличии) </w:t>
      </w:r>
    </w:p>
    <w:p w:rsidR="008A03B6" w:rsidRPr="008A03B6" w:rsidRDefault="008A03B6" w:rsidP="008A03B6">
      <w:pPr>
        <w:spacing w:after="213"/>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p>
    <w:p w:rsidR="008A03B6" w:rsidRPr="008A03B6" w:rsidRDefault="008A03B6" w:rsidP="008A03B6">
      <w:pPr>
        <w:spacing w:after="25"/>
        <w:ind w:right="20"/>
        <w:jc w:val="right"/>
        <w:rPr>
          <w:rFonts w:eastAsia="Calibri"/>
          <w:color w:val="000000"/>
          <w:sz w:val="20"/>
          <w:szCs w:val="20"/>
        </w:rPr>
      </w:pPr>
      <w:r w:rsidRPr="008A03B6">
        <w:rPr>
          <w:rFonts w:eastAsia="Calibri"/>
          <w:color w:val="000000"/>
          <w:sz w:val="20"/>
          <w:szCs w:val="20"/>
        </w:rPr>
        <w:t xml:space="preserve">ПРИЛОЖЕНИЕ № 7 к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Административному </w:t>
      </w:r>
      <w:r w:rsidRPr="008A03B6">
        <w:rPr>
          <w:rFonts w:eastAsia="Calibri"/>
          <w:color w:val="000000"/>
          <w:sz w:val="20"/>
          <w:szCs w:val="20"/>
        </w:rPr>
        <w:tab/>
        <w:t xml:space="preserve"> регламенту</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предоставления государственной</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и муниципальной услуги «Выдача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разрешения на ввод объекта в эксплуатацию»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ФОРМА </w:t>
      </w:r>
    </w:p>
    <w:p w:rsidR="008A03B6" w:rsidRPr="008A03B6" w:rsidRDefault="008A03B6" w:rsidP="008A03B6">
      <w:pPr>
        <w:ind w:right="2126"/>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71"/>
        <w:jc w:val="right"/>
        <w:rPr>
          <w:rFonts w:ascii="Calibri" w:eastAsia="Calibri" w:hAnsi="Calibri" w:cs="Calibri"/>
          <w:color w:val="000000"/>
          <w:sz w:val="20"/>
          <w:szCs w:val="20"/>
        </w:rPr>
      </w:pPr>
      <w:r w:rsidRPr="008A03B6">
        <w:rPr>
          <w:color w:val="000000"/>
          <w:sz w:val="20"/>
          <w:szCs w:val="20"/>
        </w:rPr>
        <w:t xml:space="preserve">Кому ____________________________________ </w:t>
      </w:r>
    </w:p>
    <w:p w:rsidR="008A03B6" w:rsidRPr="008A03B6" w:rsidRDefault="008A03B6" w:rsidP="008A03B6">
      <w:pPr>
        <w:spacing w:after="19"/>
        <w:ind w:right="290"/>
        <w:jc w:val="right"/>
        <w:rPr>
          <w:rFonts w:ascii="Calibri" w:eastAsia="Calibri" w:hAnsi="Calibri" w:cs="Calibri"/>
          <w:color w:val="000000"/>
          <w:sz w:val="20"/>
          <w:szCs w:val="20"/>
        </w:rPr>
      </w:pPr>
      <w:r w:rsidRPr="008A03B6">
        <w:rPr>
          <w:color w:val="000000"/>
          <w:sz w:val="20"/>
          <w:szCs w:val="20"/>
        </w:rPr>
        <w:t xml:space="preserve">(фамилия, имя, отчество (при наличии) застройщика, </w:t>
      </w:r>
    </w:p>
    <w:p w:rsidR="008A03B6" w:rsidRPr="008A03B6" w:rsidRDefault="008A03B6" w:rsidP="008A03B6">
      <w:pPr>
        <w:spacing w:after="47"/>
        <w:rPr>
          <w:rFonts w:ascii="Calibri" w:eastAsia="Calibri" w:hAnsi="Calibri" w:cs="Calibri"/>
          <w:color w:val="000000"/>
          <w:sz w:val="20"/>
          <w:szCs w:val="20"/>
        </w:rPr>
      </w:pPr>
      <w:r w:rsidRPr="008A03B6">
        <w:rPr>
          <w:color w:val="000000"/>
          <w:sz w:val="20"/>
          <w:szCs w:val="20"/>
        </w:rPr>
        <w:t xml:space="preserve">ОГРНИП (для физического лица, зарегистрированного в качестве индивидуального предпринимателя) –  для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физического лица, полное наименование застройщика, ИНН, ОГРН – для юридического лица, </w:t>
      </w:r>
    </w:p>
    <w:p w:rsidR="008A03B6" w:rsidRPr="008A03B6" w:rsidRDefault="008A03B6" w:rsidP="008A03B6">
      <w:pPr>
        <w:ind w:right="71"/>
        <w:jc w:val="right"/>
        <w:rPr>
          <w:rFonts w:ascii="Calibri" w:eastAsia="Calibri" w:hAnsi="Calibri" w:cs="Calibri"/>
          <w:color w:val="000000"/>
          <w:sz w:val="20"/>
          <w:szCs w:val="20"/>
        </w:rPr>
      </w:pPr>
      <w:r w:rsidRPr="008A03B6">
        <w:rPr>
          <w:color w:val="000000"/>
          <w:sz w:val="20"/>
          <w:szCs w:val="20"/>
        </w:rPr>
        <w:t xml:space="preserve">_________________________________________ </w:t>
      </w:r>
    </w:p>
    <w:p w:rsidR="008A03B6" w:rsidRPr="008A03B6" w:rsidRDefault="008A03B6" w:rsidP="008A03B6">
      <w:pPr>
        <w:spacing w:after="19"/>
        <w:ind w:right="290"/>
        <w:jc w:val="right"/>
        <w:rPr>
          <w:rFonts w:ascii="Calibri" w:eastAsia="Calibri" w:hAnsi="Calibri" w:cs="Calibri"/>
          <w:color w:val="000000"/>
          <w:sz w:val="20"/>
          <w:szCs w:val="20"/>
        </w:rPr>
      </w:pPr>
      <w:r w:rsidRPr="008A03B6">
        <w:rPr>
          <w:color w:val="000000"/>
          <w:sz w:val="20"/>
          <w:szCs w:val="20"/>
        </w:rPr>
        <w:t xml:space="preserve">почтовый индекс и адрес, телефон, адрес электронной </w:t>
      </w:r>
    </w:p>
    <w:p w:rsidR="008A03B6" w:rsidRPr="008A03B6" w:rsidRDefault="008A03B6" w:rsidP="008A03B6">
      <w:pPr>
        <w:ind w:right="36"/>
        <w:jc w:val="center"/>
        <w:rPr>
          <w:rFonts w:ascii="Calibri" w:eastAsia="Calibri" w:hAnsi="Calibri" w:cs="Calibri"/>
          <w:color w:val="000000"/>
          <w:sz w:val="20"/>
          <w:szCs w:val="20"/>
        </w:rPr>
      </w:pPr>
      <w:r w:rsidRPr="008A03B6">
        <w:rPr>
          <w:color w:val="000000"/>
          <w:sz w:val="20"/>
          <w:szCs w:val="20"/>
        </w:rPr>
        <w:t xml:space="preserve">почты) </w:t>
      </w:r>
    </w:p>
    <w:p w:rsidR="008A03B6" w:rsidRPr="008A03B6" w:rsidRDefault="008A03B6" w:rsidP="008A03B6">
      <w:pPr>
        <w:spacing w:after="175"/>
        <w:ind w:right="10"/>
        <w:jc w:val="right"/>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175"/>
        <w:ind w:right="10"/>
        <w:jc w:val="right"/>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spacing w:after="243"/>
        <w:ind w:right="10"/>
        <w:jc w:val="right"/>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keepNext/>
        <w:keepLines/>
        <w:spacing w:after="3"/>
        <w:ind w:right="73"/>
        <w:jc w:val="center"/>
        <w:outlineLvl w:val="0"/>
        <w:rPr>
          <w:b/>
          <w:color w:val="000000"/>
          <w:sz w:val="20"/>
          <w:szCs w:val="20"/>
        </w:rPr>
      </w:pPr>
      <w:r w:rsidRPr="008A03B6">
        <w:rPr>
          <w:b/>
          <w:color w:val="000000"/>
          <w:sz w:val="20"/>
          <w:szCs w:val="20"/>
        </w:rPr>
        <w:t>Р Е Ш Е Н И Е</w:t>
      </w:r>
    </w:p>
    <w:p w:rsidR="008A03B6" w:rsidRPr="008A03B6" w:rsidRDefault="008A03B6" w:rsidP="008A03B6">
      <w:pPr>
        <w:spacing w:after="170"/>
        <w:jc w:val="center"/>
        <w:rPr>
          <w:rFonts w:ascii="Calibri" w:eastAsia="Calibri" w:hAnsi="Calibri" w:cs="Calibri"/>
          <w:color w:val="000000"/>
          <w:sz w:val="20"/>
          <w:szCs w:val="20"/>
        </w:rPr>
      </w:pPr>
      <w:r w:rsidRPr="008A03B6">
        <w:rPr>
          <w:b/>
          <w:color w:val="000000"/>
          <w:sz w:val="20"/>
          <w:szCs w:val="20"/>
        </w:rPr>
        <w:t>об отказе в выдаче дубликата разрешения на ввод объекта в эксплуатацию</w:t>
      </w:r>
    </w:p>
    <w:p w:rsidR="008A03B6" w:rsidRPr="008A03B6" w:rsidRDefault="008A03B6" w:rsidP="008A03B6">
      <w:pPr>
        <w:spacing w:after="131"/>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__________________________________________________________________________________  </w:t>
      </w:r>
    </w:p>
    <w:p w:rsidR="008A03B6" w:rsidRPr="008A03B6" w:rsidRDefault="008A03B6" w:rsidP="008A03B6">
      <w:pPr>
        <w:spacing w:after="248"/>
        <w:rPr>
          <w:rFonts w:ascii="Calibri" w:eastAsia="Calibri" w:hAnsi="Calibri" w:cs="Calibri"/>
          <w:color w:val="000000"/>
          <w:sz w:val="20"/>
          <w:szCs w:val="20"/>
        </w:rPr>
      </w:pPr>
      <w:r w:rsidRPr="008A03B6">
        <w:rPr>
          <w:color w:val="000000"/>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по результатам рассмотрения заявления о выдаче дубликата разрешения на ввод объекта в эксплуатацию от ______________ № ________________ принято </w:t>
      </w:r>
    </w:p>
    <w:p w:rsidR="008A03B6" w:rsidRPr="008A03B6" w:rsidRDefault="008A03B6" w:rsidP="008A03B6">
      <w:pPr>
        <w:ind w:right="2523"/>
        <w:rPr>
          <w:rFonts w:ascii="Calibri" w:eastAsia="Calibri" w:hAnsi="Calibri" w:cs="Calibri"/>
          <w:color w:val="000000"/>
          <w:sz w:val="20"/>
          <w:szCs w:val="20"/>
        </w:rPr>
      </w:pPr>
      <w:r w:rsidRPr="008A03B6">
        <w:rPr>
          <w:color w:val="000000"/>
          <w:sz w:val="20"/>
          <w:szCs w:val="20"/>
        </w:rPr>
        <w:t xml:space="preserve">                                              (дата и номер регистрации)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lastRenderedPageBreak/>
        <w:t xml:space="preserve">решение об отказе в выдаче дубликата разрешения на ввод объекта в эксплуатацию.  </w:t>
      </w:r>
    </w:p>
    <w:p w:rsidR="008A03B6" w:rsidRPr="008A03B6" w:rsidRDefault="008A03B6" w:rsidP="008A03B6">
      <w:pPr>
        <w:rPr>
          <w:rFonts w:ascii="Calibri" w:eastAsia="Calibri" w:hAnsi="Calibri" w:cs="Calibri"/>
          <w:color w:val="000000"/>
          <w:sz w:val="20"/>
          <w:szCs w:val="20"/>
        </w:rPr>
      </w:pPr>
      <w:r w:rsidRPr="008A03B6">
        <w:rPr>
          <w:i/>
          <w:color w:val="000000"/>
          <w:sz w:val="20"/>
          <w:szCs w:val="20"/>
        </w:rPr>
        <w:t xml:space="preserve"> </w:t>
      </w:r>
    </w:p>
    <w:tbl>
      <w:tblPr>
        <w:tblStyle w:val="TableGrid1"/>
        <w:tblW w:w="9925" w:type="dxa"/>
        <w:tblInd w:w="0" w:type="dxa"/>
        <w:tblCellMar>
          <w:top w:w="110" w:type="dxa"/>
          <w:left w:w="62" w:type="dxa"/>
          <w:right w:w="3" w:type="dxa"/>
        </w:tblCellMar>
        <w:tblLook w:val="04A0" w:firstRow="1" w:lastRow="0" w:firstColumn="1" w:lastColumn="0" w:noHBand="0" w:noVBand="1"/>
      </w:tblPr>
      <w:tblGrid>
        <w:gridCol w:w="1782"/>
        <w:gridCol w:w="4345"/>
        <w:gridCol w:w="3798"/>
      </w:tblGrid>
      <w:tr w:rsidR="008A03B6" w:rsidRPr="008A03B6" w:rsidTr="008A03B6">
        <w:trPr>
          <w:trHeight w:val="639"/>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Наименование основания для отказа в выдаче дубликата разрешения на ввод </w:t>
            </w:r>
          </w:p>
          <w:p w:rsidR="008A03B6" w:rsidRPr="008A03B6" w:rsidRDefault="008A03B6" w:rsidP="008A03B6">
            <w:pPr>
              <w:ind w:right="151"/>
              <w:jc w:val="center"/>
              <w:rPr>
                <w:rFonts w:eastAsia="Calibri" w:cs="Calibri"/>
                <w:color w:val="000000"/>
                <w:sz w:val="20"/>
                <w:szCs w:val="20"/>
              </w:rPr>
            </w:pPr>
            <w:r w:rsidRPr="008A03B6">
              <w:rPr>
                <w:color w:val="000000"/>
                <w:sz w:val="20"/>
                <w:szCs w:val="20"/>
              </w:rPr>
              <w:t xml:space="preserve">объекта в эксплуатацию в соответствии с Административным 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34"/>
              <w:jc w:val="center"/>
              <w:rPr>
                <w:rFonts w:eastAsia="Calibri" w:cs="Calibri"/>
                <w:color w:val="000000"/>
                <w:sz w:val="20"/>
                <w:szCs w:val="20"/>
              </w:rPr>
            </w:pPr>
            <w:r w:rsidRPr="008A03B6">
              <w:rPr>
                <w:color w:val="000000"/>
                <w:sz w:val="20"/>
                <w:szCs w:val="20"/>
              </w:rPr>
              <w:t xml:space="preserve">Разъяснение причин отказа в выдаче дубликата разрешения на ввод объекта в эксплуатацию </w:t>
            </w:r>
          </w:p>
        </w:tc>
      </w:tr>
      <w:tr w:rsidR="008A03B6" w:rsidRPr="008A03B6" w:rsidTr="008A03B6">
        <w:trPr>
          <w:trHeight w:val="264"/>
        </w:trPr>
        <w:tc>
          <w:tcPr>
            <w:tcW w:w="1277"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color w:val="000000"/>
                <w:sz w:val="20"/>
                <w:szCs w:val="20"/>
              </w:rPr>
              <w:t xml:space="preserve">пункт 2.30 </w:t>
            </w:r>
          </w:p>
        </w:tc>
        <w:tc>
          <w:tcPr>
            <w:tcW w:w="460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8"/>
              <w:rPr>
                <w:rFonts w:eastAsia="Calibri" w:cs="Calibri"/>
                <w:color w:val="000000"/>
                <w:sz w:val="20"/>
                <w:szCs w:val="20"/>
              </w:rPr>
            </w:pPr>
            <w:r w:rsidRPr="008A03B6">
              <w:rPr>
                <w:color w:val="000000"/>
                <w:sz w:val="20"/>
                <w:szCs w:val="20"/>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i/>
                <w:color w:val="000000"/>
                <w:sz w:val="20"/>
                <w:szCs w:val="20"/>
              </w:rPr>
              <w:t xml:space="preserve">Указываются основания такого вывода </w:t>
            </w:r>
          </w:p>
        </w:tc>
      </w:tr>
    </w:tbl>
    <w:p w:rsidR="008A03B6" w:rsidRPr="008A03B6" w:rsidRDefault="008A03B6" w:rsidP="008A03B6">
      <w:pPr>
        <w:ind w:right="10"/>
        <w:jc w:val="center"/>
        <w:rPr>
          <w:rFonts w:ascii="Calibri" w:eastAsia="Calibri" w:hAnsi="Calibri" w:cs="Calibri"/>
          <w:color w:val="000000"/>
          <w:sz w:val="20"/>
          <w:szCs w:val="20"/>
        </w:rPr>
      </w:pPr>
    </w:p>
    <w:p w:rsidR="008A03B6" w:rsidRPr="008A03B6" w:rsidRDefault="008A03B6" w:rsidP="008A03B6">
      <w:pPr>
        <w:spacing w:after="23"/>
        <w:ind w:right="20"/>
        <w:jc w:val="center"/>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p>
    <w:p w:rsidR="008A03B6" w:rsidRPr="008A03B6" w:rsidRDefault="008A03B6" w:rsidP="008A03B6">
      <w:pPr>
        <w:ind w:right="61"/>
        <w:jc w:val="both"/>
        <w:rPr>
          <w:rFonts w:ascii="Calibri" w:eastAsia="Calibri" w:hAnsi="Calibri" w:cs="Calibri"/>
          <w:color w:val="000000"/>
          <w:sz w:val="20"/>
          <w:szCs w:val="20"/>
        </w:rPr>
      </w:pPr>
      <w:r w:rsidRPr="008A03B6">
        <w:rPr>
          <w:color w:val="000000"/>
          <w:sz w:val="20"/>
          <w:szCs w:val="20"/>
        </w:rPr>
        <w:t>Вы вправе повторно обратиться с заявлением о выдаче дубликата разрешения на ввод объекта в эксплуатацию после устранения указанного нарушения.</w:t>
      </w:r>
      <w:r w:rsidRPr="008A03B6">
        <w:rPr>
          <w:color w:val="000000"/>
          <w:sz w:val="20"/>
          <w:szCs w:val="20"/>
          <w:vertAlign w:val="subscript"/>
        </w:rPr>
        <w:t xml:space="preserve"> </w:t>
      </w:r>
    </w:p>
    <w:p w:rsidR="008A03B6" w:rsidRPr="008A03B6" w:rsidRDefault="008A03B6" w:rsidP="008A03B6">
      <w:pPr>
        <w:ind w:right="61"/>
        <w:jc w:val="both"/>
        <w:rPr>
          <w:rFonts w:ascii="Calibri" w:eastAsia="Calibri" w:hAnsi="Calibri" w:cs="Calibri"/>
          <w:color w:val="000000"/>
          <w:sz w:val="20"/>
          <w:szCs w:val="20"/>
        </w:rPr>
      </w:pPr>
      <w:r w:rsidRPr="008A03B6">
        <w:rPr>
          <w:color w:val="000000"/>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r w:rsidRPr="008A03B6">
        <w:rPr>
          <w:color w:val="000000"/>
          <w:sz w:val="20"/>
          <w:szCs w:val="20"/>
          <w:vertAlign w:val="subscript"/>
        </w:rPr>
        <w:t xml:space="preserve"> </w:t>
      </w:r>
    </w:p>
    <w:p w:rsidR="008A03B6" w:rsidRPr="008A03B6" w:rsidRDefault="008A03B6" w:rsidP="008A03B6">
      <w:pPr>
        <w:spacing w:after="51"/>
        <w:ind w:right="61"/>
        <w:jc w:val="both"/>
        <w:rPr>
          <w:rFonts w:ascii="Calibri" w:eastAsia="Calibri" w:hAnsi="Calibri" w:cs="Calibri"/>
          <w:color w:val="000000"/>
          <w:sz w:val="20"/>
          <w:szCs w:val="20"/>
        </w:rPr>
      </w:pPr>
      <w:r w:rsidRPr="008A03B6">
        <w:rPr>
          <w:color w:val="000000"/>
          <w:sz w:val="20"/>
          <w:szCs w:val="20"/>
        </w:rPr>
        <w:t xml:space="preserve">Дополнительно информируем:_______________________________________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r w:rsidRPr="008A03B6">
        <w:rPr>
          <w:color w:val="000000"/>
          <w:sz w:val="20"/>
          <w:szCs w:val="20"/>
          <w:vertAlign w:val="subscript"/>
        </w:rPr>
        <w:t xml:space="preserve">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58"/>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14"/>
        <w:rPr>
          <w:rFonts w:ascii="Calibri" w:eastAsia="Calibri" w:hAnsi="Calibri" w:cs="Calibri"/>
          <w:color w:val="000000"/>
          <w:sz w:val="20"/>
          <w:szCs w:val="20"/>
        </w:rPr>
      </w:pPr>
      <w:r>
        <w:rPr>
          <w:noProof/>
        </w:rPr>
      </w:r>
      <w:r>
        <w:pict>
          <v:group id="Group 81565" o:spid="_x0000_s1129" style="width:496.25pt;height:.5pt;mso-position-horizontal-relative:char;mso-position-vertical-relative:line" coordsize="63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">
            <v:shape id="Shape 90595" o:spid="_x0000_s1130" style="position:absolute;width:19816;height:91;visibility:visible;mso-wrap-style:square;v-text-anchor:top" coordsize="1981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" path="m,l1981632,r,9144l,9144,,e" fillcolor="black" stroked="f" strokeweight="0">
              <v:stroke miterlimit="83231f" joinstyle="miter"/>
              <v:path arrowok="t" textboxrect="0,0,1981632,9144"/>
            </v:shape>
            <v:shape id="Shape 90596" o:spid="_x0000_s1131" style="position:absolute;left:21614;width:14403;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" path="m,l1440295,r,9144l,9144,,e" fillcolor="black" stroked="f" strokeweight="0">
              <v:stroke miterlimit="83231f" joinstyle="miter"/>
              <v:path arrowok="t" textboxrect="0,0,1440295,9144"/>
            </v:shape>
            <v:shape id="Shape 90597" o:spid="_x0000_s1132" style="position:absolute;left:37815;width:25207;height:91;visibility:visible;mso-wrap-style:square;v-text-anchor:top" coordsize="2520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" path="m,l2520709,r,9144l,9144,,e" fillcolor="black" stroked="f" strokeweight="0">
              <v:stroke miterlimit="83231f" joinstyle="miter"/>
              <v:path arrowok="t" textboxrect="0,0,2520709,9144"/>
            </v:shape>
            <w10:anchorlock/>
          </v:group>
        </w:pict>
      </w:r>
    </w:p>
    <w:p w:rsidR="008A03B6" w:rsidRPr="008A03B6" w:rsidRDefault="008A03B6" w:rsidP="008A03B6">
      <w:pPr>
        <w:tabs>
          <w:tab w:val="center" w:pos="1559"/>
          <w:tab w:val="center" w:pos="3150"/>
          <w:tab w:val="center" w:pos="4538"/>
          <w:tab w:val="center" w:pos="5701"/>
          <w:tab w:val="center" w:pos="7937"/>
        </w:tabs>
        <w:spacing w:after="341"/>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(должность)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 xml:space="preserve">(подпись)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 xml:space="preserve">(фамилия, имя, отчество (при наличии) </w:t>
      </w:r>
    </w:p>
    <w:p w:rsidR="008A03B6" w:rsidRPr="008A03B6" w:rsidRDefault="008A03B6" w:rsidP="008A03B6">
      <w:pPr>
        <w:spacing w:after="472"/>
        <w:ind w:right="61"/>
        <w:jc w:val="both"/>
        <w:rPr>
          <w:rFonts w:ascii="Calibri" w:eastAsia="Calibri" w:hAnsi="Calibri" w:cs="Calibri"/>
          <w:color w:val="000000"/>
          <w:sz w:val="20"/>
          <w:szCs w:val="20"/>
        </w:rPr>
      </w:pPr>
      <w:r w:rsidRPr="008A03B6">
        <w:rPr>
          <w:color w:val="000000"/>
          <w:sz w:val="20"/>
          <w:szCs w:val="20"/>
        </w:rPr>
        <w:t xml:space="preserve">Дата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p>
    <w:p w:rsidR="005A0D75" w:rsidRDefault="008A03B6" w:rsidP="008A03B6">
      <w:pPr>
        <w:jc w:val="right"/>
        <w:rPr>
          <w:rFonts w:eastAsia="Calibri"/>
          <w:color w:val="000000"/>
          <w:sz w:val="20"/>
          <w:szCs w:val="20"/>
        </w:rPr>
      </w:pPr>
      <w:r w:rsidRPr="008A03B6">
        <w:rPr>
          <w:rFonts w:ascii="Calibri" w:eastAsia="Calibri" w:hAnsi="Calibri" w:cs="Calibri"/>
          <w:color w:val="000000"/>
          <w:sz w:val="20"/>
          <w:szCs w:val="20"/>
        </w:rPr>
        <w:t xml:space="preserve"> </w:t>
      </w:r>
      <w:r w:rsidRPr="008A03B6">
        <w:rPr>
          <w:rFonts w:eastAsia="Calibri"/>
          <w:color w:val="000000"/>
          <w:sz w:val="20"/>
          <w:szCs w:val="20"/>
        </w:rPr>
        <w:t xml:space="preserve">ПРИЛОЖЕНИЕ № 8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к Административному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предоставления государственной и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муниципальной услуги «Выдача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разрешения на ввод объекта в эксплуатацию»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ФОРМА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ind w:right="72"/>
        <w:jc w:val="center"/>
        <w:rPr>
          <w:rFonts w:ascii="Calibri" w:eastAsia="Calibri" w:hAnsi="Calibri" w:cs="Calibri"/>
          <w:color w:val="000000"/>
          <w:sz w:val="20"/>
          <w:szCs w:val="20"/>
        </w:rPr>
      </w:pPr>
      <w:r w:rsidRPr="008A03B6">
        <w:rPr>
          <w:b/>
          <w:color w:val="000000"/>
          <w:sz w:val="20"/>
          <w:szCs w:val="20"/>
        </w:rPr>
        <w:t xml:space="preserve">З А Я В Л Е Н И Е </w:t>
      </w:r>
    </w:p>
    <w:p w:rsidR="008A03B6" w:rsidRPr="008A03B6" w:rsidRDefault="008A03B6" w:rsidP="008A03B6">
      <w:pPr>
        <w:jc w:val="center"/>
        <w:rPr>
          <w:rFonts w:ascii="Calibri" w:eastAsia="Calibri" w:hAnsi="Calibri" w:cs="Calibri"/>
          <w:color w:val="000000"/>
          <w:sz w:val="20"/>
          <w:szCs w:val="20"/>
        </w:rPr>
      </w:pPr>
      <w:r w:rsidRPr="008A03B6">
        <w:rPr>
          <w:b/>
          <w:color w:val="000000"/>
          <w:sz w:val="20"/>
          <w:szCs w:val="20"/>
        </w:rPr>
        <w:t xml:space="preserve">об оставлении заявления о выдаче разрешения на ввод объекта в эксплуатацию без рассмотрения </w:t>
      </w:r>
    </w:p>
    <w:p w:rsidR="008A03B6" w:rsidRPr="008A03B6" w:rsidRDefault="008A03B6" w:rsidP="008A03B6">
      <w:pPr>
        <w:spacing w:after="8"/>
        <w:ind w:right="10"/>
        <w:jc w:val="center"/>
        <w:rPr>
          <w:rFonts w:ascii="Calibri" w:eastAsia="Calibri" w:hAnsi="Calibri" w:cs="Calibri"/>
          <w:color w:val="000000"/>
          <w:sz w:val="20"/>
          <w:szCs w:val="20"/>
        </w:rPr>
      </w:pPr>
      <w:r w:rsidRPr="008A03B6">
        <w:rPr>
          <w:b/>
          <w:color w:val="000000"/>
          <w:sz w:val="20"/>
          <w:szCs w:val="20"/>
        </w:rPr>
        <w:t xml:space="preserve"> </w:t>
      </w:r>
    </w:p>
    <w:p w:rsidR="008A03B6" w:rsidRPr="008A03B6" w:rsidRDefault="008A03B6" w:rsidP="008A03B6">
      <w:pPr>
        <w:ind w:right="55"/>
        <w:jc w:val="right"/>
        <w:rPr>
          <w:rFonts w:ascii="Calibri" w:eastAsia="Calibri" w:hAnsi="Calibri" w:cs="Calibri"/>
          <w:color w:val="000000"/>
          <w:sz w:val="20"/>
          <w:szCs w:val="20"/>
        </w:rPr>
      </w:pPr>
      <w:r w:rsidRPr="008A03B6">
        <w:rPr>
          <w:color w:val="000000"/>
          <w:sz w:val="20"/>
          <w:szCs w:val="20"/>
        </w:rPr>
        <w:t xml:space="preserve">«__» __________ 20___ г. </w:t>
      </w:r>
    </w:p>
    <w:p w:rsidR="008A03B6" w:rsidRPr="008A03B6" w:rsidRDefault="008A03B6" w:rsidP="008A03B6">
      <w:pPr>
        <w:ind w:right="10"/>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77"/>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77"/>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
        <w:rPr>
          <w:rFonts w:ascii="Calibri" w:eastAsia="Calibri" w:hAnsi="Calibri" w:cs="Calibri"/>
          <w:color w:val="000000"/>
          <w:sz w:val="20"/>
          <w:szCs w:val="20"/>
        </w:rPr>
      </w:pPr>
      <w:r>
        <w:rPr>
          <w:noProof/>
        </w:rPr>
      </w:r>
      <w:r>
        <w:pict>
          <v:group id="Group 82820" o:spid="_x0000_s1125" style="width:489pt;height:.5pt;mso-position-horizontal-relative:char;mso-position-vertical-relative:line" coordsize="621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">
            <v:shape id="Shape 90603" o:spid="_x0000_s1126" style="position:absolute;width:62105;height:91;visibility:visible;mso-wrap-style:square;v-text-anchor:top" coordsize="6210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" path="m,l6210580,r,9144l,9144,,e" fillcolor="black" stroked="f" strokeweight="0">
              <v:stroke miterlimit="83231f" joinstyle="miter"/>
              <v:path arrowok="t" textboxrect="0,0,6210580,9144"/>
            </v:shape>
            <w10:anchorlock/>
          </v:group>
        </w:pict>
      </w:r>
    </w:p>
    <w:p w:rsidR="008A03B6" w:rsidRPr="008A03B6" w:rsidRDefault="008A03B6" w:rsidP="008A03B6">
      <w:pPr>
        <w:spacing w:after="5"/>
        <w:ind w:right="150"/>
        <w:jc w:val="center"/>
        <w:rPr>
          <w:rFonts w:ascii="Calibri" w:eastAsia="Calibri" w:hAnsi="Calibri" w:cs="Calibri"/>
          <w:color w:val="000000"/>
          <w:sz w:val="20"/>
          <w:szCs w:val="20"/>
        </w:rPr>
      </w:pPr>
      <w:r w:rsidRPr="008A03B6">
        <w:rPr>
          <w:color w:val="000000"/>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8A03B6" w:rsidRPr="008A03B6" w:rsidRDefault="008A03B6" w:rsidP="008A03B6">
      <w:pPr>
        <w:spacing w:after="5"/>
        <w:jc w:val="center"/>
        <w:rPr>
          <w:rFonts w:ascii="Calibri" w:eastAsia="Calibri" w:hAnsi="Calibri" w:cs="Calibri"/>
          <w:color w:val="000000"/>
          <w:sz w:val="20"/>
          <w:szCs w:val="20"/>
        </w:rPr>
      </w:pPr>
      <w:r w:rsidRPr="008A03B6">
        <w:rPr>
          <w:color w:val="000000"/>
          <w:sz w:val="20"/>
          <w:szCs w:val="20"/>
        </w:rPr>
        <w:t xml:space="preserve">самоуправления, организации) </w:t>
      </w:r>
    </w:p>
    <w:p w:rsidR="008A03B6" w:rsidRPr="008A03B6" w:rsidRDefault="008A03B6" w:rsidP="008A03B6">
      <w:pPr>
        <w:spacing w:after="36"/>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12"/>
        <w:ind w:right="10"/>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311"/>
        <w:rPr>
          <w:rFonts w:ascii="Calibri" w:eastAsia="Calibri" w:hAnsi="Calibri" w:cs="Calibri"/>
          <w:color w:val="000000"/>
          <w:sz w:val="20"/>
          <w:szCs w:val="20"/>
        </w:rPr>
      </w:pPr>
      <w:r w:rsidRPr="008A03B6">
        <w:rPr>
          <w:color w:val="000000"/>
          <w:sz w:val="20"/>
          <w:szCs w:val="20"/>
        </w:rPr>
        <w:t xml:space="preserve">Прошу оставить  заявление о выдаче разрешения на ввод объекта в эксплуатацию от ________________№_________________ без рассмотрения. </w:t>
      </w:r>
    </w:p>
    <w:p w:rsidR="008A03B6" w:rsidRPr="008A03B6" w:rsidRDefault="008A03B6" w:rsidP="008A03B6">
      <w:pPr>
        <w:spacing w:after="12"/>
        <w:jc w:val="center"/>
        <w:rPr>
          <w:rFonts w:ascii="Calibri" w:eastAsia="Calibri" w:hAnsi="Calibri" w:cs="Calibri"/>
          <w:color w:val="000000"/>
          <w:sz w:val="20"/>
          <w:szCs w:val="20"/>
        </w:rPr>
      </w:pPr>
      <w:r w:rsidRPr="008A03B6">
        <w:rPr>
          <w:color w:val="000000"/>
          <w:sz w:val="20"/>
          <w:szCs w:val="20"/>
        </w:rPr>
        <w:t xml:space="preserve">1. Сведения о застройщике </w:t>
      </w:r>
    </w:p>
    <w:tbl>
      <w:tblPr>
        <w:tblStyle w:val="TableGrid1"/>
        <w:tblW w:w="9925" w:type="dxa"/>
        <w:tblInd w:w="0" w:type="dxa"/>
        <w:tblCellMar>
          <w:top w:w="9" w:type="dxa"/>
          <w:left w:w="108" w:type="dxa"/>
          <w:right w:w="115" w:type="dxa"/>
        </w:tblCellMar>
        <w:tblLook w:val="04A0" w:firstRow="1" w:lastRow="0" w:firstColumn="1" w:lastColumn="0" w:noHBand="0" w:noVBand="1"/>
      </w:tblPr>
      <w:tblGrid>
        <w:gridCol w:w="1044"/>
        <w:gridCol w:w="7002"/>
        <w:gridCol w:w="1879"/>
      </w:tblGrid>
      <w:tr w:rsidR="008A03B6" w:rsidRPr="008A03B6" w:rsidTr="005A0D75">
        <w:trPr>
          <w:trHeight w:val="692"/>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физическом лице, в случае если застройщиком является физическое лицо: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279"/>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1.1.1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Фамилия, имя, отчество (при наличии)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rPr>
          <w:trHeight w:val="1233"/>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lastRenderedPageBreak/>
              <w:t xml:space="preserve">1.1.2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663"/>
              <w:rPr>
                <w:rFonts w:eastAsia="Calibri" w:cs="Calibri"/>
                <w:color w:val="000000"/>
                <w:sz w:val="20"/>
                <w:szCs w:val="20"/>
              </w:rPr>
            </w:pPr>
            <w:r w:rsidRPr="008A03B6">
              <w:rPr>
                <w:color w:val="000000"/>
                <w:sz w:val="20"/>
                <w:szCs w:val="20"/>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92" w:type="dxa"/>
          </w:tblCellMar>
        </w:tblPrEx>
        <w:trPr>
          <w:trHeight w:val="550"/>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1.1.3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индивидуального предпринимателя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92" w:type="dxa"/>
          </w:tblCellMar>
        </w:tblPrEx>
        <w:trPr>
          <w:trHeight w:val="136"/>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7"/>
              <w:jc w:val="center"/>
              <w:rPr>
                <w:rFonts w:eastAsia="Calibri" w:cs="Calibri"/>
                <w:color w:val="000000"/>
                <w:sz w:val="20"/>
                <w:szCs w:val="20"/>
              </w:rPr>
            </w:pPr>
            <w:r w:rsidRPr="008A03B6">
              <w:rPr>
                <w:color w:val="000000"/>
                <w:sz w:val="20"/>
                <w:szCs w:val="20"/>
              </w:rPr>
              <w:t xml:space="preserve">1.2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Сведения о юридическом лице: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92" w:type="dxa"/>
          </w:tblCellMar>
        </w:tblPrEx>
        <w:trPr>
          <w:trHeight w:val="45"/>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1.2.1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Полное наименование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92" w:type="dxa"/>
          </w:tblCellMar>
        </w:tblPrEx>
        <w:trPr>
          <w:trHeight w:val="230"/>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1.2.2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Основной государственный регистрационный номер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5A0D75">
        <w:tblPrEx>
          <w:tblCellMar>
            <w:top w:w="8" w:type="dxa"/>
            <w:right w:w="92" w:type="dxa"/>
          </w:tblCellMar>
        </w:tblPrEx>
        <w:trPr>
          <w:trHeight w:val="507"/>
        </w:trPr>
        <w:tc>
          <w:tcPr>
            <w:tcW w:w="1044"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5"/>
              <w:jc w:val="center"/>
              <w:rPr>
                <w:rFonts w:eastAsia="Calibri" w:cs="Calibri"/>
                <w:color w:val="000000"/>
                <w:sz w:val="20"/>
                <w:szCs w:val="20"/>
              </w:rPr>
            </w:pPr>
            <w:r w:rsidRPr="008A03B6">
              <w:rPr>
                <w:color w:val="000000"/>
                <w:sz w:val="20"/>
                <w:szCs w:val="20"/>
              </w:rPr>
              <w:t xml:space="preserve">1.2.3 </w:t>
            </w:r>
          </w:p>
        </w:tc>
        <w:tc>
          <w:tcPr>
            <w:tcW w:w="70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Идентификационный номер налогоплательщика – юридического лица </w:t>
            </w:r>
          </w:p>
        </w:tc>
        <w:tc>
          <w:tcPr>
            <w:tcW w:w="187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spacing w:after="53"/>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Приложение:___________________________________________________________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Номер телефона и адрес электронной почты для связи:_______________________ Результат рассмотрения настоящего заявления прошу: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tbl>
      <w:tblPr>
        <w:tblStyle w:val="TableGrid1"/>
        <w:tblW w:w="9920" w:type="dxa"/>
        <w:tblInd w:w="5" w:type="dxa"/>
        <w:tblCellMar>
          <w:top w:w="129" w:type="dxa"/>
          <w:left w:w="108" w:type="dxa"/>
          <w:right w:w="42" w:type="dxa"/>
        </w:tblCellMar>
        <w:tblLook w:val="04A0" w:firstRow="1" w:lastRow="0" w:firstColumn="1" w:lastColumn="0" w:noHBand="0" w:noVBand="1"/>
      </w:tblPr>
      <w:tblGrid>
        <w:gridCol w:w="8790"/>
        <w:gridCol w:w="1130"/>
      </w:tblGrid>
      <w:tr w:rsidR="008A03B6" w:rsidRPr="008A03B6" w:rsidTr="008A03B6">
        <w:trPr>
          <w:trHeight w:val="352"/>
        </w:trPr>
        <w:tc>
          <w:tcPr>
            <w:tcW w:w="8790"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r w:rsidRPr="008A03B6">
              <w:rPr>
                <w:i/>
                <w:color w:val="000000"/>
                <w:sz w:val="20"/>
                <w:szCs w:val="20"/>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511"/>
        </w:trPr>
        <w:tc>
          <w:tcPr>
            <w:tcW w:w="8790"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w:t>
            </w:r>
          </w:p>
        </w:tc>
        <w:tc>
          <w:tcPr>
            <w:tcW w:w="113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направить на бумажном носителе на почтовый адрес: _______ </w:t>
            </w:r>
          </w:p>
        </w:tc>
        <w:tc>
          <w:tcPr>
            <w:tcW w:w="113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both"/>
              <w:rPr>
                <w:rFonts w:eastAsia="Calibri" w:cs="Calibri"/>
                <w:color w:val="000000"/>
                <w:sz w:val="20"/>
                <w:szCs w:val="20"/>
              </w:rPr>
            </w:pPr>
            <w:r w:rsidRPr="008A03B6">
              <w:rPr>
                <w:color w:val="000000"/>
                <w:sz w:val="20"/>
                <w:szCs w:val="20"/>
              </w:rPr>
              <w:t xml:space="preserve">направить в форме электронного документа в личный кабинет в единой информационной системе жилищного строительства </w:t>
            </w:r>
          </w:p>
        </w:tc>
        <w:tc>
          <w:tcPr>
            <w:tcW w:w="1130"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323"/>
              <w:jc w:val="center"/>
              <w:rPr>
                <w:rFonts w:eastAsia="Calibri" w:cs="Calibri"/>
                <w:color w:val="000000"/>
                <w:sz w:val="20"/>
                <w:szCs w:val="20"/>
              </w:rPr>
            </w:pPr>
            <w:r w:rsidRPr="008A03B6">
              <w:rPr>
                <w:i/>
                <w:color w:val="000000"/>
                <w:sz w:val="20"/>
                <w:szCs w:val="20"/>
              </w:rPr>
              <w:t xml:space="preserve">Указывается один из перечисленных способов </w:t>
            </w:r>
          </w:p>
        </w:tc>
      </w:tr>
    </w:tbl>
    <w:p w:rsidR="008A03B6" w:rsidRPr="008A03B6" w:rsidRDefault="008A03B6" w:rsidP="008A03B6">
      <w:pPr>
        <w:spacing w:after="96"/>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9"/>
        <w:rPr>
          <w:rFonts w:ascii="Calibri" w:eastAsia="Calibri" w:hAnsi="Calibri" w:cs="Calibri"/>
          <w:color w:val="000000"/>
          <w:sz w:val="20"/>
          <w:szCs w:val="20"/>
        </w:rPr>
      </w:pPr>
      <w:r>
        <w:rPr>
          <w:noProof/>
        </w:rPr>
      </w:r>
      <w:r>
        <w:pict>
          <v:group id="Group 84471" o:spid="_x0000_s1122" style="width:297.75pt;height:.5pt;mso-position-horizontal-relative:char;mso-position-vertical-relative:line" coordsize="378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">
            <v:shape id="Shape 90605" o:spid="_x0000_s1123" style="position:absolute;width:10807;height:91;visibility:visible;mso-wrap-style:square;v-text-anchor:top" coordsize="10807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" path="m,l1080726,r,9144l,9144,,e" fillcolor="black" stroked="f" strokeweight="0">
              <v:stroke miterlimit="83231f" joinstyle="miter"/>
              <v:path arrowok="t" textboxrect="0,0,1080726,9144"/>
            </v:shape>
            <v:shape id="Shape 90606" o:spid="_x0000_s1124" style="position:absolute;left:14402;width:23409;height:91;visibility:visible;mso-wrap-style:square;v-text-anchor:top" coordsize="23409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" path="m,l2340902,r,9144l,9144,,e" fillcolor="black" stroked="f" strokeweight="0">
              <v:stroke miterlimit="83231f" joinstyle="miter"/>
              <v:path arrowok="t" textboxrect="0,0,2340902,9144"/>
            </v:shape>
            <w10:anchorlock/>
          </v:group>
        </w:pict>
      </w:r>
    </w:p>
    <w:p w:rsidR="008A03B6" w:rsidRPr="008A03B6" w:rsidRDefault="008A03B6" w:rsidP="008A03B6">
      <w:pPr>
        <w:tabs>
          <w:tab w:val="center" w:pos="1560"/>
          <w:tab w:val="center" w:pos="3150"/>
          <w:tab w:val="center" w:pos="4819"/>
          <w:tab w:val="center" w:pos="5701"/>
          <w:tab w:val="right" w:pos="9993"/>
        </w:tabs>
        <w:spacing w:after="309"/>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(подпись) </w:t>
      </w:r>
      <w:r w:rsidRPr="008A03B6">
        <w:rPr>
          <w:color w:val="000000"/>
          <w:sz w:val="20"/>
          <w:szCs w:val="20"/>
        </w:rPr>
        <w:tab/>
        <w:t xml:space="preserve"> </w:t>
      </w:r>
      <w:r w:rsidRPr="008A03B6">
        <w:rPr>
          <w:color w:val="000000"/>
          <w:sz w:val="20"/>
          <w:szCs w:val="20"/>
        </w:rPr>
        <w:tab/>
        <w:t xml:space="preserve">(фамилия, имя, отчество (при наличии) </w:t>
      </w:r>
    </w:p>
    <w:p w:rsidR="008A03B6" w:rsidRPr="008A03B6" w:rsidRDefault="008A03B6" w:rsidP="008A03B6">
      <w:pPr>
        <w:ind w:right="2268"/>
        <w:jc w:val="both"/>
        <w:rPr>
          <w:b/>
          <w:color w:val="000000"/>
          <w:sz w:val="20"/>
          <w:szCs w:val="20"/>
        </w:rPr>
      </w:pPr>
      <w:r w:rsidRPr="008A03B6">
        <w:rPr>
          <w:color w:val="000000"/>
          <w:sz w:val="20"/>
          <w:szCs w:val="20"/>
        </w:rPr>
        <w:t xml:space="preserve"> </w:t>
      </w:r>
      <w:r w:rsidRPr="008A03B6">
        <w:rPr>
          <w:rFonts w:ascii="Calibri" w:eastAsia="Calibri" w:hAnsi="Calibri" w:cs="Calibri"/>
          <w:color w:val="000000"/>
          <w:sz w:val="20"/>
          <w:szCs w:val="20"/>
        </w:rPr>
        <w:t xml:space="preserve"> </w:t>
      </w:r>
      <w:r w:rsidRPr="008A03B6">
        <w:rPr>
          <w:rFonts w:ascii="Calibri" w:eastAsia="Calibri" w:hAnsi="Calibri" w:cs="Calibri"/>
          <w:color w:val="000000"/>
          <w:sz w:val="20"/>
          <w:szCs w:val="20"/>
        </w:rPr>
        <w:tab/>
      </w:r>
      <w:r w:rsidRPr="008A03B6">
        <w:rPr>
          <w:b/>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ПРИЛОЖЕНИЕ № 9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к Административному </w:t>
      </w:r>
      <w:r w:rsidRPr="008A03B6">
        <w:rPr>
          <w:rFonts w:eastAsia="Calibri"/>
          <w:color w:val="000000"/>
          <w:sz w:val="20"/>
          <w:szCs w:val="20"/>
          <w:vertAlign w:val="subscript"/>
        </w:rPr>
        <w:t xml:space="preserve"> </w:t>
      </w:r>
      <w:r w:rsidRPr="008A03B6">
        <w:rPr>
          <w:rFonts w:eastAsia="Calibri"/>
          <w:color w:val="000000"/>
          <w:sz w:val="20"/>
          <w:szCs w:val="20"/>
        </w:rPr>
        <w:t xml:space="preserve">предоставления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государственной и муниципальной услуги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«Выдача разрешения на ввод объекта в эксплуатацию»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ФОРМА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right"/>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ind w:right="58"/>
        <w:jc w:val="right"/>
        <w:rPr>
          <w:rFonts w:ascii="Calibri" w:eastAsia="Calibri" w:hAnsi="Calibri" w:cs="Calibri"/>
          <w:color w:val="000000"/>
          <w:sz w:val="20"/>
          <w:szCs w:val="20"/>
        </w:rPr>
      </w:pPr>
      <w:r w:rsidRPr="008A03B6">
        <w:rPr>
          <w:color w:val="000000"/>
          <w:sz w:val="20"/>
          <w:szCs w:val="20"/>
        </w:rPr>
        <w:t>Кому ___________________________________</w:t>
      </w:r>
      <w:r w:rsidRPr="008A03B6">
        <w:rPr>
          <w:color w:val="000000"/>
          <w:sz w:val="20"/>
          <w:szCs w:val="20"/>
          <w:vertAlign w:val="subscript"/>
        </w:rPr>
        <w:t xml:space="preserve"> </w:t>
      </w:r>
    </w:p>
    <w:p w:rsidR="008A03B6" w:rsidRPr="008A03B6" w:rsidRDefault="008A03B6" w:rsidP="008A03B6">
      <w:pPr>
        <w:spacing w:after="15"/>
        <w:ind w:right="353"/>
        <w:jc w:val="right"/>
        <w:rPr>
          <w:rFonts w:ascii="Calibri" w:eastAsia="Calibri" w:hAnsi="Calibri" w:cs="Calibri"/>
          <w:color w:val="000000"/>
          <w:sz w:val="20"/>
          <w:szCs w:val="20"/>
        </w:rPr>
      </w:pPr>
      <w:r w:rsidRPr="008A03B6">
        <w:rPr>
          <w:color w:val="000000"/>
          <w:sz w:val="20"/>
          <w:szCs w:val="20"/>
        </w:rPr>
        <w:t xml:space="preserve">(фамилия, имя, отчество (при наличии) застройщика, </w:t>
      </w:r>
    </w:p>
    <w:p w:rsidR="008A03B6" w:rsidRPr="008A03B6" w:rsidRDefault="008A03B6" w:rsidP="008A03B6">
      <w:pPr>
        <w:spacing w:after="4"/>
        <w:rPr>
          <w:rFonts w:ascii="Calibri" w:eastAsia="Calibri" w:hAnsi="Calibri" w:cs="Calibri"/>
          <w:color w:val="000000"/>
          <w:sz w:val="20"/>
          <w:szCs w:val="20"/>
        </w:rPr>
      </w:pPr>
      <w:r w:rsidRPr="008A03B6">
        <w:rPr>
          <w:color w:val="000000"/>
          <w:sz w:val="20"/>
          <w:szCs w:val="20"/>
        </w:rPr>
        <w:t>ОГРНИП (для физического лица, зарегистрированного в качестве индивидуального предпринимателя) –</w:t>
      </w:r>
      <w:r w:rsidRPr="008A03B6">
        <w:rPr>
          <w:color w:val="000000"/>
          <w:sz w:val="20"/>
          <w:szCs w:val="20"/>
          <w:vertAlign w:val="subscript"/>
        </w:rPr>
        <w:t xml:space="preserve">  </w:t>
      </w:r>
      <w:r w:rsidRPr="008A03B6">
        <w:rPr>
          <w:color w:val="000000"/>
          <w:sz w:val="20"/>
          <w:szCs w:val="20"/>
        </w:rPr>
        <w:t xml:space="preserve">для </w:t>
      </w:r>
    </w:p>
    <w:p w:rsidR="008A03B6" w:rsidRPr="008A03B6" w:rsidRDefault="008A03B6" w:rsidP="008A03B6">
      <w:pPr>
        <w:jc w:val="center"/>
        <w:rPr>
          <w:rFonts w:ascii="Calibri" w:eastAsia="Calibri" w:hAnsi="Calibri" w:cs="Calibri"/>
          <w:color w:val="000000"/>
          <w:sz w:val="20"/>
          <w:szCs w:val="20"/>
        </w:rPr>
      </w:pPr>
      <w:r w:rsidRPr="008A03B6">
        <w:rPr>
          <w:color w:val="000000"/>
          <w:sz w:val="20"/>
          <w:szCs w:val="20"/>
        </w:rPr>
        <w:t>физического лица, полное наименование застройщика, ИНН, ОГРН – для юридического лица,</w:t>
      </w:r>
      <w:r w:rsidRPr="008A03B6">
        <w:rPr>
          <w:color w:val="000000"/>
          <w:sz w:val="20"/>
          <w:szCs w:val="20"/>
          <w:vertAlign w:val="subscript"/>
        </w:rPr>
        <w:t xml:space="preserve"> </w:t>
      </w:r>
    </w:p>
    <w:p w:rsidR="008A03B6" w:rsidRPr="008A03B6" w:rsidRDefault="008A03B6" w:rsidP="008A03B6">
      <w:pPr>
        <w:ind w:right="218"/>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
        <w:rPr>
          <w:rFonts w:ascii="Calibri" w:eastAsia="Calibri" w:hAnsi="Calibri" w:cs="Calibri"/>
          <w:color w:val="000000"/>
          <w:sz w:val="20"/>
          <w:szCs w:val="20"/>
        </w:rPr>
      </w:pPr>
      <w:r>
        <w:rPr>
          <w:noProof/>
        </w:rPr>
      </w:r>
      <w:r>
        <w:pict>
          <v:group id="Group 83193" o:spid="_x0000_s1120" style="width:258pt;height:1.45pt;mso-position-horizontal-relative:char;mso-position-vertical-relative:line" coordsize="3276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">
            <v:shape id="Shape 90609" o:spid="_x0000_s1121" style="position:absolute;width:32769;height:182;visibility:visible;mso-wrap-style:square;v-text-anchor:top" coordsize="3276905,1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" path="m,l3276905,r,18291l,18291,,e" fillcolor="black" stroked="f" strokeweight="0">
              <v:stroke miterlimit="83231f" joinstyle="miter"/>
              <v:path arrowok="t" textboxrect="0,0,3276905,18291"/>
            </v:shape>
            <w10:anchorlock/>
          </v:group>
        </w:pict>
      </w:r>
    </w:p>
    <w:p w:rsidR="008A03B6" w:rsidRPr="008A03B6" w:rsidRDefault="008A03B6" w:rsidP="008A03B6">
      <w:pPr>
        <w:spacing w:after="57"/>
        <w:ind w:right="32"/>
        <w:jc w:val="center"/>
        <w:rPr>
          <w:rFonts w:ascii="Calibri" w:eastAsia="Calibri" w:hAnsi="Calibri" w:cs="Calibri"/>
          <w:color w:val="000000"/>
          <w:sz w:val="20"/>
          <w:szCs w:val="20"/>
        </w:rPr>
      </w:pPr>
      <w:r w:rsidRPr="008A03B6">
        <w:rPr>
          <w:color w:val="000000"/>
          <w:sz w:val="20"/>
          <w:szCs w:val="20"/>
        </w:rPr>
        <w:t xml:space="preserve">почтовый индекс и адрес, телефон, адрес электронной почты) </w:t>
      </w:r>
    </w:p>
    <w:p w:rsidR="008A03B6" w:rsidRPr="008A03B6" w:rsidRDefault="008A03B6" w:rsidP="008A03B6">
      <w:pPr>
        <w:spacing w:after="21"/>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252"/>
        <w:jc w:val="center"/>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spacing w:after="51"/>
        <w:ind w:right="73"/>
        <w:jc w:val="center"/>
        <w:rPr>
          <w:rFonts w:ascii="Calibri" w:eastAsia="Calibri" w:hAnsi="Calibri" w:cs="Calibri"/>
          <w:color w:val="000000"/>
          <w:sz w:val="20"/>
          <w:szCs w:val="20"/>
        </w:rPr>
      </w:pPr>
      <w:r w:rsidRPr="008A03B6">
        <w:rPr>
          <w:b/>
          <w:color w:val="000000"/>
          <w:sz w:val="20"/>
          <w:szCs w:val="20"/>
        </w:rPr>
        <w:t xml:space="preserve">Р Е Ш Е Н И Е </w:t>
      </w:r>
    </w:p>
    <w:p w:rsidR="008A03B6" w:rsidRPr="008A03B6" w:rsidRDefault="008A03B6" w:rsidP="008A03B6">
      <w:pPr>
        <w:spacing w:after="164"/>
        <w:rPr>
          <w:rFonts w:ascii="Calibri" w:eastAsia="Calibri" w:hAnsi="Calibri" w:cs="Calibri"/>
          <w:color w:val="000000"/>
          <w:sz w:val="20"/>
          <w:szCs w:val="20"/>
        </w:rPr>
      </w:pPr>
      <w:r w:rsidRPr="008A03B6">
        <w:rPr>
          <w:b/>
          <w:color w:val="000000"/>
          <w:sz w:val="20"/>
          <w:szCs w:val="20"/>
        </w:rPr>
        <w:t xml:space="preserve"> об оставлении заявления</w:t>
      </w:r>
      <w:r w:rsidRPr="008A03B6">
        <w:rPr>
          <w:rFonts w:ascii="Calibri" w:eastAsia="Calibri" w:hAnsi="Calibri" w:cs="Calibri"/>
          <w:color w:val="000000"/>
          <w:sz w:val="20"/>
          <w:szCs w:val="20"/>
          <w:vertAlign w:val="subscript"/>
        </w:rPr>
        <w:t xml:space="preserve"> </w:t>
      </w:r>
      <w:r w:rsidRPr="008A03B6">
        <w:rPr>
          <w:b/>
          <w:color w:val="000000"/>
          <w:sz w:val="20"/>
          <w:szCs w:val="20"/>
        </w:rPr>
        <w:t>о выдаче разрешения на ввод объекта в эксплуатацию без рассмотрения</w:t>
      </w:r>
      <w:r w:rsidRPr="008A03B6">
        <w:rPr>
          <w:rFonts w:ascii="Calibri" w:eastAsia="Calibri" w:hAnsi="Calibri" w:cs="Calibri"/>
          <w:b/>
          <w:color w:val="000000"/>
          <w:sz w:val="20"/>
          <w:szCs w:val="20"/>
        </w:rPr>
        <w:t xml:space="preserve"> </w:t>
      </w:r>
    </w:p>
    <w:p w:rsidR="008A03B6" w:rsidRPr="008A03B6" w:rsidRDefault="008A03B6" w:rsidP="008A03B6">
      <w:pPr>
        <w:spacing w:after="63"/>
        <w:ind w:right="215"/>
        <w:rPr>
          <w:rFonts w:ascii="Calibri" w:eastAsia="Calibri" w:hAnsi="Calibri" w:cs="Calibri"/>
          <w:color w:val="000000"/>
          <w:sz w:val="20"/>
          <w:szCs w:val="20"/>
        </w:rPr>
      </w:pPr>
      <w:r w:rsidRPr="008A03B6">
        <w:rPr>
          <w:color w:val="000000"/>
          <w:sz w:val="20"/>
          <w:szCs w:val="20"/>
        </w:rPr>
        <w:t xml:space="preserve"> На основании Вашего заявления от __________№ _________ об оставлении </w:t>
      </w:r>
    </w:p>
    <w:p w:rsidR="008A03B6" w:rsidRPr="008A03B6" w:rsidRDefault="008A03B6" w:rsidP="008A03B6">
      <w:pPr>
        <w:tabs>
          <w:tab w:val="center" w:pos="2124"/>
          <w:tab w:val="center" w:pos="2833"/>
          <w:tab w:val="center" w:pos="3541"/>
          <w:tab w:val="center" w:pos="5944"/>
        </w:tabs>
        <w:spacing w:after="4"/>
        <w:rPr>
          <w:rFonts w:ascii="Calibri" w:eastAsia="Calibri" w:hAnsi="Calibri" w:cs="Calibri"/>
          <w:color w:val="000000"/>
          <w:sz w:val="20"/>
          <w:szCs w:val="20"/>
        </w:rPr>
      </w:pPr>
      <w:r w:rsidRPr="008A03B6">
        <w:rPr>
          <w:color w:val="000000"/>
          <w:sz w:val="20"/>
          <w:szCs w:val="20"/>
        </w:rPr>
        <w:lastRenderedPageBreak/>
        <w:t xml:space="preserve">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t xml:space="preserve"> </w:t>
      </w:r>
      <w:r w:rsidRPr="008A03B6">
        <w:rPr>
          <w:color w:val="000000"/>
          <w:sz w:val="20"/>
          <w:szCs w:val="20"/>
          <w:vertAlign w:val="subscript"/>
        </w:rPr>
        <w:tab/>
        <w:t xml:space="preserve"> </w:t>
      </w:r>
      <w:r w:rsidRPr="008A03B6">
        <w:rPr>
          <w:color w:val="000000"/>
          <w:sz w:val="20"/>
          <w:szCs w:val="20"/>
          <w:vertAlign w:val="subscript"/>
        </w:rPr>
        <w:tab/>
        <w:t xml:space="preserve">                     </w:t>
      </w:r>
      <w:r w:rsidRPr="008A03B6">
        <w:rPr>
          <w:color w:val="000000"/>
          <w:sz w:val="20"/>
          <w:szCs w:val="20"/>
        </w:rPr>
        <w:t xml:space="preserve">(дата и номер регистрации) </w:t>
      </w:r>
    </w:p>
    <w:p w:rsidR="008A03B6" w:rsidRPr="008A03B6" w:rsidRDefault="008A03B6" w:rsidP="008A03B6">
      <w:pPr>
        <w:spacing w:after="42"/>
        <w:ind w:right="83"/>
        <w:rPr>
          <w:rFonts w:ascii="Calibri" w:eastAsia="Calibri" w:hAnsi="Calibri" w:cs="Calibri"/>
          <w:color w:val="000000"/>
          <w:sz w:val="20"/>
          <w:szCs w:val="20"/>
        </w:rPr>
      </w:pPr>
      <w:r w:rsidRPr="008A03B6">
        <w:rPr>
          <w:color w:val="000000"/>
          <w:sz w:val="20"/>
          <w:szCs w:val="20"/>
        </w:rPr>
        <w:t xml:space="preserve">заявления о выдаче разрешения на ввод объекта в эксплуатацию без рассмотрения  </w:t>
      </w:r>
    </w:p>
    <w:p w:rsidR="008A03B6" w:rsidRPr="008A03B6" w:rsidRDefault="008A03B6" w:rsidP="008A03B6">
      <w:pPr>
        <w:rPr>
          <w:rFonts w:ascii="Calibri" w:eastAsia="Calibri" w:hAnsi="Calibri" w:cs="Calibri"/>
          <w:color w:val="000000"/>
          <w:sz w:val="20"/>
          <w:szCs w:val="20"/>
        </w:rPr>
      </w:pPr>
      <w:r w:rsidRPr="008A03B6">
        <w:rPr>
          <w:color w:val="000000"/>
          <w:sz w:val="20"/>
          <w:szCs w:val="20"/>
        </w:rPr>
        <w:t xml:space="preserve">______________________________________________________________________ </w:t>
      </w:r>
    </w:p>
    <w:p w:rsidR="008A03B6" w:rsidRPr="008A03B6" w:rsidRDefault="008A03B6" w:rsidP="008A03B6">
      <w:pPr>
        <w:spacing w:after="4"/>
        <w:rPr>
          <w:rFonts w:ascii="Calibri" w:eastAsia="Calibri" w:hAnsi="Calibri" w:cs="Calibri"/>
          <w:color w:val="000000"/>
          <w:sz w:val="20"/>
          <w:szCs w:val="20"/>
        </w:rPr>
      </w:pPr>
      <w:r w:rsidRPr="008A03B6">
        <w:rPr>
          <w:color w:val="000000"/>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8A03B6" w:rsidRPr="008A03B6" w:rsidRDefault="008A03B6" w:rsidP="008A03B6">
      <w:pPr>
        <w:spacing w:after="36"/>
        <w:ind w:right="75"/>
        <w:jc w:val="center"/>
        <w:rPr>
          <w:rFonts w:ascii="Calibri" w:eastAsia="Calibri" w:hAnsi="Calibri" w:cs="Calibri"/>
          <w:color w:val="000000"/>
          <w:sz w:val="20"/>
          <w:szCs w:val="20"/>
        </w:rPr>
      </w:pPr>
      <w:r w:rsidRPr="008A03B6">
        <w:rPr>
          <w:color w:val="000000"/>
          <w:sz w:val="20"/>
          <w:szCs w:val="20"/>
        </w:rPr>
        <w:t>самоуправления, организации)</w:t>
      </w:r>
      <w:r w:rsidRPr="008A03B6">
        <w:rPr>
          <w:color w:val="000000"/>
          <w:sz w:val="20"/>
          <w:szCs w:val="20"/>
          <w:vertAlign w:val="subscript"/>
        </w:rPr>
        <w:t xml:space="preserve"> </w:t>
      </w:r>
    </w:p>
    <w:p w:rsidR="008A03B6" w:rsidRPr="008A03B6" w:rsidRDefault="008A03B6" w:rsidP="008A03B6">
      <w:pPr>
        <w:ind w:right="83"/>
        <w:rPr>
          <w:rFonts w:ascii="Calibri" w:eastAsia="Calibri" w:hAnsi="Calibri" w:cs="Calibri"/>
          <w:color w:val="000000"/>
          <w:sz w:val="20"/>
          <w:szCs w:val="20"/>
        </w:rPr>
      </w:pPr>
      <w:r w:rsidRPr="008A03B6">
        <w:rPr>
          <w:color w:val="000000"/>
          <w:sz w:val="20"/>
          <w:szCs w:val="20"/>
        </w:rPr>
        <w:t xml:space="preserve"> принято решение об оставлении заявления о выдаче разрешения на ввод объекта в эксплуатацию</w:t>
      </w:r>
      <w:r w:rsidRPr="008A03B6">
        <w:rPr>
          <w:color w:val="000000"/>
          <w:sz w:val="20"/>
          <w:szCs w:val="20"/>
          <w:vertAlign w:val="subscript"/>
        </w:rPr>
        <w:t xml:space="preserve"> </w:t>
      </w:r>
      <w:r w:rsidRPr="008A03B6">
        <w:rPr>
          <w:color w:val="000000"/>
          <w:sz w:val="20"/>
          <w:szCs w:val="20"/>
        </w:rPr>
        <w:t>от _____________№___________  без рассмотрения.</w:t>
      </w:r>
      <w:r w:rsidRPr="008A03B6">
        <w:rPr>
          <w:color w:val="000000"/>
          <w:sz w:val="20"/>
          <w:szCs w:val="20"/>
          <w:vertAlign w:val="subscript"/>
        </w:rPr>
        <w:t xml:space="preserve"> </w:t>
      </w:r>
    </w:p>
    <w:p w:rsidR="008A03B6" w:rsidRPr="008A03B6" w:rsidRDefault="008A03B6" w:rsidP="008A03B6">
      <w:pPr>
        <w:spacing w:after="34"/>
        <w:rPr>
          <w:rFonts w:ascii="Calibri" w:eastAsia="Calibri" w:hAnsi="Calibri" w:cs="Calibri"/>
          <w:color w:val="000000"/>
          <w:sz w:val="20"/>
          <w:szCs w:val="20"/>
        </w:rPr>
      </w:pPr>
      <w:r w:rsidRPr="008A03B6">
        <w:rPr>
          <w:color w:val="000000"/>
          <w:sz w:val="20"/>
          <w:szCs w:val="20"/>
        </w:rPr>
        <w:t xml:space="preserve">                                                         (дата и номер регистрации) </w:t>
      </w:r>
    </w:p>
    <w:p w:rsidR="008A03B6" w:rsidRPr="008A03B6" w:rsidRDefault="008A03B6" w:rsidP="005A0D75">
      <w:pPr>
        <w:rPr>
          <w:rFonts w:ascii="Calibri" w:eastAsia="Calibri" w:hAnsi="Calibri" w:cs="Calibri"/>
          <w:color w:val="000000"/>
          <w:sz w:val="20"/>
          <w:szCs w:val="20"/>
        </w:rPr>
      </w:pPr>
      <w:r w:rsidRPr="008A03B6">
        <w:rPr>
          <w:color w:val="000000"/>
          <w:sz w:val="20"/>
          <w:szCs w:val="20"/>
        </w:rPr>
        <w:t xml:space="preserve"> </w:t>
      </w:r>
      <w:r w:rsidRPr="008A03B6">
        <w:rPr>
          <w:color w:val="000000"/>
          <w:sz w:val="20"/>
          <w:szCs w:val="20"/>
        </w:rPr>
        <w:tab/>
        <w:t xml:space="preserve"> </w:t>
      </w:r>
      <w:r w:rsidRPr="008A03B6">
        <w:rPr>
          <w:color w:val="000000"/>
          <w:sz w:val="20"/>
          <w:szCs w:val="20"/>
        </w:rPr>
        <w:tab/>
        <w:t xml:space="preserve"> </w:t>
      </w:r>
      <w:r w:rsidRPr="008A03B6">
        <w:rPr>
          <w:color w:val="000000"/>
          <w:sz w:val="20"/>
          <w:szCs w:val="20"/>
        </w:rPr>
        <w:tab/>
        <w:t xml:space="preserve"> </w:t>
      </w:r>
    </w:p>
    <w:p w:rsidR="008A03B6" w:rsidRPr="008A03B6" w:rsidRDefault="008A03B6" w:rsidP="008A03B6">
      <w:pPr>
        <w:spacing w:after="15"/>
        <w:rPr>
          <w:rFonts w:ascii="Calibri" w:eastAsia="Calibri" w:hAnsi="Calibri" w:cs="Calibri"/>
          <w:color w:val="000000"/>
          <w:sz w:val="20"/>
          <w:szCs w:val="20"/>
        </w:rPr>
      </w:pPr>
      <w:r>
        <w:rPr>
          <w:noProof/>
        </w:rPr>
      </w:r>
      <w:r>
        <w:pict>
          <v:group id="Group 83194" o:spid="_x0000_s1116" style="width:473.55pt;height:.5pt;mso-position-horizontal-relative:char;mso-position-vertical-relative:line" coordsize="6014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">
            <v:shape id="Shape 90611" o:spid="_x0000_s1117" style="position:absolute;width:19816;height:91;visibility:visible;mso-wrap-style:square;v-text-anchor:top" coordsize="19816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" path="m,l1981632,r,9144l,9144,,e" fillcolor="black" stroked="f" strokeweight="0">
              <v:stroke miterlimit="83231f" joinstyle="miter"/>
              <v:path arrowok="t" textboxrect="0,0,1981632,9144"/>
            </v:shape>
            <v:shape id="Shape 90612" o:spid="_x0000_s1118" style="position:absolute;left:21614;width:14403;height:91;visibility:visible;mso-wrap-style:square;v-text-anchor:top" coordsize="14402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" path="m,l1440295,r,9144l,9144,,e" fillcolor="black" stroked="f" strokeweight="0">
              <v:stroke miterlimit="83231f" joinstyle="miter"/>
              <v:path arrowok="t" textboxrect="0,0,1440295,9144"/>
            </v:shape>
            <v:shape id="Shape 90613" o:spid="_x0000_s1119" style="position:absolute;left:37815;width:22327;height:91;visibility:visible;mso-wrap-style:square;v-text-anchor:top" coordsize="22326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" path="m,l2232698,r,9144l,9144,,e" fillcolor="black" stroked="f" strokeweight="0">
              <v:stroke miterlimit="83231f" joinstyle="miter"/>
              <v:path arrowok="t" textboxrect="0,0,2232698,9144"/>
            </v:shape>
            <w10:anchorlock/>
          </v:group>
        </w:pict>
      </w:r>
    </w:p>
    <w:p w:rsidR="008A03B6" w:rsidRPr="008A03B6" w:rsidRDefault="008A03B6" w:rsidP="008A03B6">
      <w:pPr>
        <w:tabs>
          <w:tab w:val="center" w:pos="1559"/>
          <w:tab w:val="center" w:pos="3150"/>
          <w:tab w:val="center" w:pos="4538"/>
          <w:tab w:val="center" w:pos="5701"/>
          <w:tab w:val="center" w:pos="7711"/>
        </w:tabs>
        <w:spacing w:after="4"/>
        <w:rPr>
          <w:rFonts w:ascii="Calibri" w:eastAsia="Calibri" w:hAnsi="Calibri" w:cs="Calibri"/>
          <w:color w:val="000000"/>
          <w:sz w:val="20"/>
          <w:szCs w:val="20"/>
        </w:rPr>
      </w:pPr>
      <w:r w:rsidRPr="008A03B6">
        <w:rPr>
          <w:rFonts w:ascii="Calibri" w:eastAsia="Calibri" w:hAnsi="Calibri" w:cs="Calibri"/>
          <w:color w:val="000000"/>
          <w:sz w:val="20"/>
          <w:szCs w:val="20"/>
        </w:rPr>
        <w:tab/>
      </w:r>
      <w:r w:rsidRPr="008A03B6">
        <w:rPr>
          <w:color w:val="000000"/>
          <w:sz w:val="20"/>
          <w:szCs w:val="20"/>
        </w:rPr>
        <w:t xml:space="preserve">(должность)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 xml:space="preserve">(подпись) </w:t>
      </w:r>
      <w:r w:rsidRPr="008A03B6">
        <w:rPr>
          <w:color w:val="000000"/>
          <w:sz w:val="20"/>
          <w:szCs w:val="20"/>
        </w:rPr>
        <w:tab/>
      </w:r>
      <w:r w:rsidRPr="008A03B6">
        <w:rPr>
          <w:color w:val="000000"/>
          <w:sz w:val="20"/>
          <w:szCs w:val="20"/>
          <w:vertAlign w:val="subscript"/>
        </w:rPr>
        <w:t xml:space="preserve"> </w:t>
      </w:r>
      <w:r w:rsidRPr="008A03B6">
        <w:rPr>
          <w:color w:val="000000"/>
          <w:sz w:val="20"/>
          <w:szCs w:val="20"/>
          <w:vertAlign w:val="subscript"/>
        </w:rPr>
        <w:tab/>
      </w:r>
      <w:r w:rsidRPr="008A03B6">
        <w:rPr>
          <w:color w:val="000000"/>
          <w:sz w:val="20"/>
          <w:szCs w:val="20"/>
        </w:rPr>
        <w:t xml:space="preserve">(фамилия, имя, отчество (при наличии) </w:t>
      </w:r>
    </w:p>
    <w:p w:rsidR="008A03B6" w:rsidRDefault="008A03B6" w:rsidP="008A03B6">
      <w:pPr>
        <w:spacing w:after="268"/>
        <w:ind w:right="9425"/>
        <w:rPr>
          <w:color w:val="000000"/>
          <w:sz w:val="20"/>
          <w:szCs w:val="20"/>
        </w:rPr>
      </w:pPr>
      <w:r w:rsidRPr="008A03B6">
        <w:rPr>
          <w:color w:val="000000"/>
          <w:sz w:val="20"/>
          <w:szCs w:val="20"/>
        </w:rPr>
        <w:t xml:space="preserve"> Дата </w:t>
      </w:r>
    </w:p>
    <w:p w:rsidR="00E67A4B" w:rsidRDefault="00E67A4B" w:rsidP="00E67A4B">
      <w:pPr>
        <w:rPr>
          <w:color w:val="000000"/>
          <w:sz w:val="20"/>
          <w:szCs w:val="20"/>
        </w:rPr>
        <w:sectPr w:rsidR="00E67A4B" w:rsidSect="005A4C72">
          <w:headerReference w:type="even" r:id="rId26"/>
          <w:headerReference w:type="default" r:id="rId27"/>
          <w:headerReference w:type="first" r:id="rId28"/>
          <w:pgSz w:w="11909" w:h="16834" w:code="9"/>
          <w:pgMar w:top="851" w:right="851" w:bottom="851" w:left="1418" w:header="709" w:footer="709" w:gutter="0"/>
          <w:cols w:space="720"/>
        </w:sectPr>
      </w:pPr>
    </w:p>
    <w:p w:rsidR="008A03B6" w:rsidRPr="008A03B6" w:rsidRDefault="005A0D75" w:rsidP="00E67A4B">
      <w:pPr>
        <w:rPr>
          <w:rFonts w:eastAsia="Calibri"/>
          <w:color w:val="000000"/>
          <w:sz w:val="20"/>
          <w:szCs w:val="20"/>
        </w:rPr>
      </w:pPr>
      <w:r>
        <w:rPr>
          <w:rFonts w:eastAsia="Calibri"/>
          <w:color w:val="000000"/>
          <w:sz w:val="20"/>
          <w:szCs w:val="20"/>
        </w:rPr>
        <w:lastRenderedPageBreak/>
        <w:t>П</w:t>
      </w:r>
      <w:r w:rsidR="008A03B6" w:rsidRPr="008A03B6">
        <w:rPr>
          <w:rFonts w:eastAsia="Calibri"/>
          <w:color w:val="000000"/>
          <w:sz w:val="20"/>
          <w:szCs w:val="20"/>
        </w:rPr>
        <w:t xml:space="preserve">РИЛОЖЕНИЕ № 10 </w:t>
      </w:r>
    </w:p>
    <w:p w:rsidR="008A03B6" w:rsidRPr="008A03B6" w:rsidRDefault="008A03B6" w:rsidP="008A03B6">
      <w:pPr>
        <w:jc w:val="right"/>
        <w:rPr>
          <w:rFonts w:eastAsia="Calibri"/>
          <w:color w:val="000000"/>
          <w:sz w:val="20"/>
          <w:szCs w:val="20"/>
        </w:rPr>
      </w:pPr>
      <w:r w:rsidRPr="008A03B6">
        <w:rPr>
          <w:rFonts w:eastAsia="Calibri"/>
          <w:color w:val="000000"/>
          <w:sz w:val="20"/>
          <w:szCs w:val="20"/>
        </w:rPr>
        <w:t xml:space="preserve">к Административному регламенту предоставления государственной и муниципальной услуги «Выдача разрешения на ввод объекта в эксплуатацию» </w:t>
      </w:r>
    </w:p>
    <w:p w:rsidR="008A03B6" w:rsidRPr="008A03B6" w:rsidRDefault="008A03B6" w:rsidP="008A03B6">
      <w:pPr>
        <w:spacing w:after="213"/>
        <w:jc w:val="center"/>
        <w:rPr>
          <w:rFonts w:ascii="Calibri" w:eastAsia="Calibri" w:hAnsi="Calibri" w:cs="Calibri"/>
          <w:color w:val="000000"/>
          <w:sz w:val="20"/>
          <w:szCs w:val="20"/>
        </w:rPr>
      </w:pPr>
    </w:p>
    <w:p w:rsidR="008A03B6" w:rsidRPr="008A03B6" w:rsidRDefault="008A03B6" w:rsidP="008A03B6">
      <w:pPr>
        <w:spacing w:after="47"/>
        <w:jc w:val="center"/>
        <w:rPr>
          <w:rFonts w:ascii="Calibri" w:eastAsia="Calibri" w:hAnsi="Calibri" w:cs="Calibri"/>
          <w:color w:val="000000"/>
          <w:sz w:val="20"/>
          <w:szCs w:val="20"/>
        </w:rPr>
      </w:pPr>
      <w:r w:rsidRPr="008A03B6">
        <w:rPr>
          <w:b/>
          <w:color w:val="000000"/>
          <w:sz w:val="20"/>
          <w:szCs w:val="20"/>
        </w:rPr>
        <w:t>Состав, последовательность и сроки выполнения административных процедур (действий) при предоставлении муниципальной услуги</w:t>
      </w:r>
    </w:p>
    <w:tbl>
      <w:tblPr>
        <w:tblStyle w:val="TableGrid1"/>
        <w:tblW w:w="15358" w:type="dxa"/>
        <w:tblInd w:w="-312" w:type="dxa"/>
        <w:tblCellMar>
          <w:top w:w="9" w:type="dxa"/>
          <w:right w:w="48" w:type="dxa"/>
        </w:tblCellMar>
        <w:tblLook w:val="04A0" w:firstRow="1" w:lastRow="0" w:firstColumn="1" w:lastColumn="0" w:noHBand="0" w:noVBand="1"/>
      </w:tblPr>
      <w:tblGrid>
        <w:gridCol w:w="2442"/>
        <w:gridCol w:w="3399"/>
        <w:gridCol w:w="1702"/>
        <w:gridCol w:w="1416"/>
        <w:gridCol w:w="1935"/>
        <w:gridCol w:w="480"/>
        <w:gridCol w:w="1476"/>
        <w:gridCol w:w="2508"/>
      </w:tblGrid>
      <w:tr w:rsidR="008A03B6" w:rsidRPr="008A03B6" w:rsidTr="008A03B6">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9"/>
              <w:jc w:val="center"/>
              <w:rPr>
                <w:rFonts w:eastAsia="Calibri" w:cs="Calibri"/>
                <w:color w:val="000000"/>
                <w:sz w:val="20"/>
                <w:szCs w:val="20"/>
              </w:rPr>
            </w:pPr>
            <w:r w:rsidRPr="008A03B6">
              <w:rPr>
                <w:color w:val="000000"/>
                <w:sz w:val="20"/>
                <w:szCs w:val="20"/>
              </w:rPr>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ind w:right="9"/>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ind w:right="35"/>
              <w:jc w:val="center"/>
              <w:rPr>
                <w:rFonts w:eastAsia="Calibri" w:cs="Calibri"/>
                <w:color w:val="000000"/>
                <w:sz w:val="20"/>
                <w:szCs w:val="20"/>
              </w:rPr>
            </w:pPr>
            <w:r w:rsidRPr="008A03B6">
              <w:rPr>
                <w:color w:val="000000"/>
                <w:sz w:val="20"/>
                <w:szCs w:val="20"/>
              </w:rPr>
              <w:t xml:space="preserve">информационна я система </w:t>
            </w:r>
          </w:p>
        </w:tc>
        <w:tc>
          <w:tcPr>
            <w:tcW w:w="480"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p>
        </w:tc>
        <w:tc>
          <w:tcPr>
            <w:tcW w:w="1476" w:type="dxa"/>
            <w:tcBorders>
              <w:top w:val="single" w:sz="4" w:space="0" w:color="000000"/>
              <w:left w:val="nil"/>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157"/>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5 </w:t>
            </w:r>
          </w:p>
        </w:tc>
        <w:tc>
          <w:tcPr>
            <w:tcW w:w="480"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p>
        </w:tc>
        <w:tc>
          <w:tcPr>
            <w:tcW w:w="1476" w:type="dxa"/>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249"/>
        </w:trPr>
        <w:tc>
          <w:tcPr>
            <w:tcW w:w="2441"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p>
        </w:tc>
        <w:tc>
          <w:tcPr>
            <w:tcW w:w="8932" w:type="dxa"/>
            <w:gridSpan w:val="5"/>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r w:rsidRPr="008A03B6">
              <w:rPr>
                <w:color w:val="000000"/>
                <w:sz w:val="20"/>
                <w:szCs w:val="20"/>
              </w:rPr>
              <w:t>1.</w:t>
            </w:r>
            <w:r w:rsidRPr="008A03B6">
              <w:rPr>
                <w:rFonts w:ascii="Arial" w:eastAsia="Arial" w:hAnsi="Arial" w:cs="Arial"/>
                <w:color w:val="000000"/>
                <w:sz w:val="20"/>
                <w:szCs w:val="20"/>
              </w:rPr>
              <w:t xml:space="preserve"> </w:t>
            </w:r>
            <w:r w:rsidRPr="008A03B6">
              <w:rPr>
                <w:color w:val="000000"/>
                <w:sz w:val="20"/>
                <w:szCs w:val="20"/>
              </w:rPr>
              <w:t xml:space="preserve">Проверка документов и регистрация заявления </w:t>
            </w:r>
          </w:p>
        </w:tc>
        <w:tc>
          <w:tcPr>
            <w:tcW w:w="1476" w:type="dxa"/>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p>
        </w:tc>
        <w:tc>
          <w:tcPr>
            <w:tcW w:w="2508" w:type="dxa"/>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r w:rsidR="008A03B6" w:rsidRPr="008A03B6" w:rsidTr="008A03B6">
        <w:trPr>
          <w:trHeight w:val="2056"/>
        </w:trPr>
        <w:tc>
          <w:tcPr>
            <w:tcW w:w="2441" w:type="dxa"/>
            <w:vMerge w:val="restart"/>
            <w:tcBorders>
              <w:top w:val="single" w:sz="4" w:space="0" w:color="000000"/>
              <w:left w:val="single" w:sz="4" w:space="0" w:color="000000"/>
              <w:bottom w:val="nil"/>
              <w:right w:val="single" w:sz="4" w:space="0" w:color="000000"/>
            </w:tcBorders>
          </w:tcPr>
          <w:p w:rsidR="008A03B6" w:rsidRPr="008A03B6" w:rsidRDefault="008A03B6" w:rsidP="008A03B6">
            <w:pPr>
              <w:spacing w:after="1"/>
              <w:rPr>
                <w:rFonts w:eastAsia="Calibri" w:cs="Calibri"/>
                <w:color w:val="000000"/>
                <w:sz w:val="20"/>
                <w:szCs w:val="20"/>
              </w:rPr>
            </w:pPr>
            <w:r w:rsidRPr="008A03B6">
              <w:rPr>
                <w:color w:val="000000"/>
                <w:sz w:val="20"/>
                <w:szCs w:val="20"/>
              </w:rPr>
              <w:t xml:space="preserve">Поступление заявления и документов для предоставления муниципальной услуги в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Уполномоченный </w:t>
            </w:r>
          </w:p>
          <w:p w:rsidR="008A03B6" w:rsidRPr="008A03B6" w:rsidRDefault="008A03B6" w:rsidP="008A03B6">
            <w:pPr>
              <w:rPr>
                <w:rFonts w:eastAsia="Calibri" w:cs="Calibri"/>
                <w:color w:val="000000"/>
                <w:sz w:val="20"/>
                <w:szCs w:val="20"/>
              </w:rPr>
            </w:pPr>
            <w:r w:rsidRPr="008A03B6">
              <w:rPr>
                <w:color w:val="000000"/>
                <w:sz w:val="20"/>
                <w:szCs w:val="20"/>
              </w:rPr>
              <w:t xml:space="preserve">орган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p>
          <w:p w:rsidR="008A03B6" w:rsidRPr="008A03B6" w:rsidRDefault="008A03B6" w:rsidP="008A03B6">
            <w:pPr>
              <w:spacing w:after="1"/>
              <w:rPr>
                <w:rFonts w:eastAsia="Calibri" w:cs="Calibri"/>
                <w:color w:val="000000"/>
                <w:sz w:val="20"/>
                <w:szCs w:val="20"/>
              </w:rPr>
            </w:pPr>
            <w:r w:rsidRPr="008A03B6">
              <w:rPr>
                <w:color w:val="000000"/>
                <w:sz w:val="20"/>
                <w:szCs w:val="20"/>
              </w:rPr>
              <w:t xml:space="preserve">пунктом 2.16 Административного регламента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До 1 рабочего дня </w:t>
            </w:r>
          </w:p>
        </w:tc>
        <w:tc>
          <w:tcPr>
            <w:tcW w:w="1416"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Уполномоч енного органа, ответствен</w:t>
            </w:r>
          </w:p>
          <w:p w:rsidR="008A03B6" w:rsidRPr="008A03B6" w:rsidRDefault="008A03B6" w:rsidP="008A03B6">
            <w:pPr>
              <w:rPr>
                <w:rFonts w:eastAsia="Calibri" w:cs="Calibri"/>
                <w:color w:val="000000"/>
                <w:sz w:val="20"/>
                <w:szCs w:val="20"/>
              </w:rPr>
            </w:pPr>
            <w:r w:rsidRPr="008A03B6">
              <w:rPr>
                <w:color w:val="000000"/>
                <w:sz w:val="20"/>
                <w:szCs w:val="20"/>
              </w:rPr>
              <w:t xml:space="preserve">ное за предоставл ение государств енной (муниципа льной) услуги </w:t>
            </w:r>
          </w:p>
        </w:tc>
        <w:tc>
          <w:tcPr>
            <w:tcW w:w="1935"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3"/>
              <w:rPr>
                <w:rFonts w:eastAsia="Calibri" w:cs="Calibri"/>
                <w:color w:val="000000"/>
                <w:sz w:val="20"/>
                <w:szCs w:val="20"/>
              </w:rPr>
            </w:pPr>
            <w:r w:rsidRPr="008A03B6">
              <w:rPr>
                <w:color w:val="000000"/>
                <w:sz w:val="20"/>
                <w:szCs w:val="20"/>
              </w:rPr>
              <w:t xml:space="preserve">Уполномоченны й орган / ГИС / ПГС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480" w:type="dxa"/>
            <w:vMerge w:val="restart"/>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476" w:type="dxa"/>
            <w:vMerge w:val="restart"/>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2508"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1"/>
              <w:ind w:right="11"/>
              <w:rPr>
                <w:rFonts w:eastAsia="Calibri" w:cs="Calibri"/>
                <w:color w:val="000000"/>
                <w:sz w:val="20"/>
                <w:szCs w:val="20"/>
              </w:rPr>
            </w:pPr>
            <w:r w:rsidRPr="008A03B6">
              <w:rPr>
                <w:color w:val="000000"/>
                <w:sz w:val="20"/>
                <w:szCs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1113"/>
        </w:trPr>
        <w:tc>
          <w:tcPr>
            <w:tcW w:w="0" w:type="auto"/>
            <w:vMerge/>
            <w:tcBorders>
              <w:top w:val="nil"/>
              <w:left w:val="single" w:sz="4" w:space="0" w:color="000000"/>
              <w:bottom w:val="nil"/>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Принятие решения об отказе в приеме документов, в случае выявления оснований для отказа в приеме документов </w:t>
            </w: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p>
        </w:tc>
        <w:tc>
          <w:tcPr>
            <w:tcW w:w="0" w:type="auto"/>
            <w:vMerge/>
            <w:tcBorders>
              <w:top w:val="nil"/>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bl>
    <w:p w:rsidR="008A03B6" w:rsidRPr="008A03B6" w:rsidRDefault="008A03B6" w:rsidP="008A03B6">
      <w:pPr>
        <w:ind w:right="15643"/>
        <w:rPr>
          <w:rFonts w:ascii="Calibri" w:eastAsia="Calibri" w:hAnsi="Calibri" w:cs="Calibri"/>
          <w:color w:val="000000"/>
          <w:sz w:val="20"/>
          <w:szCs w:val="20"/>
        </w:rPr>
      </w:pPr>
    </w:p>
    <w:tbl>
      <w:tblPr>
        <w:tblStyle w:val="TableGrid1"/>
        <w:tblW w:w="15358" w:type="dxa"/>
        <w:tblInd w:w="-312" w:type="dxa"/>
        <w:tblCellMar>
          <w:top w:w="9" w:type="dxa"/>
          <w:left w:w="108" w:type="dxa"/>
          <w:right w:w="83" w:type="dxa"/>
        </w:tblCellMar>
        <w:tblLook w:val="04A0" w:firstRow="1" w:lastRow="0" w:firstColumn="1" w:lastColumn="0" w:noHBand="0" w:noVBand="1"/>
      </w:tblPr>
      <w:tblGrid>
        <w:gridCol w:w="2441"/>
        <w:gridCol w:w="3399"/>
        <w:gridCol w:w="1702"/>
        <w:gridCol w:w="1416"/>
        <w:gridCol w:w="1935"/>
        <w:gridCol w:w="1956"/>
        <w:gridCol w:w="2509"/>
      </w:tblGrid>
      <w:tr w:rsidR="008A03B6" w:rsidRPr="008A03B6" w:rsidTr="008A03B6">
        <w:trPr>
          <w:trHeight w:val="1979"/>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lastRenderedPageBreak/>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ind w:right="19"/>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ind w:right="21"/>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288"/>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6"/>
              <w:jc w:val="center"/>
              <w:rPr>
                <w:rFonts w:eastAsia="Calibri" w:cs="Calibri"/>
                <w:color w:val="000000"/>
                <w:sz w:val="20"/>
                <w:szCs w:val="20"/>
              </w:rPr>
            </w:pPr>
            <w:r w:rsidRPr="008A03B6">
              <w:rPr>
                <w:color w:val="000000"/>
                <w:sz w:val="20"/>
                <w:szCs w:val="20"/>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4"/>
              <w:jc w:val="center"/>
              <w:rPr>
                <w:rFonts w:eastAsia="Calibri" w:cs="Calibri"/>
                <w:color w:val="000000"/>
                <w:sz w:val="20"/>
                <w:szCs w:val="20"/>
              </w:rPr>
            </w:pPr>
            <w:r w:rsidRPr="008A03B6">
              <w:rPr>
                <w:color w:val="000000"/>
                <w:sz w:val="20"/>
                <w:szCs w:val="20"/>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3"/>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0"/>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0"/>
              <w:jc w:val="center"/>
              <w:rPr>
                <w:rFonts w:eastAsia="Calibri" w:cs="Calibri"/>
                <w:color w:val="000000"/>
                <w:sz w:val="20"/>
                <w:szCs w:val="20"/>
              </w:rPr>
            </w:pPr>
            <w:r w:rsidRPr="008A03B6">
              <w:rPr>
                <w:color w:val="000000"/>
                <w:sz w:val="20"/>
                <w:szCs w:val="20"/>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2"/>
              <w:jc w:val="cente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2"/>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2727"/>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Регистрация заявления, в случае отсутствия оснований для отказа в приеме документов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 енного органа, ответствен ное за регистраци ю корреспонд енции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Уполномоченны й орган/ГИС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310"/>
        </w:trPr>
        <w:tc>
          <w:tcPr>
            <w:tcW w:w="15358" w:type="dxa"/>
            <w:gridSpan w:val="7"/>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2.</w:t>
            </w:r>
            <w:r w:rsidRPr="008A03B6">
              <w:rPr>
                <w:rFonts w:ascii="Arial" w:eastAsia="Arial" w:hAnsi="Arial" w:cs="Arial"/>
                <w:color w:val="000000"/>
                <w:sz w:val="20"/>
                <w:szCs w:val="20"/>
              </w:rPr>
              <w:t xml:space="preserve"> </w:t>
            </w:r>
            <w:r w:rsidRPr="008A03B6">
              <w:rPr>
                <w:color w:val="000000"/>
                <w:sz w:val="20"/>
                <w:szCs w:val="20"/>
              </w:rPr>
              <w:t xml:space="preserve">Получение сведений посредством СМЭВ </w:t>
            </w:r>
          </w:p>
        </w:tc>
      </w:tr>
      <w:tr w:rsidR="008A03B6" w:rsidRPr="008A03B6" w:rsidTr="008A03B6">
        <w:trPr>
          <w:trHeight w:val="3046"/>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пакет </w:t>
            </w:r>
          </w:p>
          <w:p w:rsidR="008A03B6" w:rsidRPr="008A03B6" w:rsidRDefault="008A03B6" w:rsidP="008A03B6">
            <w:pPr>
              <w:rPr>
                <w:rFonts w:eastAsia="Calibri" w:cs="Calibri"/>
                <w:color w:val="000000"/>
                <w:sz w:val="20"/>
                <w:szCs w:val="20"/>
              </w:rPr>
            </w:pPr>
            <w:r w:rsidRPr="008A03B6">
              <w:rPr>
                <w:color w:val="000000"/>
                <w:sz w:val="20"/>
                <w:szCs w:val="20"/>
              </w:rPr>
              <w:t xml:space="preserve">зарегистрированных документов, поступивших должностному лицу, ответственному за предоставление  муниципальной услуги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направление </w:t>
            </w:r>
          </w:p>
          <w:p w:rsidR="008A03B6" w:rsidRPr="008A03B6" w:rsidRDefault="008A03B6" w:rsidP="008A03B6">
            <w:pPr>
              <w:rPr>
                <w:rFonts w:eastAsia="Calibri" w:cs="Calibri"/>
                <w:color w:val="000000"/>
                <w:sz w:val="20"/>
                <w:szCs w:val="20"/>
              </w:rPr>
            </w:pPr>
            <w:r w:rsidRPr="008A03B6">
              <w:rPr>
                <w:color w:val="000000"/>
                <w:sz w:val="20"/>
                <w:szCs w:val="20"/>
              </w:rPr>
              <w:t xml:space="preserve">межведомственных запросов в органы и организации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в день регистрации заявления и документов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должностн</w:t>
            </w:r>
          </w:p>
          <w:p w:rsidR="008A03B6" w:rsidRPr="008A03B6" w:rsidRDefault="008A03B6" w:rsidP="008A03B6">
            <w:pPr>
              <w:rPr>
                <w:rFonts w:eastAsia="Calibri" w:cs="Calibri"/>
                <w:color w:val="000000"/>
                <w:sz w:val="20"/>
                <w:szCs w:val="20"/>
              </w:rPr>
            </w:pPr>
            <w:r w:rsidRPr="008A03B6">
              <w:rPr>
                <w:color w:val="000000"/>
                <w:sz w:val="20"/>
                <w:szCs w:val="20"/>
              </w:rPr>
              <w:t xml:space="preserve">ое лицо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 енного органа, ответствен ное за предоставл ение государств енной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Уполномоченны й орган/ГИС/ ПГС / СМЭВ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отсутствие документов, необходимых для предоставления  государственно (муниципальной</w:t>
            </w:r>
          </w:p>
          <w:p w:rsidR="008A03B6" w:rsidRPr="008A03B6" w:rsidRDefault="008A03B6" w:rsidP="008A03B6">
            <w:pPr>
              <w:rPr>
                <w:rFonts w:eastAsia="Calibri" w:cs="Calibri"/>
                <w:color w:val="000000"/>
                <w:sz w:val="20"/>
                <w:szCs w:val="20"/>
              </w:rPr>
            </w:pPr>
            <w:r w:rsidRPr="008A03B6">
              <w:rPr>
                <w:color w:val="000000"/>
                <w:sz w:val="20"/>
                <w:szCs w:val="20"/>
              </w:rPr>
              <w:t>) услуги, находящихся в распоряжении государственны</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w:t>
            </w:r>
          </w:p>
        </w:tc>
      </w:tr>
    </w:tbl>
    <w:p w:rsidR="008A03B6" w:rsidRPr="008A03B6" w:rsidRDefault="008A03B6" w:rsidP="008A03B6">
      <w:pPr>
        <w:jc w:val="both"/>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both"/>
        <w:rPr>
          <w:rFonts w:ascii="Calibri" w:eastAsia="Calibri" w:hAnsi="Calibri" w:cs="Calibri"/>
          <w:color w:val="000000"/>
          <w:sz w:val="20"/>
          <w:szCs w:val="20"/>
        </w:rPr>
      </w:pPr>
      <w:r w:rsidRPr="008A03B6">
        <w:rPr>
          <w:rFonts w:ascii="Calibri" w:eastAsia="Calibri" w:hAnsi="Calibri" w:cs="Calibri"/>
          <w:color w:val="000000"/>
          <w:sz w:val="20"/>
          <w:szCs w:val="20"/>
        </w:rPr>
        <w:t xml:space="preserve"> </w:t>
      </w:r>
    </w:p>
    <w:tbl>
      <w:tblPr>
        <w:tblStyle w:val="TableGrid1"/>
        <w:tblW w:w="15358" w:type="dxa"/>
        <w:tblInd w:w="-312" w:type="dxa"/>
        <w:tblCellMar>
          <w:top w:w="9" w:type="dxa"/>
          <w:left w:w="108" w:type="dxa"/>
          <w:right w:w="83" w:type="dxa"/>
        </w:tblCellMar>
        <w:tblLook w:val="04A0" w:firstRow="1" w:lastRow="0" w:firstColumn="1" w:lastColumn="0" w:noHBand="0" w:noVBand="1"/>
      </w:tblPr>
      <w:tblGrid>
        <w:gridCol w:w="2442"/>
        <w:gridCol w:w="3399"/>
        <w:gridCol w:w="1702"/>
        <w:gridCol w:w="1416"/>
        <w:gridCol w:w="1935"/>
        <w:gridCol w:w="1956"/>
        <w:gridCol w:w="2508"/>
      </w:tblGrid>
      <w:tr w:rsidR="008A03B6" w:rsidRPr="008A03B6" w:rsidTr="008A03B6">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lastRenderedPageBreak/>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ind w:right="19"/>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ind w:right="21"/>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288"/>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6"/>
              <w:jc w:val="center"/>
              <w:rPr>
                <w:rFonts w:eastAsia="Calibri" w:cs="Calibri"/>
                <w:color w:val="000000"/>
                <w:sz w:val="20"/>
                <w:szCs w:val="20"/>
              </w:rPr>
            </w:pPr>
            <w:r w:rsidRPr="008A03B6">
              <w:rPr>
                <w:color w:val="000000"/>
                <w:sz w:val="20"/>
                <w:szCs w:val="20"/>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4"/>
              <w:jc w:val="center"/>
              <w:rPr>
                <w:rFonts w:eastAsia="Calibri" w:cs="Calibri"/>
                <w:color w:val="000000"/>
                <w:sz w:val="20"/>
                <w:szCs w:val="20"/>
              </w:rPr>
            </w:pPr>
            <w:r w:rsidRPr="008A03B6">
              <w:rPr>
                <w:color w:val="000000"/>
                <w:sz w:val="20"/>
                <w:szCs w:val="20"/>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2"/>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0"/>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0"/>
              <w:jc w:val="center"/>
              <w:rPr>
                <w:rFonts w:eastAsia="Calibri" w:cs="Calibri"/>
                <w:color w:val="000000"/>
                <w:sz w:val="20"/>
                <w:szCs w:val="20"/>
              </w:rPr>
            </w:pPr>
            <w:r w:rsidRPr="008A03B6">
              <w:rPr>
                <w:color w:val="000000"/>
                <w:sz w:val="20"/>
                <w:szCs w:val="20"/>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2"/>
              <w:jc w:val="cente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22"/>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838"/>
        </w:trPr>
        <w:tc>
          <w:tcPr>
            <w:tcW w:w="2441"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х органов (организаций)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числе с использованием СМЭВ </w:t>
            </w:r>
          </w:p>
        </w:tc>
      </w:tr>
      <w:tr w:rsidR="008A03B6" w:rsidRPr="008A03B6" w:rsidTr="008A03B6">
        <w:trPr>
          <w:trHeight w:val="6082"/>
        </w:trPr>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получение ответов на межведомственные запросы, формирование полного комплекта документов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3 рабочих дня со дня направления межведомстве нного запроса в орган или организацию, предоставляю</w:t>
            </w:r>
          </w:p>
          <w:p w:rsidR="008A03B6" w:rsidRPr="008A03B6" w:rsidRDefault="008A03B6" w:rsidP="008A03B6">
            <w:pPr>
              <w:rPr>
                <w:rFonts w:eastAsia="Calibri" w:cs="Calibri"/>
                <w:color w:val="000000"/>
                <w:sz w:val="20"/>
                <w:szCs w:val="20"/>
              </w:rPr>
            </w:pPr>
            <w:r w:rsidRPr="008A03B6">
              <w:rPr>
                <w:color w:val="000000"/>
                <w:sz w:val="20"/>
                <w:szCs w:val="20"/>
              </w:rPr>
              <w:t xml:space="preserve">щие документ и </w:t>
            </w:r>
          </w:p>
          <w:p w:rsidR="008A03B6" w:rsidRPr="008A03B6" w:rsidRDefault="008A03B6" w:rsidP="008A03B6">
            <w:pPr>
              <w:rPr>
                <w:rFonts w:eastAsia="Calibri" w:cs="Calibri"/>
                <w:color w:val="000000"/>
                <w:sz w:val="20"/>
                <w:szCs w:val="20"/>
              </w:rPr>
            </w:pPr>
            <w:r w:rsidRPr="008A03B6">
              <w:rPr>
                <w:color w:val="000000"/>
                <w:sz w:val="20"/>
                <w:szCs w:val="20"/>
              </w:rPr>
              <w:t xml:space="preserve">информацию, если иные сроки не предусмотрен ы </w:t>
            </w:r>
          </w:p>
          <w:p w:rsidR="008A03B6" w:rsidRPr="008A03B6" w:rsidRDefault="008A03B6" w:rsidP="008A03B6">
            <w:pPr>
              <w:spacing w:after="2"/>
              <w:rPr>
                <w:rFonts w:eastAsia="Calibri" w:cs="Calibri"/>
                <w:color w:val="000000"/>
                <w:sz w:val="20"/>
                <w:szCs w:val="20"/>
              </w:rPr>
            </w:pPr>
            <w:r w:rsidRPr="008A03B6">
              <w:rPr>
                <w:color w:val="000000"/>
                <w:sz w:val="20"/>
                <w:szCs w:val="20"/>
              </w:rPr>
              <w:t xml:space="preserve">законодательс твом Российской Федерации и субъекта Российской </w:t>
            </w:r>
          </w:p>
          <w:p w:rsidR="008A03B6" w:rsidRPr="008A03B6" w:rsidRDefault="008A03B6" w:rsidP="008A03B6">
            <w:pPr>
              <w:rPr>
                <w:rFonts w:eastAsia="Calibri" w:cs="Calibri"/>
                <w:color w:val="000000"/>
                <w:sz w:val="20"/>
                <w:szCs w:val="20"/>
              </w:rPr>
            </w:pPr>
            <w:r w:rsidRPr="008A03B6">
              <w:rPr>
                <w:color w:val="000000"/>
                <w:sz w:val="20"/>
                <w:szCs w:val="20"/>
              </w:rPr>
              <w:t xml:space="preserve">Федерации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 енного органа, ответствен ное за предоставл ение государств енной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2"/>
              <w:rPr>
                <w:rFonts w:eastAsia="Calibri" w:cs="Calibri"/>
                <w:color w:val="000000"/>
                <w:sz w:val="20"/>
                <w:szCs w:val="20"/>
              </w:rPr>
            </w:pPr>
            <w:r w:rsidRPr="008A03B6">
              <w:rPr>
                <w:color w:val="000000"/>
                <w:sz w:val="20"/>
                <w:szCs w:val="20"/>
              </w:rPr>
              <w:t xml:space="preserve">Уполномоченны й орган) /ГИС/ </w:t>
            </w:r>
          </w:p>
          <w:p w:rsidR="008A03B6" w:rsidRPr="008A03B6" w:rsidRDefault="008A03B6" w:rsidP="008A03B6">
            <w:pPr>
              <w:rPr>
                <w:rFonts w:eastAsia="Calibri" w:cs="Calibri"/>
                <w:color w:val="000000"/>
                <w:sz w:val="20"/>
                <w:szCs w:val="20"/>
              </w:rPr>
            </w:pPr>
            <w:r w:rsidRPr="008A03B6">
              <w:rPr>
                <w:color w:val="000000"/>
                <w:sz w:val="20"/>
                <w:szCs w:val="20"/>
              </w:rPr>
              <w:t xml:space="preserve">ПГС / СМЭВ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получение документов (сведений), необходимых для предоставления муниципальной услуги </w:t>
            </w:r>
          </w:p>
        </w:tc>
      </w:tr>
    </w:tbl>
    <w:p w:rsidR="008A03B6" w:rsidRPr="008A03B6" w:rsidRDefault="008A03B6" w:rsidP="008A03B6">
      <w:pPr>
        <w:ind w:right="15643"/>
        <w:rPr>
          <w:rFonts w:ascii="Calibri" w:eastAsia="Calibri" w:hAnsi="Calibri" w:cs="Calibri"/>
          <w:color w:val="000000"/>
          <w:sz w:val="20"/>
          <w:szCs w:val="20"/>
        </w:rPr>
      </w:pPr>
    </w:p>
    <w:tbl>
      <w:tblPr>
        <w:tblStyle w:val="TableGrid1"/>
        <w:tblW w:w="15358" w:type="dxa"/>
        <w:tblInd w:w="-312" w:type="dxa"/>
        <w:tblCellMar>
          <w:top w:w="9" w:type="dxa"/>
          <w:right w:w="56" w:type="dxa"/>
        </w:tblCellMar>
        <w:tblLook w:val="04A0" w:firstRow="1" w:lastRow="0" w:firstColumn="1" w:lastColumn="0" w:noHBand="0" w:noVBand="1"/>
      </w:tblPr>
      <w:tblGrid>
        <w:gridCol w:w="2442"/>
        <w:gridCol w:w="3301"/>
        <w:gridCol w:w="98"/>
        <w:gridCol w:w="1702"/>
        <w:gridCol w:w="1416"/>
        <w:gridCol w:w="1935"/>
        <w:gridCol w:w="1956"/>
        <w:gridCol w:w="2508"/>
      </w:tblGrid>
      <w:tr w:rsidR="008A03B6" w:rsidRPr="008A03B6" w:rsidTr="008A03B6">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01" w:type="dxa"/>
            <w:tcBorders>
              <w:top w:val="single" w:sz="4" w:space="0" w:color="000000"/>
              <w:left w:val="single" w:sz="4" w:space="0" w:color="000000"/>
              <w:bottom w:val="single" w:sz="4" w:space="0" w:color="000000"/>
              <w:right w:val="nil"/>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98" w:type="dxa"/>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ind w:right="26"/>
              <w:jc w:val="center"/>
              <w:rPr>
                <w:rFonts w:eastAsia="Calibri" w:cs="Calibri"/>
                <w:color w:val="000000"/>
                <w:sz w:val="20"/>
                <w:szCs w:val="20"/>
              </w:rPr>
            </w:pPr>
            <w:r w:rsidRPr="008A03B6">
              <w:rPr>
                <w:color w:val="000000"/>
                <w:sz w:val="20"/>
                <w:szCs w:val="20"/>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288"/>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1 </w:t>
            </w:r>
          </w:p>
        </w:tc>
        <w:tc>
          <w:tcPr>
            <w:tcW w:w="3301" w:type="dxa"/>
            <w:tcBorders>
              <w:top w:val="single" w:sz="4" w:space="0" w:color="000000"/>
              <w:left w:val="single" w:sz="4" w:space="0" w:color="000000"/>
              <w:bottom w:val="single" w:sz="4" w:space="0" w:color="000000"/>
              <w:right w:val="nil"/>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2 </w:t>
            </w:r>
          </w:p>
        </w:tc>
        <w:tc>
          <w:tcPr>
            <w:tcW w:w="98" w:type="dxa"/>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533"/>
        </w:trPr>
        <w:tc>
          <w:tcPr>
            <w:tcW w:w="2441"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p>
        </w:tc>
        <w:tc>
          <w:tcPr>
            <w:tcW w:w="3301" w:type="dxa"/>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p>
        </w:tc>
        <w:tc>
          <w:tcPr>
            <w:tcW w:w="5151" w:type="dxa"/>
            <w:gridSpan w:val="4"/>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r w:rsidRPr="008A03B6">
              <w:rPr>
                <w:color w:val="000000"/>
                <w:sz w:val="20"/>
                <w:szCs w:val="20"/>
              </w:rPr>
              <w:t>3.</w:t>
            </w:r>
            <w:r w:rsidRPr="008A03B6">
              <w:rPr>
                <w:rFonts w:ascii="Arial" w:eastAsia="Arial" w:hAnsi="Arial" w:cs="Arial"/>
                <w:color w:val="000000"/>
                <w:sz w:val="20"/>
                <w:szCs w:val="20"/>
              </w:rPr>
              <w:t xml:space="preserve"> </w:t>
            </w:r>
            <w:r w:rsidRPr="008A03B6">
              <w:rPr>
                <w:color w:val="000000"/>
                <w:sz w:val="20"/>
                <w:szCs w:val="20"/>
              </w:rPr>
              <w:t xml:space="preserve">Рассмотрение документов и сведений </w:t>
            </w:r>
          </w:p>
        </w:tc>
        <w:tc>
          <w:tcPr>
            <w:tcW w:w="4464" w:type="dxa"/>
            <w:gridSpan w:val="2"/>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r w:rsidR="008A03B6" w:rsidRPr="008A03B6" w:rsidTr="008A03B6">
        <w:trPr>
          <w:trHeight w:val="3874"/>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пакет </w:t>
            </w:r>
          </w:p>
          <w:p w:rsidR="008A03B6" w:rsidRPr="008A03B6" w:rsidRDefault="008A03B6" w:rsidP="008A03B6">
            <w:pPr>
              <w:spacing w:after="1"/>
              <w:rPr>
                <w:rFonts w:eastAsia="Calibri" w:cs="Calibri"/>
                <w:color w:val="000000"/>
                <w:sz w:val="20"/>
                <w:szCs w:val="20"/>
              </w:rPr>
            </w:pPr>
            <w:r w:rsidRPr="008A03B6">
              <w:rPr>
                <w:color w:val="000000"/>
                <w:sz w:val="20"/>
                <w:szCs w:val="20"/>
              </w:rPr>
              <w:t xml:space="preserve">зарегистрированных документов, поступивших должностному лицу, </w:t>
            </w:r>
          </w:p>
          <w:p w:rsidR="008A03B6" w:rsidRPr="008A03B6" w:rsidRDefault="008A03B6" w:rsidP="008A03B6">
            <w:pPr>
              <w:rPr>
                <w:rFonts w:eastAsia="Calibri" w:cs="Calibri"/>
                <w:color w:val="000000"/>
                <w:sz w:val="20"/>
                <w:szCs w:val="20"/>
              </w:rPr>
            </w:pPr>
            <w:r w:rsidRPr="008A03B6">
              <w:rPr>
                <w:color w:val="000000"/>
                <w:sz w:val="20"/>
                <w:szCs w:val="20"/>
              </w:rPr>
              <w:t xml:space="preserve">ответственному за предоставление  муниципальной услуги </w:t>
            </w:r>
          </w:p>
        </w:tc>
        <w:tc>
          <w:tcPr>
            <w:tcW w:w="3301" w:type="dxa"/>
            <w:tcBorders>
              <w:top w:val="single" w:sz="4" w:space="0" w:color="000000"/>
              <w:left w:val="single" w:sz="4" w:space="0" w:color="000000"/>
              <w:bottom w:val="single" w:sz="4" w:space="0" w:color="000000"/>
              <w:right w:val="nil"/>
            </w:tcBorders>
          </w:tcPr>
          <w:p w:rsidR="008A03B6" w:rsidRPr="008A03B6" w:rsidRDefault="008A03B6" w:rsidP="008A03B6">
            <w:pPr>
              <w:spacing w:after="1"/>
              <w:rPr>
                <w:rFonts w:eastAsia="Calibri" w:cs="Calibri"/>
                <w:color w:val="000000"/>
                <w:sz w:val="20"/>
                <w:szCs w:val="20"/>
              </w:rPr>
            </w:pPr>
            <w:r w:rsidRPr="008A03B6">
              <w:rPr>
                <w:color w:val="000000"/>
                <w:sz w:val="20"/>
                <w:szCs w:val="20"/>
              </w:rPr>
              <w:t xml:space="preserve">Проверка соответствия документов и сведений требованиям нормативных правовых актов предоставления государственной </w:t>
            </w:r>
          </w:p>
          <w:p w:rsidR="008A03B6" w:rsidRPr="008A03B6" w:rsidRDefault="008A03B6" w:rsidP="008A03B6">
            <w:pPr>
              <w:rPr>
                <w:rFonts w:eastAsia="Calibri" w:cs="Calibri"/>
                <w:color w:val="000000"/>
                <w:sz w:val="20"/>
                <w:szCs w:val="20"/>
              </w:rPr>
            </w:pPr>
            <w:r w:rsidRPr="008A03B6">
              <w:rPr>
                <w:color w:val="000000"/>
                <w:sz w:val="20"/>
                <w:szCs w:val="20"/>
              </w:rPr>
              <w:t xml:space="preserve">(муниципальной) услуги  </w:t>
            </w:r>
          </w:p>
        </w:tc>
        <w:tc>
          <w:tcPr>
            <w:tcW w:w="98" w:type="dxa"/>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До 2 рабочих дней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 енного органа, ответствен ное за предоставл ение государств енно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color w:val="000000"/>
                <w:sz w:val="20"/>
                <w:szCs w:val="20"/>
              </w:rPr>
              <w:t>Уполномоченны</w:t>
            </w:r>
          </w:p>
          <w:p w:rsidR="008A03B6" w:rsidRPr="008A03B6" w:rsidRDefault="008A03B6" w:rsidP="008A03B6">
            <w:pPr>
              <w:rPr>
                <w:rFonts w:eastAsia="Calibri" w:cs="Calibri"/>
                <w:color w:val="000000"/>
                <w:sz w:val="20"/>
                <w:szCs w:val="20"/>
              </w:rPr>
            </w:pPr>
            <w:r w:rsidRPr="008A03B6">
              <w:rPr>
                <w:color w:val="000000"/>
                <w:sz w:val="20"/>
                <w:szCs w:val="20"/>
              </w:rPr>
              <w:t xml:space="preserve">й орган) / ГИС / </w:t>
            </w:r>
          </w:p>
          <w:p w:rsidR="008A03B6" w:rsidRPr="008A03B6" w:rsidRDefault="008A03B6" w:rsidP="008A03B6">
            <w:pPr>
              <w:rPr>
                <w:rFonts w:eastAsia="Calibri" w:cs="Calibri"/>
                <w:color w:val="000000"/>
                <w:sz w:val="20"/>
                <w:szCs w:val="20"/>
              </w:rPr>
            </w:pPr>
            <w:r w:rsidRPr="008A03B6">
              <w:rPr>
                <w:color w:val="000000"/>
                <w:sz w:val="20"/>
                <w:szCs w:val="20"/>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6"/>
              <w:rPr>
                <w:rFonts w:eastAsia="Calibri" w:cs="Calibri"/>
                <w:color w:val="000000"/>
                <w:sz w:val="20"/>
                <w:szCs w:val="20"/>
              </w:rPr>
            </w:pPr>
            <w:r w:rsidRPr="008A03B6">
              <w:rPr>
                <w:color w:val="000000"/>
                <w:sz w:val="20"/>
                <w:szCs w:val="20"/>
              </w:rPr>
              <w:t xml:space="preserve">основания отказа в предоставлении государственной </w:t>
            </w:r>
          </w:p>
          <w:p w:rsidR="008A03B6" w:rsidRPr="008A03B6" w:rsidRDefault="008A03B6" w:rsidP="008A03B6">
            <w:pPr>
              <w:rPr>
                <w:rFonts w:eastAsia="Calibri" w:cs="Calibri"/>
                <w:color w:val="000000"/>
                <w:sz w:val="20"/>
                <w:szCs w:val="20"/>
              </w:rPr>
            </w:pPr>
            <w:r w:rsidRPr="008A03B6">
              <w:rPr>
                <w:color w:val="000000"/>
                <w:sz w:val="20"/>
                <w:szCs w:val="20"/>
              </w:rPr>
              <w:t>(муниципальной</w:t>
            </w:r>
          </w:p>
          <w:p w:rsidR="008A03B6" w:rsidRPr="008A03B6" w:rsidRDefault="008A03B6" w:rsidP="008A03B6">
            <w:pPr>
              <w:rPr>
                <w:rFonts w:eastAsia="Calibri" w:cs="Calibri"/>
                <w:color w:val="000000"/>
                <w:sz w:val="20"/>
                <w:szCs w:val="20"/>
              </w:rPr>
            </w:pPr>
            <w:r w:rsidRPr="008A03B6">
              <w:rPr>
                <w:color w:val="000000"/>
                <w:sz w:val="20"/>
                <w:szCs w:val="20"/>
              </w:rPr>
              <w:t xml:space="preserve">) услуги, </w:t>
            </w:r>
          </w:p>
          <w:p w:rsidR="008A03B6" w:rsidRPr="008A03B6" w:rsidRDefault="008A03B6" w:rsidP="008A03B6">
            <w:pPr>
              <w:rPr>
                <w:rFonts w:eastAsia="Calibri" w:cs="Calibri"/>
                <w:color w:val="000000"/>
                <w:sz w:val="20"/>
                <w:szCs w:val="20"/>
              </w:rPr>
            </w:pPr>
            <w:r w:rsidRPr="008A03B6">
              <w:rPr>
                <w:color w:val="000000"/>
                <w:sz w:val="20"/>
                <w:szCs w:val="20"/>
              </w:rPr>
              <w:t xml:space="preserve">предусмотренны е пунктом 2.22 Административ ного регламента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проект результата предоставления муниципальной услуги  </w:t>
            </w:r>
          </w:p>
        </w:tc>
      </w:tr>
      <w:tr w:rsidR="008A03B6" w:rsidRPr="008A03B6" w:rsidTr="008A03B6">
        <w:trPr>
          <w:trHeight w:val="469"/>
        </w:trPr>
        <w:tc>
          <w:tcPr>
            <w:tcW w:w="2441" w:type="dxa"/>
            <w:tcBorders>
              <w:top w:val="single" w:sz="4" w:space="0" w:color="000000"/>
              <w:left w:val="single" w:sz="4" w:space="0" w:color="000000"/>
              <w:bottom w:val="single" w:sz="4" w:space="0" w:color="000000"/>
              <w:right w:val="nil"/>
            </w:tcBorders>
          </w:tcPr>
          <w:p w:rsidR="008A03B6" w:rsidRPr="008A03B6" w:rsidRDefault="008A03B6" w:rsidP="008A03B6">
            <w:pPr>
              <w:rPr>
                <w:rFonts w:eastAsia="Calibri" w:cs="Calibri"/>
                <w:color w:val="000000"/>
                <w:sz w:val="20"/>
                <w:szCs w:val="20"/>
              </w:rPr>
            </w:pPr>
          </w:p>
        </w:tc>
        <w:tc>
          <w:tcPr>
            <w:tcW w:w="3301" w:type="dxa"/>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p>
        </w:tc>
        <w:tc>
          <w:tcPr>
            <w:tcW w:w="5151" w:type="dxa"/>
            <w:gridSpan w:val="4"/>
            <w:tcBorders>
              <w:top w:val="single" w:sz="4" w:space="0" w:color="000000"/>
              <w:left w:val="nil"/>
              <w:bottom w:val="single" w:sz="4" w:space="0" w:color="000000"/>
              <w:right w:val="nil"/>
            </w:tcBorders>
          </w:tcPr>
          <w:p w:rsidR="008A03B6" w:rsidRPr="008A03B6" w:rsidRDefault="008A03B6" w:rsidP="008A03B6">
            <w:pPr>
              <w:rPr>
                <w:rFonts w:eastAsia="Calibri" w:cs="Calibri"/>
                <w:color w:val="000000"/>
                <w:sz w:val="20"/>
                <w:szCs w:val="20"/>
              </w:rPr>
            </w:pPr>
            <w:r w:rsidRPr="008A03B6">
              <w:rPr>
                <w:color w:val="000000"/>
                <w:sz w:val="20"/>
                <w:szCs w:val="20"/>
              </w:rPr>
              <w:t>4.</w:t>
            </w:r>
            <w:r w:rsidRPr="008A03B6">
              <w:rPr>
                <w:rFonts w:ascii="Arial" w:eastAsia="Arial" w:hAnsi="Arial" w:cs="Arial"/>
                <w:color w:val="000000"/>
                <w:sz w:val="20"/>
                <w:szCs w:val="20"/>
              </w:rPr>
              <w:t xml:space="preserve"> </w:t>
            </w:r>
            <w:r w:rsidRPr="008A03B6">
              <w:rPr>
                <w:color w:val="000000"/>
                <w:sz w:val="20"/>
                <w:szCs w:val="20"/>
              </w:rPr>
              <w:t xml:space="preserve">Принятие решения </w:t>
            </w:r>
          </w:p>
        </w:tc>
        <w:tc>
          <w:tcPr>
            <w:tcW w:w="4464" w:type="dxa"/>
            <w:gridSpan w:val="2"/>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r w:rsidR="008A03B6" w:rsidRPr="008A03B6" w:rsidTr="008A03B6">
        <w:trPr>
          <w:trHeight w:val="1389"/>
        </w:trPr>
        <w:tc>
          <w:tcPr>
            <w:tcW w:w="2441" w:type="dxa"/>
            <w:tcBorders>
              <w:top w:val="single" w:sz="4" w:space="0" w:color="000000"/>
              <w:left w:val="single" w:sz="4" w:space="0" w:color="000000"/>
              <w:bottom w:val="nil"/>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проект результата предоставления муниципальной услуги  </w:t>
            </w:r>
          </w:p>
        </w:tc>
        <w:tc>
          <w:tcPr>
            <w:tcW w:w="3301" w:type="dxa"/>
            <w:tcBorders>
              <w:top w:val="single" w:sz="4" w:space="0" w:color="000000"/>
              <w:left w:val="single" w:sz="4" w:space="0" w:color="000000"/>
              <w:bottom w:val="single" w:sz="4" w:space="0" w:color="000000"/>
              <w:right w:val="nil"/>
            </w:tcBorders>
          </w:tcPr>
          <w:p w:rsidR="008A03B6" w:rsidRPr="008A03B6" w:rsidRDefault="008A03B6" w:rsidP="008A03B6">
            <w:pPr>
              <w:spacing w:after="1"/>
              <w:rPr>
                <w:rFonts w:eastAsia="Calibri" w:cs="Calibri"/>
                <w:color w:val="000000"/>
                <w:sz w:val="20"/>
                <w:szCs w:val="20"/>
              </w:rPr>
            </w:pPr>
            <w:r w:rsidRPr="008A03B6">
              <w:rPr>
                <w:color w:val="000000"/>
                <w:sz w:val="20"/>
                <w:szCs w:val="20"/>
              </w:rPr>
              <w:t xml:space="preserve">Принятие решения о предоставления государственной </w:t>
            </w:r>
          </w:p>
          <w:p w:rsidR="008A03B6" w:rsidRPr="008A03B6" w:rsidRDefault="008A03B6" w:rsidP="008A03B6">
            <w:pPr>
              <w:rPr>
                <w:rFonts w:eastAsia="Calibri" w:cs="Calibri"/>
                <w:color w:val="000000"/>
                <w:sz w:val="20"/>
                <w:szCs w:val="20"/>
              </w:rPr>
            </w:pPr>
            <w:r w:rsidRPr="008A03B6">
              <w:rPr>
                <w:color w:val="000000"/>
                <w:sz w:val="20"/>
                <w:szCs w:val="20"/>
              </w:rPr>
              <w:t xml:space="preserve">(муниципальной) услуги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98" w:type="dxa"/>
            <w:tcBorders>
              <w:top w:val="single" w:sz="4" w:space="0" w:color="000000"/>
              <w:left w:val="nil"/>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 енного органа,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both"/>
              <w:rPr>
                <w:rFonts w:eastAsia="Calibri" w:cs="Calibri"/>
                <w:color w:val="000000"/>
                <w:sz w:val="20"/>
                <w:szCs w:val="20"/>
              </w:rPr>
            </w:pPr>
            <w:r w:rsidRPr="008A03B6">
              <w:rPr>
                <w:color w:val="000000"/>
                <w:sz w:val="20"/>
                <w:szCs w:val="20"/>
              </w:rPr>
              <w:t>Уполномоченны</w:t>
            </w:r>
          </w:p>
          <w:p w:rsidR="008A03B6" w:rsidRPr="008A03B6" w:rsidRDefault="008A03B6" w:rsidP="008A03B6">
            <w:pPr>
              <w:rPr>
                <w:rFonts w:eastAsia="Calibri" w:cs="Calibri"/>
                <w:color w:val="000000"/>
                <w:sz w:val="20"/>
                <w:szCs w:val="20"/>
              </w:rPr>
            </w:pPr>
            <w:r w:rsidRPr="008A03B6">
              <w:rPr>
                <w:color w:val="000000"/>
                <w:sz w:val="20"/>
                <w:szCs w:val="20"/>
              </w:rPr>
              <w:t xml:space="preserve">й орган) / ГИС / </w:t>
            </w:r>
          </w:p>
          <w:p w:rsidR="008A03B6" w:rsidRPr="008A03B6" w:rsidRDefault="008A03B6" w:rsidP="008A03B6">
            <w:pPr>
              <w:rPr>
                <w:rFonts w:eastAsia="Calibri" w:cs="Calibri"/>
                <w:color w:val="000000"/>
                <w:sz w:val="20"/>
                <w:szCs w:val="20"/>
              </w:rPr>
            </w:pPr>
            <w:r w:rsidRPr="008A03B6">
              <w:rPr>
                <w:color w:val="000000"/>
                <w:sz w:val="20"/>
                <w:szCs w:val="20"/>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Результат предоставления муниципальной услуги, подписанный </w:t>
            </w:r>
          </w:p>
        </w:tc>
      </w:tr>
    </w:tbl>
    <w:p w:rsidR="008A03B6" w:rsidRPr="008A03B6" w:rsidRDefault="008A03B6" w:rsidP="008A03B6">
      <w:pPr>
        <w:ind w:right="15643"/>
        <w:rPr>
          <w:rFonts w:ascii="Calibri" w:eastAsia="Calibri" w:hAnsi="Calibri" w:cs="Calibri"/>
          <w:color w:val="000000"/>
          <w:sz w:val="20"/>
          <w:szCs w:val="20"/>
        </w:rPr>
      </w:pPr>
    </w:p>
    <w:tbl>
      <w:tblPr>
        <w:tblStyle w:val="TableGrid1"/>
        <w:tblW w:w="15358" w:type="dxa"/>
        <w:tblInd w:w="-312" w:type="dxa"/>
        <w:tblCellMar>
          <w:top w:w="9" w:type="dxa"/>
          <w:left w:w="108" w:type="dxa"/>
          <w:right w:w="108" w:type="dxa"/>
        </w:tblCellMar>
        <w:tblLook w:val="04A0" w:firstRow="1" w:lastRow="0" w:firstColumn="1" w:lastColumn="0" w:noHBand="0" w:noVBand="1"/>
      </w:tblPr>
      <w:tblGrid>
        <w:gridCol w:w="2442"/>
        <w:gridCol w:w="3399"/>
        <w:gridCol w:w="1702"/>
        <w:gridCol w:w="1416"/>
        <w:gridCol w:w="1935"/>
        <w:gridCol w:w="1956"/>
        <w:gridCol w:w="2508"/>
      </w:tblGrid>
      <w:tr w:rsidR="008A03B6" w:rsidRPr="008A03B6" w:rsidTr="008A03B6">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288"/>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1"/>
              <w:jc w:val="center"/>
              <w:rPr>
                <w:rFonts w:eastAsia="Calibri" w:cs="Calibri"/>
                <w:color w:val="000000"/>
                <w:sz w:val="20"/>
                <w:szCs w:val="20"/>
              </w:rPr>
            </w:pPr>
            <w:r w:rsidRPr="008A03B6">
              <w:rPr>
                <w:color w:val="000000"/>
                <w:sz w:val="20"/>
                <w:szCs w:val="20"/>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4978"/>
        </w:trPr>
        <w:tc>
          <w:tcPr>
            <w:tcW w:w="2441" w:type="dxa"/>
            <w:tcBorders>
              <w:top w:val="single" w:sz="4" w:space="0" w:color="000000"/>
              <w:left w:val="single" w:sz="4" w:space="0" w:color="000000"/>
              <w:bottom w:val="nil"/>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1"/>
              <w:rPr>
                <w:rFonts w:eastAsia="Calibri" w:cs="Calibri"/>
                <w:color w:val="000000"/>
                <w:sz w:val="20"/>
                <w:szCs w:val="20"/>
              </w:rPr>
            </w:pPr>
            <w:r w:rsidRPr="008A03B6">
              <w:rPr>
                <w:color w:val="000000"/>
                <w:sz w:val="20"/>
                <w:szCs w:val="20"/>
              </w:rPr>
              <w:t xml:space="preserve">Формирование решения о предоставлении государственной </w:t>
            </w:r>
          </w:p>
          <w:p w:rsidR="008A03B6" w:rsidRPr="008A03B6" w:rsidRDefault="008A03B6" w:rsidP="008A03B6">
            <w:pPr>
              <w:rPr>
                <w:rFonts w:eastAsia="Calibri" w:cs="Calibri"/>
                <w:color w:val="000000"/>
                <w:sz w:val="20"/>
                <w:szCs w:val="20"/>
              </w:rPr>
            </w:pPr>
            <w:r w:rsidRPr="008A03B6">
              <w:rPr>
                <w:color w:val="000000"/>
                <w:sz w:val="20"/>
                <w:szCs w:val="20"/>
              </w:rPr>
              <w:t xml:space="preserve">(муниципальной) услуги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3"/>
              <w:rPr>
                <w:rFonts w:eastAsia="Calibri" w:cs="Calibri"/>
                <w:color w:val="000000"/>
                <w:sz w:val="20"/>
                <w:szCs w:val="20"/>
              </w:rPr>
            </w:pPr>
            <w:r w:rsidRPr="008A03B6">
              <w:rPr>
                <w:color w:val="000000"/>
                <w:sz w:val="20"/>
                <w:szCs w:val="20"/>
              </w:rPr>
              <w:t xml:space="preserve">ответствен ное за предоставл ение государств енной (муниципа льной) услуги; </w:t>
            </w:r>
          </w:p>
          <w:p w:rsidR="008A03B6" w:rsidRPr="008A03B6" w:rsidRDefault="008A03B6" w:rsidP="008A03B6">
            <w:pPr>
              <w:rPr>
                <w:rFonts w:eastAsia="Calibri" w:cs="Calibri"/>
                <w:color w:val="000000"/>
                <w:sz w:val="20"/>
                <w:szCs w:val="20"/>
              </w:rPr>
            </w:pPr>
            <w:r w:rsidRPr="008A03B6">
              <w:rPr>
                <w:color w:val="000000"/>
                <w:sz w:val="20"/>
                <w:szCs w:val="20"/>
              </w:rPr>
              <w:t xml:space="preserve">Руководите ль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 енного органа)или иное уполномоч енное им лицо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4"/>
              <w:rPr>
                <w:rFonts w:eastAsia="Calibri" w:cs="Calibri"/>
                <w:color w:val="000000"/>
                <w:sz w:val="20"/>
                <w:szCs w:val="20"/>
              </w:rPr>
            </w:pPr>
            <w:r w:rsidRPr="008A03B6">
              <w:rPr>
                <w:color w:val="000000"/>
                <w:sz w:val="20"/>
                <w:szCs w:val="20"/>
              </w:rPr>
              <w:t xml:space="preserve">усиленной квалифицированной подписью руководителем Уполномоченного органа или иного уполномоченного им лица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bl>
    <w:p w:rsidR="008A03B6" w:rsidRPr="008A03B6" w:rsidRDefault="008A03B6" w:rsidP="008A03B6">
      <w:pPr>
        <w:ind w:right="15643"/>
        <w:rPr>
          <w:rFonts w:ascii="Calibri" w:eastAsia="Calibri" w:hAnsi="Calibri" w:cs="Calibri"/>
          <w:color w:val="000000"/>
          <w:sz w:val="20"/>
          <w:szCs w:val="20"/>
        </w:rPr>
      </w:pPr>
    </w:p>
    <w:tbl>
      <w:tblPr>
        <w:tblStyle w:val="TableGrid1"/>
        <w:tblW w:w="15358" w:type="dxa"/>
        <w:tblInd w:w="-312" w:type="dxa"/>
        <w:tblCellMar>
          <w:top w:w="9" w:type="dxa"/>
          <w:left w:w="108" w:type="dxa"/>
          <w:right w:w="100" w:type="dxa"/>
        </w:tblCellMar>
        <w:tblLook w:val="04A0" w:firstRow="1" w:lastRow="0" w:firstColumn="1" w:lastColumn="0" w:noHBand="0" w:noVBand="1"/>
      </w:tblPr>
      <w:tblGrid>
        <w:gridCol w:w="2441"/>
        <w:gridCol w:w="3399"/>
        <w:gridCol w:w="1702"/>
        <w:gridCol w:w="1416"/>
        <w:gridCol w:w="1935"/>
        <w:gridCol w:w="1956"/>
        <w:gridCol w:w="2509"/>
      </w:tblGrid>
      <w:tr w:rsidR="008A03B6" w:rsidRPr="008A03B6" w:rsidTr="008A03B6">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ind w:right="2"/>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ind w:right="4"/>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288"/>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9"/>
              <w:jc w:val="center"/>
              <w:rPr>
                <w:rFonts w:eastAsia="Calibri" w:cs="Calibri"/>
                <w:color w:val="000000"/>
                <w:sz w:val="20"/>
                <w:szCs w:val="20"/>
              </w:rPr>
            </w:pPr>
            <w:r w:rsidRPr="008A03B6">
              <w:rPr>
                <w:color w:val="000000"/>
                <w:sz w:val="20"/>
                <w:szCs w:val="20"/>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7"/>
              <w:jc w:val="center"/>
              <w:rPr>
                <w:rFonts w:eastAsia="Calibri" w:cs="Calibri"/>
                <w:color w:val="000000"/>
                <w:sz w:val="20"/>
                <w:szCs w:val="20"/>
              </w:rPr>
            </w:pPr>
            <w:r w:rsidRPr="008A03B6">
              <w:rPr>
                <w:color w:val="000000"/>
                <w:sz w:val="20"/>
                <w:szCs w:val="20"/>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3"/>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3"/>
              <w:jc w:val="center"/>
              <w:rPr>
                <w:rFonts w:eastAsia="Calibri" w:cs="Calibri"/>
                <w:color w:val="000000"/>
                <w:sz w:val="20"/>
                <w:szCs w:val="20"/>
              </w:rPr>
            </w:pPr>
            <w:r w:rsidRPr="008A03B6">
              <w:rPr>
                <w:color w:val="000000"/>
                <w:sz w:val="20"/>
                <w:szCs w:val="20"/>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
              <w:jc w:val="cente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2263"/>
        </w:trPr>
        <w:tc>
          <w:tcPr>
            <w:tcW w:w="2441"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lastRenderedPageBreak/>
              <w:t xml:space="preserve">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both"/>
              <w:rPr>
                <w:rFonts w:eastAsia="Calibri" w:cs="Calibri"/>
                <w:color w:val="000000"/>
                <w:sz w:val="20"/>
                <w:szCs w:val="20"/>
              </w:rPr>
            </w:pPr>
            <w:r w:rsidRPr="008A03B6">
              <w:rPr>
                <w:color w:val="000000"/>
                <w:sz w:val="20"/>
                <w:szCs w:val="20"/>
              </w:rPr>
              <w:t xml:space="preserve">Принятие решения об отказе в предоставлении услуги </w:t>
            </w:r>
          </w:p>
        </w:tc>
        <w:tc>
          <w:tcPr>
            <w:tcW w:w="1702"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935"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956"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08"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5"/>
              <w:rPr>
                <w:rFonts w:eastAsia="Calibri" w:cs="Calibri"/>
                <w:color w:val="000000"/>
                <w:sz w:val="20"/>
                <w:szCs w:val="20"/>
              </w:rPr>
            </w:pPr>
            <w:r w:rsidRPr="008A03B6">
              <w:rPr>
                <w:color w:val="000000"/>
                <w:sz w:val="20"/>
                <w:szCs w:val="20"/>
              </w:rPr>
              <w:t xml:space="preserve">Результат предоставления муниципальной услуги по форме, приведенной в приложении №3 к Административному </w:t>
            </w:r>
          </w:p>
          <w:p w:rsidR="008A03B6" w:rsidRPr="008A03B6" w:rsidRDefault="008A03B6" w:rsidP="008A03B6">
            <w:pPr>
              <w:spacing w:after="1"/>
              <w:rPr>
                <w:rFonts w:eastAsia="Calibri" w:cs="Calibri"/>
                <w:color w:val="000000"/>
                <w:sz w:val="20"/>
                <w:szCs w:val="20"/>
              </w:rPr>
            </w:pPr>
            <w:r w:rsidRPr="008A03B6">
              <w:rPr>
                <w:color w:val="000000"/>
                <w:sz w:val="20"/>
                <w:szCs w:val="20"/>
              </w:rPr>
              <w:t xml:space="preserve">регламенту, подписанный усиленной квалифицированной подписью руководителем Уполномоченного органа или иного уполномоченного им лица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r>
      <w:tr w:rsidR="008A03B6" w:rsidRPr="008A03B6" w:rsidTr="008A03B6">
        <w:trPr>
          <w:trHeight w:val="1742"/>
        </w:trPr>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Формирование решения об отказе в предоставлении муниципальной услуги </w:t>
            </w: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r>
      <w:tr w:rsidR="008A03B6" w:rsidRPr="008A03B6" w:rsidTr="008A03B6">
        <w:trPr>
          <w:trHeight w:val="430"/>
        </w:trPr>
        <w:tc>
          <w:tcPr>
            <w:tcW w:w="15358" w:type="dxa"/>
            <w:gridSpan w:val="7"/>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5.</w:t>
            </w:r>
            <w:r w:rsidRPr="008A03B6">
              <w:rPr>
                <w:rFonts w:ascii="Arial" w:eastAsia="Arial" w:hAnsi="Arial" w:cs="Arial"/>
                <w:color w:val="000000"/>
                <w:sz w:val="20"/>
                <w:szCs w:val="20"/>
              </w:rPr>
              <w:t xml:space="preserve"> </w:t>
            </w:r>
            <w:r w:rsidRPr="008A03B6">
              <w:rPr>
                <w:color w:val="000000"/>
                <w:sz w:val="20"/>
                <w:szCs w:val="20"/>
              </w:rPr>
              <w:t xml:space="preserve">Выдача результата  </w:t>
            </w:r>
          </w:p>
        </w:tc>
      </w:tr>
    </w:tbl>
    <w:p w:rsidR="008A03B6" w:rsidRPr="008A03B6" w:rsidRDefault="008A03B6" w:rsidP="008A03B6">
      <w:pPr>
        <w:ind w:right="15643"/>
        <w:rPr>
          <w:rFonts w:ascii="Calibri" w:eastAsia="Calibri" w:hAnsi="Calibri" w:cs="Calibri"/>
          <w:color w:val="000000"/>
          <w:sz w:val="20"/>
          <w:szCs w:val="20"/>
        </w:rPr>
      </w:pPr>
    </w:p>
    <w:tbl>
      <w:tblPr>
        <w:tblStyle w:val="TableGrid1"/>
        <w:tblW w:w="15358" w:type="dxa"/>
        <w:tblInd w:w="-312" w:type="dxa"/>
        <w:tblCellMar>
          <w:top w:w="9" w:type="dxa"/>
          <w:left w:w="108" w:type="dxa"/>
          <w:right w:w="48" w:type="dxa"/>
        </w:tblCellMar>
        <w:tblLook w:val="04A0" w:firstRow="1" w:lastRow="0" w:firstColumn="1" w:lastColumn="0" w:noHBand="0" w:noVBand="1"/>
      </w:tblPr>
      <w:tblGrid>
        <w:gridCol w:w="2442"/>
        <w:gridCol w:w="3399"/>
        <w:gridCol w:w="1702"/>
        <w:gridCol w:w="1416"/>
        <w:gridCol w:w="1935"/>
        <w:gridCol w:w="1956"/>
        <w:gridCol w:w="2508"/>
      </w:tblGrid>
      <w:tr w:rsidR="008A03B6" w:rsidRPr="008A03B6" w:rsidTr="008A03B6">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ind w:right="46"/>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ind w:right="48"/>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ind w:right="26"/>
              <w:jc w:val="center"/>
              <w:rPr>
                <w:rFonts w:eastAsia="Calibri" w:cs="Calibri"/>
                <w:color w:val="000000"/>
                <w:sz w:val="20"/>
                <w:szCs w:val="20"/>
              </w:rPr>
            </w:pPr>
            <w:r w:rsidRPr="008A03B6">
              <w:rPr>
                <w:color w:val="000000"/>
                <w:sz w:val="20"/>
                <w:szCs w:val="20"/>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288"/>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3"/>
              <w:jc w:val="center"/>
              <w:rPr>
                <w:rFonts w:eastAsia="Calibri" w:cs="Calibri"/>
                <w:color w:val="000000"/>
                <w:sz w:val="20"/>
                <w:szCs w:val="20"/>
              </w:rPr>
            </w:pPr>
            <w:r w:rsidRPr="008A03B6">
              <w:rPr>
                <w:color w:val="000000"/>
                <w:sz w:val="20"/>
                <w:szCs w:val="20"/>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1"/>
              <w:jc w:val="center"/>
              <w:rPr>
                <w:rFonts w:eastAsia="Calibri" w:cs="Calibri"/>
                <w:color w:val="000000"/>
                <w:sz w:val="20"/>
                <w:szCs w:val="20"/>
              </w:rPr>
            </w:pPr>
            <w:r w:rsidRPr="008A03B6">
              <w:rPr>
                <w:color w:val="000000"/>
                <w:sz w:val="20"/>
                <w:szCs w:val="20"/>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9"/>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7"/>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7"/>
              <w:jc w:val="center"/>
              <w:rPr>
                <w:rFonts w:eastAsia="Calibri" w:cs="Calibri"/>
                <w:color w:val="000000"/>
                <w:sz w:val="20"/>
                <w:szCs w:val="20"/>
              </w:rPr>
            </w:pPr>
            <w:r w:rsidRPr="008A03B6">
              <w:rPr>
                <w:color w:val="000000"/>
                <w:sz w:val="20"/>
                <w:szCs w:val="20"/>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9"/>
              <w:jc w:val="cente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49"/>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3910"/>
        </w:trPr>
        <w:tc>
          <w:tcPr>
            <w:tcW w:w="2441"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lastRenderedPageBreak/>
              <w:t xml:space="preserve">формирование и регистрация результата муниципальной услуги, указанного в пункте 2.20 </w:t>
            </w:r>
          </w:p>
          <w:p w:rsidR="008A03B6" w:rsidRPr="008A03B6" w:rsidRDefault="008A03B6" w:rsidP="008A03B6">
            <w:pPr>
              <w:ind w:right="87"/>
              <w:jc w:val="both"/>
              <w:rPr>
                <w:rFonts w:eastAsia="Calibri" w:cs="Calibri"/>
                <w:color w:val="000000"/>
                <w:sz w:val="20"/>
                <w:szCs w:val="20"/>
              </w:rPr>
            </w:pPr>
            <w:r w:rsidRPr="008A03B6">
              <w:rPr>
                <w:color w:val="000000"/>
                <w:sz w:val="20"/>
                <w:szCs w:val="20"/>
              </w:rPr>
              <w:t xml:space="preserve">Административного регламента,  в форме электронного документа в ГИС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2"/>
              <w:rPr>
                <w:rFonts w:eastAsia="Calibri" w:cs="Calibri"/>
                <w:color w:val="000000"/>
                <w:sz w:val="20"/>
                <w:szCs w:val="20"/>
              </w:rPr>
            </w:pPr>
            <w:r w:rsidRPr="008A03B6">
              <w:rPr>
                <w:color w:val="000000"/>
                <w:sz w:val="20"/>
                <w:szCs w:val="20"/>
              </w:rPr>
              <w:t xml:space="preserve">Регистрация результата предоставления государственной </w:t>
            </w:r>
          </w:p>
          <w:p w:rsidR="008A03B6" w:rsidRPr="008A03B6" w:rsidRDefault="008A03B6" w:rsidP="008A03B6">
            <w:pPr>
              <w:rPr>
                <w:rFonts w:eastAsia="Calibri" w:cs="Calibri"/>
                <w:color w:val="000000"/>
                <w:sz w:val="20"/>
                <w:szCs w:val="20"/>
              </w:rPr>
            </w:pPr>
            <w:r w:rsidRPr="008A03B6">
              <w:rPr>
                <w:color w:val="000000"/>
                <w:sz w:val="20"/>
                <w:szCs w:val="20"/>
              </w:rPr>
              <w:t xml:space="preserve">(муниципальной) услуги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после окончания процедуры принятия решения (в общий срок предоставлен ия государствен ной </w:t>
            </w:r>
          </w:p>
          <w:p w:rsidR="008A03B6" w:rsidRPr="008A03B6" w:rsidRDefault="008A03B6" w:rsidP="008A03B6">
            <w:pPr>
              <w:ind w:right="2"/>
              <w:rPr>
                <w:rFonts w:eastAsia="Calibri" w:cs="Calibri"/>
                <w:color w:val="000000"/>
                <w:sz w:val="20"/>
                <w:szCs w:val="20"/>
              </w:rPr>
            </w:pPr>
            <w:r w:rsidRPr="008A03B6">
              <w:rPr>
                <w:color w:val="000000"/>
                <w:sz w:val="20"/>
                <w:szCs w:val="20"/>
              </w:rPr>
              <w:t xml:space="preserve">(муниципаль ной) услуги не включается)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должностн ое лицо Уполномо ченного органа, ответствен ное за предоставл ение государств енно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Уполномоченн ый орган) / ГИС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Внесение сведений о конечном результате предоставления муниципальной услуги  </w:t>
            </w:r>
          </w:p>
        </w:tc>
      </w:tr>
      <w:tr w:rsidR="008A03B6" w:rsidRPr="008A03B6" w:rsidTr="008A03B6">
        <w:trPr>
          <w:trHeight w:val="3046"/>
        </w:trPr>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Направление в многофункциональный центр результата муниципальной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в сроки, </w:t>
            </w:r>
          </w:p>
          <w:p w:rsidR="008A03B6" w:rsidRPr="008A03B6" w:rsidRDefault="008A03B6" w:rsidP="008A03B6">
            <w:pPr>
              <w:rPr>
                <w:rFonts w:eastAsia="Calibri" w:cs="Calibri"/>
                <w:color w:val="000000"/>
                <w:sz w:val="20"/>
                <w:szCs w:val="20"/>
              </w:rPr>
            </w:pPr>
            <w:r w:rsidRPr="008A03B6">
              <w:rPr>
                <w:color w:val="000000"/>
                <w:sz w:val="20"/>
                <w:szCs w:val="20"/>
              </w:rPr>
              <w:t>установленны</w:t>
            </w:r>
          </w:p>
          <w:p w:rsidR="008A03B6" w:rsidRPr="008A03B6" w:rsidRDefault="008A03B6" w:rsidP="008A03B6">
            <w:pPr>
              <w:rPr>
                <w:rFonts w:eastAsia="Calibri" w:cs="Calibri"/>
                <w:color w:val="000000"/>
                <w:sz w:val="20"/>
                <w:szCs w:val="20"/>
              </w:rPr>
            </w:pPr>
            <w:r w:rsidRPr="008A03B6">
              <w:rPr>
                <w:color w:val="000000"/>
                <w:sz w:val="20"/>
                <w:szCs w:val="20"/>
              </w:rPr>
              <w:t xml:space="preserve">е </w:t>
            </w:r>
          </w:p>
          <w:p w:rsidR="008A03B6" w:rsidRPr="008A03B6" w:rsidRDefault="008A03B6" w:rsidP="008A03B6">
            <w:pPr>
              <w:rPr>
                <w:rFonts w:eastAsia="Calibri" w:cs="Calibri"/>
                <w:color w:val="000000"/>
                <w:sz w:val="20"/>
                <w:szCs w:val="20"/>
              </w:rPr>
            </w:pPr>
            <w:r w:rsidRPr="008A03B6">
              <w:rPr>
                <w:color w:val="000000"/>
                <w:sz w:val="20"/>
                <w:szCs w:val="20"/>
              </w:rPr>
              <w:t xml:space="preserve">соглашением </w:t>
            </w:r>
          </w:p>
          <w:p w:rsidR="008A03B6" w:rsidRPr="008A03B6" w:rsidRDefault="008A03B6" w:rsidP="008A03B6">
            <w:pPr>
              <w:rPr>
                <w:rFonts w:eastAsia="Calibri" w:cs="Calibri"/>
                <w:color w:val="000000"/>
                <w:sz w:val="20"/>
                <w:szCs w:val="20"/>
              </w:rPr>
            </w:pPr>
            <w:r w:rsidRPr="008A03B6">
              <w:rPr>
                <w:color w:val="000000"/>
                <w:sz w:val="20"/>
                <w:szCs w:val="20"/>
              </w:rPr>
              <w:t xml:space="preserve">о </w:t>
            </w:r>
          </w:p>
          <w:p w:rsidR="008A03B6" w:rsidRPr="008A03B6" w:rsidRDefault="008A03B6" w:rsidP="008A03B6">
            <w:pPr>
              <w:rPr>
                <w:rFonts w:eastAsia="Calibri" w:cs="Calibri"/>
                <w:color w:val="000000"/>
                <w:sz w:val="20"/>
                <w:szCs w:val="20"/>
              </w:rPr>
            </w:pPr>
            <w:r w:rsidRPr="008A03B6">
              <w:rPr>
                <w:color w:val="000000"/>
                <w:sz w:val="20"/>
                <w:szCs w:val="20"/>
              </w:rPr>
              <w:t xml:space="preserve">взаимодейств ии между Уполномочен ным органом  и </w:t>
            </w:r>
          </w:p>
          <w:p w:rsidR="008A03B6" w:rsidRPr="008A03B6" w:rsidRDefault="008A03B6" w:rsidP="008A03B6">
            <w:pPr>
              <w:rPr>
                <w:rFonts w:eastAsia="Calibri" w:cs="Calibri"/>
                <w:color w:val="000000"/>
                <w:sz w:val="20"/>
                <w:szCs w:val="20"/>
              </w:rPr>
            </w:pPr>
            <w:r w:rsidRPr="008A03B6">
              <w:rPr>
                <w:color w:val="000000"/>
                <w:sz w:val="20"/>
                <w:szCs w:val="20"/>
              </w:rPr>
              <w:t>многофункци</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rPr>
                <w:rFonts w:eastAsia="Calibri" w:cs="Calibri"/>
                <w:color w:val="000000"/>
                <w:sz w:val="20"/>
                <w:szCs w:val="20"/>
              </w:rPr>
            </w:pPr>
            <w:r w:rsidRPr="008A03B6">
              <w:rPr>
                <w:color w:val="000000"/>
                <w:sz w:val="20"/>
                <w:szCs w:val="20"/>
              </w:rPr>
              <w:t xml:space="preserve">Уполномоч енного органа, ответствен ное за предоставл ение государств енно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5"/>
              <w:rPr>
                <w:rFonts w:eastAsia="Calibri" w:cs="Calibri"/>
                <w:color w:val="000000"/>
                <w:sz w:val="20"/>
                <w:szCs w:val="20"/>
              </w:rPr>
            </w:pPr>
            <w:r w:rsidRPr="008A03B6">
              <w:rPr>
                <w:color w:val="000000"/>
                <w:sz w:val="20"/>
                <w:szCs w:val="20"/>
              </w:rPr>
              <w:t xml:space="preserve">Уполномоченны й орган) / АИС </w:t>
            </w:r>
          </w:p>
          <w:p w:rsidR="008A03B6" w:rsidRPr="008A03B6" w:rsidRDefault="008A03B6" w:rsidP="008A03B6">
            <w:pPr>
              <w:rPr>
                <w:rFonts w:eastAsia="Calibri" w:cs="Calibri"/>
                <w:color w:val="000000"/>
                <w:sz w:val="20"/>
                <w:szCs w:val="20"/>
              </w:rPr>
            </w:pPr>
            <w:r w:rsidRPr="008A03B6">
              <w:rPr>
                <w:color w:val="000000"/>
                <w:sz w:val="20"/>
                <w:szCs w:val="20"/>
              </w:rPr>
              <w:t xml:space="preserve">МФЦ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1"/>
              <w:rPr>
                <w:rFonts w:eastAsia="Calibri" w:cs="Calibri"/>
                <w:color w:val="000000"/>
                <w:sz w:val="20"/>
                <w:szCs w:val="20"/>
              </w:rPr>
            </w:pPr>
            <w:r w:rsidRPr="008A03B6">
              <w:rPr>
                <w:color w:val="000000"/>
                <w:sz w:val="20"/>
                <w:szCs w:val="20"/>
              </w:rPr>
              <w:t xml:space="preserve">Указание заявителем в Запросе способа </w:t>
            </w:r>
          </w:p>
          <w:p w:rsidR="008A03B6" w:rsidRPr="008A03B6" w:rsidRDefault="008A03B6" w:rsidP="008A03B6">
            <w:pPr>
              <w:rPr>
                <w:rFonts w:eastAsia="Calibri" w:cs="Calibri"/>
                <w:color w:val="000000"/>
                <w:sz w:val="20"/>
                <w:szCs w:val="20"/>
              </w:rPr>
            </w:pPr>
            <w:r w:rsidRPr="008A03B6">
              <w:rPr>
                <w:color w:val="000000"/>
                <w:sz w:val="20"/>
                <w:szCs w:val="20"/>
              </w:rPr>
              <w:t xml:space="preserve">выдачи результата государственной </w:t>
            </w:r>
          </w:p>
          <w:p w:rsidR="008A03B6" w:rsidRPr="008A03B6" w:rsidRDefault="008A03B6" w:rsidP="008A03B6">
            <w:pPr>
              <w:rPr>
                <w:rFonts w:eastAsia="Calibri" w:cs="Calibri"/>
                <w:color w:val="000000"/>
                <w:sz w:val="20"/>
                <w:szCs w:val="20"/>
              </w:rPr>
            </w:pPr>
            <w:r w:rsidRPr="008A03B6">
              <w:rPr>
                <w:color w:val="000000"/>
                <w:sz w:val="20"/>
                <w:szCs w:val="20"/>
              </w:rPr>
              <w:t>(муниципальной</w:t>
            </w:r>
          </w:p>
          <w:p w:rsidR="008A03B6" w:rsidRPr="008A03B6" w:rsidRDefault="008A03B6" w:rsidP="008A03B6">
            <w:pPr>
              <w:rPr>
                <w:rFonts w:eastAsia="Calibri" w:cs="Calibri"/>
                <w:color w:val="000000"/>
                <w:sz w:val="20"/>
                <w:szCs w:val="20"/>
              </w:rPr>
            </w:pPr>
            <w:r w:rsidRPr="008A03B6">
              <w:rPr>
                <w:color w:val="000000"/>
                <w:sz w:val="20"/>
                <w:szCs w:val="20"/>
              </w:rPr>
              <w:t xml:space="preserve">) услуги в </w:t>
            </w:r>
          </w:p>
          <w:p w:rsidR="008A03B6" w:rsidRPr="008A03B6" w:rsidRDefault="008A03B6" w:rsidP="008A03B6">
            <w:pPr>
              <w:rPr>
                <w:rFonts w:eastAsia="Calibri" w:cs="Calibri"/>
                <w:color w:val="000000"/>
                <w:sz w:val="20"/>
                <w:szCs w:val="20"/>
              </w:rPr>
            </w:pPr>
            <w:r w:rsidRPr="008A03B6">
              <w:rPr>
                <w:color w:val="000000"/>
                <w:sz w:val="20"/>
                <w:szCs w:val="20"/>
              </w:rPr>
              <w:t>многофункцион</w:t>
            </w:r>
          </w:p>
          <w:p w:rsidR="008A03B6" w:rsidRPr="008A03B6" w:rsidRDefault="008A03B6" w:rsidP="008A03B6">
            <w:pPr>
              <w:rPr>
                <w:rFonts w:eastAsia="Calibri" w:cs="Calibri"/>
                <w:color w:val="000000"/>
                <w:sz w:val="20"/>
                <w:szCs w:val="20"/>
              </w:rPr>
            </w:pPr>
            <w:r w:rsidRPr="008A03B6">
              <w:rPr>
                <w:color w:val="000000"/>
                <w:sz w:val="20"/>
                <w:szCs w:val="20"/>
              </w:rPr>
              <w:t xml:space="preserve">альном центре, а также подача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w:t>
            </w:r>
          </w:p>
        </w:tc>
      </w:tr>
      <w:tr w:rsidR="008A03B6" w:rsidRPr="008A03B6" w:rsidTr="008A03B6">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ind w:right="8"/>
              <w:jc w:val="center"/>
              <w:rPr>
                <w:rFonts w:eastAsia="Calibri" w:cs="Calibri"/>
                <w:color w:val="000000"/>
                <w:sz w:val="20"/>
                <w:szCs w:val="20"/>
              </w:rPr>
            </w:pPr>
            <w:r w:rsidRPr="008A03B6">
              <w:rPr>
                <w:color w:val="000000"/>
                <w:sz w:val="20"/>
                <w:szCs w:val="20"/>
              </w:rPr>
              <w:lastRenderedPageBreak/>
              <w:t xml:space="preserve">Основание для начала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Срок выполнения </w:t>
            </w:r>
          </w:p>
          <w:p w:rsidR="008A03B6" w:rsidRPr="008A03B6" w:rsidRDefault="008A03B6" w:rsidP="008A03B6">
            <w:pPr>
              <w:ind w:right="9"/>
              <w:jc w:val="center"/>
              <w:rPr>
                <w:rFonts w:eastAsia="Calibri" w:cs="Calibri"/>
                <w:color w:val="000000"/>
                <w:sz w:val="20"/>
                <w:szCs w:val="20"/>
              </w:rPr>
            </w:pPr>
            <w:r w:rsidRPr="008A03B6">
              <w:rPr>
                <w:color w:val="000000"/>
                <w:sz w:val="20"/>
                <w:szCs w:val="20"/>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Должностн ое лицо,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ответствен ное за </w:t>
            </w:r>
          </w:p>
          <w:p w:rsidR="008A03B6" w:rsidRPr="008A03B6" w:rsidRDefault="008A03B6" w:rsidP="008A03B6">
            <w:pPr>
              <w:rPr>
                <w:rFonts w:eastAsia="Calibri" w:cs="Calibri"/>
                <w:color w:val="000000"/>
                <w:sz w:val="20"/>
                <w:szCs w:val="20"/>
              </w:rPr>
            </w:pPr>
            <w:r w:rsidRPr="008A03B6">
              <w:rPr>
                <w:color w:val="000000"/>
                <w:sz w:val="20"/>
                <w:szCs w:val="20"/>
              </w:rPr>
              <w:t>выполнени</w:t>
            </w:r>
          </w:p>
          <w:p w:rsidR="008A03B6" w:rsidRPr="008A03B6" w:rsidRDefault="008A03B6" w:rsidP="008A03B6">
            <w:pPr>
              <w:ind w:right="54"/>
              <w:jc w:val="center"/>
              <w:rPr>
                <w:rFonts w:eastAsia="Calibri" w:cs="Calibri"/>
                <w:color w:val="000000"/>
                <w:sz w:val="20"/>
                <w:szCs w:val="20"/>
              </w:rPr>
            </w:pPr>
            <w:r w:rsidRPr="008A03B6">
              <w:rPr>
                <w:color w:val="000000"/>
                <w:sz w:val="20"/>
                <w:szCs w:val="20"/>
              </w:rPr>
              <w:t xml:space="preserve">е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Место выполнения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административн ого действия/ </w:t>
            </w:r>
          </w:p>
          <w:p w:rsidR="008A03B6" w:rsidRPr="008A03B6" w:rsidRDefault="008A03B6" w:rsidP="008A03B6">
            <w:pPr>
              <w:ind w:right="56"/>
              <w:jc w:val="center"/>
              <w:rPr>
                <w:rFonts w:eastAsia="Calibri" w:cs="Calibri"/>
                <w:color w:val="000000"/>
                <w:sz w:val="20"/>
                <w:szCs w:val="20"/>
              </w:rPr>
            </w:pPr>
            <w:r w:rsidRPr="008A03B6">
              <w:rPr>
                <w:color w:val="000000"/>
                <w:sz w:val="20"/>
                <w:szCs w:val="20"/>
              </w:rPr>
              <w:t xml:space="preserve">используемая </w:t>
            </w:r>
          </w:p>
          <w:p w:rsidR="008A03B6" w:rsidRPr="008A03B6" w:rsidRDefault="008A03B6" w:rsidP="008A03B6">
            <w:pPr>
              <w:ind w:right="34"/>
              <w:jc w:val="center"/>
              <w:rPr>
                <w:rFonts w:eastAsia="Calibri" w:cs="Calibri"/>
                <w:color w:val="000000"/>
                <w:sz w:val="20"/>
                <w:szCs w:val="20"/>
              </w:rPr>
            </w:pPr>
            <w:r w:rsidRPr="008A03B6">
              <w:rPr>
                <w:color w:val="000000"/>
                <w:sz w:val="20"/>
                <w:szCs w:val="20"/>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8A03B6" w:rsidRPr="008A03B6" w:rsidRDefault="008A03B6" w:rsidP="008A03B6">
            <w:pPr>
              <w:jc w:val="center"/>
              <w:rPr>
                <w:rFonts w:eastAsia="Calibri" w:cs="Calibri"/>
                <w:color w:val="000000"/>
                <w:sz w:val="20"/>
                <w:szCs w:val="20"/>
              </w:rPr>
            </w:pPr>
            <w:r w:rsidRPr="008A03B6">
              <w:rPr>
                <w:color w:val="000000"/>
                <w:sz w:val="20"/>
                <w:szCs w:val="20"/>
              </w:rPr>
              <w:t xml:space="preserve">Результат административного </w:t>
            </w:r>
          </w:p>
          <w:p w:rsidR="008A03B6" w:rsidRPr="008A03B6" w:rsidRDefault="008A03B6" w:rsidP="008A03B6">
            <w:pPr>
              <w:jc w:val="center"/>
              <w:rPr>
                <w:rFonts w:eastAsia="Calibri" w:cs="Calibri"/>
                <w:color w:val="000000"/>
                <w:sz w:val="20"/>
                <w:szCs w:val="20"/>
              </w:rPr>
            </w:pPr>
            <w:r w:rsidRPr="008A03B6">
              <w:rPr>
                <w:color w:val="000000"/>
                <w:sz w:val="20"/>
                <w:szCs w:val="20"/>
              </w:rPr>
              <w:t xml:space="preserve">действия, способ фиксации </w:t>
            </w:r>
          </w:p>
        </w:tc>
      </w:tr>
      <w:tr w:rsidR="008A03B6" w:rsidRPr="008A03B6" w:rsidTr="008A03B6">
        <w:trPr>
          <w:trHeight w:val="288"/>
        </w:trPr>
        <w:tc>
          <w:tcPr>
            <w:tcW w:w="2441"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61"/>
              <w:jc w:val="center"/>
              <w:rPr>
                <w:rFonts w:eastAsia="Calibri" w:cs="Calibri"/>
                <w:color w:val="000000"/>
                <w:sz w:val="20"/>
                <w:szCs w:val="20"/>
              </w:rPr>
            </w:pPr>
            <w:r w:rsidRPr="008A03B6">
              <w:rPr>
                <w:color w:val="000000"/>
                <w:sz w:val="20"/>
                <w:szCs w:val="20"/>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9"/>
              <w:jc w:val="center"/>
              <w:rPr>
                <w:rFonts w:eastAsia="Calibri" w:cs="Calibri"/>
                <w:color w:val="000000"/>
                <w:sz w:val="20"/>
                <w:szCs w:val="20"/>
              </w:rPr>
            </w:pPr>
            <w:r w:rsidRPr="008A03B6">
              <w:rPr>
                <w:color w:val="000000"/>
                <w:sz w:val="20"/>
                <w:szCs w:val="20"/>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8"/>
              <w:jc w:val="center"/>
              <w:rPr>
                <w:rFonts w:eastAsia="Calibri" w:cs="Calibri"/>
                <w:color w:val="000000"/>
                <w:sz w:val="20"/>
                <w:szCs w:val="20"/>
              </w:rPr>
            </w:pPr>
            <w:r w:rsidRPr="008A03B6">
              <w:rPr>
                <w:color w:val="000000"/>
                <w:sz w:val="20"/>
                <w:szCs w:val="20"/>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5"/>
              <w:jc w:val="center"/>
              <w:rPr>
                <w:rFonts w:eastAsia="Calibri" w:cs="Calibri"/>
                <w:color w:val="000000"/>
                <w:sz w:val="20"/>
                <w:szCs w:val="20"/>
              </w:rPr>
            </w:pPr>
            <w:r w:rsidRPr="008A03B6">
              <w:rPr>
                <w:color w:val="000000"/>
                <w:sz w:val="20"/>
                <w:szCs w:val="20"/>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5"/>
              <w:jc w:val="center"/>
              <w:rPr>
                <w:rFonts w:eastAsia="Calibri" w:cs="Calibri"/>
                <w:color w:val="000000"/>
                <w:sz w:val="20"/>
                <w:szCs w:val="20"/>
              </w:rPr>
            </w:pPr>
            <w:r w:rsidRPr="008A03B6">
              <w:rPr>
                <w:color w:val="000000"/>
                <w:sz w:val="20"/>
                <w:szCs w:val="20"/>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7"/>
              <w:jc w:val="center"/>
              <w:rPr>
                <w:rFonts w:eastAsia="Calibri" w:cs="Calibri"/>
                <w:color w:val="000000"/>
                <w:sz w:val="20"/>
                <w:szCs w:val="20"/>
              </w:rPr>
            </w:pPr>
            <w:r w:rsidRPr="008A03B6">
              <w:rPr>
                <w:color w:val="000000"/>
                <w:sz w:val="20"/>
                <w:szCs w:val="20"/>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ind w:right="57"/>
              <w:jc w:val="center"/>
              <w:rPr>
                <w:rFonts w:eastAsia="Calibri" w:cs="Calibri"/>
                <w:color w:val="000000"/>
                <w:sz w:val="20"/>
                <w:szCs w:val="20"/>
              </w:rPr>
            </w:pPr>
            <w:r w:rsidRPr="008A03B6">
              <w:rPr>
                <w:color w:val="000000"/>
                <w:sz w:val="20"/>
                <w:szCs w:val="20"/>
              </w:rPr>
              <w:t xml:space="preserve">7 </w:t>
            </w:r>
          </w:p>
        </w:tc>
      </w:tr>
      <w:tr w:rsidR="008A03B6" w:rsidRPr="008A03B6" w:rsidTr="008A03B6">
        <w:trPr>
          <w:trHeight w:val="1838"/>
        </w:trPr>
        <w:tc>
          <w:tcPr>
            <w:tcW w:w="2441" w:type="dxa"/>
            <w:vMerge w:val="restart"/>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1"/>
              <w:rPr>
                <w:rFonts w:eastAsia="Calibri" w:cs="Calibri"/>
                <w:color w:val="000000"/>
                <w:sz w:val="20"/>
                <w:szCs w:val="20"/>
              </w:rPr>
            </w:pPr>
            <w:r w:rsidRPr="008A03B6">
              <w:rPr>
                <w:color w:val="000000"/>
                <w:sz w:val="20"/>
                <w:szCs w:val="20"/>
              </w:rPr>
              <w:t xml:space="preserve">уполномоченного должностного лица Уполномоченного органа </w:t>
            </w:r>
          </w:p>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ональным центром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Запроса через многофункцион альный центр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многофункционально</w:t>
            </w:r>
          </w:p>
          <w:p w:rsidR="008A03B6" w:rsidRPr="008A03B6" w:rsidRDefault="008A03B6" w:rsidP="008A03B6">
            <w:pPr>
              <w:rPr>
                <w:rFonts w:eastAsia="Calibri" w:cs="Calibri"/>
                <w:color w:val="000000"/>
                <w:sz w:val="20"/>
                <w:szCs w:val="20"/>
              </w:rPr>
            </w:pPr>
            <w:r w:rsidRPr="008A03B6">
              <w:rPr>
                <w:color w:val="000000"/>
                <w:sz w:val="20"/>
                <w:szCs w:val="20"/>
              </w:rPr>
              <w:t xml:space="preserve">го центра;  </w:t>
            </w:r>
          </w:p>
          <w:p w:rsidR="008A03B6" w:rsidRPr="008A03B6" w:rsidRDefault="008A03B6" w:rsidP="008A03B6">
            <w:pPr>
              <w:rPr>
                <w:rFonts w:eastAsia="Calibri" w:cs="Calibri"/>
                <w:color w:val="000000"/>
                <w:sz w:val="20"/>
                <w:szCs w:val="20"/>
              </w:rPr>
            </w:pPr>
            <w:r w:rsidRPr="008A03B6">
              <w:rPr>
                <w:color w:val="000000"/>
                <w:sz w:val="20"/>
                <w:szCs w:val="20"/>
              </w:rPr>
              <w:t xml:space="preserve">внесение сведений в ГИС о выдаче результата муниципальной услуги </w:t>
            </w:r>
          </w:p>
        </w:tc>
      </w:tr>
      <w:tr w:rsidR="008A03B6" w:rsidRPr="008A03B6" w:rsidTr="008A03B6">
        <w:trPr>
          <w:trHeight w:val="3874"/>
        </w:trPr>
        <w:tc>
          <w:tcPr>
            <w:tcW w:w="0" w:type="auto"/>
            <w:vMerge/>
            <w:tcBorders>
              <w:top w:val="nil"/>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p>
        </w:tc>
        <w:tc>
          <w:tcPr>
            <w:tcW w:w="3399"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Направление заявителю результата предоставления государственной </w:t>
            </w:r>
          </w:p>
          <w:p w:rsidR="008A03B6" w:rsidRPr="008A03B6" w:rsidRDefault="008A03B6" w:rsidP="008A03B6">
            <w:pPr>
              <w:rPr>
                <w:rFonts w:eastAsia="Calibri" w:cs="Calibri"/>
                <w:color w:val="000000"/>
                <w:sz w:val="20"/>
                <w:szCs w:val="20"/>
              </w:rPr>
            </w:pPr>
            <w:r w:rsidRPr="008A03B6">
              <w:rPr>
                <w:color w:val="000000"/>
                <w:sz w:val="20"/>
                <w:szCs w:val="20"/>
              </w:rPr>
              <w:t xml:space="preserve">(муниципальной) услуги в личный кабинет на Едином портале </w:t>
            </w:r>
          </w:p>
        </w:tc>
        <w:tc>
          <w:tcPr>
            <w:tcW w:w="1702"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В день регистрации результата предоставлен ия государствен ной </w:t>
            </w:r>
          </w:p>
          <w:p w:rsidR="008A03B6" w:rsidRPr="008A03B6" w:rsidRDefault="008A03B6" w:rsidP="008A03B6">
            <w:pPr>
              <w:rPr>
                <w:rFonts w:eastAsia="Calibri" w:cs="Calibri"/>
                <w:color w:val="000000"/>
                <w:sz w:val="20"/>
                <w:szCs w:val="20"/>
              </w:rPr>
            </w:pPr>
            <w:r w:rsidRPr="008A03B6">
              <w:rPr>
                <w:color w:val="000000"/>
                <w:sz w:val="20"/>
                <w:szCs w:val="20"/>
              </w:rPr>
              <w:t xml:space="preserve">(муниципаль ной) услуги </w:t>
            </w:r>
          </w:p>
        </w:tc>
        <w:tc>
          <w:tcPr>
            <w:tcW w:w="141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должностн ое лицо Уполномо ченного органа, ответствен</w:t>
            </w:r>
          </w:p>
          <w:p w:rsidR="008A03B6" w:rsidRPr="008A03B6" w:rsidRDefault="008A03B6" w:rsidP="008A03B6">
            <w:pPr>
              <w:rPr>
                <w:rFonts w:eastAsia="Calibri" w:cs="Calibri"/>
                <w:color w:val="000000"/>
                <w:sz w:val="20"/>
                <w:szCs w:val="20"/>
              </w:rPr>
            </w:pPr>
            <w:r w:rsidRPr="008A03B6">
              <w:rPr>
                <w:color w:val="000000"/>
                <w:sz w:val="20"/>
                <w:szCs w:val="20"/>
              </w:rPr>
              <w:t xml:space="preserve">ное за предоставл ение государств енно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ГИС </w:t>
            </w:r>
          </w:p>
        </w:tc>
        <w:tc>
          <w:tcPr>
            <w:tcW w:w="1956"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rPr>
                <w:rFonts w:eastAsia="Calibri" w:cs="Calibri"/>
                <w:color w:val="000000"/>
                <w:sz w:val="20"/>
                <w:szCs w:val="20"/>
              </w:rPr>
            </w:pPr>
            <w:r w:rsidRPr="008A03B6">
              <w:rPr>
                <w:color w:val="000000"/>
                <w:sz w:val="20"/>
                <w:szCs w:val="20"/>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8A03B6" w:rsidRPr="008A03B6" w:rsidRDefault="008A03B6" w:rsidP="008A03B6">
            <w:pPr>
              <w:spacing w:after="3"/>
              <w:ind w:right="57"/>
              <w:jc w:val="both"/>
              <w:rPr>
                <w:rFonts w:eastAsia="Calibri" w:cs="Calibri"/>
                <w:color w:val="000000"/>
                <w:sz w:val="20"/>
                <w:szCs w:val="20"/>
              </w:rPr>
            </w:pPr>
            <w:r w:rsidRPr="008A03B6">
              <w:rPr>
                <w:color w:val="000000"/>
                <w:sz w:val="20"/>
                <w:szCs w:val="20"/>
              </w:rPr>
              <w:t xml:space="preserve">Результат муниципальной услуги, направленный заявителю в личный кабинет на Едином </w:t>
            </w:r>
          </w:p>
          <w:p w:rsidR="008A03B6" w:rsidRPr="008A03B6" w:rsidRDefault="008A03B6" w:rsidP="008A03B6">
            <w:pPr>
              <w:rPr>
                <w:rFonts w:eastAsia="Calibri" w:cs="Calibri"/>
                <w:color w:val="000000"/>
                <w:sz w:val="20"/>
                <w:szCs w:val="20"/>
              </w:rPr>
            </w:pPr>
            <w:r w:rsidRPr="008A03B6">
              <w:rPr>
                <w:color w:val="000000"/>
                <w:sz w:val="20"/>
                <w:szCs w:val="20"/>
              </w:rPr>
              <w:t xml:space="preserve">портале </w:t>
            </w:r>
          </w:p>
        </w:tc>
      </w:tr>
    </w:tbl>
    <w:p w:rsidR="008A03B6" w:rsidRPr="008A03B6" w:rsidRDefault="008A03B6" w:rsidP="008A03B6">
      <w:pPr>
        <w:spacing w:after="216"/>
        <w:jc w:val="both"/>
        <w:rPr>
          <w:rFonts w:ascii="Calibri" w:eastAsia="Calibri" w:hAnsi="Calibri" w:cs="Calibri"/>
          <w:color w:val="000000"/>
          <w:sz w:val="20"/>
          <w:szCs w:val="20"/>
        </w:rPr>
      </w:pPr>
      <w:r w:rsidRPr="008A03B6">
        <w:rPr>
          <w:color w:val="000000"/>
          <w:sz w:val="20"/>
          <w:szCs w:val="20"/>
        </w:rPr>
        <w:t xml:space="preserve"> </w:t>
      </w:r>
    </w:p>
    <w:p w:rsidR="008A03B6" w:rsidRPr="008A03B6" w:rsidRDefault="008A03B6" w:rsidP="008A03B6">
      <w:pPr>
        <w:jc w:val="both"/>
        <w:rPr>
          <w:rFonts w:ascii="Calibri" w:eastAsia="Calibri" w:hAnsi="Calibri" w:cs="Calibri"/>
          <w:color w:val="000000"/>
          <w:sz w:val="20"/>
          <w:szCs w:val="20"/>
        </w:rPr>
      </w:pPr>
      <w:r w:rsidRPr="008A03B6">
        <w:rPr>
          <w:color w:val="000000"/>
          <w:sz w:val="20"/>
          <w:szCs w:val="20"/>
        </w:rPr>
        <w:t xml:space="preserve"> </w:t>
      </w:r>
    </w:p>
    <w:p w:rsidR="00E67A4B" w:rsidRDefault="00E67A4B" w:rsidP="004E70A8">
      <w:pPr>
        <w:jc w:val="center"/>
        <w:rPr>
          <w:b/>
          <w:sz w:val="20"/>
          <w:szCs w:val="20"/>
        </w:rPr>
        <w:sectPr w:rsidR="00E67A4B" w:rsidSect="00E67A4B">
          <w:pgSz w:w="16834" w:h="11909" w:orient="landscape" w:code="9"/>
          <w:pgMar w:top="1418" w:right="851" w:bottom="851" w:left="851" w:header="709" w:footer="709" w:gutter="0"/>
          <w:cols w:space="720"/>
        </w:sectPr>
      </w:pPr>
    </w:p>
    <w:p w:rsidR="007F1B50" w:rsidRPr="007F1B50" w:rsidRDefault="007F1B50" w:rsidP="007F1B50">
      <w:pPr>
        <w:jc w:val="center"/>
        <w:rPr>
          <w:b/>
          <w:sz w:val="20"/>
          <w:szCs w:val="20"/>
        </w:rPr>
      </w:pPr>
      <w:r w:rsidRPr="007F1B50">
        <w:rPr>
          <w:b/>
          <w:sz w:val="20"/>
          <w:szCs w:val="20"/>
        </w:rPr>
        <w:lastRenderedPageBreak/>
        <w:t>АДМИНИСТРАЦИЯ ПОДГОРНСКОГО СЕЛЬСКОГО ПОСЕЛЕНИЯ</w:t>
      </w:r>
    </w:p>
    <w:p w:rsidR="007F1B50" w:rsidRPr="007F1B50" w:rsidRDefault="007F1B50" w:rsidP="007F1B50">
      <w:pPr>
        <w:keepNext/>
        <w:jc w:val="center"/>
        <w:outlineLvl w:val="5"/>
        <w:rPr>
          <w:b/>
          <w:sz w:val="20"/>
          <w:szCs w:val="20"/>
        </w:rPr>
      </w:pPr>
      <w:r w:rsidRPr="007F1B50">
        <w:rPr>
          <w:b/>
          <w:sz w:val="20"/>
          <w:szCs w:val="20"/>
        </w:rPr>
        <w:t>ПОСТАНОВЛЕНИЕ</w:t>
      </w:r>
    </w:p>
    <w:p w:rsidR="007F1B50" w:rsidRPr="007F1B50" w:rsidRDefault="007F1B50" w:rsidP="007F1B50">
      <w:pPr>
        <w:rPr>
          <w:sz w:val="20"/>
          <w:szCs w:val="20"/>
        </w:rPr>
      </w:pPr>
    </w:p>
    <w:p w:rsidR="007F1B50" w:rsidRPr="007F1B50" w:rsidRDefault="007F1B50" w:rsidP="007F1B50">
      <w:pPr>
        <w:jc w:val="both"/>
        <w:rPr>
          <w:b/>
          <w:sz w:val="20"/>
          <w:szCs w:val="20"/>
        </w:rPr>
      </w:pPr>
    </w:p>
    <w:tbl>
      <w:tblPr>
        <w:tblW w:w="0" w:type="auto"/>
        <w:tblInd w:w="108" w:type="dxa"/>
        <w:tblLook w:val="0000" w:firstRow="0" w:lastRow="0" w:firstColumn="0" w:lastColumn="0" w:noHBand="0" w:noVBand="0"/>
      </w:tblPr>
      <w:tblGrid>
        <w:gridCol w:w="3082"/>
        <w:gridCol w:w="3190"/>
        <w:gridCol w:w="3190"/>
      </w:tblGrid>
      <w:tr w:rsidR="007F1B50" w:rsidRPr="007F1B50" w:rsidTr="00451AC8">
        <w:tblPrEx>
          <w:tblCellMar>
            <w:top w:w="0" w:type="dxa"/>
            <w:bottom w:w="0" w:type="dxa"/>
          </w:tblCellMar>
        </w:tblPrEx>
        <w:tc>
          <w:tcPr>
            <w:tcW w:w="3082" w:type="dxa"/>
          </w:tcPr>
          <w:p w:rsidR="007F1B50" w:rsidRPr="007F1B50" w:rsidRDefault="007F1B50" w:rsidP="007F1B50">
            <w:pPr>
              <w:jc w:val="both"/>
              <w:rPr>
                <w:bCs/>
                <w:sz w:val="20"/>
                <w:szCs w:val="20"/>
              </w:rPr>
            </w:pPr>
            <w:r w:rsidRPr="007F1B50">
              <w:rPr>
                <w:bCs/>
                <w:sz w:val="20"/>
                <w:szCs w:val="20"/>
              </w:rPr>
              <w:t>28.04.2022</w:t>
            </w:r>
          </w:p>
        </w:tc>
        <w:tc>
          <w:tcPr>
            <w:tcW w:w="3190" w:type="dxa"/>
            <w:vAlign w:val="bottom"/>
          </w:tcPr>
          <w:p w:rsidR="007F1B50" w:rsidRPr="007F1B50" w:rsidRDefault="007F1B50" w:rsidP="007F1B50">
            <w:pPr>
              <w:jc w:val="center"/>
              <w:rPr>
                <w:bCs/>
                <w:sz w:val="20"/>
                <w:szCs w:val="20"/>
              </w:rPr>
            </w:pPr>
            <w:r w:rsidRPr="007F1B50">
              <w:rPr>
                <w:bCs/>
                <w:sz w:val="20"/>
                <w:szCs w:val="20"/>
              </w:rPr>
              <w:t>с. Подгорное</w:t>
            </w:r>
          </w:p>
        </w:tc>
        <w:tc>
          <w:tcPr>
            <w:tcW w:w="3190" w:type="dxa"/>
          </w:tcPr>
          <w:p w:rsidR="007F1B50" w:rsidRPr="007F1B50" w:rsidRDefault="007F1B50" w:rsidP="007F1B50">
            <w:pPr>
              <w:jc w:val="right"/>
              <w:rPr>
                <w:bCs/>
                <w:sz w:val="20"/>
                <w:szCs w:val="20"/>
              </w:rPr>
            </w:pPr>
            <w:r w:rsidRPr="007F1B50">
              <w:rPr>
                <w:bCs/>
                <w:sz w:val="20"/>
                <w:szCs w:val="20"/>
              </w:rPr>
              <w:t>№ 81</w:t>
            </w:r>
          </w:p>
        </w:tc>
      </w:tr>
    </w:tbl>
    <w:p w:rsidR="007F1B50" w:rsidRPr="007F1B50" w:rsidRDefault="007F1B50" w:rsidP="007F1B50">
      <w:pPr>
        <w:jc w:val="both"/>
        <w:rPr>
          <w:b/>
          <w:sz w:val="20"/>
          <w:szCs w:val="20"/>
        </w:rPr>
      </w:pPr>
    </w:p>
    <w:p w:rsidR="007F1B50" w:rsidRPr="007F1B50" w:rsidRDefault="007F1B50" w:rsidP="007F1B50">
      <w:pPr>
        <w:jc w:val="both"/>
        <w:rPr>
          <w:b/>
          <w:sz w:val="20"/>
          <w:szCs w:val="20"/>
        </w:rPr>
      </w:pPr>
    </w:p>
    <w:p w:rsidR="007F1B50" w:rsidRPr="007F1B50" w:rsidRDefault="007F1B50" w:rsidP="007F1B50">
      <w:pPr>
        <w:widowControl w:val="0"/>
        <w:autoSpaceDE w:val="0"/>
        <w:jc w:val="center"/>
        <w:rPr>
          <w:bCs/>
          <w:sz w:val="20"/>
          <w:szCs w:val="20"/>
        </w:rPr>
      </w:pPr>
      <w:r w:rsidRPr="007F1B50">
        <w:rPr>
          <w:bCs/>
          <w:sz w:val="20"/>
          <w:szCs w:val="20"/>
        </w:rPr>
        <w:t xml:space="preserve">Об утверждении положения о маневренном жилищном фонде </w:t>
      </w:r>
    </w:p>
    <w:p w:rsidR="007F1B50" w:rsidRPr="007F1B50" w:rsidRDefault="007F1B50" w:rsidP="007F1B50">
      <w:pPr>
        <w:widowControl w:val="0"/>
        <w:autoSpaceDE w:val="0"/>
        <w:jc w:val="center"/>
        <w:rPr>
          <w:bCs/>
          <w:sz w:val="20"/>
          <w:szCs w:val="20"/>
        </w:rPr>
      </w:pPr>
      <w:r w:rsidRPr="007F1B50">
        <w:rPr>
          <w:bCs/>
          <w:sz w:val="20"/>
          <w:szCs w:val="20"/>
        </w:rPr>
        <w:t>Подгорнского сельского поселения</w:t>
      </w:r>
    </w:p>
    <w:p w:rsidR="007F1B50" w:rsidRPr="007F1B50" w:rsidRDefault="007F1B50" w:rsidP="007F1B50">
      <w:pPr>
        <w:widowControl w:val="0"/>
        <w:autoSpaceDE w:val="0"/>
        <w:rPr>
          <w:sz w:val="20"/>
          <w:szCs w:val="20"/>
        </w:rPr>
      </w:pPr>
    </w:p>
    <w:p w:rsidR="007F1B50" w:rsidRPr="007F1B50" w:rsidRDefault="007F1B50" w:rsidP="007F1B50">
      <w:pPr>
        <w:widowControl w:val="0"/>
        <w:autoSpaceDE w:val="0"/>
        <w:jc w:val="both"/>
        <w:rPr>
          <w:sz w:val="20"/>
          <w:szCs w:val="20"/>
        </w:rPr>
      </w:pPr>
      <w:r w:rsidRPr="007F1B50">
        <w:rPr>
          <w:sz w:val="20"/>
          <w:szCs w:val="20"/>
        </w:rPr>
        <w:tab/>
        <w:t xml:space="preserve">В соответствии с Жилищным кодексом Российской Федерации, Гражданским кодексом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Правительства Российской Федерации от 26.01.2006 № 42 «Об утверждении Правил отнесения жилого помещения к специализированного жилищному фонду и типовых договоров найма специализированных жилых помещений», Приказом Министерства строительства и жилищно-коммунального хозяйства Российской Федерации от 14.05.2021 № 292 «Об утверждении правил пользования жилыми помещениями», Уставом  Подгорнского сельского поселения, </w:t>
      </w:r>
    </w:p>
    <w:p w:rsidR="007F1B50" w:rsidRPr="007F1B50" w:rsidRDefault="007F1B50" w:rsidP="007F1B50">
      <w:pPr>
        <w:widowControl w:val="0"/>
        <w:suppressAutoHyphens/>
        <w:autoSpaceDE w:val="0"/>
        <w:spacing w:before="150" w:after="225"/>
        <w:rPr>
          <w:sz w:val="20"/>
          <w:szCs w:val="20"/>
          <w:lang w:eastAsia="ar-SA"/>
        </w:rPr>
      </w:pPr>
      <w:r w:rsidRPr="007F1B50">
        <w:rPr>
          <w:sz w:val="20"/>
          <w:szCs w:val="20"/>
          <w:lang w:eastAsia="ar-SA"/>
        </w:rPr>
        <w:tab/>
        <w:t>ПОСТАНОВЛЯЮ:</w:t>
      </w:r>
    </w:p>
    <w:p w:rsidR="007F1B50" w:rsidRPr="007F1B50" w:rsidRDefault="007F1B50" w:rsidP="007F1B50">
      <w:pPr>
        <w:ind w:firstLine="720"/>
        <w:jc w:val="both"/>
        <w:rPr>
          <w:sz w:val="20"/>
          <w:szCs w:val="20"/>
        </w:rPr>
      </w:pPr>
      <w:r w:rsidRPr="007F1B50">
        <w:rPr>
          <w:sz w:val="20"/>
          <w:szCs w:val="20"/>
        </w:rPr>
        <w:t>1. Утвердить Положение о маневренном жилищном фонде Подгорнского сельского поселения согласно Приложению к настоящему постановлению.</w:t>
      </w:r>
    </w:p>
    <w:p w:rsidR="007F1B50" w:rsidRPr="007F1B50" w:rsidRDefault="007F1B50" w:rsidP="007F1B50">
      <w:pPr>
        <w:ind w:firstLine="720"/>
        <w:jc w:val="both"/>
        <w:rPr>
          <w:sz w:val="20"/>
          <w:szCs w:val="20"/>
        </w:rPr>
      </w:pPr>
      <w:r w:rsidRPr="007F1B50">
        <w:rPr>
          <w:sz w:val="20"/>
          <w:szCs w:val="20"/>
        </w:rPr>
        <w:t>2. Постановление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7F1B50" w:rsidRPr="007F1B50" w:rsidRDefault="007F1B50" w:rsidP="007F1B50">
      <w:pPr>
        <w:ind w:firstLine="720"/>
        <w:jc w:val="both"/>
        <w:rPr>
          <w:sz w:val="20"/>
          <w:szCs w:val="20"/>
        </w:rPr>
      </w:pPr>
      <w:r w:rsidRPr="007F1B50">
        <w:rPr>
          <w:sz w:val="20"/>
          <w:szCs w:val="20"/>
        </w:rPr>
        <w:t>3. Настоящее постановление вступает в силу со дня следующего за днем его опубликования.</w:t>
      </w:r>
    </w:p>
    <w:p w:rsidR="007F1B50" w:rsidRPr="007F1B50" w:rsidRDefault="007F1B50" w:rsidP="007F1B50">
      <w:pPr>
        <w:ind w:firstLine="708"/>
        <w:jc w:val="both"/>
        <w:rPr>
          <w:sz w:val="20"/>
          <w:szCs w:val="20"/>
        </w:rPr>
      </w:pPr>
      <w:r w:rsidRPr="007F1B50">
        <w:rPr>
          <w:sz w:val="20"/>
          <w:szCs w:val="20"/>
        </w:rPr>
        <w:t>4. Контроль за исполнением данного постановления оставляю за собой.</w:t>
      </w:r>
    </w:p>
    <w:p w:rsidR="007F1B50" w:rsidRPr="007F1B50" w:rsidRDefault="007F1B50" w:rsidP="007F1B50">
      <w:pPr>
        <w:widowControl w:val="0"/>
        <w:autoSpaceDE w:val="0"/>
        <w:jc w:val="both"/>
        <w:rPr>
          <w:iCs/>
          <w:color w:val="231F20"/>
          <w:sz w:val="20"/>
          <w:szCs w:val="20"/>
        </w:rPr>
      </w:pPr>
    </w:p>
    <w:p w:rsidR="007F1B50" w:rsidRPr="007F1B50" w:rsidRDefault="007F1B50" w:rsidP="007F1B50">
      <w:pPr>
        <w:jc w:val="both"/>
        <w:rPr>
          <w:sz w:val="20"/>
          <w:szCs w:val="20"/>
        </w:rPr>
      </w:pPr>
      <w:r w:rsidRPr="007F1B50">
        <w:rPr>
          <w:sz w:val="20"/>
          <w:szCs w:val="20"/>
        </w:rPr>
        <w:t>Глава Подгорнского сельского поселения</w:t>
      </w:r>
      <w:r w:rsidRPr="007F1B50">
        <w:rPr>
          <w:sz w:val="20"/>
          <w:szCs w:val="20"/>
        </w:rPr>
        <w:tab/>
      </w:r>
      <w:r w:rsidRPr="007F1B50">
        <w:rPr>
          <w:sz w:val="20"/>
          <w:szCs w:val="20"/>
        </w:rPr>
        <w:tab/>
      </w:r>
      <w:r w:rsidRPr="007F1B50">
        <w:rPr>
          <w:sz w:val="20"/>
          <w:szCs w:val="20"/>
        </w:rPr>
        <w:tab/>
      </w:r>
      <w:r w:rsidRPr="007F1B50">
        <w:rPr>
          <w:sz w:val="20"/>
          <w:szCs w:val="20"/>
        </w:rPr>
        <w:tab/>
        <w:t>А.Н. Кондратенко</w:t>
      </w:r>
    </w:p>
    <w:p w:rsidR="007F1B50" w:rsidRPr="007F1B50" w:rsidRDefault="007F1B50" w:rsidP="007F1B50">
      <w:pPr>
        <w:widowControl w:val="0"/>
        <w:autoSpaceDE w:val="0"/>
        <w:jc w:val="right"/>
        <w:rPr>
          <w:sz w:val="20"/>
          <w:szCs w:val="20"/>
        </w:rPr>
      </w:pPr>
    </w:p>
    <w:p w:rsidR="007F1B50" w:rsidRPr="007F1B50" w:rsidRDefault="007F1B50" w:rsidP="007F1B50">
      <w:pPr>
        <w:widowControl w:val="0"/>
        <w:autoSpaceDE w:val="0"/>
        <w:jc w:val="right"/>
        <w:rPr>
          <w:sz w:val="20"/>
          <w:szCs w:val="20"/>
        </w:rPr>
      </w:pPr>
    </w:p>
    <w:p w:rsidR="007F1B50" w:rsidRPr="007F1B50" w:rsidRDefault="007F1B50" w:rsidP="007F1B50">
      <w:pPr>
        <w:rPr>
          <w:sz w:val="20"/>
          <w:szCs w:val="20"/>
          <w:bdr w:val="none" w:sz="0" w:space="0" w:color="auto" w:frame="1"/>
        </w:rPr>
      </w:pPr>
    </w:p>
    <w:p w:rsidR="007F1B50" w:rsidRPr="007F1B50" w:rsidRDefault="007F1B50" w:rsidP="007F1B50">
      <w:pPr>
        <w:jc w:val="right"/>
        <w:rPr>
          <w:sz w:val="20"/>
          <w:szCs w:val="20"/>
          <w:bdr w:val="none" w:sz="0" w:space="0" w:color="auto" w:frame="1"/>
        </w:rPr>
      </w:pPr>
      <w:r w:rsidRPr="007F1B50">
        <w:rPr>
          <w:sz w:val="20"/>
          <w:szCs w:val="20"/>
          <w:bdr w:val="none" w:sz="0" w:space="0" w:color="auto" w:frame="1"/>
        </w:rPr>
        <w:t>Приложение</w:t>
      </w:r>
    </w:p>
    <w:p w:rsidR="007F1B50" w:rsidRPr="007F1B50" w:rsidRDefault="007F1B50" w:rsidP="007F1B50">
      <w:pPr>
        <w:jc w:val="right"/>
        <w:rPr>
          <w:sz w:val="20"/>
          <w:szCs w:val="20"/>
          <w:bdr w:val="none" w:sz="0" w:space="0" w:color="auto" w:frame="1"/>
        </w:rPr>
      </w:pPr>
      <w:r w:rsidRPr="007F1B50">
        <w:rPr>
          <w:sz w:val="20"/>
          <w:szCs w:val="20"/>
          <w:bdr w:val="none" w:sz="0" w:space="0" w:color="auto" w:frame="1"/>
        </w:rPr>
        <w:t>к постановлению администрации</w:t>
      </w:r>
    </w:p>
    <w:p w:rsidR="007F1B50" w:rsidRPr="007F1B50" w:rsidRDefault="007F1B50" w:rsidP="007F1B50">
      <w:pPr>
        <w:jc w:val="right"/>
        <w:rPr>
          <w:sz w:val="20"/>
          <w:szCs w:val="20"/>
          <w:bdr w:val="none" w:sz="0" w:space="0" w:color="auto" w:frame="1"/>
        </w:rPr>
      </w:pPr>
      <w:r w:rsidRPr="007F1B50">
        <w:rPr>
          <w:sz w:val="20"/>
          <w:szCs w:val="20"/>
          <w:bdr w:val="none" w:sz="0" w:space="0" w:color="auto" w:frame="1"/>
        </w:rPr>
        <w:t>Подгорнского сельского поселения</w:t>
      </w:r>
    </w:p>
    <w:p w:rsidR="007F1B50" w:rsidRPr="007F1B50" w:rsidRDefault="007F1B50" w:rsidP="007F1B50">
      <w:pPr>
        <w:jc w:val="right"/>
        <w:rPr>
          <w:sz w:val="20"/>
          <w:szCs w:val="20"/>
        </w:rPr>
      </w:pPr>
      <w:r w:rsidRPr="007F1B50">
        <w:rPr>
          <w:sz w:val="20"/>
          <w:szCs w:val="20"/>
          <w:bdr w:val="none" w:sz="0" w:space="0" w:color="auto" w:frame="1"/>
        </w:rPr>
        <w:t xml:space="preserve">от </w:t>
      </w:r>
      <w:r w:rsidRPr="007F1B50">
        <w:rPr>
          <w:sz w:val="20"/>
          <w:szCs w:val="20"/>
        </w:rPr>
        <w:t>28.04.2022 № 81</w:t>
      </w:r>
    </w:p>
    <w:p w:rsidR="007F1B50" w:rsidRPr="007F1B50" w:rsidRDefault="007F1B50" w:rsidP="007F1B50">
      <w:pPr>
        <w:spacing w:after="150" w:line="238" w:lineRule="atLeast"/>
        <w:jc w:val="both"/>
        <w:rPr>
          <w:color w:val="242424"/>
          <w:sz w:val="20"/>
          <w:szCs w:val="20"/>
          <w:bdr w:val="none" w:sz="0" w:space="0" w:color="auto" w:frame="1"/>
        </w:rPr>
      </w:pPr>
    </w:p>
    <w:p w:rsidR="007F1B50" w:rsidRPr="007F1B50" w:rsidRDefault="007F1B50" w:rsidP="007F1B50">
      <w:pPr>
        <w:spacing w:after="150" w:line="238" w:lineRule="atLeast"/>
        <w:jc w:val="center"/>
        <w:rPr>
          <w:b/>
          <w:color w:val="242424"/>
          <w:sz w:val="20"/>
          <w:szCs w:val="20"/>
          <w:bdr w:val="none" w:sz="0" w:space="0" w:color="auto" w:frame="1"/>
        </w:rPr>
      </w:pPr>
      <w:r w:rsidRPr="007F1B50">
        <w:rPr>
          <w:b/>
          <w:color w:val="242424"/>
          <w:sz w:val="20"/>
          <w:szCs w:val="20"/>
          <w:bdr w:val="none" w:sz="0" w:space="0" w:color="auto" w:frame="1"/>
        </w:rPr>
        <w:t>ПОЛОЖЕНИЕ</w:t>
      </w:r>
    </w:p>
    <w:p w:rsidR="007F1B50" w:rsidRPr="007F1B50" w:rsidRDefault="007F1B50" w:rsidP="007F1B50">
      <w:pPr>
        <w:spacing w:after="150" w:line="238" w:lineRule="atLeast"/>
        <w:jc w:val="center"/>
        <w:rPr>
          <w:b/>
          <w:color w:val="242424"/>
          <w:sz w:val="20"/>
          <w:szCs w:val="20"/>
          <w:bdr w:val="none" w:sz="0" w:space="0" w:color="auto" w:frame="1"/>
        </w:rPr>
      </w:pPr>
      <w:r w:rsidRPr="007F1B50">
        <w:rPr>
          <w:b/>
          <w:color w:val="242424"/>
          <w:sz w:val="20"/>
          <w:szCs w:val="20"/>
          <w:bdr w:val="none" w:sz="0" w:space="0" w:color="auto" w:frame="1"/>
        </w:rPr>
        <w:t>о маневренном жилищном фонде Подгорнского сельского поселения</w:t>
      </w:r>
    </w:p>
    <w:p w:rsidR="007F1B50" w:rsidRPr="007F1B50" w:rsidRDefault="007F1B50" w:rsidP="007F1B50">
      <w:pPr>
        <w:jc w:val="center"/>
        <w:rPr>
          <w:b/>
          <w:bCs/>
          <w:sz w:val="20"/>
          <w:szCs w:val="20"/>
          <w:bdr w:val="none" w:sz="0" w:space="0" w:color="auto" w:frame="1"/>
        </w:rPr>
      </w:pPr>
    </w:p>
    <w:p w:rsidR="007F1B50" w:rsidRPr="007F1B50" w:rsidRDefault="007F1B50" w:rsidP="007F1B50">
      <w:pPr>
        <w:jc w:val="center"/>
        <w:rPr>
          <w:b/>
          <w:bCs/>
          <w:sz w:val="20"/>
          <w:szCs w:val="20"/>
          <w:bdr w:val="none" w:sz="0" w:space="0" w:color="auto" w:frame="1"/>
        </w:rPr>
      </w:pPr>
      <w:r w:rsidRPr="007F1B50">
        <w:rPr>
          <w:b/>
          <w:bCs/>
          <w:sz w:val="20"/>
          <w:szCs w:val="20"/>
          <w:bdr w:val="none" w:sz="0" w:space="0" w:color="auto" w:frame="1"/>
        </w:rPr>
        <w:t>1. Общие положения</w:t>
      </w:r>
    </w:p>
    <w:p w:rsidR="007F1B50" w:rsidRPr="007F1B50" w:rsidRDefault="007F1B50" w:rsidP="007F1B50">
      <w:pPr>
        <w:ind w:firstLine="708"/>
        <w:jc w:val="both"/>
        <w:rPr>
          <w:sz w:val="20"/>
          <w:szCs w:val="20"/>
          <w:bdr w:val="none" w:sz="0" w:space="0" w:color="auto" w:frame="1"/>
        </w:rPr>
      </w:pPr>
      <w:r w:rsidRPr="007F1B50">
        <w:rPr>
          <w:sz w:val="20"/>
          <w:szCs w:val="20"/>
          <w:bdr w:val="none" w:sz="0" w:space="0" w:color="auto" w:frame="1"/>
        </w:rPr>
        <w:t xml:space="preserve">1. Настоящее Положение разработано в соответствии с Жилищным кодексом Российской Федерации, Правилами отнесения жилого помещения к специализированному жилищному фонду и типовым договором найма жилого помещения маневренного фонда, утвержденными постановлением Правительства Российской Федерации от 26.01.2006 № 42, Правилами пользования жилыми помещениями, утвержденными </w:t>
      </w:r>
      <w:bookmarkStart w:id="32" w:name="_Hlk97822247"/>
      <w:r w:rsidRPr="007F1B50">
        <w:rPr>
          <w:sz w:val="20"/>
          <w:szCs w:val="20"/>
          <w:bdr w:val="none" w:sz="0" w:space="0" w:color="auto" w:frame="1"/>
        </w:rPr>
        <w:t xml:space="preserve">приказом </w:t>
      </w:r>
      <w:bookmarkStart w:id="33" w:name="_Hlk97818710"/>
      <w:r w:rsidRPr="007F1B50">
        <w:rPr>
          <w:sz w:val="20"/>
          <w:szCs w:val="20"/>
          <w:bdr w:val="none" w:sz="0" w:space="0" w:color="auto" w:frame="1"/>
        </w:rPr>
        <w:t>Министерства строительства и жилищно-коммунального хозяйства Российской Федерации от 14.05.2021 № 292</w:t>
      </w:r>
      <w:bookmarkEnd w:id="32"/>
      <w:bookmarkEnd w:id="33"/>
      <w:r w:rsidRPr="007F1B50">
        <w:rPr>
          <w:sz w:val="20"/>
          <w:szCs w:val="20"/>
          <w:bdr w:val="none" w:sz="0" w:space="0" w:color="auto" w:frame="1"/>
        </w:rPr>
        <w:t>, Уставом муниципального образования «Подгорнское сельское поселение».</w:t>
      </w:r>
    </w:p>
    <w:p w:rsidR="007F1B50" w:rsidRPr="007F1B50" w:rsidRDefault="007F1B50" w:rsidP="007F1B50">
      <w:pPr>
        <w:ind w:firstLine="708"/>
        <w:jc w:val="both"/>
        <w:rPr>
          <w:sz w:val="20"/>
          <w:szCs w:val="20"/>
          <w:bdr w:val="none" w:sz="0" w:space="0" w:color="auto" w:frame="1"/>
        </w:rPr>
      </w:pPr>
      <w:r w:rsidRPr="007F1B50">
        <w:rPr>
          <w:sz w:val="20"/>
          <w:szCs w:val="20"/>
          <w:bdr w:val="none" w:sz="0" w:space="0" w:color="auto" w:frame="1"/>
        </w:rPr>
        <w:t>2. Настоящее Положение устанавливает порядок формирования, предоставления и использования жилых помещений маневренного фонда Подгорнского сельского поселения (далее - маневренный фонд).</w:t>
      </w:r>
    </w:p>
    <w:p w:rsidR="007F1B50" w:rsidRPr="007F1B50" w:rsidRDefault="007F1B50" w:rsidP="007F1B50">
      <w:pPr>
        <w:ind w:firstLine="708"/>
        <w:jc w:val="both"/>
        <w:rPr>
          <w:sz w:val="20"/>
          <w:szCs w:val="20"/>
          <w:bdr w:val="none" w:sz="0" w:space="0" w:color="auto" w:frame="1"/>
        </w:rPr>
      </w:pPr>
      <w:r w:rsidRPr="007F1B50">
        <w:rPr>
          <w:sz w:val="20"/>
          <w:szCs w:val="20"/>
          <w:bdr w:val="none" w:sz="0" w:space="0" w:color="auto" w:frame="1"/>
        </w:rPr>
        <w:t>3. Маневренный фонд — это разновидность специализированного жилищного фонда, жилые помещения которого предназначены для временного проживания:</w:t>
      </w:r>
    </w:p>
    <w:p w:rsidR="007F1B50" w:rsidRPr="007F1B50" w:rsidRDefault="007F1B50" w:rsidP="007F1B50">
      <w:pPr>
        <w:ind w:firstLine="708"/>
        <w:jc w:val="both"/>
        <w:rPr>
          <w:sz w:val="20"/>
          <w:szCs w:val="20"/>
          <w:bdr w:val="none" w:sz="0" w:space="0" w:color="auto" w:frame="1"/>
        </w:rPr>
      </w:pPr>
      <w:r w:rsidRPr="007F1B50">
        <w:rPr>
          <w:sz w:val="20"/>
          <w:szCs w:val="20"/>
          <w:bdr w:val="none" w:sz="0" w:space="0" w:color="auto" w:frame="1"/>
        </w:rP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7F1B50" w:rsidRPr="007F1B50" w:rsidRDefault="007F1B50" w:rsidP="007F1B50">
      <w:pPr>
        <w:ind w:firstLine="708"/>
        <w:jc w:val="both"/>
        <w:rPr>
          <w:sz w:val="20"/>
          <w:szCs w:val="20"/>
          <w:bdr w:val="none" w:sz="0" w:space="0" w:color="auto" w:frame="1"/>
        </w:rPr>
      </w:pPr>
      <w:r w:rsidRPr="007F1B50">
        <w:rPr>
          <w:sz w:val="20"/>
          <w:szCs w:val="20"/>
          <w:bdr w:val="none" w:sz="0" w:space="0" w:color="auto" w:frame="1"/>
        </w:rP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7F1B50" w:rsidRPr="007F1B50" w:rsidRDefault="007F1B50" w:rsidP="007F1B50">
      <w:pPr>
        <w:ind w:firstLine="708"/>
        <w:jc w:val="both"/>
        <w:rPr>
          <w:sz w:val="20"/>
          <w:szCs w:val="20"/>
          <w:bdr w:val="none" w:sz="0" w:space="0" w:color="auto" w:frame="1"/>
        </w:rPr>
      </w:pPr>
      <w:r w:rsidRPr="007F1B50">
        <w:rPr>
          <w:sz w:val="20"/>
          <w:szCs w:val="20"/>
          <w:bdr w:val="none" w:sz="0" w:space="0" w:color="auto" w:frame="1"/>
        </w:rPr>
        <w:t>3) граждан, у которых единственные жилые помещения стали непригодными для проживания в результате чрезвычайных обстоятельств;</w:t>
      </w:r>
    </w:p>
    <w:p w:rsidR="007F1B50" w:rsidRPr="007F1B50" w:rsidRDefault="007F1B50" w:rsidP="007F1B50">
      <w:pPr>
        <w:ind w:firstLine="708"/>
        <w:jc w:val="both"/>
        <w:rPr>
          <w:sz w:val="20"/>
          <w:szCs w:val="20"/>
          <w:bdr w:val="none" w:sz="0" w:space="0" w:color="auto" w:frame="1"/>
        </w:rPr>
      </w:pPr>
      <w:r w:rsidRPr="007F1B50">
        <w:rPr>
          <w:sz w:val="20"/>
          <w:szCs w:val="20"/>
          <w:bdr w:val="none" w:sz="0" w:space="0" w:color="auto" w:frame="1"/>
        </w:rPr>
        <w:t>4) иных граждан в случаях, предусмотренных законодательством.</w:t>
      </w:r>
    </w:p>
    <w:p w:rsidR="007F1B50" w:rsidRPr="007F1B50" w:rsidRDefault="007F1B50" w:rsidP="007F1B50">
      <w:pPr>
        <w:ind w:firstLine="708"/>
        <w:jc w:val="both"/>
        <w:rPr>
          <w:sz w:val="20"/>
          <w:szCs w:val="20"/>
        </w:rPr>
      </w:pPr>
      <w:bookmarkStart w:id="34" w:name="sub_9502"/>
      <w:bookmarkEnd w:id="34"/>
      <w:r w:rsidRPr="007F1B50">
        <w:rPr>
          <w:sz w:val="20"/>
          <w:szCs w:val="20"/>
        </w:rPr>
        <w:lastRenderedPageBreak/>
        <w:t>4</w:t>
      </w:r>
      <w:r w:rsidRPr="007F1B50">
        <w:rPr>
          <w:b/>
          <w:sz w:val="20"/>
          <w:szCs w:val="20"/>
        </w:rPr>
        <w:t xml:space="preserve">. </w:t>
      </w:r>
      <w:r w:rsidRPr="007F1B50">
        <w:rPr>
          <w:bCs/>
          <w:sz w:val="20"/>
          <w:szCs w:val="20"/>
        </w:rPr>
        <w:t>Маневренный фонд может состоять из жилых помещений в многоквартирных домах (квартиры) и иных жилых помещений, которые должны быть пригодны для постоянного проживания граждан</w:t>
      </w:r>
      <w:r w:rsidRPr="007F1B50">
        <w:rPr>
          <w:sz w:val="20"/>
          <w:szCs w:val="20"/>
        </w:rPr>
        <w:t xml:space="preserve"> (отвечать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быть благоустроенными применительно к условиям населенного пункта.</w:t>
      </w:r>
    </w:p>
    <w:p w:rsidR="007F1B50" w:rsidRPr="007F1B50" w:rsidRDefault="007F1B50" w:rsidP="007F1B50">
      <w:pPr>
        <w:ind w:firstLine="708"/>
        <w:jc w:val="both"/>
        <w:rPr>
          <w:sz w:val="20"/>
          <w:szCs w:val="20"/>
        </w:rPr>
      </w:pPr>
      <w:r w:rsidRPr="007F1B50">
        <w:rPr>
          <w:sz w:val="20"/>
          <w:szCs w:val="20"/>
        </w:rPr>
        <w:t>5. Маневренный фонд формируется из находящихся в муниципальной собственности свободных жилых помещений по представлению администрации Подгорнского сельского поселения.</w:t>
      </w:r>
    </w:p>
    <w:p w:rsidR="007F1B50" w:rsidRPr="007F1B50" w:rsidRDefault="007F1B50" w:rsidP="007F1B50">
      <w:pPr>
        <w:ind w:firstLine="708"/>
        <w:jc w:val="both"/>
        <w:rPr>
          <w:bCs/>
          <w:sz w:val="20"/>
          <w:szCs w:val="20"/>
        </w:rPr>
      </w:pPr>
      <w:r w:rsidRPr="007F1B50">
        <w:rPr>
          <w:bCs/>
          <w:sz w:val="20"/>
          <w:szCs w:val="20"/>
        </w:rPr>
        <w:t>6. Жилые дома и жилые помещения маневренного фонда, включенные в состав маневренного жилищного фонда, не подлежат приватизации, обмену, разделу, передаче в поднаем.</w:t>
      </w:r>
    </w:p>
    <w:p w:rsidR="007F1B50" w:rsidRPr="007F1B50" w:rsidRDefault="007F1B50" w:rsidP="007F1B50">
      <w:pPr>
        <w:ind w:firstLine="708"/>
        <w:jc w:val="both"/>
        <w:rPr>
          <w:sz w:val="20"/>
          <w:szCs w:val="20"/>
        </w:rPr>
      </w:pPr>
      <w:r w:rsidRPr="007F1B50">
        <w:rPr>
          <w:sz w:val="20"/>
          <w:szCs w:val="20"/>
        </w:rPr>
        <w:t>7. Включение жилых помещений в маневренный жилищный фонд для отнесения жилого помещения к маневренному фонду и исключение из указанного фонда осуществляются с соблюдением порядка и требований, установленных Правилами отнесения жилого помещения к специализированному жилищному фонду, утвержденными постановлением Правительства Российской Федерации от 26.01.2006 № 42.</w:t>
      </w:r>
    </w:p>
    <w:p w:rsidR="007F1B50" w:rsidRPr="007F1B50" w:rsidRDefault="007F1B50" w:rsidP="007F1B50">
      <w:pPr>
        <w:ind w:firstLine="708"/>
        <w:jc w:val="both"/>
        <w:rPr>
          <w:sz w:val="20"/>
          <w:szCs w:val="20"/>
        </w:rPr>
      </w:pPr>
      <w:r w:rsidRPr="007F1B50">
        <w:rPr>
          <w:sz w:val="20"/>
          <w:szCs w:val="20"/>
        </w:rPr>
        <w:t xml:space="preserve">8. Подготовка проекта постановления о включении (исключении)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специалистом администрации Подгорнского сельского поселения, занимающимся вопросами по муниципальному имуществу (далее уполномоченный специалист) </w:t>
      </w:r>
    </w:p>
    <w:p w:rsidR="007F1B50" w:rsidRPr="007F1B50" w:rsidRDefault="007F1B50" w:rsidP="007F1B50">
      <w:pPr>
        <w:ind w:firstLine="708"/>
        <w:jc w:val="both"/>
        <w:rPr>
          <w:b/>
          <w:sz w:val="20"/>
          <w:szCs w:val="20"/>
        </w:rPr>
      </w:pPr>
      <w:r w:rsidRPr="007F1B50">
        <w:rPr>
          <w:sz w:val="20"/>
          <w:szCs w:val="20"/>
        </w:rPr>
        <w:t xml:space="preserve">9. </w:t>
      </w:r>
      <w:r w:rsidRPr="007F1B50">
        <w:rPr>
          <w:bCs/>
          <w:sz w:val="20"/>
          <w:szCs w:val="20"/>
        </w:rPr>
        <w:t>Учет жилых помещений маневренного фонда осуществляется администрацией Подгорнского сельского поселения. Жилые помещения маневренного фонда в течении трех рабочих дней со дня принятия постановления об отнесении их к маневренному фонду включаются в Книгу учета маневренного фонда Подгорнского сельского поселения, которая ведется по форме согласно приложению № 1 к настоящему положению.</w:t>
      </w:r>
    </w:p>
    <w:p w:rsidR="007F1B50" w:rsidRPr="007F1B50" w:rsidRDefault="007F1B50" w:rsidP="007F1B50">
      <w:pPr>
        <w:ind w:firstLine="708"/>
        <w:jc w:val="both"/>
        <w:rPr>
          <w:sz w:val="20"/>
          <w:szCs w:val="20"/>
        </w:rPr>
      </w:pPr>
      <w:r w:rsidRPr="007F1B50">
        <w:rPr>
          <w:sz w:val="20"/>
          <w:szCs w:val="20"/>
        </w:rPr>
        <w:t>10. Управление помещениями, относящимися к маневренному фонду, осуществляется администрацией Подгорнского сельского поселения.</w:t>
      </w:r>
    </w:p>
    <w:p w:rsidR="007F1B50" w:rsidRPr="007F1B50" w:rsidRDefault="007F1B50" w:rsidP="007F1B50">
      <w:pPr>
        <w:ind w:firstLine="708"/>
        <w:jc w:val="both"/>
        <w:rPr>
          <w:sz w:val="20"/>
          <w:szCs w:val="20"/>
        </w:rPr>
      </w:pPr>
      <w:r w:rsidRPr="007F1B50">
        <w:rPr>
          <w:sz w:val="20"/>
          <w:szCs w:val="20"/>
        </w:rPr>
        <w:t>11. Регистрация граждан, вселяемых в жилые помещения маневренного фонда, сохраняется по постоянному месту жительства. На маневренную жилую площадь регистрация граждан не производится.</w:t>
      </w:r>
    </w:p>
    <w:p w:rsidR="007F1B50" w:rsidRPr="007F1B50" w:rsidRDefault="007F1B50" w:rsidP="007F1B50">
      <w:pPr>
        <w:ind w:firstLine="708"/>
        <w:jc w:val="both"/>
        <w:rPr>
          <w:sz w:val="20"/>
          <w:szCs w:val="20"/>
        </w:rPr>
      </w:pPr>
      <w:r w:rsidRPr="007F1B50">
        <w:rPr>
          <w:sz w:val="20"/>
          <w:szCs w:val="20"/>
        </w:rPr>
        <w:t>12. Вопросы, не урегулированные настоящим Положением, решаются в соответствии с действующим законодательством.</w:t>
      </w:r>
    </w:p>
    <w:p w:rsidR="007F1B50" w:rsidRPr="007F1B50" w:rsidRDefault="007F1B50" w:rsidP="007F1B50">
      <w:pPr>
        <w:jc w:val="both"/>
        <w:rPr>
          <w:sz w:val="20"/>
          <w:szCs w:val="20"/>
        </w:rPr>
      </w:pPr>
    </w:p>
    <w:p w:rsidR="007F1B50" w:rsidRPr="007F1B50" w:rsidRDefault="007F1B50" w:rsidP="007F1B50">
      <w:pPr>
        <w:jc w:val="center"/>
        <w:rPr>
          <w:b/>
          <w:bCs/>
          <w:sz w:val="20"/>
          <w:szCs w:val="20"/>
        </w:rPr>
      </w:pPr>
      <w:r w:rsidRPr="007F1B50">
        <w:rPr>
          <w:b/>
          <w:bCs/>
          <w:sz w:val="20"/>
          <w:szCs w:val="20"/>
        </w:rPr>
        <w:t>2. Основания, условия и срок предоставления</w:t>
      </w:r>
    </w:p>
    <w:p w:rsidR="007F1B50" w:rsidRPr="007F1B50" w:rsidRDefault="007F1B50" w:rsidP="007F1B50">
      <w:pPr>
        <w:jc w:val="center"/>
        <w:rPr>
          <w:b/>
          <w:bCs/>
          <w:sz w:val="20"/>
          <w:szCs w:val="20"/>
        </w:rPr>
      </w:pPr>
      <w:r w:rsidRPr="007F1B50">
        <w:rPr>
          <w:b/>
          <w:bCs/>
          <w:sz w:val="20"/>
          <w:szCs w:val="20"/>
        </w:rPr>
        <w:t>жилого помещения маневренного фонда</w:t>
      </w:r>
    </w:p>
    <w:p w:rsidR="007F1B50" w:rsidRPr="007F1B50" w:rsidRDefault="007F1B50" w:rsidP="007F1B50">
      <w:pPr>
        <w:ind w:firstLine="708"/>
        <w:jc w:val="both"/>
        <w:rPr>
          <w:sz w:val="20"/>
          <w:szCs w:val="20"/>
        </w:rPr>
      </w:pPr>
      <w:r w:rsidRPr="007F1B50">
        <w:rPr>
          <w:sz w:val="20"/>
          <w:szCs w:val="20"/>
        </w:rPr>
        <w:t>13. Жилые помещения маневренного фонда предоставляются из расчета не менее шести квадратных метров жилой площади на одного человека. Предоставление жилых помещений площадью менее шести квадратных метров на одного человека осуществляется только с письменного согласия граждан.</w:t>
      </w:r>
    </w:p>
    <w:p w:rsidR="007F1B50" w:rsidRPr="007F1B50" w:rsidRDefault="007F1B50" w:rsidP="007F1B50">
      <w:pPr>
        <w:ind w:firstLine="708"/>
        <w:jc w:val="both"/>
        <w:rPr>
          <w:sz w:val="20"/>
          <w:szCs w:val="20"/>
        </w:rPr>
      </w:pPr>
      <w:r w:rsidRPr="007F1B50">
        <w:rPr>
          <w:sz w:val="20"/>
          <w:szCs w:val="20"/>
        </w:rPr>
        <w:t xml:space="preserve">14. Договор найма жилого помещения маневренного фонда (по форме утвержденной постановлением Правительства Российской Федерации от 26.01.2006 N 42) заключается на период: </w:t>
      </w:r>
    </w:p>
    <w:p w:rsidR="007F1B50" w:rsidRPr="007F1B50" w:rsidRDefault="007F1B50" w:rsidP="007F1B50">
      <w:pPr>
        <w:ind w:firstLine="708"/>
        <w:jc w:val="both"/>
        <w:rPr>
          <w:sz w:val="20"/>
          <w:szCs w:val="20"/>
        </w:rPr>
      </w:pPr>
      <w:r w:rsidRPr="007F1B50">
        <w:rPr>
          <w:sz w:val="20"/>
          <w:szCs w:val="20"/>
        </w:rPr>
        <w:t>1) До завершения капитального ремонта или реконструкции дома (при заключении такого договора с гражданами, указанными в подпункте 1 пункта 3 раздела 1 настоящего Положения).</w:t>
      </w:r>
    </w:p>
    <w:p w:rsidR="007F1B50" w:rsidRPr="007F1B50" w:rsidRDefault="007F1B50" w:rsidP="007F1B50">
      <w:pPr>
        <w:ind w:firstLine="708"/>
        <w:jc w:val="both"/>
        <w:rPr>
          <w:sz w:val="20"/>
          <w:szCs w:val="20"/>
        </w:rPr>
      </w:pPr>
      <w:r w:rsidRPr="007F1B50">
        <w:rPr>
          <w:sz w:val="20"/>
          <w:szCs w:val="20"/>
        </w:rPr>
        <w:t>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подпункте 2 пункта 3 раздела 1 настоящего Положения).</w:t>
      </w:r>
    </w:p>
    <w:p w:rsidR="007F1B50" w:rsidRPr="007F1B50" w:rsidRDefault="007F1B50" w:rsidP="007F1B50">
      <w:pPr>
        <w:ind w:firstLine="708"/>
        <w:jc w:val="both"/>
        <w:rPr>
          <w:sz w:val="20"/>
          <w:szCs w:val="20"/>
        </w:rPr>
      </w:pPr>
      <w:r w:rsidRPr="007F1B50">
        <w:rPr>
          <w:sz w:val="20"/>
          <w:szCs w:val="20"/>
        </w:rPr>
        <w:t>3) До завершения расчета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 другими федеральными законами, либо до предоставления им жилых помещений муниципального жилищного фонда в случаях и порядке, которые предусмотрены  Жилищным кодексом Российской Федерации (при заключении такого договора с гражданами, указанными в подпункте 3 пункта 3 раздела 1 настоящего Положения).</w:t>
      </w:r>
    </w:p>
    <w:p w:rsidR="007F1B50" w:rsidRPr="007F1B50" w:rsidRDefault="007F1B50" w:rsidP="007F1B50">
      <w:pPr>
        <w:ind w:firstLine="708"/>
        <w:jc w:val="both"/>
        <w:rPr>
          <w:sz w:val="20"/>
          <w:szCs w:val="20"/>
        </w:rPr>
      </w:pPr>
      <w:r w:rsidRPr="007F1B50">
        <w:rPr>
          <w:sz w:val="20"/>
          <w:szCs w:val="20"/>
        </w:rPr>
        <w:t>4) Установленный законодательством (при заключении такого договора с гражданами, указанными в подпункте 4 пункта 3 раздела 1 настоящего Положения).</w:t>
      </w:r>
    </w:p>
    <w:p w:rsidR="007F1B50" w:rsidRPr="007F1B50" w:rsidRDefault="007F1B50" w:rsidP="007F1B50">
      <w:pPr>
        <w:ind w:firstLine="708"/>
        <w:jc w:val="both"/>
        <w:rPr>
          <w:bCs/>
          <w:sz w:val="20"/>
          <w:szCs w:val="20"/>
        </w:rPr>
      </w:pPr>
      <w:r w:rsidRPr="007F1B50">
        <w:rPr>
          <w:bCs/>
          <w:sz w:val="20"/>
          <w:szCs w:val="20"/>
        </w:rPr>
        <w:t>15. Истечение срока, на который заключен договор найма жилого, помещения маневренного фонда, является основанием прекращения данного договора.</w:t>
      </w:r>
    </w:p>
    <w:p w:rsidR="007F1B50" w:rsidRPr="007F1B50" w:rsidRDefault="007F1B50" w:rsidP="007F1B50">
      <w:pPr>
        <w:ind w:firstLine="708"/>
        <w:jc w:val="both"/>
        <w:rPr>
          <w:bCs/>
          <w:sz w:val="20"/>
          <w:szCs w:val="20"/>
        </w:rPr>
      </w:pPr>
      <w:r w:rsidRPr="007F1B50">
        <w:rPr>
          <w:bCs/>
          <w:sz w:val="20"/>
          <w:szCs w:val="20"/>
        </w:rPr>
        <w:t>16. Срок действия договора найма жилого помещения маневренного фонда, при наличии обоснованных причин может быть продлен на основании постановления администрации Подгорнского сельского поселения.</w:t>
      </w:r>
    </w:p>
    <w:p w:rsidR="007F1B50" w:rsidRPr="007F1B50" w:rsidRDefault="007F1B50" w:rsidP="007F1B50">
      <w:pPr>
        <w:ind w:firstLine="708"/>
        <w:jc w:val="both"/>
        <w:rPr>
          <w:sz w:val="20"/>
          <w:szCs w:val="20"/>
        </w:rPr>
      </w:pPr>
      <w:r w:rsidRPr="007F1B50">
        <w:rPr>
          <w:sz w:val="20"/>
          <w:szCs w:val="20"/>
        </w:rPr>
        <w:t>17. Освободившиеся жилые помещения маневренного фонда заселяются в порядке, установленном настоящим Положением.</w:t>
      </w:r>
    </w:p>
    <w:p w:rsidR="007F1B50" w:rsidRPr="007F1B50" w:rsidRDefault="007F1B50" w:rsidP="007F1B50">
      <w:pPr>
        <w:jc w:val="both"/>
        <w:rPr>
          <w:sz w:val="20"/>
          <w:szCs w:val="20"/>
        </w:rPr>
      </w:pPr>
    </w:p>
    <w:p w:rsidR="007F1B50" w:rsidRPr="007F1B50" w:rsidRDefault="007F1B50" w:rsidP="007F1B50">
      <w:pPr>
        <w:jc w:val="center"/>
        <w:rPr>
          <w:b/>
          <w:bCs/>
          <w:sz w:val="20"/>
          <w:szCs w:val="20"/>
        </w:rPr>
      </w:pPr>
      <w:r w:rsidRPr="007F1B50">
        <w:rPr>
          <w:b/>
          <w:bCs/>
          <w:sz w:val="20"/>
          <w:szCs w:val="20"/>
        </w:rPr>
        <w:t>3. Порядок предоставления жилых помещений по договору</w:t>
      </w:r>
    </w:p>
    <w:p w:rsidR="007F1B50" w:rsidRPr="007F1B50" w:rsidRDefault="007F1B50" w:rsidP="007F1B50">
      <w:pPr>
        <w:jc w:val="center"/>
        <w:rPr>
          <w:b/>
          <w:bCs/>
          <w:sz w:val="20"/>
          <w:szCs w:val="20"/>
        </w:rPr>
      </w:pPr>
      <w:r w:rsidRPr="007F1B50">
        <w:rPr>
          <w:b/>
          <w:bCs/>
          <w:sz w:val="20"/>
          <w:szCs w:val="20"/>
        </w:rPr>
        <w:t>найма жилого помещения маневренного фонда</w:t>
      </w:r>
    </w:p>
    <w:p w:rsidR="007F1B50" w:rsidRPr="007F1B50" w:rsidRDefault="007F1B50" w:rsidP="007F1B50">
      <w:pPr>
        <w:ind w:firstLine="708"/>
        <w:jc w:val="both"/>
        <w:rPr>
          <w:sz w:val="20"/>
          <w:szCs w:val="20"/>
        </w:rPr>
      </w:pPr>
      <w:r w:rsidRPr="007F1B50">
        <w:rPr>
          <w:sz w:val="20"/>
          <w:szCs w:val="20"/>
        </w:rPr>
        <w:t>18.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w:t>
      </w:r>
    </w:p>
    <w:p w:rsidR="007F1B50" w:rsidRPr="007F1B50" w:rsidRDefault="007F1B50" w:rsidP="007F1B50">
      <w:pPr>
        <w:ind w:firstLine="708"/>
        <w:jc w:val="both"/>
        <w:rPr>
          <w:sz w:val="20"/>
          <w:szCs w:val="20"/>
        </w:rPr>
      </w:pPr>
      <w:r w:rsidRPr="007F1B50">
        <w:rPr>
          <w:sz w:val="20"/>
          <w:szCs w:val="20"/>
        </w:rPr>
        <w:lastRenderedPageBreak/>
        <w:t>1) заявление по форме согласно приложению № 2 к настоящему положению, подписанное всеми совершеннолетними членами семьи;</w:t>
      </w:r>
    </w:p>
    <w:p w:rsidR="007F1B50" w:rsidRPr="007F1B50" w:rsidRDefault="007F1B50" w:rsidP="007F1B50">
      <w:pPr>
        <w:ind w:firstLine="708"/>
        <w:jc w:val="both"/>
        <w:rPr>
          <w:sz w:val="20"/>
          <w:szCs w:val="20"/>
        </w:rPr>
      </w:pPr>
      <w:r w:rsidRPr="007F1B50">
        <w:rPr>
          <w:sz w:val="20"/>
          <w:szCs w:val="20"/>
        </w:rPr>
        <w:t>2) документы, удостоверяющие личность заявителя и членов его семьи (паспорт или иной документ, его заменяющий);</w:t>
      </w:r>
    </w:p>
    <w:p w:rsidR="007F1B50" w:rsidRPr="007F1B50" w:rsidRDefault="007F1B50" w:rsidP="007F1B50">
      <w:pPr>
        <w:ind w:firstLine="708"/>
        <w:jc w:val="both"/>
        <w:rPr>
          <w:sz w:val="20"/>
          <w:szCs w:val="20"/>
        </w:rPr>
      </w:pPr>
      <w:r w:rsidRPr="007F1B50">
        <w:rPr>
          <w:sz w:val="20"/>
          <w:szCs w:val="20"/>
        </w:rPr>
        <w:t>3) документы, подтверждающие семейные отношения заявителя (свидетельство о заключении брака, свидетельство о расторжении брака, свидетельство о рождении);</w:t>
      </w:r>
    </w:p>
    <w:p w:rsidR="007F1B50" w:rsidRPr="007F1B50" w:rsidRDefault="007F1B50" w:rsidP="007F1B50">
      <w:pPr>
        <w:ind w:firstLine="708"/>
        <w:jc w:val="both"/>
        <w:rPr>
          <w:sz w:val="20"/>
          <w:szCs w:val="20"/>
        </w:rPr>
      </w:pPr>
      <w:r w:rsidRPr="007F1B50">
        <w:rPr>
          <w:sz w:val="20"/>
          <w:szCs w:val="20"/>
        </w:rPr>
        <w:t>4) выписку из финансового муниципального счета (может быть предоставлено по собственной инициативе);</w:t>
      </w:r>
    </w:p>
    <w:p w:rsidR="007F1B50" w:rsidRPr="007F1B50" w:rsidRDefault="007F1B50" w:rsidP="007F1B50">
      <w:pPr>
        <w:ind w:firstLine="708"/>
        <w:jc w:val="both"/>
        <w:rPr>
          <w:sz w:val="20"/>
          <w:szCs w:val="20"/>
        </w:rPr>
      </w:pPr>
      <w:r w:rsidRPr="007F1B50">
        <w:rPr>
          <w:sz w:val="20"/>
          <w:szCs w:val="20"/>
        </w:rPr>
        <w:t>5) документы, подтверждающие право пользования жилым помещением, занимаемым заявителем и членами его семьи;</w:t>
      </w:r>
    </w:p>
    <w:p w:rsidR="007F1B50" w:rsidRPr="007F1B50" w:rsidRDefault="007F1B50" w:rsidP="007F1B50">
      <w:pPr>
        <w:ind w:firstLine="708"/>
        <w:jc w:val="both"/>
        <w:rPr>
          <w:sz w:val="20"/>
          <w:szCs w:val="20"/>
        </w:rPr>
      </w:pPr>
      <w:r w:rsidRPr="007F1B50">
        <w:rPr>
          <w:sz w:val="20"/>
          <w:szCs w:val="20"/>
        </w:rPr>
        <w:t>6) документы, подтверждающие факт утраты жилого помещения в результате обращения взыскания на это жилое помещение (представляются гражданами, указанными в подпункте 2 пункта 3 раздела 1 настоящего Положения);</w:t>
      </w:r>
    </w:p>
    <w:p w:rsidR="007F1B50" w:rsidRPr="007F1B50" w:rsidRDefault="007F1B50" w:rsidP="007F1B50">
      <w:pPr>
        <w:ind w:firstLine="708"/>
        <w:jc w:val="both"/>
        <w:rPr>
          <w:sz w:val="20"/>
          <w:szCs w:val="20"/>
        </w:rPr>
      </w:pPr>
      <w:r w:rsidRPr="007F1B50">
        <w:rPr>
          <w:sz w:val="20"/>
          <w:szCs w:val="20"/>
        </w:rPr>
        <w:t>7) документы, подтверждающие факт нахождения жилого помещения в непригодном для проживания состоянии в результате чрезвычайных обстоятельств (представляются гражданами, указанными в подпункте 3 пункта 3 раздела 1 настоящего Положения);</w:t>
      </w:r>
    </w:p>
    <w:p w:rsidR="007F1B50" w:rsidRPr="007F1B50" w:rsidRDefault="007F1B50" w:rsidP="007F1B50">
      <w:pPr>
        <w:ind w:firstLine="708"/>
        <w:jc w:val="both"/>
        <w:rPr>
          <w:sz w:val="20"/>
          <w:szCs w:val="20"/>
        </w:rPr>
      </w:pPr>
      <w:r w:rsidRPr="007F1B50">
        <w:rPr>
          <w:sz w:val="20"/>
          <w:szCs w:val="20"/>
        </w:rPr>
        <w:t>8) согласие гражданина, а также всех вселяющихся совершеннолетних членов его семьи на обработку и использование их персональных данных в письменной форме согласно приложению № 7 к настоящему положению;</w:t>
      </w:r>
    </w:p>
    <w:p w:rsidR="007F1B50" w:rsidRPr="007F1B50" w:rsidRDefault="007F1B50" w:rsidP="007F1B50">
      <w:pPr>
        <w:ind w:firstLine="708"/>
        <w:jc w:val="both"/>
        <w:rPr>
          <w:sz w:val="20"/>
          <w:szCs w:val="20"/>
        </w:rPr>
      </w:pPr>
      <w:r w:rsidRPr="007F1B50">
        <w:rPr>
          <w:sz w:val="20"/>
          <w:szCs w:val="20"/>
        </w:rPr>
        <w:t>9) иные документы, необходимые для принятия решения.</w:t>
      </w:r>
    </w:p>
    <w:p w:rsidR="007F1B50" w:rsidRPr="007F1B50" w:rsidRDefault="007F1B50" w:rsidP="007F1B50">
      <w:pPr>
        <w:ind w:firstLine="708"/>
        <w:jc w:val="both"/>
        <w:rPr>
          <w:sz w:val="20"/>
          <w:szCs w:val="20"/>
        </w:rPr>
      </w:pPr>
      <w:r w:rsidRPr="007F1B50">
        <w:rPr>
          <w:sz w:val="20"/>
          <w:szCs w:val="20"/>
        </w:rPr>
        <w:t>Отсутствие согласия гражданина, а также всех вселяющихся совершеннолетних членов его семьи на обработку и использование их персональных данных является основанием для отказа в рассмотрении заявления о предоставлении жилого помещения маневренного фонда.</w:t>
      </w:r>
    </w:p>
    <w:p w:rsidR="007F1B50" w:rsidRPr="007F1B50" w:rsidRDefault="007F1B50" w:rsidP="007F1B50">
      <w:pPr>
        <w:ind w:firstLine="708"/>
        <w:jc w:val="both"/>
        <w:rPr>
          <w:sz w:val="20"/>
          <w:szCs w:val="20"/>
        </w:rPr>
      </w:pPr>
      <w:r w:rsidRPr="007F1B50">
        <w:rPr>
          <w:sz w:val="20"/>
          <w:szCs w:val="20"/>
        </w:rPr>
        <w:t>Документы, указанные в подпунктах 2 и 3 пункта 18 настоящего Положения, представляются уполномоченному специалисту в копиях с предъявлением оригиналов.</w:t>
      </w:r>
    </w:p>
    <w:p w:rsidR="007F1B50" w:rsidRPr="007F1B50" w:rsidRDefault="007F1B50" w:rsidP="007F1B50">
      <w:pPr>
        <w:ind w:firstLine="708"/>
        <w:jc w:val="both"/>
        <w:rPr>
          <w:sz w:val="20"/>
          <w:szCs w:val="20"/>
        </w:rPr>
      </w:pPr>
      <w:r w:rsidRPr="007F1B50">
        <w:rPr>
          <w:sz w:val="20"/>
          <w:szCs w:val="20"/>
        </w:rPr>
        <w:t>Гражданину, подавшему заявление о приеме на учет (предоставлении жилого помещения) уполномоченным специалистом, выдается расписка в получении документов.</w:t>
      </w:r>
    </w:p>
    <w:p w:rsidR="007F1B50" w:rsidRPr="007F1B50" w:rsidRDefault="007F1B50" w:rsidP="007F1B50">
      <w:pPr>
        <w:ind w:firstLine="708"/>
        <w:jc w:val="both"/>
        <w:rPr>
          <w:sz w:val="20"/>
          <w:szCs w:val="20"/>
        </w:rPr>
      </w:pPr>
      <w:r w:rsidRPr="007F1B50">
        <w:rPr>
          <w:sz w:val="20"/>
          <w:szCs w:val="20"/>
        </w:rPr>
        <w:t>Принятии на учет регистрируется в Книге регистрации заявлений граждан о принятии на учет, которую ведет уполномоченный специалист по форме согласно приложению № 3 к настоящему положению.</w:t>
      </w:r>
    </w:p>
    <w:p w:rsidR="007F1B50" w:rsidRPr="007F1B50" w:rsidRDefault="007F1B50" w:rsidP="007F1B50">
      <w:pPr>
        <w:ind w:firstLine="708"/>
        <w:jc w:val="both"/>
        <w:rPr>
          <w:sz w:val="20"/>
          <w:szCs w:val="20"/>
        </w:rPr>
      </w:pPr>
      <w:r w:rsidRPr="007F1B50">
        <w:rPr>
          <w:sz w:val="20"/>
          <w:szCs w:val="20"/>
        </w:rPr>
        <w:t>19. Поданные гражданами заявления рассматриваются в 10-дневный срок со дня регистрации их заявления. Вопрос о принятии заявителя на учет либо отказе в принятии на учет в качестве нуждающегося в жилом помещении маневренного фонда.</w:t>
      </w:r>
    </w:p>
    <w:p w:rsidR="007F1B50" w:rsidRPr="007F1B50" w:rsidRDefault="007F1B50" w:rsidP="007F1B50">
      <w:pPr>
        <w:ind w:firstLine="708"/>
        <w:jc w:val="both"/>
        <w:rPr>
          <w:bCs/>
          <w:sz w:val="20"/>
          <w:szCs w:val="20"/>
        </w:rPr>
      </w:pPr>
      <w:r w:rsidRPr="007F1B50">
        <w:rPr>
          <w:bCs/>
          <w:sz w:val="20"/>
          <w:szCs w:val="20"/>
        </w:rPr>
        <w:t>20. Постановление о постановке на учет граждан, нуждающихся в жилых помещениях маневренного фонда, и предоставлении гражданину жилого помещения маневренного фонда должно быть принято не позднее чем через 15 дней со дня представления указанных документов. Уполномоченным специалистом ведется список граждан, нуждающихся в жилых помещениях маневренного фонда согласно приложению № 4 настоящего положения.</w:t>
      </w:r>
    </w:p>
    <w:p w:rsidR="007F1B50" w:rsidRPr="007F1B50" w:rsidRDefault="007F1B50" w:rsidP="007F1B50">
      <w:pPr>
        <w:ind w:firstLine="708"/>
        <w:jc w:val="both"/>
        <w:rPr>
          <w:sz w:val="20"/>
          <w:szCs w:val="20"/>
        </w:rPr>
      </w:pPr>
      <w:r w:rsidRPr="007F1B50">
        <w:rPr>
          <w:sz w:val="20"/>
          <w:szCs w:val="20"/>
        </w:rPr>
        <w:t>21. Постановление об отказе в принятии на учет граждан, нуждающихся в предоставлении жилых помещений маневренного фонда, принимается в случаях, если:</w:t>
      </w:r>
    </w:p>
    <w:p w:rsidR="007F1B50" w:rsidRPr="007F1B50" w:rsidRDefault="007F1B50" w:rsidP="007F1B50">
      <w:pPr>
        <w:ind w:firstLine="708"/>
        <w:jc w:val="both"/>
        <w:rPr>
          <w:sz w:val="20"/>
          <w:szCs w:val="20"/>
        </w:rPr>
      </w:pPr>
      <w:r w:rsidRPr="007F1B50">
        <w:rPr>
          <w:sz w:val="20"/>
          <w:szCs w:val="20"/>
        </w:rPr>
        <w:t>1) предоставлены документы, которые не подтверждают право соответствующих граждан на предоставление жилого помещения маневренного фонда;</w:t>
      </w:r>
    </w:p>
    <w:p w:rsidR="007F1B50" w:rsidRPr="007F1B50" w:rsidRDefault="007F1B50" w:rsidP="007F1B50">
      <w:pPr>
        <w:ind w:firstLine="708"/>
        <w:jc w:val="both"/>
        <w:rPr>
          <w:sz w:val="20"/>
          <w:szCs w:val="20"/>
        </w:rPr>
      </w:pPr>
      <w:r w:rsidRPr="007F1B50">
        <w:rPr>
          <w:sz w:val="20"/>
          <w:szCs w:val="20"/>
        </w:rPr>
        <w:t>2) отсутствуют свободные жилые помещения маневренного фонда;</w:t>
      </w:r>
    </w:p>
    <w:p w:rsidR="007F1B50" w:rsidRPr="007F1B50" w:rsidRDefault="007F1B50" w:rsidP="007F1B50">
      <w:pPr>
        <w:ind w:firstLine="708"/>
        <w:jc w:val="both"/>
        <w:rPr>
          <w:sz w:val="20"/>
          <w:szCs w:val="20"/>
        </w:rPr>
      </w:pPr>
      <w:r w:rsidRPr="007F1B50">
        <w:rPr>
          <w:sz w:val="20"/>
          <w:szCs w:val="20"/>
        </w:rPr>
        <w:t>3) предоставлен не полный пакет документов указанный в п. 18 настоящего положения.</w:t>
      </w:r>
    </w:p>
    <w:p w:rsidR="007F1B50" w:rsidRPr="007F1B50" w:rsidRDefault="007F1B50" w:rsidP="007F1B50">
      <w:pPr>
        <w:ind w:firstLine="708"/>
        <w:jc w:val="both"/>
        <w:rPr>
          <w:sz w:val="20"/>
          <w:szCs w:val="20"/>
        </w:rPr>
      </w:pPr>
      <w:r w:rsidRPr="007F1B50">
        <w:rPr>
          <w:sz w:val="20"/>
          <w:szCs w:val="20"/>
        </w:rPr>
        <w:t>22. Уполномоченный специалист для получения согласия лица, состоящего на учете граждан, нуждающихся в предоставлении жилого помещения маневренного фонда, направляет ему (в порядке очередности исходя из времени включения в очередь) заказным письмом с уведомлением либо выдает под роспись предложение о предоставлении специализированного жилого помещения маневренного фонда, по форме согласно приложению № 5 к настоящему положению, в котором указываются:</w:t>
      </w:r>
    </w:p>
    <w:p w:rsidR="007F1B50" w:rsidRPr="007F1B50" w:rsidRDefault="007F1B50" w:rsidP="007F1B50">
      <w:pPr>
        <w:jc w:val="both"/>
        <w:rPr>
          <w:sz w:val="20"/>
          <w:szCs w:val="20"/>
        </w:rPr>
      </w:pPr>
      <w:r w:rsidRPr="007F1B50">
        <w:rPr>
          <w:sz w:val="20"/>
          <w:szCs w:val="20"/>
        </w:rPr>
        <w:t>местонахождение специализированного жилого помещения;</w:t>
      </w:r>
    </w:p>
    <w:p w:rsidR="007F1B50" w:rsidRPr="007F1B50" w:rsidRDefault="007F1B50" w:rsidP="007F1B50">
      <w:pPr>
        <w:jc w:val="both"/>
        <w:rPr>
          <w:sz w:val="20"/>
          <w:szCs w:val="20"/>
        </w:rPr>
      </w:pPr>
      <w:r w:rsidRPr="007F1B50">
        <w:rPr>
          <w:sz w:val="20"/>
          <w:szCs w:val="20"/>
        </w:rPr>
        <w:t>общая площадь и жилая площадь специализированного жилого помещения;</w:t>
      </w:r>
    </w:p>
    <w:p w:rsidR="007F1B50" w:rsidRPr="007F1B50" w:rsidRDefault="007F1B50" w:rsidP="007F1B50">
      <w:pPr>
        <w:jc w:val="both"/>
        <w:rPr>
          <w:sz w:val="20"/>
          <w:szCs w:val="20"/>
        </w:rPr>
      </w:pPr>
      <w:r w:rsidRPr="007F1B50">
        <w:rPr>
          <w:sz w:val="20"/>
          <w:szCs w:val="20"/>
        </w:rPr>
        <w:t>срок, в течение которого заявитель должен известить Администрацию Подгорнского сельского поселения о своем согласии (не согласии) на предоставление специализированного жилого помещения, указанного в предложении;</w:t>
      </w:r>
    </w:p>
    <w:p w:rsidR="007F1B50" w:rsidRPr="007F1B50" w:rsidRDefault="007F1B50" w:rsidP="007F1B50">
      <w:pPr>
        <w:jc w:val="both"/>
        <w:rPr>
          <w:sz w:val="20"/>
          <w:szCs w:val="20"/>
        </w:rPr>
      </w:pPr>
      <w:r w:rsidRPr="007F1B50">
        <w:rPr>
          <w:sz w:val="20"/>
          <w:szCs w:val="20"/>
        </w:rPr>
        <w:t>способы извещения Администрации Подгорнского сельского поселения о своем согласии (не согласии) на предоставление специализированного жилого помещения;</w:t>
      </w:r>
    </w:p>
    <w:p w:rsidR="007F1B50" w:rsidRPr="007F1B50" w:rsidRDefault="007F1B50" w:rsidP="007F1B50">
      <w:pPr>
        <w:jc w:val="both"/>
        <w:rPr>
          <w:sz w:val="20"/>
          <w:szCs w:val="20"/>
        </w:rPr>
      </w:pPr>
      <w:r w:rsidRPr="007F1B50">
        <w:rPr>
          <w:sz w:val="20"/>
          <w:szCs w:val="20"/>
        </w:rPr>
        <w:t>последствия не извещения Администрации Подгорнского сельского поселения о своем согласии (несогласии) на предоставление специализированного жилого помещения в установленный в предложении 15-дневный срок.</w:t>
      </w:r>
    </w:p>
    <w:p w:rsidR="007F1B50" w:rsidRPr="007F1B50" w:rsidRDefault="007F1B50" w:rsidP="007F1B50">
      <w:pPr>
        <w:ind w:firstLine="708"/>
        <w:jc w:val="both"/>
        <w:rPr>
          <w:sz w:val="20"/>
          <w:szCs w:val="20"/>
        </w:rPr>
      </w:pPr>
      <w:r w:rsidRPr="007F1B50">
        <w:rPr>
          <w:sz w:val="20"/>
          <w:szCs w:val="20"/>
        </w:rPr>
        <w:t xml:space="preserve">23. Гражданин, состоящий на учете граждан, нуждающихся в жилых помещениях, маневренного фонда, письменно информирует Администрацию Подгорнского сельского поселения о своем согласии (несогласии) с предоставлением жилого помещения маневренного фонда в течении 15 дней со дня получения предложения согласно приложению № 6 настоящего положения. </w:t>
      </w:r>
    </w:p>
    <w:p w:rsidR="007F1B50" w:rsidRPr="007F1B50" w:rsidRDefault="007F1B50" w:rsidP="007F1B50">
      <w:pPr>
        <w:ind w:firstLine="708"/>
        <w:jc w:val="both"/>
        <w:rPr>
          <w:sz w:val="20"/>
          <w:szCs w:val="20"/>
        </w:rPr>
      </w:pPr>
      <w:r w:rsidRPr="007F1B50">
        <w:rPr>
          <w:sz w:val="20"/>
          <w:szCs w:val="20"/>
        </w:rPr>
        <w:t xml:space="preserve">24. </w:t>
      </w:r>
      <w:bookmarkStart w:id="35" w:name="_Hlk97904180"/>
      <w:r w:rsidRPr="007F1B50">
        <w:rPr>
          <w:sz w:val="20"/>
          <w:szCs w:val="20"/>
        </w:rPr>
        <w:t xml:space="preserve">В случае отказа от предложенного варианта жилого помещения маневренного фонда либо не получения согласия на предоставление жилого помещения маневренного фонда в установленный срок, жилое </w:t>
      </w:r>
      <w:r w:rsidRPr="007F1B50">
        <w:rPr>
          <w:sz w:val="20"/>
          <w:szCs w:val="20"/>
        </w:rPr>
        <w:lastRenderedPageBreak/>
        <w:t>помещение маневренного фонда будет предложено в пользование другому гражданину из списка нуждающихся в жилом помещении маневренного фонда.</w:t>
      </w:r>
      <w:bookmarkEnd w:id="35"/>
    </w:p>
    <w:p w:rsidR="007F1B50" w:rsidRPr="007F1B50" w:rsidRDefault="007F1B50" w:rsidP="007F1B50">
      <w:pPr>
        <w:ind w:firstLine="708"/>
        <w:jc w:val="both"/>
        <w:rPr>
          <w:sz w:val="20"/>
          <w:szCs w:val="20"/>
        </w:rPr>
      </w:pPr>
      <w:r w:rsidRPr="007F1B50">
        <w:rPr>
          <w:sz w:val="20"/>
          <w:szCs w:val="20"/>
        </w:rPr>
        <w:t xml:space="preserve">25. При получении согласия гражданина о предложенном жилом помещении маневренного фонда уполномоченным специалистом готовится постановление о предоставлении жилого помещения манёвренного фонда.  </w:t>
      </w:r>
    </w:p>
    <w:p w:rsidR="007F1B50" w:rsidRPr="007F1B50" w:rsidRDefault="007F1B50" w:rsidP="007F1B50">
      <w:pPr>
        <w:ind w:firstLine="708"/>
        <w:jc w:val="both"/>
        <w:rPr>
          <w:sz w:val="20"/>
          <w:szCs w:val="20"/>
        </w:rPr>
      </w:pPr>
      <w:r w:rsidRPr="007F1B50">
        <w:rPr>
          <w:sz w:val="20"/>
          <w:szCs w:val="20"/>
        </w:rPr>
        <w:t>26. На основании постановления администрации Подгорнского сельского поселения</w:t>
      </w:r>
    </w:p>
    <w:p w:rsidR="007F1B50" w:rsidRPr="007F1B50" w:rsidRDefault="007F1B50" w:rsidP="007F1B50">
      <w:pPr>
        <w:jc w:val="both"/>
        <w:rPr>
          <w:sz w:val="20"/>
          <w:szCs w:val="20"/>
        </w:rPr>
      </w:pPr>
      <w:r w:rsidRPr="007F1B50">
        <w:rPr>
          <w:sz w:val="20"/>
          <w:szCs w:val="20"/>
        </w:rPr>
        <w:t>о предоставлении гражданам жилых помещений маневренного фонда заключается договор найма жилого помещения маневренного фонда.</w:t>
      </w:r>
    </w:p>
    <w:p w:rsidR="007F1B50" w:rsidRPr="007F1B50" w:rsidRDefault="007F1B50" w:rsidP="007F1B50">
      <w:pPr>
        <w:jc w:val="both"/>
        <w:rPr>
          <w:sz w:val="20"/>
          <w:szCs w:val="20"/>
        </w:rPr>
      </w:pPr>
      <w:r w:rsidRPr="007F1B50">
        <w:rPr>
          <w:sz w:val="20"/>
          <w:szCs w:val="20"/>
        </w:rPr>
        <w:tab/>
        <w:t>27. В случае неявки для заключения договора найма жилого помещения маневренного фонда, а также в случае не предъявления документа, удостоверяющего личность, при заключении договора найма жилого помещения маневренного фонда  в течении 15 дней со дня дачи согласия на предоставление жилого помещения маневренного фонда, жилое помещение маневренного фонда будет предложено в пользование другому гражданину из списка в нуждающихся в жилом помещении маневренного фонда.</w:t>
      </w:r>
    </w:p>
    <w:p w:rsidR="007F1B50" w:rsidRPr="007F1B50" w:rsidRDefault="007F1B50" w:rsidP="007F1B50">
      <w:pPr>
        <w:jc w:val="both"/>
        <w:rPr>
          <w:sz w:val="20"/>
          <w:szCs w:val="20"/>
        </w:rPr>
      </w:pPr>
    </w:p>
    <w:p w:rsidR="007F1B50" w:rsidRPr="007F1B50" w:rsidRDefault="007F1B50" w:rsidP="007F1B50">
      <w:pPr>
        <w:jc w:val="center"/>
        <w:rPr>
          <w:sz w:val="20"/>
          <w:szCs w:val="20"/>
        </w:rPr>
      </w:pPr>
      <w:r w:rsidRPr="007F1B50">
        <w:rPr>
          <w:b/>
          <w:bCs/>
          <w:sz w:val="20"/>
          <w:szCs w:val="20"/>
        </w:rPr>
        <w:t>4. Пользование жилым помещением по договору</w:t>
      </w:r>
    </w:p>
    <w:p w:rsidR="007F1B50" w:rsidRPr="007F1B50" w:rsidRDefault="007F1B50" w:rsidP="007F1B50">
      <w:pPr>
        <w:jc w:val="center"/>
        <w:rPr>
          <w:b/>
          <w:bCs/>
          <w:sz w:val="20"/>
          <w:szCs w:val="20"/>
        </w:rPr>
      </w:pPr>
      <w:r w:rsidRPr="007F1B50">
        <w:rPr>
          <w:b/>
          <w:bCs/>
          <w:sz w:val="20"/>
          <w:szCs w:val="20"/>
        </w:rPr>
        <w:t>найма маневренного фонда</w:t>
      </w:r>
    </w:p>
    <w:p w:rsidR="007F1B50" w:rsidRPr="007F1B50" w:rsidRDefault="007F1B50" w:rsidP="007F1B50">
      <w:pPr>
        <w:ind w:firstLine="708"/>
        <w:jc w:val="both"/>
        <w:rPr>
          <w:sz w:val="20"/>
          <w:szCs w:val="20"/>
        </w:rPr>
      </w:pPr>
      <w:r w:rsidRPr="007F1B50">
        <w:rPr>
          <w:sz w:val="20"/>
          <w:szCs w:val="20"/>
        </w:rPr>
        <w:t>28. Порядок пользования, содержания жилых помещений маневренного фонда, предоставления проживающим в них гражданам жилищных коммунальных услуг регламентируется: пунктом 4 статьи 17 Жилищного Кодекса Российской Федерации, Правилами пользования жилыми помещениями, утвержденными приказом Министерства строительства и жилищно-коммунального хозяйства Российской Федерации от 14.05.2021 № 292, типовым договором найма жилого помещения маневренного фонда, утвержденным постановлением Правительства Российской Федерации от 26 января 2006 года № 42.</w:t>
      </w:r>
    </w:p>
    <w:p w:rsidR="007F1B50" w:rsidRPr="007F1B50" w:rsidRDefault="007F1B50" w:rsidP="007F1B50">
      <w:pPr>
        <w:ind w:firstLine="708"/>
        <w:jc w:val="both"/>
        <w:rPr>
          <w:sz w:val="20"/>
          <w:szCs w:val="20"/>
        </w:rPr>
      </w:pPr>
      <w:r w:rsidRPr="007F1B50">
        <w:rPr>
          <w:sz w:val="20"/>
          <w:szCs w:val="20"/>
        </w:rPr>
        <w:t>29. Граждане-наниматели и члены их семей обязаны использовать жилые помещения маневренного фонда только для проживания, обеспечивать сохранность жилого помещения и поддерживать его в надлежащем состоянии.</w:t>
      </w:r>
    </w:p>
    <w:p w:rsidR="007F1B50" w:rsidRPr="007F1B50" w:rsidRDefault="007F1B50" w:rsidP="007F1B50">
      <w:pPr>
        <w:ind w:firstLine="708"/>
        <w:jc w:val="both"/>
        <w:rPr>
          <w:sz w:val="20"/>
          <w:szCs w:val="20"/>
        </w:rPr>
      </w:pPr>
      <w:r w:rsidRPr="007F1B50">
        <w:rPr>
          <w:sz w:val="20"/>
          <w:szCs w:val="20"/>
        </w:rPr>
        <w:t>30. Самовольное переселение из одной комнаты (квартиры) в другую, а также заселение лиц, не включенных в договор найма жилого помещения маневренного фонда, не допускаются.</w:t>
      </w:r>
    </w:p>
    <w:p w:rsidR="007F1B50" w:rsidRPr="007F1B50" w:rsidRDefault="007F1B50" w:rsidP="007F1B50">
      <w:pPr>
        <w:ind w:firstLine="708"/>
        <w:jc w:val="both"/>
        <w:rPr>
          <w:sz w:val="20"/>
          <w:szCs w:val="20"/>
        </w:rPr>
      </w:pPr>
      <w:r w:rsidRPr="007F1B50">
        <w:rPr>
          <w:sz w:val="20"/>
          <w:szCs w:val="20"/>
        </w:rPr>
        <w:t>31. При переселении граждан в жилое помещение маневренного фонда договор социального найма по месту постоянного проживания не расторгается,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w:t>
      </w:r>
    </w:p>
    <w:p w:rsidR="007F1B50" w:rsidRPr="007F1B50" w:rsidRDefault="007F1B50" w:rsidP="007F1B50">
      <w:pPr>
        <w:ind w:firstLine="708"/>
        <w:jc w:val="both"/>
        <w:rPr>
          <w:sz w:val="20"/>
          <w:szCs w:val="20"/>
        </w:rPr>
      </w:pPr>
      <w:r w:rsidRPr="007F1B50">
        <w:rPr>
          <w:sz w:val="20"/>
          <w:szCs w:val="20"/>
        </w:rPr>
        <w:t>32. В случае прекращения или расторжения договора найма жилого помещения маневренного фонда по основаниям, предусмотренным жилищным законодательством, граждане, занимающие данные жилые помещения, обязаны их освободить в течение 10 дней.</w:t>
      </w:r>
    </w:p>
    <w:p w:rsidR="007F1B50" w:rsidRPr="007F1B50" w:rsidRDefault="007F1B50" w:rsidP="007F1B50">
      <w:pPr>
        <w:jc w:val="both"/>
        <w:rPr>
          <w:sz w:val="20"/>
          <w:szCs w:val="20"/>
        </w:rPr>
      </w:pPr>
    </w:p>
    <w:p w:rsidR="007F1B50" w:rsidRPr="007F1B50" w:rsidRDefault="007F1B50" w:rsidP="007F1B50">
      <w:pPr>
        <w:jc w:val="center"/>
        <w:rPr>
          <w:sz w:val="20"/>
          <w:szCs w:val="20"/>
        </w:rPr>
      </w:pPr>
      <w:r w:rsidRPr="007F1B50">
        <w:rPr>
          <w:b/>
          <w:bCs/>
          <w:sz w:val="20"/>
          <w:szCs w:val="20"/>
        </w:rPr>
        <w:t>5. Оплата за пользование жилым помещением маневренного фонда</w:t>
      </w:r>
    </w:p>
    <w:p w:rsidR="007F1B50" w:rsidRPr="007F1B50" w:rsidRDefault="007F1B50" w:rsidP="007F1B50">
      <w:pPr>
        <w:ind w:firstLine="708"/>
        <w:jc w:val="both"/>
        <w:rPr>
          <w:sz w:val="20"/>
          <w:szCs w:val="20"/>
        </w:rPr>
      </w:pPr>
      <w:r w:rsidRPr="007F1B50">
        <w:rPr>
          <w:sz w:val="20"/>
          <w:szCs w:val="20"/>
        </w:rPr>
        <w:t>33. Граждане, заселившиеся в жилые помещения маневренного фонда, обязаны в установленном порядке вносить плату за жилое помещение и коммунальные услуги. Размер платы за жилое помещение и коммунальные услуги для граждан, проживающих в маневренном фонде, устанавливается по действующим ценам и тарифам и не может превышать размер платы за проживание для нанимателей муниципального жилищного фонда.</w:t>
      </w:r>
    </w:p>
    <w:p w:rsidR="007F1B50" w:rsidRPr="007F1B50" w:rsidRDefault="007F1B50" w:rsidP="007F1B50">
      <w:pPr>
        <w:ind w:firstLine="708"/>
        <w:jc w:val="both"/>
        <w:rPr>
          <w:sz w:val="20"/>
          <w:szCs w:val="20"/>
        </w:rPr>
      </w:pPr>
      <w:r w:rsidRPr="007F1B50">
        <w:rPr>
          <w:sz w:val="20"/>
          <w:szCs w:val="20"/>
        </w:rPr>
        <w:t>34. Граждане, проживающие в жилых помещениях маневренного фонда, имеют право на предусмотренные действующим законодательством льготы по оплате жилищно-коммунальных услуг.</w:t>
      </w:r>
    </w:p>
    <w:p w:rsidR="007F1B50" w:rsidRPr="007F1B50" w:rsidRDefault="007F1B50" w:rsidP="007F1B50">
      <w:pPr>
        <w:ind w:firstLine="708"/>
        <w:jc w:val="both"/>
        <w:rPr>
          <w:sz w:val="20"/>
          <w:szCs w:val="20"/>
        </w:rPr>
      </w:pPr>
      <w:r w:rsidRPr="007F1B50">
        <w:rPr>
          <w:sz w:val="20"/>
          <w:szCs w:val="20"/>
        </w:rPr>
        <w:t>35. Гражданам, проживающим в жилых помещениях маневренного фонда, компенсации (субсидии) на оплату жилья и коммунальных услуг предоставляются с учетом совокупного дохода семьи, прожиточного минимума и действующих на территории муниципального образования «Подгорнское сельское поселение».</w:t>
      </w:r>
    </w:p>
    <w:p w:rsidR="007F1B50" w:rsidRPr="007F1B50" w:rsidRDefault="007F1B50" w:rsidP="007F1B50">
      <w:pPr>
        <w:jc w:val="both"/>
        <w:rPr>
          <w:sz w:val="20"/>
          <w:szCs w:val="20"/>
        </w:rPr>
      </w:pPr>
    </w:p>
    <w:p w:rsidR="007F1B50" w:rsidRPr="007F1B50" w:rsidRDefault="007F1B50" w:rsidP="007F1B50">
      <w:pPr>
        <w:jc w:val="center"/>
        <w:rPr>
          <w:sz w:val="20"/>
          <w:szCs w:val="20"/>
        </w:rPr>
      </w:pPr>
      <w:r w:rsidRPr="007F1B50">
        <w:rPr>
          <w:sz w:val="20"/>
          <w:szCs w:val="20"/>
        </w:rPr>
        <w:t>6</w:t>
      </w:r>
      <w:r w:rsidRPr="007F1B50">
        <w:rPr>
          <w:b/>
          <w:bCs/>
          <w:sz w:val="20"/>
          <w:szCs w:val="20"/>
        </w:rPr>
        <w:t>. Основания для расторжения и прекращения договора найма жилого помещения маневренного фонда, выселения из жилых помещений маневренного фонда</w:t>
      </w:r>
    </w:p>
    <w:p w:rsidR="007F1B50" w:rsidRPr="007F1B50" w:rsidRDefault="007F1B50" w:rsidP="007F1B50">
      <w:pPr>
        <w:ind w:firstLine="708"/>
        <w:jc w:val="both"/>
        <w:rPr>
          <w:sz w:val="20"/>
          <w:szCs w:val="20"/>
        </w:rPr>
      </w:pPr>
      <w:r w:rsidRPr="007F1B50">
        <w:rPr>
          <w:sz w:val="20"/>
          <w:szCs w:val="20"/>
        </w:rPr>
        <w:t>36. Договор найма жилого помещения маневренного фонда может быть расторгнут в любое время по соглашению сторон.</w:t>
      </w:r>
    </w:p>
    <w:p w:rsidR="007F1B50" w:rsidRPr="007F1B50" w:rsidRDefault="007F1B50" w:rsidP="007F1B50">
      <w:pPr>
        <w:ind w:firstLine="708"/>
        <w:jc w:val="both"/>
        <w:rPr>
          <w:sz w:val="20"/>
          <w:szCs w:val="20"/>
        </w:rPr>
      </w:pPr>
      <w:r w:rsidRPr="007F1B50">
        <w:rPr>
          <w:sz w:val="20"/>
          <w:szCs w:val="20"/>
        </w:rPr>
        <w:t>37. Наниматель жилого помещения маневренного фонда в любое время может расторгнуть договор найма жилого помещения маневренного фонда.</w:t>
      </w:r>
    </w:p>
    <w:p w:rsidR="007F1B50" w:rsidRPr="007F1B50" w:rsidRDefault="007F1B50" w:rsidP="007F1B50">
      <w:pPr>
        <w:ind w:firstLine="708"/>
        <w:jc w:val="both"/>
        <w:rPr>
          <w:sz w:val="20"/>
          <w:szCs w:val="20"/>
        </w:rPr>
      </w:pPr>
      <w:r w:rsidRPr="007F1B50">
        <w:rPr>
          <w:sz w:val="20"/>
          <w:szCs w:val="20"/>
        </w:rPr>
        <w:t>38. Договор найма жилого помещения маневренного фонда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жилого помещения маневренного фонда, а также в иных случаях, предусмотренных ст. 83 Жилищного Кодекса Российской Федерации.</w:t>
      </w:r>
    </w:p>
    <w:p w:rsidR="007F1B50" w:rsidRPr="007F1B50" w:rsidRDefault="007F1B50" w:rsidP="007F1B50">
      <w:pPr>
        <w:ind w:firstLine="708"/>
        <w:jc w:val="both"/>
        <w:rPr>
          <w:sz w:val="20"/>
          <w:szCs w:val="20"/>
        </w:rPr>
      </w:pPr>
      <w:r w:rsidRPr="007F1B50">
        <w:rPr>
          <w:sz w:val="20"/>
          <w:szCs w:val="20"/>
        </w:rPr>
        <w:t>39. Договор найма жилого помещения маневренного фонда прекращается в связи с утратой (разрушением) жилого помещения или по иным основаниям, предусмотренным Жилищным Кодексом Российской Федерации.</w:t>
      </w:r>
    </w:p>
    <w:p w:rsidR="007F1B50" w:rsidRPr="007F1B50" w:rsidRDefault="007F1B50" w:rsidP="007F1B50">
      <w:pPr>
        <w:ind w:firstLine="708"/>
        <w:jc w:val="both"/>
        <w:rPr>
          <w:sz w:val="20"/>
          <w:szCs w:val="20"/>
        </w:rPr>
      </w:pPr>
      <w:r w:rsidRPr="007F1B50">
        <w:rPr>
          <w:sz w:val="20"/>
          <w:szCs w:val="20"/>
        </w:rPr>
        <w:t>40.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 установленного пунктом 14 настоящего Положения.</w:t>
      </w:r>
    </w:p>
    <w:p w:rsidR="007F1B50" w:rsidRPr="007F1B50" w:rsidRDefault="007F1B50" w:rsidP="007F1B50">
      <w:pPr>
        <w:ind w:firstLine="708"/>
        <w:jc w:val="both"/>
        <w:rPr>
          <w:sz w:val="20"/>
          <w:szCs w:val="20"/>
        </w:rPr>
      </w:pPr>
      <w:r w:rsidRPr="007F1B50">
        <w:rPr>
          <w:sz w:val="20"/>
          <w:szCs w:val="20"/>
        </w:rPr>
        <w:lastRenderedPageBreak/>
        <w:t>41. В случаях расторжения или прекращения договора найма жилого помещения маневренного фонда наниматель и члены его семьи обязаны в течение 10-ти календарных дней с даты наступления оснований, предусмотренных настоящим Положением, освободить жилое помещение маневренного фонда, которое они занимают по договору найма жилого помещения маневренного фонда.</w:t>
      </w:r>
    </w:p>
    <w:p w:rsidR="007F1B50" w:rsidRPr="007F1B50" w:rsidRDefault="007F1B50" w:rsidP="007F1B50">
      <w:pPr>
        <w:ind w:firstLine="708"/>
        <w:jc w:val="both"/>
        <w:rPr>
          <w:sz w:val="20"/>
          <w:szCs w:val="20"/>
        </w:rPr>
      </w:pPr>
      <w:r w:rsidRPr="007F1B50">
        <w:rPr>
          <w:sz w:val="20"/>
          <w:szCs w:val="20"/>
        </w:rPr>
        <w:t>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 за исключением случаев, предусмотренных Жилищным кодексом Российской Федерации.</w:t>
      </w:r>
    </w:p>
    <w:p w:rsidR="007F1B50" w:rsidRPr="007F1B50" w:rsidRDefault="007F1B50" w:rsidP="007F1B50">
      <w:pPr>
        <w:ind w:firstLine="708"/>
        <w:jc w:val="both"/>
        <w:rPr>
          <w:sz w:val="20"/>
          <w:szCs w:val="20"/>
        </w:rPr>
      </w:pPr>
      <w:r w:rsidRPr="007F1B50">
        <w:rPr>
          <w:sz w:val="20"/>
          <w:szCs w:val="20"/>
        </w:rPr>
        <w:t>42. В случае расторжения договора, прекращения его действия, гражданин постановлением администрации Подгорнского сельского поселения снимается с учета нуждающихся в жилом помещении маневренного фонда.</w:t>
      </w:r>
    </w:p>
    <w:p w:rsidR="007F1B50" w:rsidRPr="007F1B50" w:rsidRDefault="007F1B50" w:rsidP="007F1B50">
      <w:pPr>
        <w:jc w:val="both"/>
        <w:rPr>
          <w:sz w:val="20"/>
          <w:szCs w:val="20"/>
        </w:rPr>
      </w:pPr>
    </w:p>
    <w:p w:rsidR="007F1B50" w:rsidRPr="007F1B50" w:rsidRDefault="007F1B50" w:rsidP="007F1B50">
      <w:pPr>
        <w:jc w:val="center"/>
        <w:rPr>
          <w:sz w:val="20"/>
          <w:szCs w:val="20"/>
        </w:rPr>
      </w:pPr>
      <w:r w:rsidRPr="007F1B50">
        <w:rPr>
          <w:b/>
          <w:bCs/>
          <w:sz w:val="20"/>
          <w:szCs w:val="20"/>
        </w:rPr>
        <w:t>7. Контроль за использованием жилых помещений,</w:t>
      </w:r>
    </w:p>
    <w:p w:rsidR="007F1B50" w:rsidRPr="007F1B50" w:rsidRDefault="007F1B50" w:rsidP="007F1B50">
      <w:pPr>
        <w:jc w:val="center"/>
        <w:rPr>
          <w:sz w:val="20"/>
          <w:szCs w:val="20"/>
        </w:rPr>
      </w:pPr>
      <w:r w:rsidRPr="007F1B50">
        <w:rPr>
          <w:b/>
          <w:bCs/>
          <w:sz w:val="20"/>
          <w:szCs w:val="20"/>
        </w:rPr>
        <w:t>входящих в состав маневренного жилищного фонда</w:t>
      </w:r>
    </w:p>
    <w:p w:rsidR="007F1B50" w:rsidRPr="007F1B50" w:rsidRDefault="007F1B50" w:rsidP="007F1B50">
      <w:pPr>
        <w:ind w:firstLine="708"/>
        <w:jc w:val="both"/>
        <w:rPr>
          <w:sz w:val="20"/>
          <w:szCs w:val="20"/>
        </w:rPr>
      </w:pPr>
      <w:r w:rsidRPr="007F1B50">
        <w:rPr>
          <w:sz w:val="20"/>
          <w:szCs w:val="20"/>
        </w:rPr>
        <w:t>43. Контроль за соблюдением условий договора найма жилого помещения маневренного фонда осуществляется Администрацией Подгорнского сельского поселения.</w:t>
      </w:r>
    </w:p>
    <w:p w:rsidR="007F1B50" w:rsidRPr="007F1B50" w:rsidRDefault="007F1B50" w:rsidP="007F1B50">
      <w:pPr>
        <w:spacing w:after="150" w:line="238" w:lineRule="atLeast"/>
        <w:rPr>
          <w:color w:val="242424"/>
          <w:sz w:val="20"/>
          <w:szCs w:val="20"/>
        </w:rPr>
      </w:pPr>
    </w:p>
    <w:tbl>
      <w:tblPr>
        <w:tblW w:w="4075" w:type="dxa"/>
        <w:tblInd w:w="5762" w:type="dxa"/>
        <w:tblLayout w:type="fixed"/>
        <w:tblLook w:val="04A0" w:firstRow="1" w:lastRow="0" w:firstColumn="1" w:lastColumn="0" w:noHBand="0" w:noVBand="1"/>
      </w:tblPr>
      <w:tblGrid>
        <w:gridCol w:w="4075"/>
      </w:tblGrid>
      <w:tr w:rsidR="007F1B50" w:rsidRPr="007F1B50" w:rsidTr="00451AC8">
        <w:tc>
          <w:tcPr>
            <w:tcW w:w="4075" w:type="dxa"/>
          </w:tcPr>
          <w:p w:rsidR="007F1B50" w:rsidRPr="007F1B50" w:rsidRDefault="007F1B50" w:rsidP="007F1B50">
            <w:pPr>
              <w:widowControl w:val="0"/>
              <w:autoSpaceDE w:val="0"/>
              <w:autoSpaceDN w:val="0"/>
              <w:adjustRightInd w:val="0"/>
              <w:spacing w:line="240" w:lineRule="exact"/>
              <w:outlineLvl w:val="0"/>
              <w:rPr>
                <w:sz w:val="20"/>
                <w:szCs w:val="20"/>
              </w:rPr>
            </w:pPr>
            <w:r w:rsidRPr="007F1B50">
              <w:rPr>
                <w:sz w:val="20"/>
                <w:szCs w:val="20"/>
              </w:rPr>
              <w:t>ПРИЛОЖЕНИЕ № 1</w:t>
            </w:r>
          </w:p>
          <w:p w:rsidR="007F1B50" w:rsidRPr="007F1B50" w:rsidRDefault="007F1B50" w:rsidP="007F1B50">
            <w:pPr>
              <w:spacing w:line="240" w:lineRule="exact"/>
              <w:rPr>
                <w:color w:val="000000"/>
                <w:sz w:val="20"/>
                <w:szCs w:val="20"/>
              </w:rPr>
            </w:pPr>
            <w:r w:rsidRPr="007F1B50">
              <w:rPr>
                <w:color w:val="000000"/>
                <w:sz w:val="20"/>
                <w:szCs w:val="20"/>
              </w:rPr>
              <w:t>К положению о маневренном жилищном фонде Администрации Подгорнского сельского поселения</w:t>
            </w:r>
          </w:p>
        </w:tc>
      </w:tr>
    </w:tbl>
    <w:p w:rsidR="007F1B50" w:rsidRPr="007F1B50" w:rsidRDefault="007F1B50" w:rsidP="007F1B50">
      <w:pPr>
        <w:spacing w:after="150" w:line="238" w:lineRule="atLeast"/>
        <w:jc w:val="right"/>
        <w:rPr>
          <w:color w:val="242424"/>
          <w:sz w:val="20"/>
          <w:szCs w:val="20"/>
          <w:bdr w:val="none" w:sz="0" w:space="0" w:color="auto" w:frame="1"/>
        </w:rPr>
      </w:pPr>
    </w:p>
    <w:p w:rsidR="007F1B50" w:rsidRPr="007F1B50" w:rsidRDefault="007F1B50" w:rsidP="007F1B50">
      <w:pPr>
        <w:spacing w:line="238" w:lineRule="atLeast"/>
        <w:jc w:val="center"/>
        <w:rPr>
          <w:b/>
          <w:bCs/>
          <w:color w:val="242424"/>
          <w:sz w:val="20"/>
          <w:szCs w:val="20"/>
          <w:bdr w:val="none" w:sz="0" w:space="0" w:color="auto" w:frame="1"/>
        </w:rPr>
      </w:pPr>
      <w:r w:rsidRPr="007F1B50">
        <w:rPr>
          <w:b/>
          <w:bCs/>
          <w:color w:val="242424"/>
          <w:sz w:val="20"/>
          <w:szCs w:val="20"/>
          <w:bdr w:val="none" w:sz="0" w:space="0" w:color="auto" w:frame="1"/>
        </w:rPr>
        <w:t>КНИГА УЧЕТА</w:t>
      </w:r>
    </w:p>
    <w:p w:rsidR="007F1B50" w:rsidRPr="007F1B50" w:rsidRDefault="007F1B50" w:rsidP="007F1B50">
      <w:pPr>
        <w:spacing w:line="238" w:lineRule="atLeast"/>
        <w:jc w:val="center"/>
        <w:rPr>
          <w:b/>
          <w:bCs/>
          <w:color w:val="242424"/>
          <w:sz w:val="20"/>
          <w:szCs w:val="20"/>
          <w:bdr w:val="none" w:sz="0" w:space="0" w:color="auto" w:frame="1"/>
        </w:rPr>
      </w:pPr>
      <w:r w:rsidRPr="007F1B50">
        <w:rPr>
          <w:b/>
          <w:bCs/>
          <w:color w:val="242424"/>
          <w:sz w:val="20"/>
          <w:szCs w:val="20"/>
          <w:bdr w:val="none" w:sz="0" w:space="0" w:color="auto" w:frame="1"/>
        </w:rPr>
        <w:t xml:space="preserve"> ЖИЛЫХ ПОМЕЩЕНИЙ МАНЕВРЕННОГО ФОНДА</w:t>
      </w:r>
    </w:p>
    <w:p w:rsidR="007F1B50" w:rsidRPr="007F1B50" w:rsidRDefault="007F1B50" w:rsidP="007F1B50">
      <w:pPr>
        <w:spacing w:line="238" w:lineRule="atLeast"/>
        <w:jc w:val="center"/>
        <w:rPr>
          <w:b/>
          <w:bCs/>
          <w:color w:val="242424"/>
          <w:sz w:val="20"/>
          <w:szCs w:val="20"/>
          <w:bdr w:val="none" w:sz="0" w:space="0" w:color="auto" w:frame="1"/>
        </w:rPr>
      </w:pPr>
      <w:r w:rsidRPr="007F1B50">
        <w:rPr>
          <w:b/>
          <w:bCs/>
          <w:color w:val="242424"/>
          <w:sz w:val="20"/>
          <w:szCs w:val="20"/>
          <w:bdr w:val="none" w:sz="0" w:space="0" w:color="auto" w:frame="1"/>
        </w:rPr>
        <w:t>ПОДГОРНСКОГО СЕЛЬСКОГО ПОСЕЛЕНИЯ</w:t>
      </w:r>
    </w:p>
    <w:p w:rsidR="007F1B50" w:rsidRPr="007F1B50" w:rsidRDefault="007F1B50" w:rsidP="007F1B50">
      <w:pPr>
        <w:spacing w:line="238" w:lineRule="atLeast"/>
        <w:jc w:val="center"/>
        <w:rPr>
          <w:b/>
          <w:bCs/>
          <w:color w:val="242424"/>
          <w:sz w:val="20"/>
          <w:szCs w:val="20"/>
          <w:u w:val="single"/>
          <w:bdr w:val="none" w:sz="0" w:space="0" w:color="auto" w:frame="1"/>
        </w:rPr>
      </w:pPr>
    </w:p>
    <w:p w:rsidR="007F1B50" w:rsidRPr="007F1B50" w:rsidRDefault="007F1B50" w:rsidP="007F1B50">
      <w:pPr>
        <w:spacing w:line="238" w:lineRule="atLeast"/>
        <w:jc w:val="both"/>
        <w:rPr>
          <w:color w:val="242424"/>
          <w:sz w:val="20"/>
          <w:szCs w:val="20"/>
          <w:bdr w:val="none" w:sz="0" w:space="0" w:color="auto" w:frame="1"/>
        </w:rPr>
      </w:pPr>
      <w:r w:rsidRPr="007F1B50">
        <w:rPr>
          <w:color w:val="242424"/>
          <w:sz w:val="20"/>
          <w:szCs w:val="20"/>
          <w:bdr w:val="none" w:sz="0" w:space="0" w:color="auto" w:frame="1"/>
        </w:rPr>
        <w:t>Начата: _______</w:t>
      </w:r>
    </w:p>
    <w:p w:rsidR="007F1B50" w:rsidRPr="007F1B50" w:rsidRDefault="007F1B50" w:rsidP="007F1B50">
      <w:pPr>
        <w:spacing w:line="238" w:lineRule="atLeast"/>
        <w:jc w:val="both"/>
        <w:rPr>
          <w:color w:val="242424"/>
          <w:sz w:val="20"/>
          <w:szCs w:val="20"/>
          <w:bdr w:val="none" w:sz="0" w:space="0" w:color="auto" w:frame="1"/>
        </w:rPr>
      </w:pPr>
      <w:r w:rsidRPr="007F1B50">
        <w:rPr>
          <w:color w:val="242424"/>
          <w:sz w:val="20"/>
          <w:szCs w:val="20"/>
          <w:bdr w:val="none" w:sz="0" w:space="0" w:color="auto" w:frame="1"/>
        </w:rPr>
        <w:t>Окончена: _______</w:t>
      </w:r>
    </w:p>
    <w:p w:rsidR="007F1B50" w:rsidRPr="007F1B50" w:rsidRDefault="007F1B50" w:rsidP="007F1B50">
      <w:pPr>
        <w:spacing w:line="238" w:lineRule="atLeast"/>
        <w:jc w:val="both"/>
        <w:rPr>
          <w:color w:val="242424"/>
          <w:sz w:val="20"/>
          <w:szCs w:val="20"/>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640"/>
        <w:gridCol w:w="1009"/>
        <w:gridCol w:w="1853"/>
        <w:gridCol w:w="1776"/>
        <w:gridCol w:w="1697"/>
        <w:gridCol w:w="1420"/>
      </w:tblGrid>
      <w:tr w:rsidR="007F1B50" w:rsidRPr="007F1B50" w:rsidTr="00451AC8">
        <w:tc>
          <w:tcPr>
            <w:tcW w:w="451" w:type="dxa"/>
            <w:shd w:val="clear" w:color="auto" w:fill="auto"/>
          </w:tcPr>
          <w:p w:rsidR="007F1B50" w:rsidRPr="007F1B50" w:rsidRDefault="007F1B50" w:rsidP="007F1B50">
            <w:pPr>
              <w:spacing w:after="150" w:line="238" w:lineRule="atLeast"/>
              <w:rPr>
                <w:color w:val="242424"/>
                <w:sz w:val="20"/>
                <w:szCs w:val="20"/>
              </w:rPr>
            </w:pPr>
            <w:r w:rsidRPr="007F1B50">
              <w:rPr>
                <w:color w:val="242424"/>
                <w:sz w:val="20"/>
                <w:szCs w:val="20"/>
              </w:rPr>
              <w:t>№</w:t>
            </w:r>
          </w:p>
        </w:tc>
        <w:tc>
          <w:tcPr>
            <w:tcW w:w="2057"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Адрес</w:t>
            </w:r>
          </w:p>
        </w:tc>
        <w:tc>
          <w:tcPr>
            <w:tcW w:w="240"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Общая площадь, жилая площадь</w:t>
            </w:r>
          </w:p>
        </w:tc>
        <w:tc>
          <w:tcPr>
            <w:tcW w:w="1944"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Благоустройство</w:t>
            </w:r>
          </w:p>
        </w:tc>
        <w:tc>
          <w:tcPr>
            <w:tcW w:w="1895"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Постановление о включении в маневренный фонд (дата, номер)</w:t>
            </w:r>
          </w:p>
        </w:tc>
        <w:tc>
          <w:tcPr>
            <w:tcW w:w="1779"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Постановление об исключении из маневренного фонда (дата, номер)</w:t>
            </w:r>
          </w:p>
        </w:tc>
        <w:tc>
          <w:tcPr>
            <w:tcW w:w="1487"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Примечание</w:t>
            </w:r>
          </w:p>
        </w:tc>
      </w:tr>
      <w:tr w:rsidR="007F1B50" w:rsidRPr="007F1B50" w:rsidTr="00451AC8">
        <w:tc>
          <w:tcPr>
            <w:tcW w:w="451" w:type="dxa"/>
            <w:shd w:val="clear" w:color="auto" w:fill="auto"/>
          </w:tcPr>
          <w:p w:rsidR="007F1B50" w:rsidRPr="007F1B50" w:rsidRDefault="007F1B50" w:rsidP="007F1B50">
            <w:pPr>
              <w:spacing w:after="150" w:line="238" w:lineRule="atLeast"/>
              <w:rPr>
                <w:color w:val="242424"/>
                <w:sz w:val="20"/>
                <w:szCs w:val="20"/>
              </w:rPr>
            </w:pPr>
          </w:p>
        </w:tc>
        <w:tc>
          <w:tcPr>
            <w:tcW w:w="2057" w:type="dxa"/>
            <w:shd w:val="clear" w:color="auto" w:fill="auto"/>
          </w:tcPr>
          <w:p w:rsidR="007F1B50" w:rsidRPr="007F1B50" w:rsidRDefault="007F1B50" w:rsidP="007F1B50">
            <w:pPr>
              <w:spacing w:after="150" w:line="238" w:lineRule="atLeast"/>
              <w:rPr>
                <w:color w:val="242424"/>
                <w:sz w:val="20"/>
                <w:szCs w:val="20"/>
              </w:rPr>
            </w:pPr>
          </w:p>
        </w:tc>
        <w:tc>
          <w:tcPr>
            <w:tcW w:w="240" w:type="dxa"/>
            <w:shd w:val="clear" w:color="auto" w:fill="auto"/>
          </w:tcPr>
          <w:p w:rsidR="007F1B50" w:rsidRPr="007F1B50" w:rsidRDefault="007F1B50" w:rsidP="007F1B50">
            <w:pPr>
              <w:spacing w:after="150" w:line="238" w:lineRule="atLeast"/>
              <w:rPr>
                <w:color w:val="242424"/>
                <w:sz w:val="20"/>
                <w:szCs w:val="20"/>
              </w:rPr>
            </w:pPr>
          </w:p>
        </w:tc>
        <w:tc>
          <w:tcPr>
            <w:tcW w:w="1944" w:type="dxa"/>
            <w:shd w:val="clear" w:color="auto" w:fill="auto"/>
          </w:tcPr>
          <w:p w:rsidR="007F1B50" w:rsidRPr="007F1B50" w:rsidRDefault="007F1B50" w:rsidP="007F1B50">
            <w:pPr>
              <w:spacing w:after="150" w:line="238" w:lineRule="atLeast"/>
              <w:rPr>
                <w:color w:val="242424"/>
                <w:sz w:val="20"/>
                <w:szCs w:val="20"/>
              </w:rPr>
            </w:pPr>
          </w:p>
        </w:tc>
        <w:tc>
          <w:tcPr>
            <w:tcW w:w="1895" w:type="dxa"/>
            <w:shd w:val="clear" w:color="auto" w:fill="auto"/>
          </w:tcPr>
          <w:p w:rsidR="007F1B50" w:rsidRPr="007F1B50" w:rsidRDefault="007F1B50" w:rsidP="007F1B50">
            <w:pPr>
              <w:spacing w:after="150" w:line="238" w:lineRule="atLeast"/>
              <w:rPr>
                <w:color w:val="242424"/>
                <w:sz w:val="20"/>
                <w:szCs w:val="20"/>
              </w:rPr>
            </w:pPr>
          </w:p>
        </w:tc>
        <w:tc>
          <w:tcPr>
            <w:tcW w:w="1779" w:type="dxa"/>
            <w:shd w:val="clear" w:color="auto" w:fill="auto"/>
          </w:tcPr>
          <w:p w:rsidR="007F1B50" w:rsidRPr="007F1B50" w:rsidRDefault="007F1B50" w:rsidP="007F1B50">
            <w:pPr>
              <w:spacing w:after="150" w:line="238" w:lineRule="atLeast"/>
              <w:rPr>
                <w:color w:val="242424"/>
                <w:sz w:val="20"/>
                <w:szCs w:val="20"/>
              </w:rPr>
            </w:pPr>
          </w:p>
        </w:tc>
        <w:tc>
          <w:tcPr>
            <w:tcW w:w="1487" w:type="dxa"/>
            <w:shd w:val="clear" w:color="auto" w:fill="auto"/>
          </w:tcPr>
          <w:p w:rsidR="007F1B50" w:rsidRPr="007F1B50" w:rsidRDefault="007F1B50" w:rsidP="007F1B50">
            <w:pPr>
              <w:spacing w:after="150" w:line="238" w:lineRule="atLeast"/>
              <w:rPr>
                <w:color w:val="242424"/>
                <w:sz w:val="20"/>
                <w:szCs w:val="20"/>
              </w:rPr>
            </w:pPr>
          </w:p>
        </w:tc>
      </w:tr>
    </w:tbl>
    <w:p w:rsidR="007F1B50" w:rsidRPr="007F1B50" w:rsidRDefault="007F1B50" w:rsidP="007F1B50">
      <w:pPr>
        <w:spacing w:after="150" w:line="238" w:lineRule="atLeast"/>
        <w:rPr>
          <w:color w:val="242424"/>
          <w:sz w:val="20"/>
          <w:szCs w:val="20"/>
        </w:rPr>
      </w:pPr>
    </w:p>
    <w:p w:rsidR="007F1B50" w:rsidRPr="007F1B50" w:rsidRDefault="007F1B50" w:rsidP="007F1B50">
      <w:pPr>
        <w:spacing w:after="150" w:line="238" w:lineRule="atLeast"/>
        <w:rPr>
          <w:color w:val="242424"/>
          <w:sz w:val="20"/>
          <w:szCs w:val="20"/>
        </w:rPr>
      </w:pPr>
    </w:p>
    <w:tbl>
      <w:tblPr>
        <w:tblW w:w="4217" w:type="dxa"/>
        <w:tblInd w:w="5832" w:type="dxa"/>
        <w:tblLayout w:type="fixed"/>
        <w:tblLook w:val="04A0" w:firstRow="1" w:lastRow="0" w:firstColumn="1" w:lastColumn="0" w:noHBand="0" w:noVBand="1"/>
      </w:tblPr>
      <w:tblGrid>
        <w:gridCol w:w="4217"/>
      </w:tblGrid>
      <w:tr w:rsidR="007F1B50" w:rsidRPr="007F1B50" w:rsidTr="00451AC8">
        <w:tc>
          <w:tcPr>
            <w:tcW w:w="4217" w:type="dxa"/>
          </w:tcPr>
          <w:p w:rsidR="007F1B50" w:rsidRPr="007F1B50" w:rsidRDefault="007F1B50" w:rsidP="007F1B50">
            <w:pPr>
              <w:widowControl w:val="0"/>
              <w:autoSpaceDE w:val="0"/>
              <w:autoSpaceDN w:val="0"/>
              <w:adjustRightInd w:val="0"/>
              <w:spacing w:line="240" w:lineRule="exact"/>
              <w:outlineLvl w:val="0"/>
              <w:rPr>
                <w:sz w:val="20"/>
                <w:szCs w:val="20"/>
              </w:rPr>
            </w:pPr>
            <w:r w:rsidRPr="007F1B50">
              <w:rPr>
                <w:sz w:val="20"/>
                <w:szCs w:val="20"/>
              </w:rPr>
              <w:t>ПРИЛОЖЕНИЕ № 2</w:t>
            </w:r>
          </w:p>
          <w:p w:rsidR="007F1B50" w:rsidRPr="007F1B50" w:rsidRDefault="007F1B50" w:rsidP="007F1B50">
            <w:pPr>
              <w:spacing w:line="240" w:lineRule="exact"/>
              <w:rPr>
                <w:color w:val="000000"/>
                <w:sz w:val="20"/>
                <w:szCs w:val="20"/>
              </w:rPr>
            </w:pPr>
            <w:r w:rsidRPr="007F1B50">
              <w:rPr>
                <w:color w:val="000000"/>
                <w:sz w:val="20"/>
                <w:szCs w:val="20"/>
              </w:rPr>
              <w:t>К положению о маневренном жилищном фонде Администрации Подгорнского сельского поселения</w:t>
            </w:r>
          </w:p>
        </w:tc>
      </w:tr>
    </w:tbl>
    <w:p w:rsidR="007F1B50" w:rsidRPr="007F1B50" w:rsidRDefault="007F1B50" w:rsidP="007F1B50">
      <w:pPr>
        <w:spacing w:after="160" w:line="259" w:lineRule="auto"/>
        <w:jc w:val="right"/>
        <w:rPr>
          <w:rFonts w:eastAsia="Calibri"/>
          <w:sz w:val="20"/>
          <w:szCs w:val="20"/>
        </w:rPr>
      </w:pPr>
    </w:p>
    <w:p w:rsidR="007F1B50" w:rsidRPr="007F1B50" w:rsidRDefault="007F1B50" w:rsidP="007F1B50">
      <w:pPr>
        <w:spacing w:line="259" w:lineRule="auto"/>
        <w:jc w:val="right"/>
        <w:rPr>
          <w:rFonts w:eastAsia="Calibri"/>
          <w:sz w:val="20"/>
          <w:szCs w:val="20"/>
        </w:rPr>
      </w:pPr>
      <w:bookmarkStart w:id="36" w:name="_Hlk98421332"/>
      <w:r w:rsidRPr="007F1B50">
        <w:rPr>
          <w:rFonts w:eastAsia="Calibri"/>
          <w:sz w:val="20"/>
          <w:szCs w:val="20"/>
        </w:rPr>
        <w:t>Главе Подгорнского сельского</w:t>
      </w:r>
    </w:p>
    <w:p w:rsidR="007F1B50" w:rsidRPr="007F1B50" w:rsidRDefault="007F1B50" w:rsidP="007F1B50">
      <w:pPr>
        <w:spacing w:line="259" w:lineRule="auto"/>
        <w:jc w:val="right"/>
        <w:rPr>
          <w:rFonts w:eastAsia="Calibri"/>
          <w:sz w:val="20"/>
          <w:szCs w:val="20"/>
        </w:rPr>
      </w:pPr>
      <w:r w:rsidRPr="007F1B50">
        <w:rPr>
          <w:rFonts w:eastAsia="Calibri"/>
          <w:sz w:val="20"/>
          <w:szCs w:val="20"/>
        </w:rPr>
        <w:t xml:space="preserve">поселения______________ </w:t>
      </w:r>
    </w:p>
    <w:bookmarkEnd w:id="36"/>
    <w:p w:rsidR="007F1B50" w:rsidRPr="007F1B50" w:rsidRDefault="007F1B50" w:rsidP="007F1B50">
      <w:pPr>
        <w:spacing w:line="259" w:lineRule="auto"/>
        <w:jc w:val="right"/>
        <w:rPr>
          <w:rFonts w:eastAsia="Calibri"/>
          <w:sz w:val="20"/>
          <w:szCs w:val="20"/>
        </w:rPr>
      </w:pPr>
      <w:r w:rsidRPr="007F1B50">
        <w:rPr>
          <w:rFonts w:eastAsia="Calibri"/>
          <w:sz w:val="20"/>
          <w:szCs w:val="20"/>
        </w:rPr>
        <w:t>от _____________________ (</w:t>
      </w:r>
      <w:r w:rsidRPr="007F1B50">
        <w:rPr>
          <w:rFonts w:eastAsia="Calibri"/>
          <w:sz w:val="20"/>
          <w:szCs w:val="20"/>
          <w:lang w:eastAsia="en-US"/>
        </w:rPr>
        <w:t>Ф. И.О.)</w:t>
      </w:r>
    </w:p>
    <w:p w:rsidR="007F1B50" w:rsidRPr="007F1B50" w:rsidRDefault="007F1B50" w:rsidP="007F1B50">
      <w:pPr>
        <w:spacing w:line="259" w:lineRule="auto"/>
        <w:jc w:val="right"/>
        <w:rPr>
          <w:rFonts w:eastAsia="Calibri"/>
          <w:sz w:val="20"/>
          <w:szCs w:val="20"/>
          <w:lang w:eastAsia="en-US"/>
        </w:rPr>
      </w:pPr>
      <w:r w:rsidRPr="007F1B50">
        <w:rPr>
          <w:rFonts w:eastAsia="Calibri"/>
          <w:sz w:val="20"/>
          <w:szCs w:val="20"/>
          <w:lang w:eastAsia="en-US"/>
        </w:rPr>
        <w:t>проживающего (ей) по адресу:</w:t>
      </w:r>
    </w:p>
    <w:p w:rsidR="007F1B50" w:rsidRPr="007F1B50" w:rsidRDefault="007F1B50" w:rsidP="007F1B50">
      <w:pPr>
        <w:spacing w:line="259" w:lineRule="auto"/>
        <w:jc w:val="right"/>
        <w:rPr>
          <w:rFonts w:eastAsia="Calibri"/>
          <w:sz w:val="20"/>
          <w:szCs w:val="20"/>
          <w:lang w:eastAsia="en-US"/>
        </w:rPr>
      </w:pPr>
      <w:r w:rsidRPr="007F1B50">
        <w:rPr>
          <w:rFonts w:eastAsia="Calibri"/>
          <w:sz w:val="20"/>
          <w:szCs w:val="20"/>
          <w:lang w:eastAsia="en-US"/>
        </w:rPr>
        <w:t>______________________________,</w:t>
      </w:r>
    </w:p>
    <w:p w:rsidR="007F1B50" w:rsidRPr="007F1B50" w:rsidRDefault="007F1B50" w:rsidP="007F1B50">
      <w:pPr>
        <w:spacing w:line="259" w:lineRule="auto"/>
        <w:jc w:val="right"/>
        <w:rPr>
          <w:rFonts w:eastAsia="Calibri"/>
          <w:sz w:val="20"/>
          <w:szCs w:val="20"/>
          <w:lang w:eastAsia="en-US"/>
        </w:rPr>
      </w:pPr>
      <w:r w:rsidRPr="007F1B50">
        <w:rPr>
          <w:rFonts w:eastAsia="Calibri"/>
          <w:sz w:val="20"/>
          <w:szCs w:val="20"/>
          <w:lang w:eastAsia="en-US"/>
        </w:rPr>
        <w:t>телефон: _______________________</w:t>
      </w:r>
    </w:p>
    <w:p w:rsidR="007F1B50" w:rsidRPr="007F1B50" w:rsidRDefault="007F1B50" w:rsidP="007F1B50">
      <w:pPr>
        <w:spacing w:line="259" w:lineRule="auto"/>
        <w:jc w:val="center"/>
        <w:rPr>
          <w:rFonts w:eastAsia="Calibri"/>
          <w:sz w:val="20"/>
          <w:szCs w:val="20"/>
          <w:lang w:eastAsia="en-US"/>
        </w:rPr>
      </w:pPr>
    </w:p>
    <w:p w:rsidR="007F1B50" w:rsidRPr="007F1B50" w:rsidRDefault="007F1B50" w:rsidP="007F1B50">
      <w:pPr>
        <w:spacing w:line="259" w:lineRule="auto"/>
        <w:jc w:val="center"/>
        <w:rPr>
          <w:rFonts w:eastAsia="Calibri"/>
          <w:sz w:val="20"/>
          <w:szCs w:val="20"/>
          <w:lang w:eastAsia="en-US"/>
        </w:rPr>
      </w:pPr>
      <w:r w:rsidRPr="007F1B50">
        <w:rPr>
          <w:rFonts w:eastAsia="Calibri"/>
          <w:sz w:val="20"/>
          <w:szCs w:val="20"/>
          <w:lang w:eastAsia="en-US"/>
        </w:rPr>
        <w:t>Заявление</w:t>
      </w:r>
    </w:p>
    <w:p w:rsidR="007F1B50" w:rsidRPr="007F1B50" w:rsidRDefault="007F1B50" w:rsidP="007F1B50">
      <w:pPr>
        <w:spacing w:line="259" w:lineRule="auto"/>
        <w:ind w:firstLine="708"/>
        <w:jc w:val="both"/>
        <w:rPr>
          <w:rFonts w:eastAsia="Calibri"/>
          <w:sz w:val="20"/>
          <w:szCs w:val="20"/>
          <w:lang w:eastAsia="en-US"/>
        </w:rPr>
      </w:pPr>
      <w:r w:rsidRPr="007F1B50">
        <w:rPr>
          <w:rFonts w:eastAsia="Calibri"/>
          <w:sz w:val="20"/>
          <w:szCs w:val="20"/>
          <w:lang w:eastAsia="en-US"/>
        </w:rPr>
        <w:t>В связи _________________________________________________________________ по адресу: _______________________________________________ прошу Вас предоставить мне и членам моей семьи в количестве ____ человек, жилое помещение маневренного фонда Подгорнского сельского поселения для временного проживания. Другого жилья в собственности или в пользовании по договору социального найма не имеем.</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t>Состав семьи:</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t>1.________________________</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lastRenderedPageBreak/>
        <w:t>2.________________________</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t>3.________________________</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t>4.________________________</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t>5.________________________</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t>подписи всех членов семьи</w:t>
      </w:r>
    </w:p>
    <w:p w:rsidR="007F1B50" w:rsidRPr="007F1B50" w:rsidRDefault="007F1B50" w:rsidP="007F1B50">
      <w:pPr>
        <w:spacing w:line="259" w:lineRule="auto"/>
        <w:jc w:val="both"/>
        <w:rPr>
          <w:rFonts w:eastAsia="Calibri"/>
          <w:sz w:val="20"/>
          <w:szCs w:val="20"/>
          <w:lang w:eastAsia="en-US"/>
        </w:rPr>
      </w:pPr>
      <w:r w:rsidRPr="007F1B50">
        <w:rPr>
          <w:rFonts w:eastAsia="Calibri"/>
          <w:sz w:val="20"/>
          <w:szCs w:val="20"/>
          <w:lang w:eastAsia="en-US"/>
        </w:rPr>
        <w:t>(Ф.И.О., дата рождения, степень родства)</w:t>
      </w:r>
    </w:p>
    <w:p w:rsidR="007F1B50" w:rsidRDefault="007F1B50" w:rsidP="007F1B50">
      <w:pPr>
        <w:spacing w:line="238" w:lineRule="atLeast"/>
        <w:rPr>
          <w:color w:val="242424"/>
          <w:sz w:val="20"/>
          <w:szCs w:val="20"/>
        </w:rPr>
      </w:pPr>
    </w:p>
    <w:p w:rsidR="007F1B50" w:rsidRDefault="007F1B50" w:rsidP="007F1B50">
      <w:pPr>
        <w:spacing w:line="238" w:lineRule="atLeast"/>
        <w:rPr>
          <w:color w:val="242424"/>
          <w:sz w:val="20"/>
          <w:szCs w:val="20"/>
        </w:rPr>
      </w:pPr>
    </w:p>
    <w:p w:rsidR="007F1B50" w:rsidRPr="007F1B50" w:rsidRDefault="007F1B50" w:rsidP="007F1B50">
      <w:pPr>
        <w:spacing w:line="238" w:lineRule="atLeast"/>
        <w:rPr>
          <w:color w:val="242424"/>
          <w:sz w:val="20"/>
          <w:szCs w:val="20"/>
        </w:rPr>
      </w:pPr>
      <w:r w:rsidRPr="007F1B50">
        <w:rPr>
          <w:color w:val="242424"/>
          <w:sz w:val="20"/>
          <w:szCs w:val="20"/>
        </w:rPr>
        <w:t>«___»_________ 20___</w:t>
      </w:r>
    </w:p>
    <w:p w:rsidR="007F1B50" w:rsidRPr="007F1B50" w:rsidRDefault="007F1B50" w:rsidP="007F1B50">
      <w:pPr>
        <w:spacing w:line="238" w:lineRule="atLeast"/>
        <w:rPr>
          <w:color w:val="242424"/>
          <w:sz w:val="20"/>
          <w:szCs w:val="20"/>
        </w:rPr>
      </w:pPr>
    </w:p>
    <w:p w:rsidR="007F1B50" w:rsidRPr="007F1B50" w:rsidRDefault="007F1B50" w:rsidP="007F1B50">
      <w:pPr>
        <w:spacing w:line="238" w:lineRule="atLeast"/>
        <w:ind w:left="1416" w:firstLine="708"/>
        <w:rPr>
          <w:color w:val="242424"/>
          <w:sz w:val="20"/>
          <w:szCs w:val="20"/>
        </w:rPr>
      </w:pPr>
      <w:r w:rsidRPr="007F1B50">
        <w:rPr>
          <w:color w:val="242424"/>
          <w:sz w:val="20"/>
          <w:szCs w:val="20"/>
        </w:rPr>
        <w:t>_____________________</w:t>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t>_________</w:t>
      </w:r>
    </w:p>
    <w:p w:rsidR="007F1B50" w:rsidRPr="007F1B50" w:rsidRDefault="007F1B50" w:rsidP="007F1B50">
      <w:pPr>
        <w:spacing w:line="238" w:lineRule="atLeast"/>
        <w:ind w:left="1416" w:firstLine="708"/>
        <w:rPr>
          <w:color w:val="242424"/>
          <w:sz w:val="20"/>
          <w:szCs w:val="20"/>
        </w:rPr>
      </w:pPr>
      <w:r w:rsidRPr="007F1B50">
        <w:rPr>
          <w:color w:val="242424"/>
          <w:sz w:val="20"/>
          <w:szCs w:val="20"/>
        </w:rPr>
        <w:t>(Ф.И.О. заявителя)</w:t>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t>(подпись)</w:t>
      </w:r>
    </w:p>
    <w:p w:rsidR="007F1B50" w:rsidRPr="007F1B50" w:rsidRDefault="007F1B50" w:rsidP="007F1B50">
      <w:pPr>
        <w:spacing w:line="238" w:lineRule="atLeast"/>
        <w:jc w:val="both"/>
        <w:rPr>
          <w:color w:val="242424"/>
          <w:sz w:val="20"/>
          <w:szCs w:val="20"/>
        </w:rPr>
      </w:pPr>
      <w:r w:rsidRPr="007F1B50">
        <w:rPr>
          <w:color w:val="242424"/>
          <w:sz w:val="20"/>
          <w:szCs w:val="20"/>
        </w:rPr>
        <w:t>Совершеннолетние</w:t>
      </w:r>
    </w:p>
    <w:p w:rsidR="007F1B50" w:rsidRPr="007F1B50" w:rsidRDefault="007F1B50" w:rsidP="007F1B50">
      <w:pPr>
        <w:spacing w:line="238" w:lineRule="atLeast"/>
        <w:jc w:val="both"/>
        <w:rPr>
          <w:color w:val="242424"/>
          <w:sz w:val="20"/>
          <w:szCs w:val="20"/>
        </w:rPr>
      </w:pPr>
      <w:r w:rsidRPr="007F1B50">
        <w:rPr>
          <w:color w:val="242424"/>
          <w:sz w:val="20"/>
          <w:szCs w:val="20"/>
        </w:rPr>
        <w:t>члены семьи:              _____________________</w:t>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t>_________</w:t>
      </w:r>
    </w:p>
    <w:p w:rsidR="007F1B50" w:rsidRPr="007F1B50" w:rsidRDefault="007F1B50" w:rsidP="007F1B50">
      <w:pPr>
        <w:spacing w:line="238" w:lineRule="atLeast"/>
        <w:jc w:val="both"/>
        <w:rPr>
          <w:color w:val="242424"/>
          <w:sz w:val="20"/>
          <w:szCs w:val="20"/>
        </w:rPr>
      </w:pPr>
      <w:r w:rsidRPr="007F1B50">
        <w:rPr>
          <w:color w:val="242424"/>
          <w:sz w:val="20"/>
          <w:szCs w:val="20"/>
        </w:rPr>
        <w:tab/>
      </w:r>
      <w:r w:rsidRPr="007F1B50">
        <w:rPr>
          <w:color w:val="242424"/>
          <w:sz w:val="20"/>
          <w:szCs w:val="20"/>
        </w:rPr>
        <w:tab/>
      </w:r>
      <w:r w:rsidRPr="007F1B50">
        <w:rPr>
          <w:color w:val="242424"/>
          <w:sz w:val="20"/>
          <w:szCs w:val="20"/>
        </w:rPr>
        <w:tab/>
        <w:t>(Ф.И.О)</w:t>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r>
      <w:r w:rsidRPr="007F1B50">
        <w:rPr>
          <w:color w:val="242424"/>
          <w:sz w:val="20"/>
          <w:szCs w:val="20"/>
        </w:rPr>
        <w:tab/>
        <w:t>(подпись)</w:t>
      </w:r>
      <w:bookmarkStart w:id="37" w:name="_Hlk98409112"/>
    </w:p>
    <w:p w:rsidR="007F1B50" w:rsidRPr="007F1B50" w:rsidRDefault="007F1B50" w:rsidP="007F1B50">
      <w:pPr>
        <w:spacing w:after="150" w:line="238" w:lineRule="atLeast"/>
        <w:jc w:val="both"/>
        <w:rPr>
          <w:color w:val="242424"/>
          <w:sz w:val="20"/>
          <w:szCs w:val="20"/>
        </w:rPr>
      </w:pPr>
    </w:p>
    <w:p w:rsidR="007F1B50" w:rsidRPr="007F1B50" w:rsidRDefault="007F1B50" w:rsidP="007F1B50">
      <w:pPr>
        <w:spacing w:after="150" w:line="238" w:lineRule="atLeast"/>
        <w:jc w:val="both"/>
        <w:rPr>
          <w:color w:val="242424"/>
          <w:sz w:val="20"/>
          <w:szCs w:val="20"/>
        </w:rPr>
      </w:pPr>
    </w:p>
    <w:tbl>
      <w:tblPr>
        <w:tblW w:w="4217" w:type="dxa"/>
        <w:tblInd w:w="5845" w:type="dxa"/>
        <w:tblLayout w:type="fixed"/>
        <w:tblLook w:val="04A0" w:firstRow="1" w:lastRow="0" w:firstColumn="1" w:lastColumn="0" w:noHBand="0" w:noVBand="1"/>
      </w:tblPr>
      <w:tblGrid>
        <w:gridCol w:w="4217"/>
      </w:tblGrid>
      <w:tr w:rsidR="007F1B50" w:rsidRPr="007F1B50" w:rsidTr="00451AC8">
        <w:tc>
          <w:tcPr>
            <w:tcW w:w="4217" w:type="dxa"/>
          </w:tcPr>
          <w:p w:rsidR="007F1B50" w:rsidRPr="007F1B50" w:rsidRDefault="007F1B50" w:rsidP="007F1B50">
            <w:pPr>
              <w:widowControl w:val="0"/>
              <w:autoSpaceDE w:val="0"/>
              <w:autoSpaceDN w:val="0"/>
              <w:adjustRightInd w:val="0"/>
              <w:spacing w:line="240" w:lineRule="exact"/>
              <w:outlineLvl w:val="0"/>
              <w:rPr>
                <w:sz w:val="20"/>
                <w:szCs w:val="20"/>
              </w:rPr>
            </w:pPr>
            <w:bookmarkStart w:id="38" w:name="_Hlk98409137"/>
            <w:r w:rsidRPr="007F1B50">
              <w:rPr>
                <w:sz w:val="20"/>
                <w:szCs w:val="20"/>
              </w:rPr>
              <w:t>ПРИЛОЖЕНИЕ № 3</w:t>
            </w:r>
          </w:p>
          <w:p w:rsidR="007F1B50" w:rsidRPr="007F1B50" w:rsidRDefault="007F1B50" w:rsidP="007F1B50">
            <w:pPr>
              <w:spacing w:line="240" w:lineRule="exact"/>
              <w:rPr>
                <w:color w:val="000000"/>
                <w:sz w:val="20"/>
                <w:szCs w:val="20"/>
              </w:rPr>
            </w:pPr>
            <w:r w:rsidRPr="007F1B50">
              <w:rPr>
                <w:color w:val="000000"/>
                <w:sz w:val="20"/>
                <w:szCs w:val="20"/>
              </w:rPr>
              <w:t>К положению о маневренном жилищном фонде Администрации Подгорнского сельского поселения</w:t>
            </w:r>
          </w:p>
        </w:tc>
      </w:tr>
    </w:tbl>
    <w:p w:rsidR="007F1B50" w:rsidRPr="007F1B50" w:rsidRDefault="007F1B50" w:rsidP="007F1B50">
      <w:pPr>
        <w:spacing w:after="150" w:line="238" w:lineRule="atLeast"/>
        <w:rPr>
          <w:color w:val="242424"/>
          <w:sz w:val="20"/>
          <w:szCs w:val="20"/>
        </w:rPr>
      </w:pPr>
    </w:p>
    <w:p w:rsidR="007F1B50" w:rsidRPr="007F1B50" w:rsidRDefault="007F1B50" w:rsidP="007F1B50">
      <w:pPr>
        <w:spacing w:line="238" w:lineRule="atLeast"/>
        <w:jc w:val="center"/>
        <w:rPr>
          <w:b/>
          <w:bCs/>
          <w:color w:val="242424"/>
          <w:sz w:val="20"/>
          <w:szCs w:val="20"/>
        </w:rPr>
      </w:pPr>
      <w:r w:rsidRPr="007F1B50">
        <w:rPr>
          <w:b/>
          <w:bCs/>
          <w:color w:val="242424"/>
          <w:sz w:val="20"/>
          <w:szCs w:val="20"/>
        </w:rPr>
        <w:t>КНИГА</w:t>
      </w:r>
    </w:p>
    <w:p w:rsidR="007F1B50" w:rsidRPr="007F1B50" w:rsidRDefault="007F1B50" w:rsidP="007F1B50">
      <w:pPr>
        <w:spacing w:line="238" w:lineRule="atLeast"/>
        <w:jc w:val="center"/>
        <w:rPr>
          <w:b/>
          <w:bCs/>
          <w:color w:val="242424"/>
          <w:sz w:val="20"/>
          <w:szCs w:val="20"/>
        </w:rPr>
      </w:pPr>
      <w:r w:rsidRPr="007F1B50">
        <w:rPr>
          <w:b/>
          <w:bCs/>
          <w:color w:val="242424"/>
          <w:sz w:val="20"/>
          <w:szCs w:val="20"/>
        </w:rPr>
        <w:t>РЕГИСТРАЦИИ ЗАЯВЛЕНИЙ О ПРИНЯТИИ НА УЧЕТ В КАЧЕСТВЕ</w:t>
      </w:r>
    </w:p>
    <w:p w:rsidR="007F1B50" w:rsidRPr="007F1B50" w:rsidRDefault="007F1B50" w:rsidP="007F1B50">
      <w:pPr>
        <w:spacing w:line="238" w:lineRule="atLeast"/>
        <w:jc w:val="center"/>
        <w:rPr>
          <w:b/>
          <w:bCs/>
          <w:color w:val="242424"/>
          <w:sz w:val="20"/>
          <w:szCs w:val="20"/>
        </w:rPr>
      </w:pPr>
      <w:r w:rsidRPr="007F1B50">
        <w:rPr>
          <w:b/>
          <w:bCs/>
          <w:color w:val="242424"/>
          <w:sz w:val="20"/>
          <w:szCs w:val="20"/>
        </w:rPr>
        <w:t xml:space="preserve">НУЖДАЮЩИХСЯ В ЖИЛОМ ПОМЕЩЕНИИ МАНЕВРЕННОГО ФОНДА </w:t>
      </w:r>
    </w:p>
    <w:p w:rsidR="007F1B50" w:rsidRPr="007F1B50" w:rsidRDefault="007F1B50" w:rsidP="007F1B50">
      <w:pPr>
        <w:spacing w:line="238" w:lineRule="atLeast"/>
        <w:jc w:val="center"/>
        <w:rPr>
          <w:b/>
          <w:bCs/>
          <w:color w:val="242424"/>
          <w:sz w:val="20"/>
          <w:szCs w:val="20"/>
        </w:rPr>
      </w:pPr>
      <w:r w:rsidRPr="007F1B50">
        <w:rPr>
          <w:b/>
          <w:bCs/>
          <w:color w:val="242424"/>
          <w:sz w:val="20"/>
          <w:szCs w:val="20"/>
        </w:rPr>
        <w:t>ПОДГОРНСКОГО СЕЛЬСКОГО ПОСЕЛЕНИЯ</w:t>
      </w:r>
    </w:p>
    <w:p w:rsidR="007F1B50" w:rsidRPr="007F1B50" w:rsidRDefault="007F1B50" w:rsidP="007F1B50">
      <w:pPr>
        <w:spacing w:line="238" w:lineRule="atLeast"/>
        <w:jc w:val="center"/>
        <w:rPr>
          <w:b/>
          <w:bCs/>
          <w:color w:val="242424"/>
          <w:sz w:val="20"/>
          <w:szCs w:val="20"/>
        </w:rPr>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978"/>
        <w:gridCol w:w="1962"/>
        <w:gridCol w:w="2047"/>
        <w:gridCol w:w="1962"/>
        <w:gridCol w:w="1427"/>
      </w:tblGrid>
      <w:tr w:rsidR="007F1B50" w:rsidRPr="007F1B50" w:rsidTr="007F1B50">
        <w:trPr>
          <w:trHeight w:val="1138"/>
        </w:trPr>
        <w:tc>
          <w:tcPr>
            <w:tcW w:w="491" w:type="dxa"/>
            <w:shd w:val="clear" w:color="auto" w:fill="auto"/>
          </w:tcPr>
          <w:p w:rsidR="007F1B50" w:rsidRPr="007F1B50" w:rsidRDefault="007F1B50" w:rsidP="007F1B50">
            <w:pPr>
              <w:spacing w:line="238" w:lineRule="atLeast"/>
              <w:jc w:val="center"/>
              <w:rPr>
                <w:color w:val="242424"/>
                <w:sz w:val="20"/>
                <w:szCs w:val="20"/>
              </w:rPr>
            </w:pPr>
            <w:r w:rsidRPr="007F1B50">
              <w:rPr>
                <w:color w:val="242424"/>
                <w:sz w:val="20"/>
                <w:szCs w:val="20"/>
              </w:rPr>
              <w:t>№</w:t>
            </w:r>
          </w:p>
        </w:tc>
        <w:tc>
          <w:tcPr>
            <w:tcW w:w="1978" w:type="dxa"/>
            <w:shd w:val="clear" w:color="auto" w:fill="auto"/>
          </w:tcPr>
          <w:p w:rsidR="007F1B50" w:rsidRPr="007F1B50" w:rsidRDefault="007F1B50" w:rsidP="007F1B50">
            <w:pPr>
              <w:spacing w:line="238" w:lineRule="atLeast"/>
              <w:jc w:val="center"/>
              <w:rPr>
                <w:color w:val="242424"/>
                <w:sz w:val="20"/>
                <w:szCs w:val="20"/>
              </w:rPr>
            </w:pPr>
            <w:r w:rsidRPr="007F1B50">
              <w:rPr>
                <w:color w:val="242424"/>
                <w:sz w:val="20"/>
                <w:szCs w:val="20"/>
              </w:rPr>
              <w:t>Дата</w:t>
            </w:r>
          </w:p>
        </w:tc>
        <w:tc>
          <w:tcPr>
            <w:tcW w:w="1962" w:type="dxa"/>
            <w:shd w:val="clear" w:color="auto" w:fill="auto"/>
          </w:tcPr>
          <w:p w:rsidR="007F1B50" w:rsidRPr="007F1B50" w:rsidRDefault="007F1B50" w:rsidP="007F1B50">
            <w:pPr>
              <w:spacing w:line="238" w:lineRule="atLeast"/>
              <w:jc w:val="center"/>
              <w:rPr>
                <w:color w:val="242424"/>
                <w:sz w:val="20"/>
                <w:szCs w:val="20"/>
              </w:rPr>
            </w:pPr>
            <w:r w:rsidRPr="007F1B50">
              <w:rPr>
                <w:color w:val="242424"/>
                <w:sz w:val="20"/>
                <w:szCs w:val="20"/>
              </w:rPr>
              <w:t>Ф.И.О. заявителя</w:t>
            </w:r>
          </w:p>
        </w:tc>
        <w:tc>
          <w:tcPr>
            <w:tcW w:w="2047" w:type="dxa"/>
            <w:shd w:val="clear" w:color="auto" w:fill="auto"/>
          </w:tcPr>
          <w:p w:rsidR="007F1B50" w:rsidRPr="007F1B50" w:rsidRDefault="007F1B50" w:rsidP="007F1B50">
            <w:pPr>
              <w:spacing w:line="238" w:lineRule="atLeast"/>
              <w:jc w:val="center"/>
              <w:rPr>
                <w:color w:val="242424"/>
                <w:sz w:val="20"/>
                <w:szCs w:val="20"/>
              </w:rPr>
            </w:pPr>
            <w:r w:rsidRPr="007F1B50">
              <w:rPr>
                <w:color w:val="242424"/>
                <w:sz w:val="20"/>
                <w:szCs w:val="20"/>
              </w:rPr>
              <w:t>Адрес</w:t>
            </w:r>
          </w:p>
        </w:tc>
        <w:tc>
          <w:tcPr>
            <w:tcW w:w="1962" w:type="dxa"/>
            <w:shd w:val="clear" w:color="auto" w:fill="auto"/>
          </w:tcPr>
          <w:p w:rsidR="007F1B50" w:rsidRPr="007F1B50" w:rsidRDefault="007F1B50" w:rsidP="007F1B50">
            <w:pPr>
              <w:spacing w:line="238" w:lineRule="atLeast"/>
              <w:jc w:val="center"/>
              <w:rPr>
                <w:color w:val="242424"/>
                <w:sz w:val="20"/>
                <w:szCs w:val="20"/>
              </w:rPr>
            </w:pPr>
            <w:r w:rsidRPr="007F1B50">
              <w:rPr>
                <w:color w:val="242424"/>
                <w:sz w:val="20"/>
                <w:szCs w:val="20"/>
              </w:rPr>
              <w:t>Результат рассмотрения заявки</w:t>
            </w:r>
          </w:p>
        </w:tc>
        <w:tc>
          <w:tcPr>
            <w:tcW w:w="1427" w:type="dxa"/>
            <w:shd w:val="clear" w:color="auto" w:fill="auto"/>
          </w:tcPr>
          <w:p w:rsidR="007F1B50" w:rsidRPr="007F1B50" w:rsidRDefault="007F1B50" w:rsidP="007F1B50">
            <w:pPr>
              <w:spacing w:line="238" w:lineRule="atLeast"/>
              <w:jc w:val="center"/>
              <w:rPr>
                <w:color w:val="242424"/>
                <w:sz w:val="20"/>
                <w:szCs w:val="20"/>
              </w:rPr>
            </w:pPr>
            <w:r w:rsidRPr="007F1B50">
              <w:rPr>
                <w:color w:val="242424"/>
                <w:sz w:val="20"/>
                <w:szCs w:val="20"/>
              </w:rPr>
              <w:t>Ответ заявителю направлен (дата, номер)</w:t>
            </w:r>
          </w:p>
          <w:p w:rsidR="007F1B50" w:rsidRPr="007F1B50" w:rsidRDefault="007F1B50" w:rsidP="007F1B50">
            <w:pPr>
              <w:spacing w:line="238" w:lineRule="atLeast"/>
              <w:jc w:val="center"/>
              <w:rPr>
                <w:color w:val="242424"/>
                <w:sz w:val="20"/>
                <w:szCs w:val="20"/>
              </w:rPr>
            </w:pPr>
          </w:p>
        </w:tc>
      </w:tr>
      <w:tr w:rsidR="007F1B50" w:rsidRPr="007F1B50" w:rsidTr="00451AC8">
        <w:trPr>
          <w:trHeight w:val="444"/>
        </w:trPr>
        <w:tc>
          <w:tcPr>
            <w:tcW w:w="491" w:type="dxa"/>
            <w:shd w:val="clear" w:color="auto" w:fill="auto"/>
          </w:tcPr>
          <w:p w:rsidR="007F1B50" w:rsidRPr="007F1B50" w:rsidRDefault="007F1B50" w:rsidP="007F1B50">
            <w:pPr>
              <w:spacing w:line="238" w:lineRule="atLeast"/>
              <w:jc w:val="both"/>
              <w:rPr>
                <w:color w:val="242424"/>
                <w:sz w:val="20"/>
                <w:szCs w:val="20"/>
              </w:rPr>
            </w:pPr>
          </w:p>
        </w:tc>
        <w:tc>
          <w:tcPr>
            <w:tcW w:w="1978" w:type="dxa"/>
            <w:shd w:val="clear" w:color="auto" w:fill="auto"/>
          </w:tcPr>
          <w:p w:rsidR="007F1B50" w:rsidRPr="007F1B50" w:rsidRDefault="007F1B50" w:rsidP="007F1B50">
            <w:pPr>
              <w:spacing w:line="238" w:lineRule="atLeast"/>
              <w:jc w:val="both"/>
              <w:rPr>
                <w:color w:val="242424"/>
                <w:sz w:val="20"/>
                <w:szCs w:val="20"/>
              </w:rPr>
            </w:pPr>
          </w:p>
        </w:tc>
        <w:tc>
          <w:tcPr>
            <w:tcW w:w="1962" w:type="dxa"/>
            <w:shd w:val="clear" w:color="auto" w:fill="auto"/>
          </w:tcPr>
          <w:p w:rsidR="007F1B50" w:rsidRPr="007F1B50" w:rsidRDefault="007F1B50" w:rsidP="007F1B50">
            <w:pPr>
              <w:spacing w:line="238" w:lineRule="atLeast"/>
              <w:jc w:val="both"/>
              <w:rPr>
                <w:color w:val="242424"/>
                <w:sz w:val="20"/>
                <w:szCs w:val="20"/>
              </w:rPr>
            </w:pPr>
          </w:p>
        </w:tc>
        <w:tc>
          <w:tcPr>
            <w:tcW w:w="2047" w:type="dxa"/>
            <w:shd w:val="clear" w:color="auto" w:fill="auto"/>
          </w:tcPr>
          <w:p w:rsidR="007F1B50" w:rsidRPr="007F1B50" w:rsidRDefault="007F1B50" w:rsidP="007F1B50">
            <w:pPr>
              <w:spacing w:line="238" w:lineRule="atLeast"/>
              <w:jc w:val="both"/>
              <w:rPr>
                <w:color w:val="242424"/>
                <w:sz w:val="20"/>
                <w:szCs w:val="20"/>
              </w:rPr>
            </w:pPr>
          </w:p>
        </w:tc>
        <w:tc>
          <w:tcPr>
            <w:tcW w:w="1962" w:type="dxa"/>
            <w:shd w:val="clear" w:color="auto" w:fill="auto"/>
          </w:tcPr>
          <w:p w:rsidR="007F1B50" w:rsidRPr="007F1B50" w:rsidRDefault="007F1B50" w:rsidP="007F1B50">
            <w:pPr>
              <w:spacing w:line="238" w:lineRule="atLeast"/>
              <w:jc w:val="both"/>
              <w:rPr>
                <w:color w:val="242424"/>
                <w:sz w:val="20"/>
                <w:szCs w:val="20"/>
              </w:rPr>
            </w:pPr>
          </w:p>
        </w:tc>
        <w:tc>
          <w:tcPr>
            <w:tcW w:w="1427" w:type="dxa"/>
            <w:shd w:val="clear" w:color="auto" w:fill="auto"/>
          </w:tcPr>
          <w:p w:rsidR="007F1B50" w:rsidRPr="007F1B50" w:rsidRDefault="007F1B50" w:rsidP="007F1B50">
            <w:pPr>
              <w:spacing w:line="238" w:lineRule="atLeast"/>
              <w:jc w:val="both"/>
              <w:rPr>
                <w:color w:val="242424"/>
                <w:sz w:val="20"/>
                <w:szCs w:val="20"/>
              </w:rPr>
            </w:pPr>
          </w:p>
        </w:tc>
      </w:tr>
      <w:bookmarkEnd w:id="37"/>
      <w:bookmarkEnd w:id="38"/>
    </w:tbl>
    <w:p w:rsidR="007F1B50" w:rsidRDefault="007F1B50" w:rsidP="007F1B50">
      <w:pPr>
        <w:spacing w:line="238" w:lineRule="atLeast"/>
        <w:jc w:val="both"/>
        <w:rPr>
          <w:color w:val="242424"/>
          <w:sz w:val="20"/>
          <w:szCs w:val="20"/>
        </w:rPr>
      </w:pPr>
    </w:p>
    <w:p w:rsidR="007F1B50" w:rsidRDefault="007F1B50" w:rsidP="007F1B50">
      <w:pPr>
        <w:spacing w:line="238" w:lineRule="atLeast"/>
        <w:jc w:val="both"/>
        <w:rPr>
          <w:color w:val="242424"/>
          <w:sz w:val="20"/>
          <w:szCs w:val="20"/>
        </w:rPr>
      </w:pPr>
    </w:p>
    <w:p w:rsidR="007F1B50" w:rsidRDefault="007F1B50" w:rsidP="007F1B50">
      <w:pPr>
        <w:spacing w:line="238" w:lineRule="atLeast"/>
        <w:jc w:val="both"/>
        <w:rPr>
          <w:color w:val="242424"/>
          <w:sz w:val="20"/>
          <w:szCs w:val="20"/>
        </w:rPr>
      </w:pPr>
    </w:p>
    <w:p w:rsidR="007F1B50" w:rsidRPr="007F1B50" w:rsidRDefault="007F1B50" w:rsidP="007F1B50">
      <w:pPr>
        <w:spacing w:line="238" w:lineRule="atLeast"/>
        <w:rPr>
          <w:color w:val="242424"/>
          <w:sz w:val="20"/>
          <w:szCs w:val="20"/>
        </w:rPr>
      </w:pPr>
    </w:p>
    <w:tbl>
      <w:tblPr>
        <w:tblW w:w="4217" w:type="dxa"/>
        <w:tblInd w:w="5845" w:type="dxa"/>
        <w:tblLayout w:type="fixed"/>
        <w:tblLook w:val="04A0" w:firstRow="1" w:lastRow="0" w:firstColumn="1" w:lastColumn="0" w:noHBand="0" w:noVBand="1"/>
      </w:tblPr>
      <w:tblGrid>
        <w:gridCol w:w="4217"/>
      </w:tblGrid>
      <w:tr w:rsidR="007F1B50" w:rsidRPr="007F1B50" w:rsidTr="00451AC8">
        <w:tc>
          <w:tcPr>
            <w:tcW w:w="4217" w:type="dxa"/>
          </w:tcPr>
          <w:p w:rsidR="007F1B50" w:rsidRPr="007F1B50" w:rsidRDefault="007F1B50" w:rsidP="007F1B50">
            <w:pPr>
              <w:widowControl w:val="0"/>
              <w:autoSpaceDE w:val="0"/>
              <w:autoSpaceDN w:val="0"/>
              <w:adjustRightInd w:val="0"/>
              <w:spacing w:line="240" w:lineRule="exact"/>
              <w:outlineLvl w:val="0"/>
              <w:rPr>
                <w:sz w:val="20"/>
                <w:szCs w:val="20"/>
              </w:rPr>
            </w:pPr>
            <w:r w:rsidRPr="007F1B50">
              <w:rPr>
                <w:sz w:val="20"/>
                <w:szCs w:val="20"/>
              </w:rPr>
              <w:t>ПРИЛОЖЕНИЕ № 4</w:t>
            </w:r>
          </w:p>
          <w:p w:rsidR="007F1B50" w:rsidRPr="007F1B50" w:rsidRDefault="007F1B50" w:rsidP="007F1B50">
            <w:pPr>
              <w:spacing w:line="240" w:lineRule="exact"/>
              <w:rPr>
                <w:color w:val="000000"/>
                <w:sz w:val="20"/>
                <w:szCs w:val="20"/>
              </w:rPr>
            </w:pPr>
            <w:r w:rsidRPr="007F1B50">
              <w:rPr>
                <w:color w:val="000000"/>
                <w:sz w:val="20"/>
                <w:szCs w:val="20"/>
              </w:rPr>
              <w:t>К положению о маневренном жилищном фонде Администрации Подгорнского сельского поселения</w:t>
            </w:r>
          </w:p>
        </w:tc>
      </w:tr>
    </w:tbl>
    <w:p w:rsidR="007F1B50" w:rsidRPr="007F1B50" w:rsidRDefault="007F1B50" w:rsidP="007F1B50">
      <w:pPr>
        <w:spacing w:after="150" w:line="238" w:lineRule="atLeast"/>
        <w:rPr>
          <w:color w:val="242424"/>
          <w:sz w:val="20"/>
          <w:szCs w:val="20"/>
        </w:rPr>
      </w:pPr>
    </w:p>
    <w:p w:rsidR="007F1B50" w:rsidRPr="007F1B50" w:rsidRDefault="007F1B50" w:rsidP="007F1B50">
      <w:pPr>
        <w:spacing w:line="238" w:lineRule="atLeast"/>
        <w:jc w:val="center"/>
        <w:rPr>
          <w:b/>
          <w:bCs/>
          <w:color w:val="242424"/>
          <w:sz w:val="20"/>
          <w:szCs w:val="20"/>
        </w:rPr>
      </w:pPr>
      <w:r w:rsidRPr="007F1B50">
        <w:rPr>
          <w:b/>
          <w:bCs/>
          <w:color w:val="242424"/>
          <w:sz w:val="20"/>
          <w:szCs w:val="20"/>
        </w:rPr>
        <w:t xml:space="preserve">СПИСОК ГРАЖДАН НУЖДАЮЩИХСЯ </w:t>
      </w:r>
    </w:p>
    <w:p w:rsidR="007F1B50" w:rsidRPr="007F1B50" w:rsidRDefault="007F1B50" w:rsidP="007F1B50">
      <w:pPr>
        <w:spacing w:line="238" w:lineRule="atLeast"/>
        <w:jc w:val="center"/>
        <w:rPr>
          <w:b/>
          <w:bCs/>
          <w:color w:val="242424"/>
          <w:sz w:val="20"/>
          <w:szCs w:val="20"/>
        </w:rPr>
      </w:pPr>
      <w:r w:rsidRPr="007F1B50">
        <w:rPr>
          <w:b/>
          <w:bCs/>
          <w:color w:val="242424"/>
          <w:sz w:val="20"/>
          <w:szCs w:val="20"/>
        </w:rPr>
        <w:t>В ЖИЛОМ ПОМЕЩЕНИИ МАНЕВРЕННОГО ФОНДА</w:t>
      </w:r>
    </w:p>
    <w:p w:rsidR="007F1B50" w:rsidRPr="007F1B50" w:rsidRDefault="007F1B50" w:rsidP="007F1B50">
      <w:pPr>
        <w:spacing w:line="238" w:lineRule="atLeast"/>
        <w:jc w:val="center"/>
        <w:rPr>
          <w:b/>
          <w:bCs/>
          <w:color w:val="242424"/>
          <w:sz w:val="20"/>
          <w:szCs w:val="20"/>
        </w:rPr>
      </w:pPr>
      <w:r w:rsidRPr="007F1B50">
        <w:rPr>
          <w:b/>
          <w:bCs/>
          <w:color w:val="242424"/>
          <w:sz w:val="20"/>
          <w:szCs w:val="20"/>
        </w:rPr>
        <w:t xml:space="preserve">ПОДГОРНСКОГО СЕЛЬСКОГО ПОСЕЛЕНИЯ </w:t>
      </w:r>
    </w:p>
    <w:p w:rsidR="007F1B50" w:rsidRPr="007F1B50" w:rsidRDefault="007F1B50" w:rsidP="007F1B50">
      <w:pPr>
        <w:spacing w:after="150" w:line="238" w:lineRule="atLeast"/>
        <w:jc w:val="center"/>
        <w:rPr>
          <w:b/>
          <w:bCs/>
          <w:color w:val="242424"/>
          <w:sz w:val="20"/>
          <w:szCs w:val="20"/>
        </w:rPr>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953"/>
        <w:gridCol w:w="1946"/>
        <w:gridCol w:w="2031"/>
        <w:gridCol w:w="1929"/>
        <w:gridCol w:w="1519"/>
      </w:tblGrid>
      <w:tr w:rsidR="007F1B50" w:rsidRPr="007F1B50" w:rsidTr="00451AC8">
        <w:trPr>
          <w:trHeight w:val="1595"/>
        </w:trPr>
        <w:tc>
          <w:tcPr>
            <w:tcW w:w="491"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w:t>
            </w:r>
          </w:p>
        </w:tc>
        <w:tc>
          <w:tcPr>
            <w:tcW w:w="1978"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Ф.И.О. гражданина, состав семьи</w:t>
            </w:r>
          </w:p>
        </w:tc>
        <w:tc>
          <w:tcPr>
            <w:tcW w:w="1962"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Постановление о постановке на учет (дата, номер, основание)</w:t>
            </w:r>
          </w:p>
        </w:tc>
        <w:tc>
          <w:tcPr>
            <w:tcW w:w="2047"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Постановление о предоставлении жилого помещения (дата, номер, период, адрес)</w:t>
            </w:r>
          </w:p>
        </w:tc>
        <w:tc>
          <w:tcPr>
            <w:tcW w:w="1962"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 договора, дата, период</w:t>
            </w:r>
          </w:p>
        </w:tc>
        <w:tc>
          <w:tcPr>
            <w:tcW w:w="1427" w:type="dxa"/>
            <w:shd w:val="clear" w:color="auto" w:fill="auto"/>
          </w:tcPr>
          <w:p w:rsidR="007F1B50" w:rsidRPr="007F1B50" w:rsidRDefault="007F1B50" w:rsidP="007F1B50">
            <w:pPr>
              <w:spacing w:after="150" w:line="238" w:lineRule="atLeast"/>
              <w:jc w:val="center"/>
              <w:rPr>
                <w:color w:val="242424"/>
                <w:sz w:val="20"/>
                <w:szCs w:val="20"/>
              </w:rPr>
            </w:pPr>
            <w:r w:rsidRPr="007F1B50">
              <w:rPr>
                <w:color w:val="242424"/>
                <w:sz w:val="20"/>
                <w:szCs w:val="20"/>
              </w:rPr>
              <w:t>Постановление о снятии с учета (дата, номер)</w:t>
            </w:r>
          </w:p>
        </w:tc>
      </w:tr>
      <w:tr w:rsidR="007F1B50" w:rsidRPr="007F1B50" w:rsidTr="00451AC8">
        <w:trPr>
          <w:trHeight w:val="444"/>
        </w:trPr>
        <w:tc>
          <w:tcPr>
            <w:tcW w:w="491" w:type="dxa"/>
            <w:shd w:val="clear" w:color="auto" w:fill="auto"/>
          </w:tcPr>
          <w:p w:rsidR="007F1B50" w:rsidRPr="007F1B50" w:rsidRDefault="007F1B50" w:rsidP="007F1B50">
            <w:pPr>
              <w:spacing w:after="150" w:line="238" w:lineRule="atLeast"/>
              <w:jc w:val="both"/>
              <w:rPr>
                <w:color w:val="242424"/>
                <w:sz w:val="20"/>
                <w:szCs w:val="20"/>
              </w:rPr>
            </w:pPr>
          </w:p>
        </w:tc>
        <w:tc>
          <w:tcPr>
            <w:tcW w:w="1978" w:type="dxa"/>
            <w:shd w:val="clear" w:color="auto" w:fill="auto"/>
          </w:tcPr>
          <w:p w:rsidR="007F1B50" w:rsidRPr="007F1B50" w:rsidRDefault="007F1B50" w:rsidP="007F1B50">
            <w:pPr>
              <w:spacing w:after="150" w:line="238" w:lineRule="atLeast"/>
              <w:jc w:val="both"/>
              <w:rPr>
                <w:color w:val="242424"/>
                <w:sz w:val="20"/>
                <w:szCs w:val="20"/>
              </w:rPr>
            </w:pPr>
          </w:p>
        </w:tc>
        <w:tc>
          <w:tcPr>
            <w:tcW w:w="1962" w:type="dxa"/>
            <w:shd w:val="clear" w:color="auto" w:fill="auto"/>
          </w:tcPr>
          <w:p w:rsidR="007F1B50" w:rsidRPr="007F1B50" w:rsidRDefault="007F1B50" w:rsidP="007F1B50">
            <w:pPr>
              <w:spacing w:after="150" w:line="238" w:lineRule="atLeast"/>
              <w:jc w:val="both"/>
              <w:rPr>
                <w:color w:val="242424"/>
                <w:sz w:val="20"/>
                <w:szCs w:val="20"/>
              </w:rPr>
            </w:pPr>
          </w:p>
        </w:tc>
        <w:tc>
          <w:tcPr>
            <w:tcW w:w="2047" w:type="dxa"/>
            <w:shd w:val="clear" w:color="auto" w:fill="auto"/>
          </w:tcPr>
          <w:p w:rsidR="007F1B50" w:rsidRPr="007F1B50" w:rsidRDefault="007F1B50" w:rsidP="007F1B50">
            <w:pPr>
              <w:spacing w:after="150" w:line="238" w:lineRule="atLeast"/>
              <w:jc w:val="both"/>
              <w:rPr>
                <w:color w:val="242424"/>
                <w:sz w:val="20"/>
                <w:szCs w:val="20"/>
              </w:rPr>
            </w:pPr>
          </w:p>
        </w:tc>
        <w:tc>
          <w:tcPr>
            <w:tcW w:w="1962" w:type="dxa"/>
            <w:shd w:val="clear" w:color="auto" w:fill="auto"/>
          </w:tcPr>
          <w:p w:rsidR="007F1B50" w:rsidRPr="007F1B50" w:rsidRDefault="007F1B50" w:rsidP="007F1B50">
            <w:pPr>
              <w:spacing w:after="150" w:line="238" w:lineRule="atLeast"/>
              <w:jc w:val="both"/>
              <w:rPr>
                <w:color w:val="242424"/>
                <w:sz w:val="20"/>
                <w:szCs w:val="20"/>
              </w:rPr>
            </w:pPr>
          </w:p>
        </w:tc>
        <w:tc>
          <w:tcPr>
            <w:tcW w:w="1427" w:type="dxa"/>
            <w:shd w:val="clear" w:color="auto" w:fill="auto"/>
          </w:tcPr>
          <w:p w:rsidR="007F1B50" w:rsidRPr="007F1B50" w:rsidRDefault="007F1B50" w:rsidP="007F1B50">
            <w:pPr>
              <w:spacing w:after="150" w:line="238" w:lineRule="atLeast"/>
              <w:jc w:val="both"/>
              <w:rPr>
                <w:color w:val="242424"/>
                <w:sz w:val="20"/>
                <w:szCs w:val="20"/>
              </w:rPr>
            </w:pPr>
          </w:p>
        </w:tc>
      </w:tr>
    </w:tbl>
    <w:p w:rsidR="007F1B50" w:rsidRPr="007F1B50" w:rsidRDefault="007F1B50" w:rsidP="007F1B50">
      <w:pPr>
        <w:spacing w:after="150" w:line="238" w:lineRule="atLeast"/>
        <w:rPr>
          <w:color w:val="242424"/>
          <w:sz w:val="20"/>
          <w:szCs w:val="20"/>
        </w:rPr>
      </w:pPr>
    </w:p>
    <w:tbl>
      <w:tblPr>
        <w:tblW w:w="4217" w:type="dxa"/>
        <w:tblInd w:w="5907" w:type="dxa"/>
        <w:tblLayout w:type="fixed"/>
        <w:tblLook w:val="04A0" w:firstRow="1" w:lastRow="0" w:firstColumn="1" w:lastColumn="0" w:noHBand="0" w:noVBand="1"/>
      </w:tblPr>
      <w:tblGrid>
        <w:gridCol w:w="4217"/>
      </w:tblGrid>
      <w:tr w:rsidR="007F1B50" w:rsidRPr="007F1B50" w:rsidTr="00451AC8">
        <w:tc>
          <w:tcPr>
            <w:tcW w:w="4217" w:type="dxa"/>
          </w:tcPr>
          <w:p w:rsidR="007F1B50" w:rsidRPr="007F1B50" w:rsidRDefault="007F1B50" w:rsidP="007F1B50">
            <w:pPr>
              <w:widowControl w:val="0"/>
              <w:autoSpaceDE w:val="0"/>
              <w:autoSpaceDN w:val="0"/>
              <w:adjustRightInd w:val="0"/>
              <w:spacing w:line="240" w:lineRule="exact"/>
              <w:outlineLvl w:val="0"/>
              <w:rPr>
                <w:sz w:val="20"/>
                <w:szCs w:val="20"/>
              </w:rPr>
            </w:pPr>
            <w:r w:rsidRPr="007F1B50">
              <w:rPr>
                <w:sz w:val="20"/>
                <w:szCs w:val="20"/>
              </w:rPr>
              <w:lastRenderedPageBreak/>
              <w:t>ПРИЛОЖЕНИЕ № 5</w:t>
            </w:r>
          </w:p>
          <w:p w:rsidR="007F1B50" w:rsidRPr="007F1B50" w:rsidRDefault="007F1B50" w:rsidP="007F1B50">
            <w:pPr>
              <w:spacing w:line="240" w:lineRule="exact"/>
              <w:rPr>
                <w:color w:val="000000"/>
                <w:sz w:val="20"/>
                <w:szCs w:val="20"/>
              </w:rPr>
            </w:pPr>
            <w:r w:rsidRPr="007F1B50">
              <w:rPr>
                <w:color w:val="000000"/>
                <w:sz w:val="20"/>
                <w:szCs w:val="20"/>
              </w:rPr>
              <w:t>К положению о маневренном жилищном фонде Администрации Подгорнского сельского поселения</w:t>
            </w:r>
          </w:p>
        </w:tc>
      </w:tr>
    </w:tbl>
    <w:p w:rsidR="007F1B50" w:rsidRPr="007F1B50" w:rsidRDefault="007F1B50" w:rsidP="007F1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color w:val="231F20"/>
          <w:sz w:val="20"/>
          <w:szCs w:val="20"/>
        </w:rPr>
      </w:pPr>
    </w:p>
    <w:p w:rsidR="007F1B50" w:rsidRPr="007F1B50" w:rsidRDefault="007F1B50" w:rsidP="007F1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color w:val="231F20"/>
          <w:sz w:val="20"/>
          <w:szCs w:val="20"/>
        </w:rPr>
      </w:pPr>
    </w:p>
    <w:p w:rsidR="007F1B50" w:rsidRPr="007F1B50" w:rsidRDefault="007F1B50" w:rsidP="007F1B50">
      <w:pPr>
        <w:jc w:val="center"/>
        <w:rPr>
          <w:color w:val="000000"/>
          <w:sz w:val="20"/>
          <w:szCs w:val="20"/>
        </w:rPr>
      </w:pPr>
      <w:r w:rsidRPr="007F1B50">
        <w:rPr>
          <w:b/>
          <w:color w:val="000000"/>
          <w:sz w:val="20"/>
          <w:szCs w:val="20"/>
        </w:rPr>
        <w:t>ПРЕДЛОЖЕНИЕ</w:t>
      </w:r>
    </w:p>
    <w:p w:rsidR="007F1B50" w:rsidRPr="007F1B50" w:rsidRDefault="007F1B50" w:rsidP="007F1B50">
      <w:pPr>
        <w:tabs>
          <w:tab w:val="left" w:pos="709"/>
        </w:tabs>
        <w:rPr>
          <w:color w:val="000000"/>
          <w:sz w:val="20"/>
          <w:szCs w:val="20"/>
        </w:rPr>
      </w:pPr>
      <w:r w:rsidRPr="007F1B50">
        <w:rPr>
          <w:color w:val="000000"/>
          <w:sz w:val="20"/>
          <w:szCs w:val="20"/>
        </w:rPr>
        <w:tab/>
      </w:r>
    </w:p>
    <w:p w:rsidR="007F1B50" w:rsidRPr="007F1B50" w:rsidRDefault="007F1B50" w:rsidP="007F1B50">
      <w:pPr>
        <w:tabs>
          <w:tab w:val="left" w:pos="709"/>
        </w:tabs>
        <w:rPr>
          <w:color w:val="000000"/>
          <w:sz w:val="20"/>
          <w:szCs w:val="20"/>
        </w:rPr>
      </w:pPr>
    </w:p>
    <w:p w:rsidR="007F1B50" w:rsidRPr="007F1B50" w:rsidRDefault="007F1B50" w:rsidP="007F1B50">
      <w:pPr>
        <w:tabs>
          <w:tab w:val="left" w:pos="709"/>
        </w:tabs>
        <w:rPr>
          <w:color w:val="000000"/>
          <w:sz w:val="20"/>
          <w:szCs w:val="20"/>
        </w:rPr>
      </w:pPr>
      <w:r w:rsidRPr="007F1B50">
        <w:rPr>
          <w:color w:val="000000"/>
          <w:sz w:val="20"/>
          <w:szCs w:val="20"/>
        </w:rPr>
        <w:tab/>
        <w:t>Гр. ______________________________________________________________________</w:t>
      </w:r>
    </w:p>
    <w:p w:rsidR="007F1B50" w:rsidRPr="007F1B50" w:rsidRDefault="007F1B50" w:rsidP="007F1B50">
      <w:pPr>
        <w:jc w:val="both"/>
        <w:rPr>
          <w:color w:val="000000"/>
          <w:sz w:val="20"/>
          <w:szCs w:val="20"/>
        </w:rPr>
      </w:pPr>
    </w:p>
    <w:p w:rsidR="007F1B50" w:rsidRPr="007F1B50" w:rsidRDefault="007F1B50" w:rsidP="007F1B50">
      <w:pPr>
        <w:jc w:val="both"/>
        <w:rPr>
          <w:rFonts w:ascii="Times New Roman CYR" w:hAnsi="Times New Roman CYR" w:cs="Times New Roman CYR"/>
          <w:color w:val="000000"/>
          <w:sz w:val="20"/>
          <w:szCs w:val="20"/>
        </w:rPr>
      </w:pPr>
      <w:r w:rsidRPr="007F1B50">
        <w:rPr>
          <w:rFonts w:ascii="Times New Roman CYR" w:eastAsia="Times New Roman CYR" w:hAnsi="Times New Roman CYR" w:cs="Times New Roman CYR"/>
          <w:color w:val="000000"/>
          <w:sz w:val="20"/>
          <w:szCs w:val="20"/>
        </w:rPr>
        <w:t xml:space="preserve">№ </w:t>
      </w:r>
      <w:r w:rsidRPr="007F1B50">
        <w:rPr>
          <w:color w:val="000000"/>
          <w:sz w:val="20"/>
          <w:szCs w:val="20"/>
        </w:rPr>
        <w:t>очереди______</w:t>
      </w:r>
      <w:r w:rsidRPr="007F1B50">
        <w:rPr>
          <w:rFonts w:ascii="Times New Roman CYR" w:hAnsi="Times New Roman CYR" w:cs="Times New Roman CYR"/>
          <w:color w:val="000000"/>
          <w:sz w:val="20"/>
          <w:szCs w:val="20"/>
        </w:rPr>
        <w:t xml:space="preserve">, </w:t>
      </w:r>
      <w:r w:rsidRPr="007F1B50">
        <w:rPr>
          <w:color w:val="000000"/>
          <w:sz w:val="20"/>
          <w:szCs w:val="20"/>
        </w:rPr>
        <w:t>прожив</w:t>
      </w:r>
      <w:r w:rsidRPr="007F1B50">
        <w:rPr>
          <w:rFonts w:ascii="Times New Roman CYR" w:hAnsi="Times New Roman CYR" w:cs="Times New Roman CYR"/>
          <w:color w:val="000000"/>
          <w:sz w:val="20"/>
          <w:szCs w:val="20"/>
        </w:rPr>
        <w:t>ающий по адресу: ________________________________________</w:t>
      </w:r>
    </w:p>
    <w:p w:rsidR="007F1B50" w:rsidRPr="007F1B50" w:rsidRDefault="007F1B50" w:rsidP="007F1B50">
      <w:pPr>
        <w:jc w:val="both"/>
        <w:rPr>
          <w:rFonts w:ascii="Times New Roman CYR" w:hAnsi="Times New Roman CYR" w:cs="Times New Roman CYR"/>
          <w:color w:val="000000"/>
          <w:sz w:val="20"/>
          <w:szCs w:val="20"/>
        </w:rPr>
      </w:pPr>
    </w:p>
    <w:p w:rsidR="007F1B50" w:rsidRPr="007F1B50" w:rsidRDefault="007F1B50" w:rsidP="007F1B50">
      <w:pPr>
        <w:jc w:val="both"/>
        <w:rPr>
          <w:color w:val="000000"/>
          <w:sz w:val="20"/>
          <w:szCs w:val="20"/>
        </w:rPr>
      </w:pPr>
      <w:r w:rsidRPr="007F1B50">
        <w:rPr>
          <w:rFonts w:ascii="Times New Roman CYR" w:hAnsi="Times New Roman CYR" w:cs="Times New Roman CYR"/>
          <w:color w:val="000000"/>
          <w:sz w:val="20"/>
          <w:szCs w:val="20"/>
        </w:rPr>
        <w:t>_______________________________________________________________________________</w:t>
      </w:r>
    </w:p>
    <w:p w:rsidR="007F1B50" w:rsidRPr="007F1B50" w:rsidRDefault="007F1B50" w:rsidP="007F1B50">
      <w:pPr>
        <w:jc w:val="both"/>
        <w:rPr>
          <w:color w:val="000000"/>
          <w:sz w:val="20"/>
          <w:szCs w:val="20"/>
        </w:rPr>
      </w:pPr>
    </w:p>
    <w:p w:rsidR="007F1B50" w:rsidRPr="007F1B50" w:rsidRDefault="007F1B50" w:rsidP="007F1B50">
      <w:pPr>
        <w:jc w:val="both"/>
        <w:rPr>
          <w:color w:val="000000"/>
          <w:sz w:val="20"/>
          <w:szCs w:val="20"/>
        </w:rPr>
      </w:pPr>
      <w:r w:rsidRPr="007F1B50">
        <w:rPr>
          <w:color w:val="000000"/>
          <w:sz w:val="20"/>
          <w:szCs w:val="20"/>
        </w:rPr>
        <w:t>Вам на семью ___________ чел. предлагается осмотреть жилое помещение маневренного фонда:</w:t>
      </w:r>
    </w:p>
    <w:p w:rsidR="007F1B50" w:rsidRPr="007F1B50" w:rsidRDefault="007F1B50" w:rsidP="007F1B50">
      <w:pPr>
        <w:jc w:val="both"/>
        <w:rPr>
          <w:color w:val="000000"/>
          <w:sz w:val="20"/>
          <w:szCs w:val="20"/>
        </w:rPr>
      </w:pPr>
    </w:p>
    <w:p w:rsidR="007F1B50" w:rsidRPr="007F1B50" w:rsidRDefault="007F1B50" w:rsidP="007F1B50">
      <w:pPr>
        <w:jc w:val="both"/>
        <w:rPr>
          <w:rFonts w:ascii="Times New Roman CYR" w:hAnsi="Times New Roman CYR" w:cs="Times New Roman CYR"/>
          <w:color w:val="000000"/>
          <w:sz w:val="20"/>
          <w:szCs w:val="20"/>
        </w:rPr>
      </w:pPr>
      <w:r w:rsidRPr="007F1B50">
        <w:rPr>
          <w:color w:val="000000"/>
          <w:sz w:val="20"/>
          <w:szCs w:val="20"/>
        </w:rPr>
        <w:t>Комнату, квартиру</w:t>
      </w:r>
      <w:r w:rsidRPr="007F1B50">
        <w:rPr>
          <w:rFonts w:ascii="Times New Roman CYR" w:hAnsi="Times New Roman CYR" w:cs="Times New Roman CYR"/>
          <w:color w:val="000000"/>
          <w:sz w:val="20"/>
          <w:szCs w:val="20"/>
        </w:rPr>
        <w:t xml:space="preserve"> общей площадью</w:t>
      </w:r>
      <w:r w:rsidRPr="007F1B50">
        <w:rPr>
          <w:color w:val="000000"/>
          <w:sz w:val="20"/>
          <w:szCs w:val="20"/>
        </w:rPr>
        <w:t>________</w:t>
      </w:r>
      <w:r w:rsidRPr="007F1B50">
        <w:rPr>
          <w:rFonts w:ascii="Times New Roman CYR" w:hAnsi="Times New Roman CYR" w:cs="Times New Roman CYR"/>
          <w:color w:val="000000"/>
          <w:sz w:val="20"/>
          <w:szCs w:val="20"/>
        </w:rPr>
        <w:t xml:space="preserve">кв. м., в том числе жилой </w:t>
      </w:r>
      <w:r w:rsidRPr="007F1B50">
        <w:rPr>
          <w:color w:val="000000"/>
          <w:sz w:val="20"/>
          <w:szCs w:val="20"/>
        </w:rPr>
        <w:t>площадью</w:t>
      </w:r>
      <w:r w:rsidRPr="007F1B50">
        <w:rPr>
          <w:rFonts w:ascii="Times New Roman CYR" w:hAnsi="Times New Roman CYR" w:cs="Times New Roman CYR"/>
          <w:color w:val="000000"/>
          <w:sz w:val="20"/>
          <w:szCs w:val="20"/>
        </w:rPr>
        <w:t xml:space="preserve"> </w:t>
      </w:r>
      <w:r w:rsidRPr="007F1B50">
        <w:rPr>
          <w:color w:val="000000"/>
          <w:sz w:val="20"/>
          <w:szCs w:val="20"/>
        </w:rPr>
        <w:t xml:space="preserve">__________ кв. м в квартире </w:t>
      </w:r>
      <w:r w:rsidRPr="007F1B50">
        <w:rPr>
          <w:rFonts w:ascii="Times New Roman CYR" w:hAnsi="Times New Roman CYR" w:cs="Times New Roman CYR"/>
          <w:color w:val="000000"/>
          <w:sz w:val="20"/>
          <w:szCs w:val="20"/>
        </w:rPr>
        <w:t>№</w:t>
      </w:r>
      <w:r w:rsidRPr="007F1B50">
        <w:rPr>
          <w:color w:val="000000"/>
          <w:sz w:val="20"/>
          <w:szCs w:val="20"/>
        </w:rPr>
        <w:t>_____</w:t>
      </w:r>
      <w:r w:rsidRPr="007F1B50">
        <w:rPr>
          <w:rFonts w:ascii="Times New Roman CYR" w:hAnsi="Times New Roman CYR" w:cs="Times New Roman CYR"/>
          <w:color w:val="000000"/>
          <w:sz w:val="20"/>
          <w:szCs w:val="20"/>
        </w:rPr>
        <w:t xml:space="preserve"> </w:t>
      </w:r>
      <w:r w:rsidRPr="007F1B50">
        <w:rPr>
          <w:color w:val="000000"/>
          <w:sz w:val="20"/>
          <w:szCs w:val="20"/>
        </w:rPr>
        <w:t>дома</w:t>
      </w:r>
      <w:r w:rsidRPr="007F1B50">
        <w:rPr>
          <w:rFonts w:ascii="Times New Roman CYR" w:hAnsi="Times New Roman CYR" w:cs="Times New Roman CYR"/>
          <w:color w:val="000000"/>
          <w:sz w:val="20"/>
          <w:szCs w:val="20"/>
        </w:rPr>
        <w:t xml:space="preserve"> №</w:t>
      </w:r>
      <w:r w:rsidRPr="007F1B50">
        <w:rPr>
          <w:color w:val="000000"/>
          <w:sz w:val="20"/>
          <w:szCs w:val="20"/>
        </w:rPr>
        <w:t>____, корпус____, на ______</w:t>
      </w:r>
      <w:r w:rsidRPr="007F1B50">
        <w:rPr>
          <w:rFonts w:ascii="Times New Roman CYR" w:hAnsi="Times New Roman CYR" w:cs="Times New Roman CYR"/>
          <w:color w:val="000000"/>
          <w:sz w:val="20"/>
          <w:szCs w:val="20"/>
        </w:rPr>
        <w:t xml:space="preserve"> </w:t>
      </w:r>
      <w:r w:rsidRPr="007F1B50">
        <w:rPr>
          <w:color w:val="000000"/>
          <w:sz w:val="20"/>
          <w:szCs w:val="20"/>
        </w:rPr>
        <w:t>этаже</w:t>
      </w:r>
      <w:r w:rsidRPr="007F1B50">
        <w:rPr>
          <w:rFonts w:ascii="Times New Roman CYR" w:hAnsi="Times New Roman CYR" w:cs="Times New Roman CYR"/>
          <w:color w:val="000000"/>
          <w:sz w:val="20"/>
          <w:szCs w:val="20"/>
        </w:rPr>
        <w:t xml:space="preserve"> по</w:t>
      </w:r>
    </w:p>
    <w:p w:rsidR="007F1B50" w:rsidRPr="007F1B50" w:rsidRDefault="007F1B50" w:rsidP="007F1B50">
      <w:pPr>
        <w:jc w:val="both"/>
        <w:rPr>
          <w:rFonts w:ascii="Times New Roman CYR" w:hAnsi="Times New Roman CYR" w:cs="Times New Roman CYR"/>
          <w:color w:val="000000"/>
          <w:sz w:val="20"/>
          <w:szCs w:val="20"/>
        </w:rPr>
      </w:pPr>
    </w:p>
    <w:p w:rsidR="007F1B50" w:rsidRPr="007F1B50" w:rsidRDefault="007F1B50" w:rsidP="007F1B50">
      <w:pPr>
        <w:jc w:val="both"/>
        <w:rPr>
          <w:color w:val="000000"/>
          <w:sz w:val="20"/>
          <w:szCs w:val="20"/>
        </w:rPr>
      </w:pPr>
      <w:r w:rsidRPr="007F1B50">
        <w:rPr>
          <w:color w:val="000000"/>
          <w:sz w:val="20"/>
          <w:szCs w:val="20"/>
        </w:rPr>
        <w:t>адрес</w:t>
      </w:r>
      <w:r w:rsidRPr="007F1B50">
        <w:rPr>
          <w:rFonts w:ascii="Times New Roman CYR" w:hAnsi="Times New Roman CYR" w:cs="Times New Roman CYR"/>
          <w:color w:val="000000"/>
          <w:sz w:val="20"/>
          <w:szCs w:val="20"/>
        </w:rPr>
        <w:t>у</w:t>
      </w:r>
      <w:r w:rsidRPr="007F1B50">
        <w:rPr>
          <w:color w:val="000000"/>
          <w:sz w:val="20"/>
          <w:szCs w:val="20"/>
        </w:rPr>
        <w:t>: __</w:t>
      </w:r>
      <w:r w:rsidRPr="007F1B50">
        <w:rPr>
          <w:rFonts w:ascii="Times New Roman CYR" w:hAnsi="Times New Roman CYR" w:cs="Times New Roman CYR"/>
          <w:color w:val="000000"/>
          <w:sz w:val="20"/>
          <w:szCs w:val="20"/>
        </w:rPr>
        <w:t>____________</w:t>
      </w:r>
      <w:r w:rsidRPr="007F1B50">
        <w:rPr>
          <w:color w:val="000000"/>
          <w:sz w:val="20"/>
          <w:szCs w:val="20"/>
        </w:rPr>
        <w:t>__________________________________________________________</w:t>
      </w:r>
    </w:p>
    <w:p w:rsidR="007F1B50" w:rsidRPr="007F1B50" w:rsidRDefault="007F1B50" w:rsidP="007F1B50">
      <w:pPr>
        <w:jc w:val="both"/>
        <w:rPr>
          <w:color w:val="000000"/>
          <w:sz w:val="20"/>
          <w:szCs w:val="20"/>
        </w:rPr>
      </w:pPr>
    </w:p>
    <w:p w:rsidR="007F1B50" w:rsidRPr="007F1B50" w:rsidRDefault="007F1B50" w:rsidP="007F1B50">
      <w:pPr>
        <w:jc w:val="both"/>
        <w:rPr>
          <w:color w:val="000000"/>
          <w:sz w:val="20"/>
          <w:szCs w:val="20"/>
        </w:rPr>
      </w:pPr>
      <w:r w:rsidRPr="007F1B50">
        <w:rPr>
          <w:rFonts w:ascii="Times New Roman CYR" w:hAnsi="Times New Roman CYR" w:cs="Times New Roman CYR"/>
          <w:color w:val="000000"/>
          <w:sz w:val="20"/>
          <w:szCs w:val="20"/>
        </w:rPr>
        <w:t>_______________________________________________________________________________</w:t>
      </w:r>
    </w:p>
    <w:p w:rsidR="007F1B50" w:rsidRPr="007F1B50" w:rsidRDefault="007F1B50" w:rsidP="007F1B50">
      <w:pPr>
        <w:jc w:val="both"/>
        <w:rPr>
          <w:color w:val="000000"/>
          <w:sz w:val="20"/>
          <w:szCs w:val="20"/>
        </w:rPr>
      </w:pPr>
    </w:p>
    <w:p w:rsidR="007F1B50" w:rsidRPr="007F1B50" w:rsidRDefault="007F1B50" w:rsidP="007F1B50">
      <w:pPr>
        <w:ind w:firstLine="225"/>
        <w:jc w:val="both"/>
        <w:rPr>
          <w:rFonts w:ascii="Times New Roman CYR" w:hAnsi="Times New Roman CYR" w:cs="Times New Roman CYR"/>
          <w:color w:val="000000"/>
          <w:sz w:val="20"/>
          <w:szCs w:val="20"/>
        </w:rPr>
      </w:pPr>
      <w:r w:rsidRPr="007F1B50">
        <w:rPr>
          <w:color w:val="000000"/>
          <w:sz w:val="20"/>
          <w:szCs w:val="20"/>
        </w:rPr>
        <w:t xml:space="preserve">В течении 15 дней со дня получения данного предложения вы должны письменно сообщить в </w:t>
      </w:r>
      <w:r w:rsidRPr="007F1B50">
        <w:rPr>
          <w:rFonts w:ascii="Times New Roman CYR" w:hAnsi="Times New Roman CYR" w:cs="Times New Roman CYR"/>
          <w:color w:val="000000"/>
          <w:sz w:val="20"/>
          <w:szCs w:val="20"/>
        </w:rPr>
        <w:t>Администрацию Подгорнского сельского поселения о согласии (не согласии) на предоставление жилого помещения маневренного фонда. В случае получения отказа от предложенного варианта жилого помещения маневренного фонда либо не получения согласия на предоставление жилого помещения маневренного фонда в установленный срок, данное жилое помещение маневренного фонда будет предложено в пользование другому гражданину из списка нуждающихся в жилом помещении маневренного фонда.</w:t>
      </w:r>
    </w:p>
    <w:p w:rsidR="007F1B50" w:rsidRPr="007F1B50" w:rsidRDefault="007F1B50" w:rsidP="007F1B50">
      <w:pPr>
        <w:ind w:firstLine="225"/>
        <w:jc w:val="both"/>
        <w:rPr>
          <w:color w:val="000000"/>
          <w:sz w:val="20"/>
          <w:szCs w:val="20"/>
        </w:rPr>
      </w:pPr>
      <w:r w:rsidRPr="007F1B50">
        <w:rPr>
          <w:sz w:val="20"/>
          <w:szCs w:val="20"/>
        </w:rPr>
        <w:t>В случае неявки для заключения договора найма жилого помещения маневренного фонда, а также в случае не предъявления документа, удостоверяющего личность, при заключении договора найма жилого помещения маневренного фонда  в течении 15 дней со дня дачи согласия на предоставление жилого помещения маневренного фонда, жилое помещение маневренного фонда будет предложено в пользование другому гражданину из списка в нуждающихся в жилом помещении маневренного фонда.</w:t>
      </w:r>
      <w:r w:rsidRPr="007F1B50">
        <w:rPr>
          <w:rFonts w:ascii="Times New Roman CYR" w:hAnsi="Times New Roman CYR" w:cs="Times New Roman CYR"/>
          <w:color w:val="000000"/>
          <w:sz w:val="20"/>
          <w:szCs w:val="20"/>
        </w:rPr>
        <w:t xml:space="preserve">  </w:t>
      </w:r>
      <w:r w:rsidRPr="007F1B50">
        <w:rPr>
          <w:color w:val="000000"/>
          <w:sz w:val="20"/>
          <w:szCs w:val="20"/>
        </w:rPr>
        <w:t xml:space="preserve"> </w:t>
      </w:r>
    </w:p>
    <w:p w:rsidR="007F1B50" w:rsidRPr="007F1B50" w:rsidRDefault="007F1B50" w:rsidP="007F1B50">
      <w:pPr>
        <w:jc w:val="both"/>
        <w:rPr>
          <w:color w:val="000000"/>
          <w:sz w:val="20"/>
          <w:szCs w:val="20"/>
        </w:rPr>
      </w:pPr>
    </w:p>
    <w:p w:rsidR="007F1B50" w:rsidRPr="007F1B50" w:rsidRDefault="007F1B50" w:rsidP="007F1B50">
      <w:pPr>
        <w:ind w:firstLine="225"/>
        <w:jc w:val="both"/>
        <w:rPr>
          <w:color w:val="000000"/>
          <w:sz w:val="20"/>
          <w:szCs w:val="20"/>
        </w:rPr>
      </w:pPr>
    </w:p>
    <w:p w:rsidR="007F1B50" w:rsidRDefault="007F1B50" w:rsidP="007F1B50">
      <w:pPr>
        <w:ind w:firstLine="225"/>
        <w:jc w:val="both"/>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 xml:space="preserve">Глава Подгорнского сельского поселения </w:t>
      </w:r>
      <w:r w:rsidRPr="007F1B50">
        <w:rPr>
          <w:rFonts w:ascii="Times New Roman CYR" w:hAnsi="Times New Roman CYR" w:cs="Times New Roman CYR"/>
          <w:color w:val="000000"/>
          <w:sz w:val="20"/>
          <w:szCs w:val="20"/>
        </w:rPr>
        <w:tab/>
      </w:r>
      <w:r w:rsidRPr="007F1B50">
        <w:rPr>
          <w:rFonts w:ascii="Times New Roman CYR" w:hAnsi="Times New Roman CYR" w:cs="Times New Roman CYR"/>
          <w:color w:val="000000"/>
          <w:sz w:val="20"/>
          <w:szCs w:val="20"/>
        </w:rPr>
        <w:tab/>
      </w:r>
      <w:r w:rsidRPr="007F1B50">
        <w:rPr>
          <w:rFonts w:ascii="Times New Roman CYR" w:hAnsi="Times New Roman CYR" w:cs="Times New Roman CYR"/>
          <w:color w:val="000000"/>
          <w:sz w:val="20"/>
          <w:szCs w:val="20"/>
        </w:rPr>
        <w:tab/>
      </w:r>
      <w:r w:rsidRPr="007F1B50">
        <w:rPr>
          <w:rFonts w:ascii="Times New Roman CYR" w:hAnsi="Times New Roman CYR" w:cs="Times New Roman CYR"/>
          <w:color w:val="000000"/>
          <w:sz w:val="20"/>
          <w:szCs w:val="20"/>
        </w:rPr>
        <w:tab/>
        <w:t>А.Н. Кондратенко</w:t>
      </w:r>
    </w:p>
    <w:p w:rsidR="00DE4BF6" w:rsidRDefault="00DE4BF6" w:rsidP="007F1B50">
      <w:pPr>
        <w:ind w:firstLine="225"/>
        <w:jc w:val="both"/>
        <w:rPr>
          <w:rFonts w:ascii="Times New Roman CYR" w:hAnsi="Times New Roman CYR" w:cs="Times New Roman CYR"/>
          <w:color w:val="000000"/>
          <w:sz w:val="20"/>
          <w:szCs w:val="20"/>
        </w:rPr>
      </w:pPr>
    </w:p>
    <w:p w:rsidR="00DE4BF6" w:rsidRDefault="00DE4BF6" w:rsidP="007F1B50">
      <w:pPr>
        <w:ind w:firstLine="225"/>
        <w:jc w:val="both"/>
        <w:rPr>
          <w:rFonts w:ascii="Times New Roman CYR" w:hAnsi="Times New Roman CYR" w:cs="Times New Roman CYR"/>
          <w:color w:val="000000"/>
          <w:sz w:val="20"/>
          <w:szCs w:val="20"/>
        </w:rPr>
      </w:pPr>
    </w:p>
    <w:p w:rsidR="00DE4BF6" w:rsidRDefault="00DE4BF6" w:rsidP="007F1B50">
      <w:pPr>
        <w:ind w:firstLine="225"/>
        <w:jc w:val="both"/>
        <w:rPr>
          <w:rFonts w:ascii="Times New Roman CYR" w:hAnsi="Times New Roman CYR" w:cs="Times New Roman CYR"/>
          <w:color w:val="000000"/>
          <w:sz w:val="20"/>
          <w:szCs w:val="20"/>
        </w:rPr>
      </w:pPr>
    </w:p>
    <w:p w:rsidR="00DE4BF6" w:rsidRPr="007F1B50" w:rsidRDefault="00DE4BF6" w:rsidP="007F1B50">
      <w:pPr>
        <w:ind w:firstLine="225"/>
        <w:jc w:val="both"/>
        <w:rPr>
          <w:rFonts w:ascii="Times New Roman CYR" w:eastAsia="Times New Roman CYR" w:hAnsi="Times New Roman CYR" w:cs="Times New Roman CYR"/>
          <w:color w:val="000000"/>
          <w:sz w:val="20"/>
          <w:szCs w:val="20"/>
        </w:rPr>
      </w:pPr>
    </w:p>
    <w:tbl>
      <w:tblPr>
        <w:tblW w:w="0" w:type="auto"/>
        <w:tblLayout w:type="fixed"/>
        <w:tblLook w:val="04A0" w:firstRow="1" w:lastRow="0" w:firstColumn="1" w:lastColumn="0" w:noHBand="0" w:noVBand="1"/>
      </w:tblPr>
      <w:tblGrid>
        <w:gridCol w:w="5495"/>
        <w:gridCol w:w="4075"/>
      </w:tblGrid>
      <w:tr w:rsidR="007F1B50" w:rsidRPr="007F1B50" w:rsidTr="00451AC8">
        <w:tc>
          <w:tcPr>
            <w:tcW w:w="5495" w:type="dxa"/>
          </w:tcPr>
          <w:p w:rsidR="007F1B50" w:rsidRPr="007F1B50" w:rsidRDefault="007F1B50" w:rsidP="007F1B50">
            <w:pPr>
              <w:spacing w:line="240" w:lineRule="exact"/>
              <w:jc w:val="center"/>
              <w:rPr>
                <w:sz w:val="20"/>
                <w:szCs w:val="20"/>
              </w:rPr>
            </w:pPr>
            <w:bookmarkStart w:id="39" w:name="_Hlk97878673"/>
          </w:p>
        </w:tc>
        <w:tc>
          <w:tcPr>
            <w:tcW w:w="4075" w:type="dxa"/>
          </w:tcPr>
          <w:p w:rsidR="007F1B50" w:rsidRPr="007F1B50" w:rsidRDefault="007F1B50" w:rsidP="007F1B50">
            <w:pPr>
              <w:widowControl w:val="0"/>
              <w:autoSpaceDE w:val="0"/>
              <w:autoSpaceDN w:val="0"/>
              <w:adjustRightInd w:val="0"/>
              <w:spacing w:line="240" w:lineRule="exact"/>
              <w:outlineLvl w:val="0"/>
              <w:rPr>
                <w:sz w:val="20"/>
                <w:szCs w:val="20"/>
              </w:rPr>
            </w:pPr>
            <w:bookmarkStart w:id="40" w:name="_Hlk97878740"/>
            <w:r w:rsidRPr="007F1B50">
              <w:rPr>
                <w:sz w:val="20"/>
                <w:szCs w:val="20"/>
              </w:rPr>
              <w:t>ПРИЛОЖЕНИЕ № 6</w:t>
            </w:r>
          </w:p>
          <w:p w:rsidR="007F1B50" w:rsidRPr="007F1B50" w:rsidRDefault="007F1B50" w:rsidP="007F1B50">
            <w:pPr>
              <w:spacing w:line="240" w:lineRule="exact"/>
              <w:rPr>
                <w:color w:val="000000"/>
                <w:sz w:val="20"/>
                <w:szCs w:val="20"/>
              </w:rPr>
            </w:pPr>
            <w:r w:rsidRPr="007F1B50">
              <w:rPr>
                <w:color w:val="000000"/>
                <w:sz w:val="20"/>
                <w:szCs w:val="20"/>
              </w:rPr>
              <w:t>К положению о маневренном жилищном фонде Администрации Подгорнского сельского поселения</w:t>
            </w:r>
            <w:bookmarkEnd w:id="40"/>
          </w:p>
        </w:tc>
      </w:tr>
      <w:bookmarkEnd w:id="39"/>
    </w:tbl>
    <w:p w:rsidR="007F1B50" w:rsidRPr="007F1B50" w:rsidRDefault="007F1B50" w:rsidP="007F1B50">
      <w:pPr>
        <w:jc w:val="right"/>
        <w:rPr>
          <w:sz w:val="20"/>
          <w:szCs w:val="20"/>
        </w:rPr>
      </w:pPr>
    </w:p>
    <w:p w:rsidR="007F1B50" w:rsidRPr="007F1B50" w:rsidRDefault="007F1B50" w:rsidP="007F1B50">
      <w:pPr>
        <w:jc w:val="right"/>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 xml:space="preserve">   Главе Подгорнского сельского</w:t>
      </w:r>
      <w:r w:rsidRPr="007F1B50">
        <w:rPr>
          <w:rFonts w:ascii="Times New Roman CYR" w:hAnsi="Times New Roman CYR" w:cs="Times New Roman CYR"/>
          <w:color w:val="000000"/>
          <w:sz w:val="20"/>
          <w:szCs w:val="20"/>
        </w:rPr>
        <w:tab/>
      </w:r>
    </w:p>
    <w:p w:rsidR="007F1B50" w:rsidRPr="007F1B50" w:rsidRDefault="007F1B50" w:rsidP="007F1B50">
      <w:pPr>
        <w:jc w:val="right"/>
        <w:rPr>
          <w:color w:val="000000"/>
          <w:sz w:val="20"/>
          <w:szCs w:val="20"/>
        </w:rPr>
      </w:pPr>
      <w:r w:rsidRPr="007F1B50">
        <w:rPr>
          <w:rFonts w:ascii="Times New Roman CYR" w:hAnsi="Times New Roman CYR" w:cs="Times New Roman CYR"/>
          <w:color w:val="000000"/>
          <w:sz w:val="20"/>
          <w:szCs w:val="20"/>
        </w:rPr>
        <w:t>поселения______________________</w:t>
      </w:r>
    </w:p>
    <w:p w:rsidR="007F1B50" w:rsidRPr="007F1B50" w:rsidRDefault="007F1B50" w:rsidP="007F1B50">
      <w:pPr>
        <w:jc w:val="right"/>
        <w:rPr>
          <w:color w:val="000000"/>
          <w:sz w:val="20"/>
          <w:szCs w:val="20"/>
        </w:rPr>
      </w:pPr>
      <w:r w:rsidRPr="007F1B50">
        <w:rPr>
          <w:color w:val="000000"/>
          <w:sz w:val="20"/>
          <w:szCs w:val="20"/>
        </w:rPr>
        <w:t>от ____________________________</w:t>
      </w:r>
    </w:p>
    <w:p w:rsidR="007F1B50" w:rsidRPr="007F1B50" w:rsidRDefault="007F1B50" w:rsidP="007F1B50">
      <w:pPr>
        <w:jc w:val="right"/>
        <w:rPr>
          <w:color w:val="000000"/>
          <w:sz w:val="20"/>
          <w:szCs w:val="20"/>
        </w:rPr>
      </w:pPr>
      <w:r w:rsidRPr="007F1B50">
        <w:rPr>
          <w:color w:val="000000"/>
          <w:sz w:val="20"/>
          <w:szCs w:val="20"/>
        </w:rPr>
        <w:t>______________________________</w:t>
      </w:r>
    </w:p>
    <w:p w:rsidR="007F1B50" w:rsidRPr="007F1B50" w:rsidRDefault="007F1B50" w:rsidP="007F1B50">
      <w:pPr>
        <w:jc w:val="right"/>
        <w:rPr>
          <w:color w:val="000000"/>
          <w:sz w:val="20"/>
          <w:szCs w:val="20"/>
        </w:rPr>
      </w:pPr>
      <w:r w:rsidRPr="007F1B50">
        <w:rPr>
          <w:color w:val="000000"/>
          <w:sz w:val="20"/>
          <w:szCs w:val="20"/>
        </w:rPr>
        <w:t>проживающего: ________________</w:t>
      </w:r>
    </w:p>
    <w:p w:rsidR="007F1B50" w:rsidRPr="007F1B50" w:rsidRDefault="007F1B50" w:rsidP="007F1B50">
      <w:pPr>
        <w:jc w:val="right"/>
        <w:rPr>
          <w:rFonts w:ascii="Times New Roman CYR" w:hAnsi="Times New Roman CYR" w:cs="Times New Roman CYR"/>
          <w:color w:val="000000"/>
          <w:sz w:val="20"/>
          <w:szCs w:val="20"/>
        </w:rPr>
      </w:pPr>
      <w:r w:rsidRPr="007F1B50">
        <w:rPr>
          <w:color w:val="000000"/>
          <w:sz w:val="20"/>
          <w:szCs w:val="20"/>
        </w:rPr>
        <w:t>______________________________</w:t>
      </w:r>
    </w:p>
    <w:p w:rsidR="007F1B50" w:rsidRPr="007F1B50" w:rsidRDefault="007F1B50" w:rsidP="007F1B50">
      <w:pPr>
        <w:jc w:val="right"/>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___________</w:t>
      </w:r>
      <w:r w:rsidRPr="007F1B50">
        <w:rPr>
          <w:color w:val="000000"/>
          <w:sz w:val="20"/>
          <w:szCs w:val="20"/>
        </w:rPr>
        <w:t>___________________</w:t>
      </w:r>
    </w:p>
    <w:p w:rsidR="007F1B50" w:rsidRPr="007F1B50" w:rsidRDefault="007F1B50" w:rsidP="007F1B50">
      <w:pPr>
        <w:jc w:val="right"/>
        <w:rPr>
          <w:b/>
          <w:color w:val="000000"/>
          <w:sz w:val="20"/>
          <w:szCs w:val="20"/>
        </w:rPr>
      </w:pPr>
      <w:r w:rsidRPr="007F1B50">
        <w:rPr>
          <w:rFonts w:ascii="Times New Roman CYR" w:hAnsi="Times New Roman CYR" w:cs="Times New Roman CYR"/>
          <w:color w:val="000000"/>
          <w:sz w:val="20"/>
          <w:szCs w:val="20"/>
        </w:rPr>
        <w:t>тел.</w:t>
      </w:r>
      <w:r w:rsidRPr="007F1B50">
        <w:rPr>
          <w:color w:val="000000"/>
          <w:sz w:val="20"/>
          <w:szCs w:val="20"/>
        </w:rPr>
        <w:t>___________________________</w:t>
      </w:r>
    </w:p>
    <w:p w:rsidR="007F1B50" w:rsidRPr="007F1B50" w:rsidRDefault="007F1B50" w:rsidP="007F1B50">
      <w:pPr>
        <w:jc w:val="center"/>
        <w:rPr>
          <w:b/>
          <w:color w:val="000000"/>
          <w:sz w:val="20"/>
          <w:szCs w:val="20"/>
        </w:rPr>
      </w:pPr>
    </w:p>
    <w:p w:rsidR="007F1B50" w:rsidRPr="007F1B50" w:rsidRDefault="007F1B50" w:rsidP="007F1B50">
      <w:pPr>
        <w:jc w:val="center"/>
        <w:rPr>
          <w:b/>
          <w:color w:val="000000"/>
          <w:sz w:val="20"/>
          <w:szCs w:val="20"/>
        </w:rPr>
      </w:pPr>
      <w:r w:rsidRPr="007F1B50">
        <w:rPr>
          <w:b/>
          <w:color w:val="000000"/>
          <w:sz w:val="20"/>
          <w:szCs w:val="20"/>
        </w:rPr>
        <w:t xml:space="preserve">ЗАЯВЛЕНИЕ </w:t>
      </w:r>
    </w:p>
    <w:p w:rsidR="007F1B50" w:rsidRPr="007F1B50" w:rsidRDefault="007F1B50" w:rsidP="007F1B50">
      <w:pPr>
        <w:jc w:val="center"/>
        <w:rPr>
          <w:b/>
          <w:color w:val="000000"/>
          <w:sz w:val="20"/>
          <w:szCs w:val="20"/>
        </w:rPr>
      </w:pPr>
    </w:p>
    <w:p w:rsidR="007F1B50" w:rsidRPr="007F1B50" w:rsidRDefault="007F1B50" w:rsidP="007F1B50">
      <w:pPr>
        <w:ind w:firstLine="708"/>
        <w:jc w:val="both"/>
        <w:rPr>
          <w:rFonts w:ascii="Times New Roman CYR" w:hAnsi="Times New Roman CYR" w:cs="Times New Roman CYR"/>
          <w:color w:val="000000"/>
          <w:sz w:val="20"/>
          <w:szCs w:val="20"/>
        </w:rPr>
      </w:pPr>
      <w:r w:rsidRPr="007F1B50">
        <w:rPr>
          <w:color w:val="000000"/>
          <w:sz w:val="20"/>
          <w:szCs w:val="20"/>
        </w:rPr>
        <w:t xml:space="preserve">В предложенное жилое помещение маневренного фонда площадью _____________ кв.м, расположенную по адресу: ул. _______________________дом </w:t>
      </w:r>
      <w:r w:rsidRPr="007F1B50">
        <w:rPr>
          <w:rFonts w:ascii="Times New Roman CYR" w:hAnsi="Times New Roman CYR" w:cs="Times New Roman CYR"/>
          <w:color w:val="000000"/>
          <w:sz w:val="20"/>
          <w:szCs w:val="20"/>
        </w:rPr>
        <w:t>№</w:t>
      </w:r>
      <w:r w:rsidRPr="007F1B50">
        <w:rPr>
          <w:color w:val="000000"/>
          <w:sz w:val="20"/>
          <w:szCs w:val="20"/>
        </w:rPr>
        <w:t>_______, корпус _____, кв.</w:t>
      </w:r>
      <w:r w:rsidRPr="007F1B50">
        <w:rPr>
          <w:rFonts w:ascii="Times New Roman CYR" w:hAnsi="Times New Roman CYR" w:cs="Times New Roman CYR"/>
          <w:color w:val="000000"/>
          <w:sz w:val="20"/>
          <w:szCs w:val="20"/>
        </w:rPr>
        <w:t>№</w:t>
      </w:r>
      <w:r w:rsidRPr="007F1B50">
        <w:rPr>
          <w:color w:val="000000"/>
          <w:sz w:val="20"/>
          <w:szCs w:val="20"/>
        </w:rPr>
        <w:t xml:space="preserve">________ поселиться </w:t>
      </w:r>
      <w:r w:rsidRPr="007F1B50">
        <w:rPr>
          <w:rFonts w:ascii="Times New Roman CYR" w:hAnsi="Times New Roman CYR" w:cs="Times New Roman CYR"/>
          <w:color w:val="000000"/>
          <w:sz w:val="20"/>
          <w:szCs w:val="20"/>
        </w:rPr>
        <w:t>(</w:t>
      </w:r>
      <w:r w:rsidRPr="007F1B50">
        <w:rPr>
          <w:color w:val="000000"/>
          <w:sz w:val="20"/>
          <w:szCs w:val="20"/>
        </w:rPr>
        <w:t>согласны</w:t>
      </w:r>
      <w:r w:rsidRPr="007F1B50">
        <w:rPr>
          <w:rFonts w:ascii="Times New Roman CYR" w:hAnsi="Times New Roman CYR" w:cs="Times New Roman CYR"/>
          <w:color w:val="000000"/>
          <w:sz w:val="20"/>
          <w:szCs w:val="20"/>
        </w:rPr>
        <w:t>, не согласны) ____________________________________________________________________________</w:t>
      </w:r>
    </w:p>
    <w:p w:rsidR="007F1B50" w:rsidRPr="007F1B50" w:rsidRDefault="007F1B50" w:rsidP="007F1B50">
      <w:pPr>
        <w:jc w:val="both"/>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____________________________________________________________________________</w:t>
      </w:r>
    </w:p>
    <w:p w:rsidR="007F1B50" w:rsidRPr="007F1B50" w:rsidRDefault="007F1B50" w:rsidP="007F1B50">
      <w:pPr>
        <w:jc w:val="both"/>
        <w:rPr>
          <w:rFonts w:ascii="Times New Roman CYR" w:eastAsia="Times New Roman CYR" w:hAnsi="Times New Roman CYR" w:cs="Times New Roman CYR"/>
          <w:color w:val="000000"/>
          <w:sz w:val="20"/>
          <w:szCs w:val="20"/>
        </w:rPr>
      </w:pPr>
      <w:r w:rsidRPr="007F1B50">
        <w:rPr>
          <w:rFonts w:ascii="Times New Roman CYR" w:hAnsi="Times New Roman CYR" w:cs="Times New Roman CYR"/>
          <w:color w:val="000000"/>
          <w:sz w:val="20"/>
          <w:szCs w:val="20"/>
        </w:rPr>
        <w:lastRenderedPageBreak/>
        <w:t>____________________________________________________________________________</w:t>
      </w:r>
    </w:p>
    <w:p w:rsidR="007F1B50" w:rsidRPr="007F1B50" w:rsidRDefault="007F1B50" w:rsidP="007F1B50">
      <w:pPr>
        <w:jc w:val="center"/>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(если не согласны указать причину)</w:t>
      </w:r>
    </w:p>
    <w:p w:rsidR="007F1B50" w:rsidRPr="007F1B50" w:rsidRDefault="007F1B50" w:rsidP="007F1B50">
      <w:pPr>
        <w:jc w:val="both"/>
        <w:rPr>
          <w:rFonts w:ascii="Times New Roman CYR" w:eastAsia="Times New Roman CYR" w:hAnsi="Times New Roman CYR" w:cs="Times New Roman CYR"/>
          <w:color w:val="000000"/>
          <w:sz w:val="20"/>
          <w:szCs w:val="20"/>
        </w:rPr>
      </w:pPr>
      <w:r w:rsidRPr="007F1B50">
        <w:rPr>
          <w:rFonts w:ascii="Times New Roman CYR" w:hAnsi="Times New Roman CYR" w:cs="Times New Roman CYR"/>
          <w:color w:val="000000"/>
          <w:sz w:val="20"/>
          <w:szCs w:val="20"/>
        </w:rPr>
        <w:t>Договор найма п</w:t>
      </w:r>
      <w:r w:rsidRPr="007F1B50">
        <w:rPr>
          <w:color w:val="000000"/>
          <w:sz w:val="20"/>
          <w:szCs w:val="20"/>
        </w:rPr>
        <w:t>рошу оформить на</w:t>
      </w:r>
      <w:r w:rsidRPr="007F1B50">
        <w:rPr>
          <w:rFonts w:ascii="Times New Roman CYR" w:hAnsi="Times New Roman CYR" w:cs="Times New Roman CYR"/>
          <w:color w:val="000000"/>
          <w:sz w:val="20"/>
          <w:szCs w:val="20"/>
        </w:rPr>
        <w:t xml:space="preserve"> </w:t>
      </w:r>
      <w:r w:rsidRPr="007F1B50">
        <w:rPr>
          <w:color w:val="000000"/>
          <w:sz w:val="20"/>
          <w:szCs w:val="20"/>
        </w:rPr>
        <w:t>__________________________________ _____________________________________________________________________________</w:t>
      </w:r>
    </w:p>
    <w:p w:rsidR="007F1B50" w:rsidRPr="007F1B50" w:rsidRDefault="007F1B50" w:rsidP="007F1B50">
      <w:pPr>
        <w:ind w:firstLine="3686"/>
        <w:rPr>
          <w:color w:val="000000"/>
          <w:sz w:val="20"/>
          <w:szCs w:val="20"/>
        </w:rPr>
      </w:pPr>
      <w:r w:rsidRPr="007F1B50">
        <w:rPr>
          <w:color w:val="000000"/>
          <w:sz w:val="20"/>
          <w:szCs w:val="20"/>
        </w:rPr>
        <w:t>(фамилия, имя, отчество)</w:t>
      </w:r>
    </w:p>
    <w:p w:rsidR="007F1B50" w:rsidRPr="007F1B50" w:rsidRDefault="007F1B50" w:rsidP="007F1B50">
      <w:pPr>
        <w:ind w:firstLine="3015"/>
        <w:jc w:val="both"/>
        <w:rPr>
          <w:color w:val="000000"/>
          <w:sz w:val="20"/>
          <w:szCs w:val="20"/>
        </w:rPr>
      </w:pPr>
    </w:p>
    <w:p w:rsidR="007F1B50" w:rsidRPr="007F1B50" w:rsidRDefault="007F1B50" w:rsidP="007F1B50">
      <w:pPr>
        <w:jc w:val="both"/>
        <w:rPr>
          <w:color w:val="000000"/>
          <w:sz w:val="20"/>
          <w:szCs w:val="20"/>
        </w:rPr>
      </w:pPr>
      <w:r w:rsidRPr="007F1B50">
        <w:rPr>
          <w:color w:val="000000"/>
          <w:sz w:val="20"/>
          <w:szCs w:val="20"/>
        </w:rPr>
        <w:t xml:space="preserve">В </w:t>
      </w:r>
      <w:r w:rsidRPr="007F1B50">
        <w:rPr>
          <w:rFonts w:ascii="Times New Roman CYR" w:hAnsi="Times New Roman CYR" w:cs="Times New Roman CYR"/>
          <w:color w:val="000000"/>
          <w:sz w:val="20"/>
          <w:szCs w:val="20"/>
        </w:rPr>
        <w:t xml:space="preserve">договор найма </w:t>
      </w:r>
      <w:r w:rsidRPr="007F1B50">
        <w:rPr>
          <w:color w:val="000000"/>
          <w:sz w:val="20"/>
          <w:szCs w:val="20"/>
        </w:rPr>
        <w:t>включить членов семьи (фамили</w:t>
      </w:r>
      <w:r w:rsidRPr="007F1B50">
        <w:rPr>
          <w:rFonts w:ascii="Times New Roman CYR" w:hAnsi="Times New Roman CYR" w:cs="Times New Roman CYR"/>
          <w:color w:val="000000"/>
          <w:sz w:val="20"/>
          <w:szCs w:val="20"/>
        </w:rPr>
        <w:t>я</w:t>
      </w:r>
      <w:r w:rsidRPr="007F1B50">
        <w:rPr>
          <w:color w:val="000000"/>
          <w:sz w:val="20"/>
          <w:szCs w:val="20"/>
        </w:rPr>
        <w:t>, имя, отчество (последнее-при наличии) родственные отношения полностью):</w:t>
      </w:r>
    </w:p>
    <w:p w:rsidR="007F1B50" w:rsidRPr="007F1B50" w:rsidRDefault="007F1B50" w:rsidP="007F1B50">
      <w:pPr>
        <w:ind w:firstLine="3015"/>
        <w:jc w:val="both"/>
        <w:rPr>
          <w:color w:val="000000"/>
          <w:sz w:val="20"/>
          <w:szCs w:val="20"/>
        </w:rPr>
      </w:pPr>
    </w:p>
    <w:p w:rsidR="007F1B50" w:rsidRPr="007F1B50" w:rsidRDefault="007F1B50" w:rsidP="007F1B50">
      <w:pPr>
        <w:jc w:val="both"/>
        <w:rPr>
          <w:color w:val="000000"/>
          <w:sz w:val="20"/>
          <w:szCs w:val="20"/>
          <w:lang w:val="en-US"/>
        </w:rPr>
      </w:pPr>
      <w:r w:rsidRPr="007F1B50">
        <w:rPr>
          <w:color w:val="000000"/>
          <w:sz w:val="20"/>
          <w:szCs w:val="20"/>
          <w:lang w:val="en-US"/>
        </w:rPr>
        <w:t>1. ______________________________________</w:t>
      </w:r>
      <w:r w:rsidRPr="007F1B50">
        <w:rPr>
          <w:color w:val="000000"/>
          <w:sz w:val="20"/>
          <w:szCs w:val="20"/>
        </w:rPr>
        <w:t>______</w:t>
      </w:r>
      <w:r w:rsidRPr="007F1B50">
        <w:rPr>
          <w:color w:val="000000"/>
          <w:sz w:val="20"/>
          <w:szCs w:val="20"/>
          <w:lang w:val="en-US"/>
        </w:rPr>
        <w:t>_______________________________</w:t>
      </w:r>
    </w:p>
    <w:p w:rsidR="007F1B50" w:rsidRPr="007F1B50" w:rsidRDefault="007F1B50" w:rsidP="007F1B50">
      <w:pPr>
        <w:jc w:val="both"/>
        <w:rPr>
          <w:color w:val="000000"/>
          <w:sz w:val="20"/>
          <w:szCs w:val="20"/>
          <w:lang w:val="en-US"/>
        </w:rPr>
      </w:pPr>
      <w:r w:rsidRPr="007F1B50">
        <w:rPr>
          <w:color w:val="000000"/>
          <w:sz w:val="20"/>
          <w:szCs w:val="20"/>
          <w:lang w:val="en-US"/>
        </w:rPr>
        <w:t>2. ____________________________________________</w:t>
      </w:r>
      <w:r w:rsidRPr="007F1B50">
        <w:rPr>
          <w:color w:val="000000"/>
          <w:sz w:val="20"/>
          <w:szCs w:val="20"/>
        </w:rPr>
        <w:t>______</w:t>
      </w:r>
      <w:r w:rsidRPr="007F1B50">
        <w:rPr>
          <w:color w:val="000000"/>
          <w:sz w:val="20"/>
          <w:szCs w:val="20"/>
          <w:lang w:val="en-US"/>
        </w:rPr>
        <w:t>_________________________</w:t>
      </w:r>
    </w:p>
    <w:p w:rsidR="007F1B50" w:rsidRPr="007F1B50" w:rsidRDefault="007F1B50" w:rsidP="007F1B50">
      <w:pPr>
        <w:jc w:val="both"/>
        <w:rPr>
          <w:color w:val="000000"/>
          <w:sz w:val="20"/>
          <w:szCs w:val="20"/>
          <w:lang w:val="en-US"/>
        </w:rPr>
      </w:pPr>
      <w:r w:rsidRPr="007F1B50">
        <w:rPr>
          <w:color w:val="000000"/>
          <w:sz w:val="20"/>
          <w:szCs w:val="20"/>
          <w:lang w:val="en-US"/>
        </w:rPr>
        <w:t>3. __________________________________________________</w:t>
      </w:r>
      <w:r w:rsidRPr="007F1B50">
        <w:rPr>
          <w:color w:val="000000"/>
          <w:sz w:val="20"/>
          <w:szCs w:val="20"/>
        </w:rPr>
        <w:t>______</w:t>
      </w:r>
      <w:r w:rsidRPr="007F1B50">
        <w:rPr>
          <w:color w:val="000000"/>
          <w:sz w:val="20"/>
          <w:szCs w:val="20"/>
          <w:lang w:val="en-US"/>
        </w:rPr>
        <w:t>___________________</w:t>
      </w:r>
    </w:p>
    <w:p w:rsidR="007F1B50" w:rsidRPr="007F1B50" w:rsidRDefault="007F1B50" w:rsidP="007F1B50">
      <w:pPr>
        <w:jc w:val="both"/>
        <w:rPr>
          <w:color w:val="000000"/>
          <w:sz w:val="20"/>
          <w:szCs w:val="20"/>
          <w:lang w:val="en-US"/>
        </w:rPr>
      </w:pPr>
      <w:r w:rsidRPr="007F1B50">
        <w:rPr>
          <w:color w:val="000000"/>
          <w:sz w:val="20"/>
          <w:szCs w:val="20"/>
          <w:lang w:val="en-US"/>
        </w:rPr>
        <w:t>4. ________________________________________________________</w:t>
      </w:r>
      <w:r w:rsidRPr="007F1B50">
        <w:rPr>
          <w:color w:val="000000"/>
          <w:sz w:val="20"/>
          <w:szCs w:val="20"/>
        </w:rPr>
        <w:t>______</w:t>
      </w:r>
      <w:r w:rsidRPr="007F1B50">
        <w:rPr>
          <w:color w:val="000000"/>
          <w:sz w:val="20"/>
          <w:szCs w:val="20"/>
          <w:lang w:val="en-US"/>
        </w:rPr>
        <w:t>_____________</w:t>
      </w:r>
    </w:p>
    <w:p w:rsidR="007F1B50" w:rsidRPr="007F1B50" w:rsidRDefault="007F1B50" w:rsidP="007F1B50">
      <w:pPr>
        <w:ind w:firstLine="225"/>
        <w:jc w:val="both"/>
        <w:rPr>
          <w:color w:val="000000"/>
          <w:sz w:val="20"/>
          <w:szCs w:val="20"/>
          <w:lang w:val="en-US" w:eastAsia="zh-CN"/>
        </w:rPr>
      </w:pPr>
    </w:p>
    <w:tbl>
      <w:tblPr>
        <w:tblW w:w="9356" w:type="dxa"/>
        <w:tblLayout w:type="fixed"/>
        <w:tblCellMar>
          <w:left w:w="0" w:type="dxa"/>
          <w:right w:w="0" w:type="dxa"/>
        </w:tblCellMar>
        <w:tblLook w:val="04A0" w:firstRow="1" w:lastRow="0" w:firstColumn="1" w:lastColumn="0" w:noHBand="0" w:noVBand="1"/>
      </w:tblPr>
      <w:tblGrid>
        <w:gridCol w:w="4536"/>
        <w:gridCol w:w="4820"/>
      </w:tblGrid>
      <w:tr w:rsidR="007F1B50" w:rsidRPr="007F1B50" w:rsidTr="00451AC8">
        <w:tc>
          <w:tcPr>
            <w:tcW w:w="4536" w:type="dxa"/>
            <w:hideMark/>
          </w:tcPr>
          <w:p w:rsidR="007F1B50" w:rsidRPr="007F1B50" w:rsidRDefault="007F1B50" w:rsidP="007F1B50">
            <w:pPr>
              <w:suppressAutoHyphens/>
              <w:jc w:val="both"/>
              <w:rPr>
                <w:color w:val="000000"/>
                <w:sz w:val="20"/>
                <w:szCs w:val="20"/>
                <w:lang w:val="en-US" w:eastAsia="zh-CN"/>
              </w:rPr>
            </w:pPr>
            <w:r w:rsidRPr="007F1B50">
              <w:rPr>
                <w:color w:val="000000"/>
                <w:sz w:val="20"/>
                <w:szCs w:val="20"/>
                <w:lang w:val="en-US"/>
              </w:rPr>
              <w:t xml:space="preserve">Наниматель </w:t>
            </w:r>
          </w:p>
        </w:tc>
        <w:tc>
          <w:tcPr>
            <w:tcW w:w="4820" w:type="dxa"/>
            <w:hideMark/>
          </w:tcPr>
          <w:p w:rsidR="007F1B50" w:rsidRPr="007F1B50" w:rsidRDefault="007F1B50" w:rsidP="007F1B50">
            <w:pPr>
              <w:suppressAutoHyphens/>
              <w:jc w:val="both"/>
              <w:rPr>
                <w:sz w:val="20"/>
                <w:szCs w:val="20"/>
                <w:lang w:eastAsia="zh-CN"/>
              </w:rPr>
            </w:pPr>
            <w:r w:rsidRPr="007F1B50">
              <w:rPr>
                <w:color w:val="000000"/>
                <w:sz w:val="20"/>
                <w:szCs w:val="20"/>
                <w:lang w:val="en-US"/>
              </w:rPr>
              <w:t xml:space="preserve">Подписи совершеннолетних членов семьи </w:t>
            </w:r>
          </w:p>
        </w:tc>
      </w:tr>
      <w:tr w:rsidR="007F1B50" w:rsidRPr="007F1B50" w:rsidTr="00451AC8">
        <w:tc>
          <w:tcPr>
            <w:tcW w:w="4536" w:type="dxa"/>
            <w:hideMark/>
          </w:tcPr>
          <w:p w:rsidR="007F1B50" w:rsidRPr="007F1B50" w:rsidRDefault="007F1B50" w:rsidP="007F1B50">
            <w:pPr>
              <w:suppressAutoHyphens/>
              <w:jc w:val="both"/>
              <w:rPr>
                <w:color w:val="000000"/>
                <w:sz w:val="20"/>
                <w:szCs w:val="20"/>
                <w:lang w:val="en-US" w:eastAsia="zh-CN"/>
              </w:rPr>
            </w:pPr>
            <w:r w:rsidRPr="007F1B50">
              <w:rPr>
                <w:color w:val="000000"/>
                <w:sz w:val="20"/>
                <w:szCs w:val="20"/>
                <w:lang w:val="en-US"/>
              </w:rPr>
              <w:t xml:space="preserve">_________________/_____________/ </w:t>
            </w:r>
          </w:p>
        </w:tc>
        <w:tc>
          <w:tcPr>
            <w:tcW w:w="4820" w:type="dxa"/>
            <w:hideMark/>
          </w:tcPr>
          <w:p w:rsidR="007F1B50" w:rsidRPr="007F1B50" w:rsidRDefault="007F1B50" w:rsidP="007F1B50">
            <w:pPr>
              <w:suppressAutoHyphens/>
              <w:jc w:val="both"/>
              <w:rPr>
                <w:sz w:val="20"/>
                <w:szCs w:val="20"/>
                <w:lang w:eastAsia="zh-CN"/>
              </w:rPr>
            </w:pPr>
            <w:r w:rsidRPr="007F1B50">
              <w:rPr>
                <w:color w:val="000000"/>
                <w:sz w:val="20"/>
                <w:szCs w:val="20"/>
                <w:lang w:val="en-US"/>
              </w:rPr>
              <w:t>_________________</w:t>
            </w:r>
            <w:r w:rsidRPr="007F1B50">
              <w:rPr>
                <w:rFonts w:ascii="Times New Roman CYR" w:hAnsi="Times New Roman CYR" w:cs="Times New Roman CYR"/>
                <w:color w:val="000000"/>
                <w:sz w:val="20"/>
                <w:szCs w:val="20"/>
              </w:rPr>
              <w:t xml:space="preserve">        ________________</w:t>
            </w:r>
          </w:p>
        </w:tc>
      </w:tr>
      <w:tr w:rsidR="007F1B50" w:rsidRPr="007F1B50" w:rsidTr="00451AC8">
        <w:tc>
          <w:tcPr>
            <w:tcW w:w="4536" w:type="dxa"/>
            <w:hideMark/>
          </w:tcPr>
          <w:p w:rsidR="007F1B50" w:rsidRPr="007F1B50" w:rsidRDefault="007F1B50" w:rsidP="007F1B50">
            <w:pPr>
              <w:suppressAutoHyphens/>
              <w:ind w:firstLine="405"/>
              <w:jc w:val="both"/>
              <w:rPr>
                <w:color w:val="000000"/>
                <w:sz w:val="20"/>
                <w:szCs w:val="20"/>
                <w:lang w:val="en-US" w:eastAsia="zh-CN"/>
              </w:rPr>
            </w:pPr>
            <w:r w:rsidRPr="007F1B50">
              <w:rPr>
                <w:color w:val="000000"/>
                <w:sz w:val="20"/>
                <w:szCs w:val="20"/>
                <w:lang w:val="en-US"/>
              </w:rPr>
              <w:t xml:space="preserve">(подпись)         </w:t>
            </w:r>
            <w:r w:rsidRPr="007F1B50">
              <w:rPr>
                <w:rFonts w:ascii="Times New Roman CYR" w:hAnsi="Times New Roman CYR" w:cs="Times New Roman CYR"/>
                <w:color w:val="000000"/>
                <w:sz w:val="20"/>
                <w:szCs w:val="20"/>
              </w:rPr>
              <w:t xml:space="preserve">            </w:t>
            </w:r>
            <w:r w:rsidRPr="007F1B50">
              <w:rPr>
                <w:color w:val="000000"/>
                <w:sz w:val="20"/>
                <w:szCs w:val="20"/>
                <w:lang w:val="en-US"/>
              </w:rPr>
              <w:t xml:space="preserve">   (ф</w:t>
            </w:r>
            <w:r w:rsidRPr="007F1B50">
              <w:rPr>
                <w:color w:val="000000"/>
                <w:sz w:val="20"/>
                <w:szCs w:val="20"/>
              </w:rPr>
              <w:t>.и.о.</w:t>
            </w:r>
            <w:r w:rsidRPr="007F1B50">
              <w:rPr>
                <w:color w:val="000000"/>
                <w:sz w:val="20"/>
                <w:szCs w:val="20"/>
                <w:lang w:val="en-US"/>
              </w:rPr>
              <w:t>)</w:t>
            </w:r>
          </w:p>
        </w:tc>
        <w:tc>
          <w:tcPr>
            <w:tcW w:w="4820" w:type="dxa"/>
          </w:tcPr>
          <w:p w:rsidR="007F1B50" w:rsidRPr="007F1B50" w:rsidRDefault="007F1B50" w:rsidP="007F1B50">
            <w:pPr>
              <w:ind w:firstLine="315"/>
              <w:jc w:val="both"/>
              <w:rPr>
                <w:color w:val="000000"/>
                <w:sz w:val="20"/>
                <w:szCs w:val="20"/>
                <w:lang w:val="en-US" w:eastAsia="zh-CN"/>
              </w:rPr>
            </w:pPr>
            <w:r w:rsidRPr="007F1B50">
              <w:rPr>
                <w:color w:val="000000"/>
                <w:sz w:val="20"/>
                <w:szCs w:val="20"/>
                <w:lang w:val="en-US"/>
              </w:rPr>
              <w:t>(подпись)                              (ф</w:t>
            </w:r>
            <w:r w:rsidRPr="007F1B50">
              <w:rPr>
                <w:color w:val="000000"/>
                <w:sz w:val="20"/>
                <w:szCs w:val="20"/>
              </w:rPr>
              <w:t>.и.о</w:t>
            </w:r>
            <w:r w:rsidRPr="007F1B50">
              <w:rPr>
                <w:color w:val="000000"/>
                <w:sz w:val="20"/>
                <w:szCs w:val="20"/>
                <w:lang w:val="en-US"/>
              </w:rPr>
              <w:t>)</w:t>
            </w:r>
          </w:p>
          <w:p w:rsidR="007F1B50" w:rsidRPr="007F1B50" w:rsidRDefault="007F1B50" w:rsidP="007F1B50">
            <w:pPr>
              <w:suppressAutoHyphens/>
              <w:ind w:firstLine="315"/>
              <w:jc w:val="both"/>
              <w:rPr>
                <w:color w:val="000000"/>
                <w:sz w:val="20"/>
                <w:szCs w:val="20"/>
                <w:lang w:val="en-US" w:eastAsia="zh-CN"/>
              </w:rPr>
            </w:pPr>
          </w:p>
        </w:tc>
      </w:tr>
      <w:tr w:rsidR="007F1B50" w:rsidRPr="007F1B50" w:rsidTr="00451AC8">
        <w:tc>
          <w:tcPr>
            <w:tcW w:w="4536" w:type="dxa"/>
            <w:hideMark/>
          </w:tcPr>
          <w:p w:rsidR="007F1B50" w:rsidRPr="007F1B50" w:rsidRDefault="007F1B50" w:rsidP="007F1B50">
            <w:pPr>
              <w:suppressAutoHyphens/>
              <w:jc w:val="both"/>
              <w:rPr>
                <w:color w:val="000000"/>
                <w:sz w:val="20"/>
                <w:szCs w:val="20"/>
                <w:lang w:val="en-US" w:eastAsia="zh-CN"/>
              </w:rPr>
            </w:pPr>
            <w:r w:rsidRPr="007F1B50">
              <w:rPr>
                <w:color w:val="000000"/>
                <w:sz w:val="20"/>
                <w:szCs w:val="20"/>
                <w:lang w:val="en-US"/>
              </w:rPr>
              <w:t xml:space="preserve"> </w:t>
            </w:r>
          </w:p>
        </w:tc>
        <w:tc>
          <w:tcPr>
            <w:tcW w:w="4820" w:type="dxa"/>
            <w:hideMark/>
          </w:tcPr>
          <w:p w:rsidR="007F1B50" w:rsidRPr="007F1B50" w:rsidRDefault="007F1B50" w:rsidP="007F1B50">
            <w:pPr>
              <w:suppressAutoHyphens/>
              <w:jc w:val="both"/>
              <w:rPr>
                <w:sz w:val="20"/>
                <w:szCs w:val="20"/>
                <w:lang w:eastAsia="zh-CN"/>
              </w:rPr>
            </w:pPr>
            <w:r w:rsidRPr="007F1B50">
              <w:rPr>
                <w:color w:val="000000"/>
                <w:sz w:val="20"/>
                <w:szCs w:val="20"/>
                <w:lang w:val="en-US"/>
              </w:rPr>
              <w:t>_________________</w:t>
            </w:r>
            <w:r w:rsidRPr="007F1B50">
              <w:rPr>
                <w:rFonts w:ascii="Times New Roman CYR" w:hAnsi="Times New Roman CYR" w:cs="Times New Roman CYR"/>
                <w:color w:val="000000"/>
                <w:sz w:val="20"/>
                <w:szCs w:val="20"/>
              </w:rPr>
              <w:t xml:space="preserve">         _______________</w:t>
            </w:r>
          </w:p>
        </w:tc>
      </w:tr>
      <w:tr w:rsidR="007F1B50" w:rsidRPr="007F1B50" w:rsidTr="00451AC8">
        <w:tc>
          <w:tcPr>
            <w:tcW w:w="4536" w:type="dxa"/>
          </w:tcPr>
          <w:p w:rsidR="007F1B50" w:rsidRPr="007F1B50" w:rsidRDefault="007F1B50" w:rsidP="007F1B50">
            <w:pPr>
              <w:suppressAutoHyphens/>
              <w:snapToGrid w:val="0"/>
              <w:rPr>
                <w:color w:val="000000"/>
                <w:sz w:val="20"/>
                <w:szCs w:val="20"/>
                <w:lang w:val="en-US" w:eastAsia="zh-CN"/>
              </w:rPr>
            </w:pPr>
          </w:p>
        </w:tc>
        <w:tc>
          <w:tcPr>
            <w:tcW w:w="4820" w:type="dxa"/>
          </w:tcPr>
          <w:p w:rsidR="007F1B50" w:rsidRPr="007F1B50" w:rsidRDefault="007F1B50" w:rsidP="007F1B50">
            <w:pPr>
              <w:ind w:firstLine="360"/>
              <w:jc w:val="both"/>
              <w:rPr>
                <w:color w:val="000000"/>
                <w:sz w:val="20"/>
                <w:szCs w:val="20"/>
                <w:lang w:val="en-US" w:eastAsia="zh-CN"/>
              </w:rPr>
            </w:pPr>
            <w:r w:rsidRPr="007F1B50">
              <w:rPr>
                <w:color w:val="000000"/>
                <w:sz w:val="20"/>
                <w:szCs w:val="20"/>
                <w:lang w:val="en-US"/>
              </w:rPr>
              <w:t>(подпись)                            (ф</w:t>
            </w:r>
            <w:r w:rsidRPr="007F1B50">
              <w:rPr>
                <w:color w:val="000000"/>
                <w:sz w:val="20"/>
                <w:szCs w:val="20"/>
              </w:rPr>
              <w:t>.и.о</w:t>
            </w:r>
            <w:r w:rsidRPr="007F1B50">
              <w:rPr>
                <w:color w:val="000000"/>
                <w:sz w:val="20"/>
                <w:szCs w:val="20"/>
                <w:lang w:val="en-US"/>
              </w:rPr>
              <w:t>)</w:t>
            </w:r>
          </w:p>
          <w:p w:rsidR="007F1B50" w:rsidRPr="007F1B50" w:rsidRDefault="007F1B50" w:rsidP="007F1B50">
            <w:pPr>
              <w:suppressAutoHyphens/>
              <w:ind w:firstLine="360"/>
              <w:jc w:val="both"/>
              <w:rPr>
                <w:color w:val="000000"/>
                <w:sz w:val="20"/>
                <w:szCs w:val="20"/>
                <w:lang w:val="en-US" w:eastAsia="zh-CN"/>
              </w:rPr>
            </w:pPr>
          </w:p>
        </w:tc>
      </w:tr>
      <w:tr w:rsidR="007F1B50" w:rsidRPr="007F1B50" w:rsidTr="00451AC8">
        <w:tc>
          <w:tcPr>
            <w:tcW w:w="4536" w:type="dxa"/>
            <w:hideMark/>
          </w:tcPr>
          <w:p w:rsidR="007F1B50" w:rsidRPr="007F1B50" w:rsidRDefault="007F1B50" w:rsidP="007F1B50">
            <w:pPr>
              <w:suppressAutoHyphens/>
              <w:jc w:val="both"/>
              <w:rPr>
                <w:color w:val="000000"/>
                <w:sz w:val="20"/>
                <w:szCs w:val="20"/>
                <w:lang w:val="en-US" w:eastAsia="zh-CN"/>
              </w:rPr>
            </w:pPr>
            <w:r w:rsidRPr="007F1B50">
              <w:rPr>
                <w:color w:val="000000"/>
                <w:sz w:val="20"/>
                <w:szCs w:val="20"/>
                <w:lang w:val="en-US"/>
              </w:rPr>
              <w:t xml:space="preserve"> </w:t>
            </w:r>
          </w:p>
        </w:tc>
        <w:tc>
          <w:tcPr>
            <w:tcW w:w="4820" w:type="dxa"/>
            <w:hideMark/>
          </w:tcPr>
          <w:p w:rsidR="007F1B50" w:rsidRPr="007F1B50" w:rsidRDefault="007F1B50" w:rsidP="007F1B50">
            <w:pPr>
              <w:suppressAutoHyphens/>
              <w:jc w:val="both"/>
              <w:rPr>
                <w:sz w:val="20"/>
                <w:szCs w:val="20"/>
                <w:lang w:eastAsia="zh-CN"/>
              </w:rPr>
            </w:pPr>
            <w:r w:rsidRPr="007F1B50">
              <w:rPr>
                <w:color w:val="000000"/>
                <w:sz w:val="20"/>
                <w:szCs w:val="20"/>
                <w:lang w:val="en-US"/>
              </w:rPr>
              <w:t xml:space="preserve">_________________         </w:t>
            </w:r>
            <w:r w:rsidRPr="007F1B50">
              <w:rPr>
                <w:rFonts w:ascii="Times New Roman CYR" w:hAnsi="Times New Roman CYR" w:cs="Times New Roman CYR"/>
                <w:color w:val="000000"/>
                <w:sz w:val="20"/>
                <w:szCs w:val="20"/>
              </w:rPr>
              <w:t>________________</w:t>
            </w:r>
            <w:r w:rsidRPr="007F1B50">
              <w:rPr>
                <w:color w:val="000000"/>
                <w:sz w:val="20"/>
                <w:szCs w:val="20"/>
                <w:lang w:val="en-US"/>
              </w:rPr>
              <w:t xml:space="preserve">         </w:t>
            </w:r>
          </w:p>
        </w:tc>
      </w:tr>
      <w:tr w:rsidR="007F1B50" w:rsidRPr="007F1B50" w:rsidTr="00451AC8">
        <w:tc>
          <w:tcPr>
            <w:tcW w:w="4536" w:type="dxa"/>
          </w:tcPr>
          <w:p w:rsidR="007F1B50" w:rsidRPr="007F1B50" w:rsidRDefault="007F1B50" w:rsidP="007F1B50">
            <w:pPr>
              <w:suppressAutoHyphens/>
              <w:snapToGrid w:val="0"/>
              <w:rPr>
                <w:color w:val="000000"/>
                <w:sz w:val="20"/>
                <w:szCs w:val="20"/>
                <w:lang w:val="en-US" w:eastAsia="zh-CN"/>
              </w:rPr>
            </w:pPr>
          </w:p>
        </w:tc>
        <w:tc>
          <w:tcPr>
            <w:tcW w:w="4820" w:type="dxa"/>
            <w:hideMark/>
          </w:tcPr>
          <w:p w:rsidR="007F1B50" w:rsidRPr="007F1B50" w:rsidRDefault="007F1B50" w:rsidP="007F1B50">
            <w:pPr>
              <w:suppressAutoHyphens/>
              <w:rPr>
                <w:sz w:val="20"/>
                <w:szCs w:val="20"/>
                <w:lang w:eastAsia="zh-CN"/>
              </w:rPr>
            </w:pPr>
            <w:r w:rsidRPr="007F1B50">
              <w:rPr>
                <w:rFonts w:ascii="Times New Roman CYR" w:eastAsia="Times New Roman CYR" w:hAnsi="Times New Roman CYR" w:cs="Times New Roman CYR"/>
                <w:color w:val="000000"/>
                <w:sz w:val="20"/>
                <w:szCs w:val="20"/>
              </w:rPr>
              <w:t xml:space="preserve">       </w:t>
            </w:r>
            <w:r w:rsidRPr="007F1B50">
              <w:rPr>
                <w:rFonts w:ascii="Times New Roman CYR" w:hAnsi="Times New Roman CYR" w:cs="Times New Roman CYR"/>
                <w:color w:val="000000"/>
                <w:sz w:val="20"/>
                <w:szCs w:val="20"/>
              </w:rPr>
              <w:t>(подпись)                            (ф.и.о)</w:t>
            </w:r>
          </w:p>
        </w:tc>
      </w:tr>
      <w:tr w:rsidR="007F1B50" w:rsidRPr="007F1B50" w:rsidTr="00451AC8">
        <w:tc>
          <w:tcPr>
            <w:tcW w:w="4536" w:type="dxa"/>
            <w:hideMark/>
          </w:tcPr>
          <w:p w:rsidR="007F1B50" w:rsidRPr="007F1B50" w:rsidRDefault="007F1B50" w:rsidP="007F1B50">
            <w:pPr>
              <w:suppressAutoHyphens/>
              <w:jc w:val="both"/>
              <w:rPr>
                <w:color w:val="000000"/>
                <w:sz w:val="20"/>
                <w:szCs w:val="20"/>
                <w:lang w:val="en-US" w:eastAsia="zh-CN"/>
              </w:rPr>
            </w:pPr>
            <w:r w:rsidRPr="007F1B50">
              <w:rPr>
                <w:rFonts w:ascii="Times New Roman CYR" w:hAnsi="Times New Roman CYR" w:cs="Times New Roman CYR"/>
                <w:color w:val="000000"/>
                <w:sz w:val="20"/>
                <w:szCs w:val="20"/>
              </w:rPr>
              <w:t>"_____" ________________ 20 ____г.</w:t>
            </w:r>
          </w:p>
        </w:tc>
        <w:tc>
          <w:tcPr>
            <w:tcW w:w="4820" w:type="dxa"/>
          </w:tcPr>
          <w:p w:rsidR="007F1B50" w:rsidRPr="007F1B50" w:rsidRDefault="007F1B50" w:rsidP="007F1B50">
            <w:pPr>
              <w:suppressAutoHyphens/>
              <w:snapToGrid w:val="0"/>
              <w:ind w:firstLine="360"/>
              <w:jc w:val="both"/>
              <w:rPr>
                <w:color w:val="000000"/>
                <w:sz w:val="20"/>
                <w:szCs w:val="20"/>
                <w:lang w:val="en-US" w:eastAsia="zh-CN"/>
              </w:rPr>
            </w:pPr>
          </w:p>
        </w:tc>
      </w:tr>
      <w:tr w:rsidR="007F1B50" w:rsidRPr="007F1B50" w:rsidTr="00451AC8">
        <w:tc>
          <w:tcPr>
            <w:tcW w:w="4536" w:type="dxa"/>
          </w:tcPr>
          <w:p w:rsidR="007F1B50" w:rsidRPr="007F1B50" w:rsidRDefault="007F1B50" w:rsidP="007F1B50">
            <w:pPr>
              <w:suppressAutoHyphens/>
              <w:snapToGrid w:val="0"/>
              <w:jc w:val="both"/>
              <w:rPr>
                <w:color w:val="000000"/>
                <w:sz w:val="20"/>
                <w:szCs w:val="20"/>
                <w:lang w:val="en-US" w:eastAsia="zh-CN"/>
              </w:rPr>
            </w:pPr>
          </w:p>
        </w:tc>
        <w:tc>
          <w:tcPr>
            <w:tcW w:w="4820" w:type="dxa"/>
          </w:tcPr>
          <w:p w:rsidR="007F1B50" w:rsidRPr="007F1B50" w:rsidRDefault="007F1B50" w:rsidP="007F1B50">
            <w:pPr>
              <w:suppressAutoHyphens/>
              <w:snapToGrid w:val="0"/>
              <w:rPr>
                <w:color w:val="000000"/>
                <w:sz w:val="20"/>
                <w:szCs w:val="20"/>
                <w:lang w:val="en-US" w:eastAsia="zh-CN"/>
              </w:rPr>
            </w:pPr>
          </w:p>
        </w:tc>
      </w:tr>
    </w:tbl>
    <w:p w:rsidR="007F1B50" w:rsidRPr="007F1B50" w:rsidRDefault="007F1B50" w:rsidP="007F1B50">
      <w:pPr>
        <w:jc w:val="both"/>
        <w:rPr>
          <w:color w:val="000000"/>
          <w:sz w:val="20"/>
          <w:szCs w:val="20"/>
        </w:rPr>
      </w:pPr>
      <w:r w:rsidRPr="007F1B50">
        <w:rPr>
          <w:color w:val="000000"/>
          <w:sz w:val="20"/>
          <w:szCs w:val="20"/>
        </w:rPr>
        <w:t>Заявление подписано в моем присутствии,</w:t>
      </w:r>
      <w:r w:rsidRPr="007F1B50">
        <w:rPr>
          <w:rFonts w:ascii="Times New Roman CYR" w:hAnsi="Times New Roman CYR" w:cs="Times New Roman CYR"/>
          <w:color w:val="000000"/>
          <w:sz w:val="20"/>
          <w:szCs w:val="20"/>
        </w:rPr>
        <w:t xml:space="preserve"> </w:t>
      </w:r>
      <w:r w:rsidRPr="007F1B50">
        <w:rPr>
          <w:color w:val="000000"/>
          <w:sz w:val="20"/>
          <w:szCs w:val="20"/>
        </w:rPr>
        <w:t>личные подписи нанимателя и совершеннолетних</w:t>
      </w:r>
      <w:r w:rsidRPr="007F1B50">
        <w:rPr>
          <w:rFonts w:ascii="Times New Roman CYR" w:hAnsi="Times New Roman CYR" w:cs="Times New Roman CYR"/>
          <w:color w:val="000000"/>
          <w:sz w:val="20"/>
          <w:szCs w:val="20"/>
        </w:rPr>
        <w:t xml:space="preserve"> </w:t>
      </w:r>
      <w:r w:rsidRPr="007F1B50">
        <w:rPr>
          <w:color w:val="000000"/>
          <w:sz w:val="20"/>
          <w:szCs w:val="20"/>
        </w:rPr>
        <w:t>членов семьи</w:t>
      </w:r>
      <w:r w:rsidRPr="007F1B50">
        <w:rPr>
          <w:rFonts w:ascii="Times New Roman CYR" w:hAnsi="Times New Roman CYR" w:cs="Times New Roman CYR"/>
          <w:color w:val="000000"/>
          <w:sz w:val="20"/>
          <w:szCs w:val="20"/>
        </w:rPr>
        <w:t xml:space="preserve"> </w:t>
      </w:r>
      <w:r w:rsidRPr="007F1B50">
        <w:rPr>
          <w:color w:val="000000"/>
          <w:sz w:val="20"/>
          <w:szCs w:val="20"/>
        </w:rPr>
        <w:t>заверяю:</w:t>
      </w:r>
    </w:p>
    <w:p w:rsidR="007F1B50" w:rsidRPr="007F1B50" w:rsidRDefault="007F1B50" w:rsidP="007F1B50">
      <w:pPr>
        <w:jc w:val="both"/>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 xml:space="preserve">Специалист администрации </w:t>
      </w:r>
    </w:p>
    <w:p w:rsidR="007F1B50" w:rsidRPr="007F1B50" w:rsidRDefault="007F1B50" w:rsidP="007F1B50">
      <w:pPr>
        <w:jc w:val="both"/>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 xml:space="preserve">Подгорнского </w:t>
      </w:r>
    </w:p>
    <w:p w:rsidR="007F1B50" w:rsidRPr="007F1B50" w:rsidRDefault="007F1B50" w:rsidP="007F1B50">
      <w:pPr>
        <w:jc w:val="both"/>
        <w:rPr>
          <w:rFonts w:ascii="Times New Roman CYR" w:hAnsi="Times New Roman CYR" w:cs="Times New Roman CYR"/>
          <w:color w:val="000000"/>
          <w:sz w:val="20"/>
          <w:szCs w:val="20"/>
        </w:rPr>
      </w:pPr>
      <w:r w:rsidRPr="007F1B50">
        <w:rPr>
          <w:rFonts w:ascii="Times New Roman CYR" w:hAnsi="Times New Roman CYR" w:cs="Times New Roman CYR"/>
          <w:color w:val="000000"/>
          <w:sz w:val="20"/>
          <w:szCs w:val="20"/>
        </w:rPr>
        <w:t>сельского поселения                                  ________________     ______________________</w:t>
      </w:r>
    </w:p>
    <w:p w:rsidR="007F1B50" w:rsidRPr="007F1B50" w:rsidRDefault="007F1B50" w:rsidP="007F1B50">
      <w:pPr>
        <w:ind w:left="2694"/>
        <w:rPr>
          <w:color w:val="000000"/>
          <w:sz w:val="20"/>
          <w:szCs w:val="20"/>
        </w:rPr>
      </w:pPr>
      <w:r w:rsidRPr="007F1B50">
        <w:rPr>
          <w:color w:val="000000"/>
          <w:sz w:val="20"/>
          <w:szCs w:val="20"/>
        </w:rPr>
        <w:t xml:space="preserve">                                              (подпись)                      (ф.и.о)</w:t>
      </w:r>
    </w:p>
    <w:p w:rsidR="007F1B50" w:rsidRPr="007F1B50" w:rsidRDefault="007F1B50" w:rsidP="007F1B50">
      <w:pPr>
        <w:ind w:left="2694"/>
        <w:rPr>
          <w:color w:val="000000"/>
          <w:sz w:val="20"/>
          <w:szCs w:val="20"/>
        </w:rPr>
      </w:pPr>
    </w:p>
    <w:p w:rsidR="007F1B50" w:rsidRPr="007F1B50" w:rsidRDefault="007F1B50" w:rsidP="007F1B50">
      <w:pPr>
        <w:ind w:left="2694"/>
        <w:rPr>
          <w:color w:val="000000"/>
          <w:sz w:val="20"/>
          <w:szCs w:val="20"/>
        </w:rPr>
      </w:pPr>
    </w:p>
    <w:p w:rsidR="007F1B50" w:rsidRPr="007F1B50" w:rsidRDefault="007F1B50" w:rsidP="007F1B50">
      <w:pPr>
        <w:ind w:left="2694"/>
        <w:rPr>
          <w:color w:val="000000"/>
          <w:sz w:val="20"/>
          <w:szCs w:val="20"/>
        </w:rPr>
      </w:pPr>
    </w:p>
    <w:p w:rsidR="007F1B50" w:rsidRPr="007F1B50" w:rsidRDefault="007F1B50" w:rsidP="007F1B50">
      <w:pPr>
        <w:ind w:left="2694"/>
        <w:rPr>
          <w:color w:val="000000"/>
          <w:sz w:val="20"/>
          <w:szCs w:val="20"/>
        </w:rPr>
      </w:pPr>
    </w:p>
    <w:p w:rsidR="007F1B50" w:rsidRPr="007F1B50" w:rsidRDefault="007F1B50" w:rsidP="007F1B50">
      <w:pPr>
        <w:ind w:left="2694"/>
        <w:rPr>
          <w:color w:val="000000"/>
          <w:sz w:val="20"/>
          <w:szCs w:val="20"/>
        </w:rPr>
      </w:pPr>
    </w:p>
    <w:tbl>
      <w:tblPr>
        <w:tblW w:w="0" w:type="auto"/>
        <w:tblInd w:w="5304" w:type="dxa"/>
        <w:tblLayout w:type="fixed"/>
        <w:tblLook w:val="04A0" w:firstRow="1" w:lastRow="0" w:firstColumn="1" w:lastColumn="0" w:noHBand="0" w:noVBand="1"/>
      </w:tblPr>
      <w:tblGrid>
        <w:gridCol w:w="4075"/>
      </w:tblGrid>
      <w:tr w:rsidR="007F1B50" w:rsidRPr="007F1B50" w:rsidTr="00451AC8">
        <w:tc>
          <w:tcPr>
            <w:tcW w:w="4075" w:type="dxa"/>
          </w:tcPr>
          <w:p w:rsidR="007F1B50" w:rsidRPr="007F1B50" w:rsidRDefault="007F1B50" w:rsidP="007F1B50">
            <w:pPr>
              <w:widowControl w:val="0"/>
              <w:autoSpaceDE w:val="0"/>
              <w:autoSpaceDN w:val="0"/>
              <w:adjustRightInd w:val="0"/>
              <w:spacing w:line="240" w:lineRule="exact"/>
              <w:outlineLvl w:val="0"/>
              <w:rPr>
                <w:sz w:val="20"/>
                <w:szCs w:val="20"/>
              </w:rPr>
            </w:pPr>
            <w:r w:rsidRPr="007F1B50">
              <w:rPr>
                <w:sz w:val="20"/>
                <w:szCs w:val="20"/>
              </w:rPr>
              <w:t>ПРИЛОЖЕНИЕ № 7</w:t>
            </w:r>
          </w:p>
          <w:p w:rsidR="007F1B50" w:rsidRPr="007F1B50" w:rsidRDefault="007F1B50" w:rsidP="007F1B50">
            <w:pPr>
              <w:spacing w:line="240" w:lineRule="exact"/>
              <w:rPr>
                <w:color w:val="000000"/>
                <w:sz w:val="20"/>
                <w:szCs w:val="20"/>
              </w:rPr>
            </w:pPr>
            <w:r w:rsidRPr="007F1B50">
              <w:rPr>
                <w:color w:val="000000"/>
                <w:sz w:val="20"/>
                <w:szCs w:val="20"/>
              </w:rPr>
              <w:t>К положению о маневренном жилищном фонде Администрации Подгорнского сельского поселения</w:t>
            </w:r>
          </w:p>
        </w:tc>
      </w:tr>
    </w:tbl>
    <w:p w:rsidR="007F1B50" w:rsidRPr="007F1B50" w:rsidRDefault="007F1B50" w:rsidP="007F1B50">
      <w:pPr>
        <w:ind w:left="2694"/>
        <w:rPr>
          <w:color w:val="000000"/>
          <w:sz w:val="20"/>
          <w:szCs w:val="20"/>
        </w:rPr>
      </w:pPr>
    </w:p>
    <w:p w:rsidR="007F1B50" w:rsidRPr="007F1B50" w:rsidRDefault="007F1B50" w:rsidP="007F1B50">
      <w:pPr>
        <w:spacing w:before="144" w:after="144"/>
        <w:jc w:val="center"/>
        <w:rPr>
          <w:b/>
          <w:sz w:val="20"/>
          <w:szCs w:val="20"/>
        </w:rPr>
      </w:pPr>
      <w:r w:rsidRPr="007F1B50">
        <w:rPr>
          <w:b/>
          <w:sz w:val="20"/>
          <w:szCs w:val="20"/>
        </w:rPr>
        <w:t>Согласие на обработку персональных данных</w:t>
      </w:r>
    </w:p>
    <w:p w:rsidR="007F1B50" w:rsidRPr="007F1B50" w:rsidRDefault="007F1B50" w:rsidP="007F1B50">
      <w:pPr>
        <w:spacing w:before="144" w:after="144"/>
        <w:rPr>
          <w:b/>
          <w:sz w:val="20"/>
          <w:szCs w:val="20"/>
        </w:rPr>
      </w:pPr>
    </w:p>
    <w:p w:rsidR="007F1B50" w:rsidRPr="007F1B50" w:rsidRDefault="007F1B50" w:rsidP="007F1B50">
      <w:pPr>
        <w:rPr>
          <w:sz w:val="20"/>
          <w:szCs w:val="20"/>
        </w:rPr>
      </w:pPr>
      <w:r w:rsidRPr="007F1B50">
        <w:rPr>
          <w:sz w:val="20"/>
          <w:szCs w:val="20"/>
        </w:rPr>
        <w:t>Я , __________________________________________________________________________,</w:t>
      </w:r>
    </w:p>
    <w:p w:rsidR="007F1B50" w:rsidRPr="007F1B50" w:rsidRDefault="007F1B50" w:rsidP="007F1B50">
      <w:pPr>
        <w:jc w:val="center"/>
        <w:rPr>
          <w:i/>
          <w:sz w:val="20"/>
          <w:szCs w:val="20"/>
        </w:rPr>
      </w:pPr>
      <w:r w:rsidRPr="007F1B50">
        <w:rPr>
          <w:i/>
          <w:sz w:val="20"/>
          <w:szCs w:val="20"/>
        </w:rPr>
        <w:t>(фамилия, имя, отчество)</w:t>
      </w:r>
    </w:p>
    <w:p w:rsidR="007F1B50" w:rsidRPr="007F1B50" w:rsidRDefault="007F1B50" w:rsidP="007F1B50">
      <w:pPr>
        <w:jc w:val="center"/>
        <w:rPr>
          <w:i/>
          <w:sz w:val="20"/>
          <w:szCs w:val="20"/>
        </w:rPr>
      </w:pPr>
      <w:r w:rsidRPr="007F1B50">
        <w:rPr>
          <w:color w:val="000000"/>
          <w:sz w:val="20"/>
          <w:szCs w:val="20"/>
        </w:rPr>
        <w:t>Документ, удостоверяющий личность___________________ № _______________________,</w:t>
      </w:r>
    </w:p>
    <w:p w:rsidR="007F1B50" w:rsidRPr="007F1B50" w:rsidRDefault="007F1B50" w:rsidP="007F1B50">
      <w:pPr>
        <w:jc w:val="center"/>
        <w:rPr>
          <w:color w:val="000000"/>
          <w:sz w:val="20"/>
          <w:szCs w:val="20"/>
        </w:rPr>
      </w:pPr>
      <w:r w:rsidRPr="007F1B50">
        <w:rPr>
          <w:i/>
          <w:sz w:val="20"/>
          <w:szCs w:val="20"/>
        </w:rPr>
        <w:t>(вид документа)</w:t>
      </w:r>
    </w:p>
    <w:p w:rsidR="007F1B50" w:rsidRPr="007F1B50" w:rsidRDefault="007F1B50" w:rsidP="007F1B50">
      <w:pPr>
        <w:rPr>
          <w:sz w:val="20"/>
          <w:szCs w:val="20"/>
        </w:rPr>
      </w:pPr>
      <w:r w:rsidRPr="007F1B50">
        <w:rPr>
          <w:sz w:val="20"/>
          <w:szCs w:val="20"/>
        </w:rPr>
        <w:t>выдан _______________________________________________________________________,</w:t>
      </w:r>
    </w:p>
    <w:p w:rsidR="007F1B50" w:rsidRPr="007F1B50" w:rsidRDefault="007F1B50" w:rsidP="007F1B50">
      <w:pPr>
        <w:jc w:val="center"/>
        <w:rPr>
          <w:i/>
          <w:sz w:val="20"/>
          <w:szCs w:val="20"/>
        </w:rPr>
      </w:pPr>
      <w:r w:rsidRPr="007F1B50">
        <w:rPr>
          <w:i/>
          <w:sz w:val="20"/>
          <w:szCs w:val="20"/>
        </w:rPr>
        <w:t>(кем и когда)</w:t>
      </w:r>
    </w:p>
    <w:p w:rsidR="007F1B50" w:rsidRPr="007F1B50" w:rsidRDefault="007F1B50" w:rsidP="007F1B50">
      <w:pPr>
        <w:rPr>
          <w:sz w:val="20"/>
          <w:szCs w:val="20"/>
        </w:rPr>
      </w:pPr>
      <w:r w:rsidRPr="007F1B50">
        <w:rPr>
          <w:sz w:val="20"/>
          <w:szCs w:val="20"/>
        </w:rPr>
        <w:t>зарегистрированный (ая) по адресу: ______________________________________________,</w:t>
      </w:r>
    </w:p>
    <w:p w:rsidR="007F1B50" w:rsidRPr="007F1B50" w:rsidRDefault="007F1B50" w:rsidP="007F1B50">
      <w:pPr>
        <w:jc w:val="both"/>
        <w:rPr>
          <w:sz w:val="20"/>
          <w:szCs w:val="20"/>
        </w:rPr>
      </w:pPr>
      <w:r w:rsidRPr="007F1B50">
        <w:rPr>
          <w:sz w:val="20"/>
          <w:szCs w:val="20"/>
        </w:rPr>
        <w:t>согласен (а) на обработку моих персональных данных: (фамилия, имя, отчество; дата рождения; контактный телефон (дом., мобильный, рабочий); адрес проживания; место работы (учебы), должность, ученая степень, ученое звание, адрес организации, информацию о банковских счетах) Администрацией Подгорнского сельского поселения.</w:t>
      </w:r>
    </w:p>
    <w:p w:rsidR="007F1B50" w:rsidRPr="007F1B50" w:rsidRDefault="007F1B50" w:rsidP="007F1B50">
      <w:pPr>
        <w:ind w:left="3600" w:hanging="3600"/>
        <w:rPr>
          <w:sz w:val="20"/>
          <w:szCs w:val="20"/>
        </w:rPr>
      </w:pPr>
      <w:r w:rsidRPr="007F1B50">
        <w:rPr>
          <w:sz w:val="20"/>
          <w:szCs w:val="20"/>
        </w:rPr>
        <w:t xml:space="preserve">                                                        </w:t>
      </w:r>
    </w:p>
    <w:p w:rsidR="007F1B50" w:rsidRPr="007F1B50" w:rsidRDefault="007F1B50" w:rsidP="007F1B50">
      <w:pPr>
        <w:ind w:firstLine="709"/>
        <w:jc w:val="both"/>
        <w:rPr>
          <w:sz w:val="20"/>
          <w:szCs w:val="20"/>
        </w:rPr>
      </w:pPr>
      <w:r w:rsidRPr="007F1B50">
        <w:rPr>
          <w:sz w:val="20"/>
          <w:szCs w:val="20"/>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7F1B50" w:rsidRPr="007F1B50" w:rsidRDefault="007F1B50" w:rsidP="007F1B50">
      <w:pPr>
        <w:ind w:firstLine="709"/>
        <w:jc w:val="both"/>
        <w:rPr>
          <w:sz w:val="20"/>
          <w:szCs w:val="20"/>
        </w:rPr>
      </w:pPr>
      <w:r w:rsidRPr="007F1B50">
        <w:rPr>
          <w:sz w:val="20"/>
          <w:szCs w:val="20"/>
        </w:rPr>
        <w:lastRenderedPageBreak/>
        <w:t>Настоящее согласие действует бессрочно.</w:t>
      </w:r>
    </w:p>
    <w:p w:rsidR="007F1B50" w:rsidRPr="007F1B50" w:rsidRDefault="007F1B50" w:rsidP="007F1B50">
      <w:pPr>
        <w:jc w:val="both"/>
        <w:rPr>
          <w:sz w:val="20"/>
          <w:szCs w:val="20"/>
        </w:rPr>
      </w:pPr>
      <w:r w:rsidRPr="007F1B50">
        <w:rPr>
          <w:sz w:val="20"/>
          <w:szCs w:val="20"/>
        </w:rPr>
        <w:t>Настоящее согласие может быть отозвано мною в любой момент по соглашению сторон. В случае неправомерного использования предоставленных данных согласие отзывается письменным заявлением.</w:t>
      </w:r>
    </w:p>
    <w:p w:rsidR="007F1B50" w:rsidRPr="007F1B50" w:rsidRDefault="007F1B50" w:rsidP="007F1B50">
      <w:pPr>
        <w:jc w:val="both"/>
        <w:rPr>
          <w:sz w:val="20"/>
          <w:szCs w:val="20"/>
        </w:rPr>
      </w:pPr>
    </w:p>
    <w:p w:rsidR="007F1B50" w:rsidRPr="007F1B50" w:rsidRDefault="007F1B50" w:rsidP="007F1B50">
      <w:pPr>
        <w:rPr>
          <w:sz w:val="20"/>
          <w:szCs w:val="20"/>
        </w:rPr>
      </w:pPr>
      <w:r w:rsidRPr="007F1B50">
        <w:rPr>
          <w:sz w:val="20"/>
          <w:szCs w:val="20"/>
        </w:rPr>
        <w:t>«____»______________ 20    г.          __________________                 _________________</w:t>
      </w:r>
    </w:p>
    <w:p w:rsidR="007F1B50" w:rsidRPr="007F1B50" w:rsidRDefault="007F1B50" w:rsidP="007F1B50">
      <w:pPr>
        <w:jc w:val="center"/>
        <w:rPr>
          <w:iCs/>
          <w:sz w:val="20"/>
          <w:szCs w:val="20"/>
        </w:rPr>
      </w:pPr>
      <w:r w:rsidRPr="007F1B50">
        <w:rPr>
          <w:iCs/>
          <w:sz w:val="20"/>
          <w:szCs w:val="20"/>
        </w:rPr>
        <w:t xml:space="preserve">                                                           (Подпись)                                                     ( Ф.И.О)</w:t>
      </w:r>
    </w:p>
    <w:p w:rsidR="007F1B50" w:rsidRPr="007F1B50" w:rsidRDefault="007F1B50" w:rsidP="007F1B50">
      <w:pPr>
        <w:spacing w:before="144" w:after="144"/>
        <w:ind w:firstLine="426"/>
        <w:jc w:val="both"/>
        <w:rPr>
          <w:sz w:val="20"/>
          <w:szCs w:val="20"/>
        </w:rPr>
      </w:pPr>
      <w:r w:rsidRPr="007F1B50">
        <w:rPr>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7F1B50" w:rsidRPr="007F1B50" w:rsidRDefault="007F1B50" w:rsidP="007F1B50">
      <w:pPr>
        <w:spacing w:before="60" w:after="60"/>
        <w:rPr>
          <w:sz w:val="20"/>
          <w:szCs w:val="20"/>
        </w:rPr>
      </w:pPr>
      <w:r w:rsidRPr="007F1B50">
        <w:rPr>
          <w:sz w:val="20"/>
          <w:szCs w:val="20"/>
        </w:rPr>
        <w:t>«____»______________ 20    г.          __________________                 _________________</w:t>
      </w:r>
    </w:p>
    <w:p w:rsidR="007F1B50" w:rsidRPr="007F1B50" w:rsidRDefault="007F1B50" w:rsidP="007F1B50">
      <w:pPr>
        <w:jc w:val="center"/>
        <w:rPr>
          <w:iCs/>
          <w:sz w:val="20"/>
          <w:szCs w:val="20"/>
        </w:rPr>
      </w:pPr>
      <w:r w:rsidRPr="007F1B50">
        <w:rPr>
          <w:iCs/>
          <w:sz w:val="20"/>
          <w:szCs w:val="20"/>
        </w:rPr>
        <w:t xml:space="preserve">                                                                            (Подпись)                                                     (Ф.И.О)</w:t>
      </w:r>
    </w:p>
    <w:p w:rsidR="007F1B50" w:rsidRPr="007F1B50" w:rsidRDefault="007F1B50" w:rsidP="007F1B50">
      <w:pPr>
        <w:ind w:left="2694"/>
        <w:rPr>
          <w:color w:val="000000"/>
          <w:sz w:val="20"/>
          <w:szCs w:val="20"/>
        </w:rPr>
      </w:pPr>
    </w:p>
    <w:p w:rsidR="008A03B6" w:rsidRDefault="008A03B6" w:rsidP="004E70A8">
      <w:pPr>
        <w:jc w:val="center"/>
        <w:rPr>
          <w:b/>
          <w:sz w:val="20"/>
          <w:szCs w:val="20"/>
        </w:rPr>
      </w:pPr>
    </w:p>
    <w:p w:rsidR="008A03B6" w:rsidRDefault="008A03B6" w:rsidP="004E70A8">
      <w:pPr>
        <w:jc w:val="center"/>
        <w:rPr>
          <w:b/>
          <w:sz w:val="20"/>
          <w:szCs w:val="20"/>
        </w:rPr>
      </w:pPr>
    </w:p>
    <w:p w:rsidR="008A03B6" w:rsidRDefault="008A03B6" w:rsidP="004E70A8">
      <w:pPr>
        <w:jc w:val="center"/>
        <w:rPr>
          <w:b/>
          <w:sz w:val="20"/>
          <w:szCs w:val="20"/>
        </w:rPr>
      </w:pPr>
    </w:p>
    <w:p w:rsidR="00492C98" w:rsidRDefault="00492C98" w:rsidP="004E70A8">
      <w:pPr>
        <w:jc w:val="center"/>
        <w:rPr>
          <w:b/>
          <w:sz w:val="20"/>
          <w:szCs w:val="20"/>
        </w:rPr>
      </w:pPr>
    </w:p>
    <w:p w:rsidR="00492C98" w:rsidRPr="00492C98" w:rsidRDefault="00492C98" w:rsidP="00492C98">
      <w:pPr>
        <w:jc w:val="center"/>
        <w:rPr>
          <w:color w:val="000000"/>
          <w:sz w:val="20"/>
          <w:szCs w:val="20"/>
        </w:rPr>
      </w:pPr>
    </w:p>
    <w:p w:rsidR="00492C98" w:rsidRPr="00492C98" w:rsidRDefault="00492C98" w:rsidP="00492C98">
      <w:pPr>
        <w:jc w:val="center"/>
        <w:rPr>
          <w:color w:val="000000"/>
          <w:sz w:val="20"/>
          <w:szCs w:val="20"/>
        </w:rPr>
      </w:pPr>
    </w:p>
    <w:p w:rsidR="00492C98" w:rsidRPr="00492C98" w:rsidRDefault="00492C98" w:rsidP="00492C98">
      <w:pPr>
        <w:jc w:val="center"/>
        <w:rPr>
          <w:b/>
          <w:color w:val="000000"/>
          <w:sz w:val="20"/>
          <w:szCs w:val="20"/>
        </w:rPr>
      </w:pPr>
      <w:r w:rsidRPr="00492C98">
        <w:rPr>
          <w:b/>
          <w:color w:val="000000"/>
          <w:sz w:val="20"/>
          <w:szCs w:val="20"/>
        </w:rPr>
        <w:t>АДМИНИСТРАЦИЯ ПОДГОРНСКОГО СЕЛЬСКОГО ПОСЕЛЕНИЯ</w:t>
      </w:r>
    </w:p>
    <w:p w:rsidR="00492C98" w:rsidRPr="00492C98" w:rsidRDefault="00492C98" w:rsidP="00492C98">
      <w:pPr>
        <w:jc w:val="center"/>
        <w:rPr>
          <w:b/>
          <w:color w:val="000000"/>
          <w:sz w:val="20"/>
          <w:szCs w:val="20"/>
        </w:rPr>
      </w:pPr>
    </w:p>
    <w:p w:rsidR="00492C98" w:rsidRPr="00492C98" w:rsidRDefault="00492C98" w:rsidP="00492C98">
      <w:pPr>
        <w:ind w:left="3544"/>
        <w:rPr>
          <w:b/>
          <w:color w:val="000000"/>
          <w:sz w:val="20"/>
          <w:szCs w:val="20"/>
        </w:rPr>
      </w:pPr>
      <w:r w:rsidRPr="00492C98">
        <w:rPr>
          <w:b/>
          <w:color w:val="000000"/>
          <w:sz w:val="20"/>
          <w:szCs w:val="20"/>
        </w:rPr>
        <w:t>ПОСТАНОВЛЕНИЕ</w:t>
      </w:r>
      <w:r w:rsidRPr="00492C98">
        <w:rPr>
          <w:b/>
          <w:color w:val="000000"/>
          <w:sz w:val="20"/>
          <w:szCs w:val="20"/>
        </w:rPr>
        <w:tab/>
      </w:r>
      <w:r w:rsidRPr="00492C98">
        <w:rPr>
          <w:b/>
          <w:color w:val="000000"/>
          <w:sz w:val="20"/>
          <w:szCs w:val="20"/>
        </w:rPr>
        <w:tab/>
      </w:r>
    </w:p>
    <w:p w:rsidR="00492C98" w:rsidRPr="00492C98" w:rsidRDefault="00492C98" w:rsidP="00492C98">
      <w:pPr>
        <w:jc w:val="center"/>
        <w:rPr>
          <w:rFonts w:ascii="Arial" w:hAnsi="Arial" w:cs="Arial"/>
          <w:color w:val="000000"/>
          <w:sz w:val="20"/>
          <w:szCs w:val="20"/>
        </w:rPr>
      </w:pPr>
    </w:p>
    <w:p w:rsidR="00492C98" w:rsidRPr="00492C98" w:rsidRDefault="00492C98" w:rsidP="00492C98">
      <w:pPr>
        <w:jc w:val="center"/>
        <w:rPr>
          <w:rFonts w:ascii="Arial" w:hAnsi="Arial" w:cs="Arial"/>
          <w:color w:val="000000"/>
          <w:sz w:val="20"/>
          <w:szCs w:val="20"/>
        </w:rPr>
      </w:pPr>
      <w:r w:rsidRPr="00492C98">
        <w:rPr>
          <w:rFonts w:ascii="Arial" w:hAnsi="Arial" w:cs="Arial"/>
          <w:color w:val="000000"/>
          <w:sz w:val="20"/>
          <w:szCs w:val="20"/>
        </w:rPr>
        <w:tab/>
      </w:r>
    </w:p>
    <w:p w:rsidR="00492C98" w:rsidRPr="00492C98" w:rsidRDefault="00492C98" w:rsidP="00492C98">
      <w:pPr>
        <w:jc w:val="both"/>
        <w:rPr>
          <w:sz w:val="20"/>
          <w:szCs w:val="20"/>
        </w:rPr>
      </w:pPr>
      <w:r w:rsidRPr="00492C98">
        <w:rPr>
          <w:sz w:val="20"/>
          <w:szCs w:val="20"/>
        </w:rPr>
        <w:t>29.04.2022                                                                                                                                    № 82</w:t>
      </w:r>
    </w:p>
    <w:p w:rsidR="00492C98" w:rsidRPr="00492C98" w:rsidRDefault="00492C98" w:rsidP="00492C98">
      <w:pPr>
        <w:jc w:val="center"/>
        <w:rPr>
          <w:rFonts w:ascii="Arial" w:hAnsi="Arial" w:cs="Arial"/>
          <w:color w:val="000000"/>
          <w:sz w:val="20"/>
          <w:szCs w:val="20"/>
        </w:rPr>
      </w:pPr>
    </w:p>
    <w:p w:rsidR="00492C98" w:rsidRPr="00492C98" w:rsidRDefault="00492C98" w:rsidP="00492C98">
      <w:pPr>
        <w:jc w:val="center"/>
        <w:rPr>
          <w:rFonts w:ascii="Arial" w:hAnsi="Arial" w:cs="Arial"/>
          <w:color w:val="000000"/>
          <w:sz w:val="20"/>
          <w:szCs w:val="20"/>
        </w:rPr>
      </w:pPr>
    </w:p>
    <w:p w:rsidR="00492C98" w:rsidRPr="00492C98" w:rsidRDefault="00492C98" w:rsidP="00492C98">
      <w:pPr>
        <w:ind w:right="4937"/>
        <w:rPr>
          <w:color w:val="000000"/>
          <w:sz w:val="20"/>
          <w:szCs w:val="20"/>
        </w:rPr>
      </w:pPr>
      <w:r w:rsidRPr="00492C98">
        <w:rPr>
          <w:color w:val="000000"/>
          <w:sz w:val="20"/>
          <w:szCs w:val="20"/>
        </w:rPr>
        <w:t>Об утверждении Программы комплексного развития социальной инфраструктуры муниципального образования «Подгорнское сельское поселение» на 2022-2035 гг.</w:t>
      </w:r>
    </w:p>
    <w:p w:rsidR="00492C98" w:rsidRPr="00492C98" w:rsidRDefault="00492C98" w:rsidP="00492C98">
      <w:pPr>
        <w:jc w:val="center"/>
        <w:rPr>
          <w:color w:val="000000"/>
          <w:sz w:val="20"/>
          <w:szCs w:val="20"/>
        </w:rPr>
      </w:pPr>
    </w:p>
    <w:p w:rsidR="00492C98" w:rsidRPr="00492C98" w:rsidRDefault="00492C98" w:rsidP="00492C98">
      <w:pPr>
        <w:ind w:firstLine="540"/>
        <w:jc w:val="both"/>
        <w:rPr>
          <w:color w:val="000000"/>
          <w:sz w:val="20"/>
          <w:szCs w:val="20"/>
        </w:rPr>
      </w:pPr>
      <w:r w:rsidRPr="00492C98">
        <w:rPr>
          <w:color w:val="000000"/>
          <w:sz w:val="20"/>
          <w:szCs w:val="20"/>
        </w:rPr>
        <w:t>В соответствии с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Постановлением Правительства Российской Федерации от 01.10.2015 г. № 1050 «Об утверждении требований к программам комплексного развития социальной инфраструктуры поселений, городских округов» в целях обеспечения сбалансированного, перспективного развития социальной инфраструктуры Подгорнского сельского поселения, в соответствии с потребностями населения в объектах социальной инфраструктуры местного значения,</w:t>
      </w:r>
    </w:p>
    <w:p w:rsidR="00492C98" w:rsidRPr="00492C98" w:rsidRDefault="00492C98" w:rsidP="00492C98">
      <w:pPr>
        <w:ind w:firstLine="709"/>
        <w:jc w:val="both"/>
        <w:rPr>
          <w:color w:val="000000"/>
          <w:sz w:val="20"/>
          <w:szCs w:val="20"/>
        </w:rPr>
      </w:pPr>
      <w:r w:rsidRPr="00492C98">
        <w:rPr>
          <w:color w:val="000000"/>
          <w:sz w:val="20"/>
          <w:szCs w:val="20"/>
        </w:rPr>
        <w:t xml:space="preserve"> </w:t>
      </w:r>
    </w:p>
    <w:p w:rsidR="00492C98" w:rsidRPr="00492C98" w:rsidRDefault="00492C98" w:rsidP="00492C98">
      <w:pPr>
        <w:ind w:firstLine="540"/>
        <w:rPr>
          <w:color w:val="000000"/>
          <w:sz w:val="20"/>
          <w:szCs w:val="20"/>
        </w:rPr>
      </w:pPr>
      <w:r w:rsidRPr="00492C98">
        <w:rPr>
          <w:color w:val="000000"/>
          <w:sz w:val="20"/>
          <w:szCs w:val="20"/>
        </w:rPr>
        <w:t>ПОСТАНОВЛЯЮ:</w:t>
      </w:r>
    </w:p>
    <w:p w:rsidR="00492C98" w:rsidRPr="00492C98" w:rsidRDefault="00492C98" w:rsidP="00492C98">
      <w:pPr>
        <w:rPr>
          <w:color w:val="000000"/>
          <w:sz w:val="20"/>
          <w:szCs w:val="20"/>
        </w:rPr>
      </w:pPr>
    </w:p>
    <w:p w:rsidR="00492C98" w:rsidRPr="00492C98" w:rsidRDefault="00492C98" w:rsidP="0023087F">
      <w:pPr>
        <w:numPr>
          <w:ilvl w:val="0"/>
          <w:numId w:val="62"/>
        </w:numPr>
        <w:ind w:left="426" w:hanging="237"/>
        <w:jc w:val="both"/>
        <w:rPr>
          <w:color w:val="000000"/>
          <w:sz w:val="20"/>
          <w:szCs w:val="20"/>
        </w:rPr>
      </w:pPr>
      <w:r w:rsidRPr="00492C98">
        <w:rPr>
          <w:color w:val="000000"/>
          <w:sz w:val="20"/>
          <w:szCs w:val="20"/>
        </w:rPr>
        <w:t>Утвердить Программу комплексного развития социальной инфраструктуры муниципального образования «Подгорнское сельское поселение» на 2022-2035 гг. согласно приложению.</w:t>
      </w:r>
    </w:p>
    <w:p w:rsidR="00492C98" w:rsidRPr="00492C98" w:rsidRDefault="00492C98" w:rsidP="0023087F">
      <w:pPr>
        <w:numPr>
          <w:ilvl w:val="0"/>
          <w:numId w:val="62"/>
        </w:numPr>
        <w:ind w:left="426" w:hanging="237"/>
        <w:jc w:val="both"/>
        <w:rPr>
          <w:color w:val="000000"/>
          <w:sz w:val="20"/>
          <w:szCs w:val="20"/>
        </w:rPr>
      </w:pPr>
      <w:r w:rsidRPr="00492C98">
        <w:rPr>
          <w:color w:val="000000"/>
          <w:sz w:val="20"/>
          <w:szCs w:val="20"/>
        </w:rPr>
        <w:t xml:space="preserve">Настоящее постановление вступает в силу после дня официального опубликования. </w:t>
      </w:r>
    </w:p>
    <w:p w:rsidR="00492C98" w:rsidRPr="00492C98" w:rsidRDefault="00492C98" w:rsidP="0023087F">
      <w:pPr>
        <w:numPr>
          <w:ilvl w:val="0"/>
          <w:numId w:val="62"/>
        </w:numPr>
        <w:ind w:left="426" w:hanging="237"/>
        <w:jc w:val="both"/>
        <w:rPr>
          <w:color w:val="000000"/>
          <w:sz w:val="20"/>
          <w:szCs w:val="20"/>
        </w:rPr>
      </w:pPr>
      <w:r w:rsidRPr="00492C98">
        <w:rPr>
          <w:bCs/>
          <w:color w:val="000000"/>
          <w:sz w:val="20"/>
          <w:szCs w:val="20"/>
        </w:rPr>
        <w:t xml:space="preserve">Опубликовать настоящее постановление в печатном издании «Официальные ведомости </w:t>
      </w:r>
      <w:r w:rsidRPr="00492C98">
        <w:rPr>
          <w:color w:val="000000"/>
          <w:sz w:val="20"/>
          <w:szCs w:val="20"/>
        </w:rPr>
        <w:t>Подгорнского</w:t>
      </w:r>
      <w:r w:rsidRPr="00492C98">
        <w:rPr>
          <w:bCs/>
          <w:color w:val="000000"/>
          <w:sz w:val="20"/>
          <w:szCs w:val="20"/>
        </w:rPr>
        <w:t xml:space="preserve"> сельского поселения» и разместить на официальном сайте муниципального образования «</w:t>
      </w:r>
      <w:r w:rsidRPr="00492C98">
        <w:rPr>
          <w:color w:val="000000"/>
          <w:sz w:val="20"/>
          <w:szCs w:val="20"/>
        </w:rPr>
        <w:t>Подгорнское</w:t>
      </w:r>
      <w:r w:rsidRPr="00492C98">
        <w:rPr>
          <w:bCs/>
          <w:color w:val="000000"/>
          <w:sz w:val="20"/>
          <w:szCs w:val="20"/>
        </w:rPr>
        <w:t xml:space="preserve"> сельское поселение».</w:t>
      </w:r>
    </w:p>
    <w:p w:rsidR="00492C98" w:rsidRPr="00492C98" w:rsidRDefault="00492C98" w:rsidP="0023087F">
      <w:pPr>
        <w:numPr>
          <w:ilvl w:val="0"/>
          <w:numId w:val="62"/>
        </w:numPr>
        <w:ind w:left="426" w:hanging="237"/>
        <w:jc w:val="both"/>
        <w:rPr>
          <w:color w:val="000000"/>
          <w:sz w:val="20"/>
          <w:szCs w:val="20"/>
        </w:rPr>
      </w:pPr>
      <w:r w:rsidRPr="00492C98">
        <w:rPr>
          <w:color w:val="000000"/>
          <w:sz w:val="20"/>
          <w:szCs w:val="20"/>
        </w:rPr>
        <w:t>Контроль за исполнением настоящего постановления оставляю за собой.</w:t>
      </w:r>
    </w:p>
    <w:p w:rsidR="00492C98" w:rsidRPr="00492C98" w:rsidRDefault="00492C98" w:rsidP="00492C98">
      <w:pPr>
        <w:rPr>
          <w:color w:val="000000"/>
          <w:sz w:val="20"/>
          <w:szCs w:val="20"/>
        </w:rPr>
      </w:pPr>
    </w:p>
    <w:p w:rsidR="00492C98" w:rsidRPr="00492C98" w:rsidRDefault="00492C98" w:rsidP="00492C98">
      <w:pPr>
        <w:rPr>
          <w:color w:val="000000"/>
          <w:sz w:val="20"/>
          <w:szCs w:val="20"/>
        </w:rPr>
      </w:pPr>
    </w:p>
    <w:p w:rsidR="00492C98" w:rsidRPr="00492C98" w:rsidRDefault="00492C98" w:rsidP="00492C98">
      <w:pPr>
        <w:rPr>
          <w:color w:val="000000"/>
          <w:sz w:val="20"/>
          <w:szCs w:val="20"/>
        </w:rPr>
      </w:pPr>
      <w:r w:rsidRPr="00492C98">
        <w:rPr>
          <w:color w:val="000000"/>
          <w:sz w:val="20"/>
          <w:szCs w:val="20"/>
        </w:rPr>
        <w:t>Глава Подгорнского сельского поселения</w:t>
      </w:r>
      <w:r w:rsidRPr="00492C98">
        <w:rPr>
          <w:color w:val="000000"/>
          <w:sz w:val="20"/>
          <w:szCs w:val="20"/>
        </w:rPr>
        <w:tab/>
      </w:r>
      <w:r w:rsidRPr="00492C98">
        <w:rPr>
          <w:color w:val="000000"/>
          <w:sz w:val="20"/>
          <w:szCs w:val="20"/>
        </w:rPr>
        <w:tab/>
      </w:r>
      <w:r w:rsidRPr="00492C98">
        <w:rPr>
          <w:color w:val="000000"/>
          <w:sz w:val="20"/>
          <w:szCs w:val="20"/>
        </w:rPr>
        <w:tab/>
      </w:r>
      <w:r w:rsidRPr="00492C98">
        <w:rPr>
          <w:color w:val="000000"/>
          <w:sz w:val="20"/>
          <w:szCs w:val="20"/>
        </w:rPr>
        <w:tab/>
        <w:t>А.Н. Кондратенко</w:t>
      </w:r>
    </w:p>
    <w:p w:rsidR="00492C98" w:rsidRPr="00492C98" w:rsidRDefault="00492C98" w:rsidP="00492C98">
      <w:pPr>
        <w:rPr>
          <w:color w:val="000000"/>
          <w:sz w:val="20"/>
          <w:szCs w:val="20"/>
        </w:rPr>
      </w:pPr>
    </w:p>
    <w:p w:rsidR="00492C98" w:rsidRPr="00492C98" w:rsidRDefault="00492C98" w:rsidP="00492C98">
      <w:pPr>
        <w:jc w:val="right"/>
        <w:rPr>
          <w:rFonts w:ascii="Arial" w:hAnsi="Arial" w:cs="Arial"/>
          <w:color w:val="000000"/>
          <w:sz w:val="20"/>
          <w:szCs w:val="20"/>
        </w:rPr>
        <w:sectPr w:rsidR="00492C98" w:rsidRPr="00492C98" w:rsidSect="00451AC8">
          <w:headerReference w:type="default" r:id="rId29"/>
          <w:pgSz w:w="11906" w:h="16838" w:code="9"/>
          <w:pgMar w:top="357" w:right="851" w:bottom="720" w:left="1440" w:header="709" w:footer="709" w:gutter="0"/>
          <w:cols w:space="708"/>
          <w:titlePg/>
          <w:docGrid w:linePitch="360"/>
        </w:sectPr>
      </w:pPr>
    </w:p>
    <w:p w:rsidR="00492C98" w:rsidRPr="00492C98" w:rsidRDefault="00492C98" w:rsidP="00492C98">
      <w:pPr>
        <w:jc w:val="right"/>
        <w:rPr>
          <w:color w:val="000000"/>
          <w:sz w:val="20"/>
          <w:szCs w:val="20"/>
        </w:rPr>
      </w:pPr>
      <w:r w:rsidRPr="00492C98">
        <w:rPr>
          <w:color w:val="000000"/>
          <w:sz w:val="20"/>
          <w:szCs w:val="20"/>
        </w:rPr>
        <w:lastRenderedPageBreak/>
        <w:t>Утверждена</w:t>
      </w:r>
    </w:p>
    <w:p w:rsidR="00492C98" w:rsidRPr="00492C98" w:rsidRDefault="00492C98" w:rsidP="00492C98">
      <w:pPr>
        <w:jc w:val="right"/>
        <w:rPr>
          <w:color w:val="000000"/>
          <w:sz w:val="20"/>
          <w:szCs w:val="20"/>
        </w:rPr>
      </w:pPr>
      <w:r w:rsidRPr="00492C98">
        <w:rPr>
          <w:color w:val="000000"/>
          <w:sz w:val="20"/>
          <w:szCs w:val="20"/>
        </w:rPr>
        <w:t>Постановлением Администрации</w:t>
      </w:r>
    </w:p>
    <w:p w:rsidR="00492C98" w:rsidRPr="00492C98" w:rsidRDefault="00492C98" w:rsidP="00492C98">
      <w:pPr>
        <w:jc w:val="right"/>
        <w:rPr>
          <w:color w:val="000000"/>
          <w:sz w:val="20"/>
          <w:szCs w:val="20"/>
        </w:rPr>
      </w:pPr>
      <w:r w:rsidRPr="00492C98">
        <w:rPr>
          <w:color w:val="000000"/>
          <w:sz w:val="20"/>
          <w:szCs w:val="20"/>
        </w:rPr>
        <w:t xml:space="preserve">Подгорнского сельского поселения </w:t>
      </w:r>
    </w:p>
    <w:p w:rsidR="00492C98" w:rsidRPr="00492C98" w:rsidRDefault="00492C98" w:rsidP="00492C98">
      <w:pPr>
        <w:jc w:val="right"/>
        <w:rPr>
          <w:sz w:val="20"/>
          <w:szCs w:val="20"/>
        </w:rPr>
      </w:pPr>
      <w:r w:rsidRPr="00492C98">
        <w:rPr>
          <w:sz w:val="20"/>
          <w:szCs w:val="20"/>
        </w:rPr>
        <w:t>№ 82 от 29.04.2022</w:t>
      </w:r>
    </w:p>
    <w:p w:rsidR="00492C98" w:rsidRPr="00492C98" w:rsidRDefault="00492C98" w:rsidP="00492C98">
      <w:pPr>
        <w:spacing w:after="120"/>
        <w:jc w:val="center"/>
        <w:rPr>
          <w:rFonts w:ascii="Arial" w:hAnsi="Arial" w:cs="Arial"/>
          <w:color w:val="000000"/>
          <w:sz w:val="20"/>
          <w:szCs w:val="20"/>
        </w:rPr>
      </w:pPr>
    </w:p>
    <w:p w:rsidR="00492C98" w:rsidRPr="00492C98" w:rsidRDefault="00492C98" w:rsidP="00492C98">
      <w:pPr>
        <w:spacing w:line="360" w:lineRule="auto"/>
        <w:ind w:right="-198"/>
        <w:jc w:val="center"/>
        <w:rPr>
          <w:b/>
          <w:bCs/>
          <w:color w:val="000000"/>
          <w:sz w:val="20"/>
          <w:szCs w:val="20"/>
        </w:rPr>
      </w:pPr>
      <w:r w:rsidRPr="00492C98">
        <w:rPr>
          <w:b/>
          <w:bCs/>
          <w:color w:val="000000"/>
          <w:sz w:val="20"/>
          <w:szCs w:val="20"/>
        </w:rPr>
        <w:t xml:space="preserve">ПРОГРАММА </w:t>
      </w:r>
    </w:p>
    <w:p w:rsidR="00492C98" w:rsidRPr="00492C98" w:rsidRDefault="00492C98" w:rsidP="00492C98">
      <w:pPr>
        <w:spacing w:line="360" w:lineRule="auto"/>
        <w:ind w:right="-198"/>
        <w:jc w:val="center"/>
        <w:rPr>
          <w:b/>
          <w:bCs/>
          <w:color w:val="000000"/>
          <w:sz w:val="20"/>
          <w:szCs w:val="20"/>
        </w:rPr>
      </w:pPr>
      <w:r w:rsidRPr="00492C98">
        <w:rPr>
          <w:b/>
          <w:bCs/>
          <w:color w:val="000000"/>
          <w:sz w:val="20"/>
          <w:szCs w:val="20"/>
        </w:rPr>
        <w:t xml:space="preserve">КОМПЛЕКСНОГО РАЗВИТИЯ СОЦИАЛЬНОЙ ИНФРАСТРУКТУРЫ </w:t>
      </w:r>
    </w:p>
    <w:p w:rsidR="00492C98" w:rsidRPr="00492C98" w:rsidRDefault="00492C98" w:rsidP="00492C98">
      <w:pPr>
        <w:spacing w:line="360" w:lineRule="auto"/>
        <w:ind w:right="-198"/>
        <w:jc w:val="center"/>
        <w:rPr>
          <w:b/>
          <w:bCs/>
          <w:caps/>
          <w:color w:val="000000"/>
          <w:sz w:val="20"/>
          <w:szCs w:val="20"/>
        </w:rPr>
      </w:pPr>
      <w:r w:rsidRPr="00492C98">
        <w:rPr>
          <w:b/>
          <w:bCs/>
          <w:color w:val="000000"/>
          <w:sz w:val="20"/>
          <w:szCs w:val="20"/>
        </w:rPr>
        <w:t>МУНИЦИПАЛЬНОГО ОБРАЗОВАНИЯ «ПОДГОРНСКОЕ СЕЛЬСКОЕ ПОСЕЛЕНИЕ»</w:t>
      </w:r>
    </w:p>
    <w:p w:rsidR="00492C98" w:rsidRPr="00492C98" w:rsidRDefault="00492C98" w:rsidP="00492C98">
      <w:pPr>
        <w:spacing w:line="360" w:lineRule="auto"/>
        <w:ind w:right="-198"/>
        <w:jc w:val="center"/>
        <w:rPr>
          <w:color w:val="000000"/>
          <w:sz w:val="20"/>
          <w:szCs w:val="20"/>
        </w:rPr>
      </w:pPr>
      <w:r w:rsidRPr="00492C98">
        <w:rPr>
          <w:b/>
          <w:bCs/>
          <w:color w:val="000000"/>
          <w:sz w:val="20"/>
          <w:szCs w:val="20"/>
        </w:rPr>
        <w:t>на 2022 - 2035 гг.</w:t>
      </w:r>
    </w:p>
    <w:p w:rsidR="00492C98" w:rsidRDefault="00492C98" w:rsidP="00492C98">
      <w:pPr>
        <w:jc w:val="center"/>
        <w:rPr>
          <w:color w:val="000000"/>
          <w:sz w:val="20"/>
          <w:szCs w:val="20"/>
        </w:rPr>
      </w:pPr>
      <w:r w:rsidRPr="00492C98">
        <w:rPr>
          <w:color w:val="000000"/>
          <w:sz w:val="20"/>
          <w:szCs w:val="20"/>
        </w:rPr>
        <w:t>с. Подгорное</w:t>
      </w:r>
    </w:p>
    <w:p w:rsidR="00492C98" w:rsidRPr="00492C98" w:rsidRDefault="00492C98" w:rsidP="00492C98">
      <w:pPr>
        <w:jc w:val="center"/>
        <w:rPr>
          <w:color w:val="000000"/>
          <w:sz w:val="20"/>
          <w:szCs w:val="20"/>
        </w:rPr>
      </w:pPr>
    </w:p>
    <w:p w:rsidR="00492C98" w:rsidRPr="00492C98" w:rsidRDefault="00492C98" w:rsidP="00492C98">
      <w:pPr>
        <w:spacing w:before="73"/>
        <w:ind w:left="772"/>
        <w:jc w:val="center"/>
        <w:rPr>
          <w:b/>
          <w:sz w:val="20"/>
          <w:szCs w:val="20"/>
        </w:rPr>
      </w:pPr>
      <w:r w:rsidRPr="00492C98">
        <w:rPr>
          <w:b/>
          <w:sz w:val="20"/>
          <w:szCs w:val="20"/>
        </w:rPr>
        <w:t xml:space="preserve">Содержание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8"/>
        <w:gridCol w:w="416"/>
      </w:tblGrid>
      <w:tr w:rsidR="00492C98" w:rsidRPr="00492C98" w:rsidTr="00492C98">
        <w:tc>
          <w:tcPr>
            <w:tcW w:w="9228" w:type="dxa"/>
            <w:shd w:val="clear" w:color="auto" w:fill="auto"/>
          </w:tcPr>
          <w:p w:rsidR="00492C98" w:rsidRPr="00492C98" w:rsidRDefault="00492C98" w:rsidP="00492C98">
            <w:pPr>
              <w:spacing w:before="73"/>
              <w:rPr>
                <w:sz w:val="20"/>
                <w:szCs w:val="20"/>
                <w:highlight w:val="yellow"/>
              </w:rPr>
            </w:pPr>
            <w:r w:rsidRPr="00492C98">
              <w:rPr>
                <w:sz w:val="20"/>
                <w:szCs w:val="20"/>
              </w:rPr>
              <w:t>Паспорт программы…………………………………………………………………………...</w:t>
            </w:r>
          </w:p>
        </w:tc>
        <w:tc>
          <w:tcPr>
            <w:tcW w:w="269" w:type="dxa"/>
            <w:shd w:val="clear" w:color="auto" w:fill="auto"/>
          </w:tcPr>
          <w:p w:rsidR="00492C98" w:rsidRPr="00492C98" w:rsidRDefault="00492C98" w:rsidP="00492C98">
            <w:pPr>
              <w:spacing w:before="73"/>
              <w:jc w:val="center"/>
              <w:rPr>
                <w:sz w:val="20"/>
                <w:szCs w:val="20"/>
              </w:rPr>
            </w:pPr>
            <w:r w:rsidRPr="00492C98">
              <w:rPr>
                <w:sz w:val="20"/>
                <w:szCs w:val="20"/>
              </w:rPr>
              <w:t>4</w:t>
            </w:r>
          </w:p>
        </w:tc>
      </w:tr>
      <w:tr w:rsidR="00492C98" w:rsidRPr="00492C98" w:rsidTr="00492C98">
        <w:tc>
          <w:tcPr>
            <w:tcW w:w="9228" w:type="dxa"/>
            <w:shd w:val="clear" w:color="auto" w:fill="auto"/>
          </w:tcPr>
          <w:p w:rsidR="00492C98" w:rsidRPr="00492C98" w:rsidRDefault="00492C98" w:rsidP="00492C98">
            <w:pPr>
              <w:spacing w:before="73"/>
              <w:rPr>
                <w:sz w:val="20"/>
                <w:szCs w:val="20"/>
                <w:highlight w:val="yellow"/>
              </w:rPr>
            </w:pPr>
            <w:r w:rsidRPr="00492C98">
              <w:rPr>
                <w:sz w:val="20"/>
                <w:szCs w:val="20"/>
              </w:rPr>
              <w:t>Введение………………………………………………………………………………………..</w:t>
            </w:r>
          </w:p>
        </w:tc>
        <w:tc>
          <w:tcPr>
            <w:tcW w:w="269" w:type="dxa"/>
            <w:shd w:val="clear" w:color="auto" w:fill="auto"/>
          </w:tcPr>
          <w:p w:rsidR="00492C98" w:rsidRPr="00492C98" w:rsidRDefault="00492C98" w:rsidP="00492C98">
            <w:pPr>
              <w:spacing w:before="73"/>
              <w:jc w:val="center"/>
              <w:rPr>
                <w:sz w:val="20"/>
                <w:szCs w:val="20"/>
              </w:rPr>
            </w:pPr>
            <w:r w:rsidRPr="00492C98">
              <w:rPr>
                <w:sz w:val="20"/>
                <w:szCs w:val="20"/>
              </w:rPr>
              <w:t>6</w:t>
            </w:r>
          </w:p>
        </w:tc>
      </w:tr>
      <w:tr w:rsidR="00492C98" w:rsidRPr="00492C98" w:rsidTr="00492C98">
        <w:tc>
          <w:tcPr>
            <w:tcW w:w="9228" w:type="dxa"/>
            <w:shd w:val="clear" w:color="auto" w:fill="auto"/>
          </w:tcPr>
          <w:p w:rsidR="00492C98" w:rsidRPr="00492C98" w:rsidRDefault="00492C98" w:rsidP="00492C98">
            <w:pPr>
              <w:spacing w:before="73"/>
              <w:rPr>
                <w:sz w:val="20"/>
                <w:szCs w:val="20"/>
              </w:rPr>
            </w:pPr>
            <w:r w:rsidRPr="00492C98">
              <w:rPr>
                <w:sz w:val="20"/>
                <w:szCs w:val="20"/>
              </w:rPr>
              <w:t>1. Характеристика существующего состояния социальной инфраструктуры поселения..</w:t>
            </w:r>
          </w:p>
        </w:tc>
        <w:tc>
          <w:tcPr>
            <w:tcW w:w="269" w:type="dxa"/>
            <w:shd w:val="clear" w:color="auto" w:fill="auto"/>
          </w:tcPr>
          <w:p w:rsidR="00492C98" w:rsidRPr="00492C98" w:rsidRDefault="00492C98" w:rsidP="00492C98">
            <w:pPr>
              <w:spacing w:before="73"/>
              <w:jc w:val="center"/>
              <w:rPr>
                <w:sz w:val="20"/>
                <w:szCs w:val="20"/>
              </w:rPr>
            </w:pPr>
            <w:r w:rsidRPr="00492C98">
              <w:rPr>
                <w:sz w:val="20"/>
                <w:szCs w:val="20"/>
              </w:rPr>
              <w:t>8</w:t>
            </w:r>
          </w:p>
        </w:tc>
      </w:tr>
      <w:tr w:rsidR="00492C98" w:rsidRPr="00492C98" w:rsidTr="00492C98">
        <w:tc>
          <w:tcPr>
            <w:tcW w:w="9228" w:type="dxa"/>
            <w:shd w:val="clear" w:color="auto" w:fill="auto"/>
          </w:tcPr>
          <w:p w:rsidR="00492C98" w:rsidRPr="00492C98" w:rsidRDefault="00492C98" w:rsidP="00492C98">
            <w:pPr>
              <w:spacing w:before="73"/>
              <w:ind w:left="317"/>
              <w:rPr>
                <w:sz w:val="20"/>
                <w:szCs w:val="20"/>
                <w:highlight w:val="yellow"/>
              </w:rPr>
            </w:pPr>
            <w:r w:rsidRPr="00492C98">
              <w:rPr>
                <w:sz w:val="20"/>
                <w:szCs w:val="20"/>
              </w:rPr>
              <w:t>1.1. Описание социально-экономического состояния поселения, сведения о градостроительной деятельности на территории поселения……………………………</w:t>
            </w:r>
          </w:p>
        </w:tc>
        <w:tc>
          <w:tcPr>
            <w:tcW w:w="269" w:type="dxa"/>
            <w:shd w:val="clear" w:color="auto" w:fill="auto"/>
          </w:tcPr>
          <w:p w:rsidR="00492C98" w:rsidRPr="00492C98" w:rsidRDefault="00492C98" w:rsidP="00492C98">
            <w:pPr>
              <w:spacing w:before="73"/>
              <w:jc w:val="center"/>
              <w:rPr>
                <w:sz w:val="20"/>
                <w:szCs w:val="20"/>
              </w:rPr>
            </w:pPr>
          </w:p>
          <w:p w:rsidR="00492C98" w:rsidRPr="00492C98" w:rsidRDefault="00492C98" w:rsidP="00492C98">
            <w:pPr>
              <w:spacing w:before="73"/>
              <w:jc w:val="center"/>
              <w:rPr>
                <w:sz w:val="20"/>
                <w:szCs w:val="20"/>
              </w:rPr>
            </w:pPr>
            <w:r w:rsidRPr="00492C98">
              <w:rPr>
                <w:sz w:val="20"/>
                <w:szCs w:val="20"/>
              </w:rPr>
              <w:t>8</w:t>
            </w:r>
          </w:p>
        </w:tc>
      </w:tr>
      <w:tr w:rsidR="00492C98" w:rsidRPr="00492C98" w:rsidTr="00492C98">
        <w:tc>
          <w:tcPr>
            <w:tcW w:w="9228" w:type="dxa"/>
            <w:shd w:val="clear" w:color="auto" w:fill="auto"/>
          </w:tcPr>
          <w:p w:rsidR="00492C98" w:rsidRPr="00492C98" w:rsidRDefault="00492C98" w:rsidP="00492C98">
            <w:pPr>
              <w:spacing w:before="73"/>
              <w:ind w:left="317"/>
              <w:rPr>
                <w:sz w:val="20"/>
                <w:szCs w:val="20"/>
                <w:highlight w:val="yellow"/>
              </w:rPr>
            </w:pPr>
            <w:r w:rsidRPr="00492C98">
              <w:rPr>
                <w:sz w:val="20"/>
                <w:szCs w:val="20"/>
              </w:rPr>
              <w:t>1.2. Технико-экономические параметры существующих объектов социальной инфраструктуры поселения, сложившийся уровень обеспеченности населения поселения социальными услугами………………………………………………………..</w:t>
            </w:r>
          </w:p>
        </w:tc>
        <w:tc>
          <w:tcPr>
            <w:tcW w:w="269" w:type="dxa"/>
            <w:shd w:val="clear" w:color="auto" w:fill="auto"/>
          </w:tcPr>
          <w:p w:rsidR="00492C98" w:rsidRPr="00492C98" w:rsidRDefault="00492C98" w:rsidP="00492C98">
            <w:pPr>
              <w:spacing w:before="73"/>
              <w:jc w:val="center"/>
              <w:rPr>
                <w:sz w:val="20"/>
                <w:szCs w:val="20"/>
              </w:rPr>
            </w:pPr>
          </w:p>
          <w:p w:rsidR="00492C98" w:rsidRPr="00492C98" w:rsidRDefault="00492C98" w:rsidP="00492C98">
            <w:pPr>
              <w:spacing w:before="73"/>
              <w:jc w:val="center"/>
              <w:rPr>
                <w:sz w:val="20"/>
                <w:szCs w:val="20"/>
              </w:rPr>
            </w:pPr>
          </w:p>
          <w:p w:rsidR="00492C98" w:rsidRPr="00492C98" w:rsidRDefault="00492C98" w:rsidP="00492C98">
            <w:pPr>
              <w:spacing w:before="73"/>
              <w:jc w:val="center"/>
              <w:rPr>
                <w:sz w:val="20"/>
                <w:szCs w:val="20"/>
              </w:rPr>
            </w:pPr>
            <w:r w:rsidRPr="00492C98">
              <w:rPr>
                <w:sz w:val="20"/>
                <w:szCs w:val="20"/>
              </w:rPr>
              <w:t>11</w:t>
            </w:r>
          </w:p>
        </w:tc>
      </w:tr>
      <w:tr w:rsidR="00492C98" w:rsidRPr="00492C98" w:rsidTr="00492C98">
        <w:tc>
          <w:tcPr>
            <w:tcW w:w="9228" w:type="dxa"/>
            <w:shd w:val="clear" w:color="auto" w:fill="auto"/>
          </w:tcPr>
          <w:p w:rsidR="00492C98" w:rsidRPr="00492C98" w:rsidRDefault="00492C98" w:rsidP="00492C98">
            <w:pPr>
              <w:spacing w:before="73"/>
              <w:ind w:left="317"/>
              <w:rPr>
                <w:sz w:val="20"/>
                <w:szCs w:val="20"/>
                <w:highlight w:val="yellow"/>
              </w:rPr>
            </w:pPr>
            <w:r w:rsidRPr="00492C98">
              <w:rPr>
                <w:sz w:val="20"/>
                <w:szCs w:val="20"/>
              </w:rPr>
              <w:t>1.3. Прогнозируемый спрос на услуги социальной инфраструктуры………………….</w:t>
            </w:r>
          </w:p>
        </w:tc>
        <w:tc>
          <w:tcPr>
            <w:tcW w:w="269" w:type="dxa"/>
            <w:shd w:val="clear" w:color="auto" w:fill="auto"/>
          </w:tcPr>
          <w:p w:rsidR="00492C98" w:rsidRPr="00492C98" w:rsidRDefault="00492C98" w:rsidP="00492C98">
            <w:pPr>
              <w:spacing w:before="73"/>
              <w:jc w:val="center"/>
              <w:rPr>
                <w:sz w:val="20"/>
                <w:szCs w:val="20"/>
              </w:rPr>
            </w:pPr>
            <w:r w:rsidRPr="00492C98">
              <w:rPr>
                <w:sz w:val="20"/>
                <w:szCs w:val="20"/>
              </w:rPr>
              <w:t>18</w:t>
            </w:r>
          </w:p>
        </w:tc>
      </w:tr>
      <w:tr w:rsidR="00492C98" w:rsidRPr="00492C98" w:rsidTr="00492C98">
        <w:tc>
          <w:tcPr>
            <w:tcW w:w="9228" w:type="dxa"/>
            <w:shd w:val="clear" w:color="auto" w:fill="auto"/>
          </w:tcPr>
          <w:p w:rsidR="00492C98" w:rsidRPr="00492C98" w:rsidRDefault="00492C98" w:rsidP="00492C98">
            <w:pPr>
              <w:spacing w:before="73"/>
              <w:ind w:left="317"/>
              <w:rPr>
                <w:sz w:val="20"/>
                <w:szCs w:val="20"/>
                <w:highlight w:val="yellow"/>
              </w:rPr>
            </w:pPr>
            <w:r w:rsidRPr="00492C98">
              <w:rPr>
                <w:sz w:val="20"/>
                <w:szCs w:val="20"/>
              </w:rPr>
              <w:t>1.4. Оценка нормативно-правовой базы, необходимой для функционирования и развития социальной инфраструктуры поселения………………………………………</w:t>
            </w:r>
          </w:p>
        </w:tc>
        <w:tc>
          <w:tcPr>
            <w:tcW w:w="269" w:type="dxa"/>
            <w:shd w:val="clear" w:color="auto" w:fill="auto"/>
          </w:tcPr>
          <w:p w:rsidR="00492C98" w:rsidRPr="00492C98" w:rsidRDefault="00492C98" w:rsidP="00492C98">
            <w:pPr>
              <w:spacing w:before="73"/>
              <w:jc w:val="center"/>
              <w:rPr>
                <w:sz w:val="20"/>
                <w:szCs w:val="20"/>
              </w:rPr>
            </w:pPr>
          </w:p>
          <w:p w:rsidR="00492C98" w:rsidRPr="00492C98" w:rsidRDefault="00492C98" w:rsidP="00492C98">
            <w:pPr>
              <w:spacing w:before="73"/>
              <w:jc w:val="center"/>
              <w:rPr>
                <w:sz w:val="20"/>
                <w:szCs w:val="20"/>
              </w:rPr>
            </w:pPr>
            <w:r w:rsidRPr="00492C98">
              <w:rPr>
                <w:sz w:val="20"/>
                <w:szCs w:val="20"/>
              </w:rPr>
              <w:t>19</w:t>
            </w:r>
          </w:p>
        </w:tc>
      </w:tr>
      <w:tr w:rsidR="00492C98" w:rsidRPr="00492C98" w:rsidTr="00492C98">
        <w:tc>
          <w:tcPr>
            <w:tcW w:w="9228" w:type="dxa"/>
            <w:shd w:val="clear" w:color="auto" w:fill="auto"/>
          </w:tcPr>
          <w:p w:rsidR="00492C98" w:rsidRPr="00492C98" w:rsidRDefault="00492C98" w:rsidP="00492C98">
            <w:pPr>
              <w:spacing w:before="73"/>
              <w:rPr>
                <w:sz w:val="20"/>
                <w:szCs w:val="20"/>
              </w:rPr>
            </w:pPr>
            <w:r w:rsidRPr="00492C98">
              <w:rPr>
                <w:sz w:val="20"/>
                <w:szCs w:val="20"/>
              </w:rPr>
              <w:t>2. Перечень мероприятий (инвестиционных проектов) по проектированию, строительству и реконструкции объектов социальной инфраструктуры поселения……..</w:t>
            </w:r>
          </w:p>
        </w:tc>
        <w:tc>
          <w:tcPr>
            <w:tcW w:w="269" w:type="dxa"/>
            <w:shd w:val="clear" w:color="auto" w:fill="auto"/>
          </w:tcPr>
          <w:p w:rsidR="00492C98" w:rsidRPr="00492C98" w:rsidRDefault="00492C98" w:rsidP="00492C98">
            <w:pPr>
              <w:spacing w:before="73"/>
              <w:jc w:val="center"/>
              <w:rPr>
                <w:sz w:val="20"/>
                <w:szCs w:val="20"/>
              </w:rPr>
            </w:pPr>
          </w:p>
          <w:p w:rsidR="00492C98" w:rsidRPr="00492C98" w:rsidRDefault="00492C98" w:rsidP="00492C98">
            <w:pPr>
              <w:spacing w:before="73"/>
              <w:jc w:val="center"/>
              <w:rPr>
                <w:sz w:val="20"/>
                <w:szCs w:val="20"/>
              </w:rPr>
            </w:pPr>
            <w:r w:rsidRPr="00492C98">
              <w:rPr>
                <w:sz w:val="20"/>
                <w:szCs w:val="20"/>
              </w:rPr>
              <w:t>21</w:t>
            </w:r>
          </w:p>
        </w:tc>
      </w:tr>
      <w:tr w:rsidR="00492C98" w:rsidRPr="00492C98" w:rsidTr="00492C98">
        <w:tc>
          <w:tcPr>
            <w:tcW w:w="9228" w:type="dxa"/>
            <w:shd w:val="clear" w:color="auto" w:fill="auto"/>
          </w:tcPr>
          <w:p w:rsidR="00492C98" w:rsidRPr="00492C98" w:rsidRDefault="00492C98" w:rsidP="00492C98">
            <w:pPr>
              <w:spacing w:before="73"/>
              <w:rPr>
                <w:sz w:val="20"/>
                <w:szCs w:val="20"/>
              </w:rPr>
            </w:pPr>
            <w:r w:rsidRPr="00492C98">
              <w:rPr>
                <w:sz w:val="20"/>
                <w:szCs w:val="20"/>
              </w:rPr>
              <w:t>3. Оценка объемов и источников финансирования мероприятий (инвестиционных проектов), предусмотренных программой…………………………………………………..</w:t>
            </w:r>
          </w:p>
        </w:tc>
        <w:tc>
          <w:tcPr>
            <w:tcW w:w="269" w:type="dxa"/>
            <w:shd w:val="clear" w:color="auto" w:fill="auto"/>
          </w:tcPr>
          <w:p w:rsidR="00492C98" w:rsidRPr="00492C98" w:rsidRDefault="00492C98" w:rsidP="00492C98">
            <w:pPr>
              <w:spacing w:before="73"/>
              <w:jc w:val="center"/>
              <w:rPr>
                <w:sz w:val="20"/>
                <w:szCs w:val="20"/>
              </w:rPr>
            </w:pPr>
          </w:p>
          <w:p w:rsidR="00492C98" w:rsidRPr="00492C98" w:rsidRDefault="00492C98" w:rsidP="00492C98">
            <w:pPr>
              <w:spacing w:before="73"/>
              <w:jc w:val="center"/>
              <w:rPr>
                <w:sz w:val="20"/>
                <w:szCs w:val="20"/>
              </w:rPr>
            </w:pPr>
            <w:r w:rsidRPr="00492C98">
              <w:rPr>
                <w:sz w:val="20"/>
                <w:szCs w:val="20"/>
              </w:rPr>
              <w:t>23</w:t>
            </w:r>
          </w:p>
        </w:tc>
      </w:tr>
      <w:tr w:rsidR="00492C98" w:rsidRPr="00492C98" w:rsidTr="00492C98">
        <w:tc>
          <w:tcPr>
            <w:tcW w:w="9228" w:type="dxa"/>
            <w:shd w:val="clear" w:color="auto" w:fill="auto"/>
          </w:tcPr>
          <w:p w:rsidR="00492C98" w:rsidRPr="00492C98" w:rsidRDefault="00492C98" w:rsidP="00492C98">
            <w:pPr>
              <w:spacing w:before="73"/>
              <w:rPr>
                <w:sz w:val="20"/>
                <w:szCs w:val="20"/>
              </w:rPr>
            </w:pPr>
            <w:r w:rsidRPr="00492C98">
              <w:rPr>
                <w:sz w:val="20"/>
                <w:szCs w:val="20"/>
              </w:rPr>
              <w:t>4. Целевые индикаторы программы………………………………………………………….</w:t>
            </w:r>
          </w:p>
        </w:tc>
        <w:tc>
          <w:tcPr>
            <w:tcW w:w="269" w:type="dxa"/>
            <w:shd w:val="clear" w:color="auto" w:fill="auto"/>
          </w:tcPr>
          <w:p w:rsidR="00492C98" w:rsidRPr="00492C98" w:rsidRDefault="00492C98" w:rsidP="00492C98">
            <w:pPr>
              <w:spacing w:before="73"/>
              <w:jc w:val="center"/>
              <w:rPr>
                <w:sz w:val="20"/>
                <w:szCs w:val="20"/>
              </w:rPr>
            </w:pPr>
            <w:r w:rsidRPr="00492C98">
              <w:rPr>
                <w:sz w:val="20"/>
                <w:szCs w:val="20"/>
              </w:rPr>
              <w:t>25</w:t>
            </w:r>
          </w:p>
        </w:tc>
      </w:tr>
      <w:tr w:rsidR="00492C98" w:rsidRPr="00492C98" w:rsidTr="00492C98">
        <w:tc>
          <w:tcPr>
            <w:tcW w:w="9228" w:type="dxa"/>
            <w:shd w:val="clear" w:color="auto" w:fill="auto"/>
          </w:tcPr>
          <w:p w:rsidR="00492C98" w:rsidRPr="00492C98" w:rsidRDefault="00492C98" w:rsidP="00492C98">
            <w:pPr>
              <w:spacing w:before="73"/>
              <w:rPr>
                <w:sz w:val="20"/>
                <w:szCs w:val="20"/>
              </w:rPr>
            </w:pPr>
            <w:r w:rsidRPr="00492C98">
              <w:rPr>
                <w:sz w:val="20"/>
                <w:szCs w:val="20"/>
              </w:rPr>
              <w:t>5. Оценка эффективности мероприятий, включенных в программу</w:t>
            </w:r>
          </w:p>
        </w:tc>
        <w:tc>
          <w:tcPr>
            <w:tcW w:w="269" w:type="dxa"/>
            <w:shd w:val="clear" w:color="auto" w:fill="auto"/>
          </w:tcPr>
          <w:p w:rsidR="00492C98" w:rsidRPr="00492C98" w:rsidRDefault="00492C98" w:rsidP="00492C98">
            <w:pPr>
              <w:spacing w:before="73"/>
              <w:jc w:val="center"/>
              <w:rPr>
                <w:sz w:val="20"/>
                <w:szCs w:val="20"/>
              </w:rPr>
            </w:pPr>
            <w:r w:rsidRPr="00492C98">
              <w:rPr>
                <w:sz w:val="20"/>
                <w:szCs w:val="20"/>
              </w:rPr>
              <w:t>26</w:t>
            </w:r>
          </w:p>
        </w:tc>
      </w:tr>
      <w:tr w:rsidR="00492C98" w:rsidRPr="00492C98" w:rsidTr="00492C98">
        <w:tc>
          <w:tcPr>
            <w:tcW w:w="9228" w:type="dxa"/>
            <w:shd w:val="clear" w:color="auto" w:fill="auto"/>
          </w:tcPr>
          <w:p w:rsidR="00492C98" w:rsidRPr="00492C98" w:rsidRDefault="00492C98" w:rsidP="00492C98">
            <w:pPr>
              <w:spacing w:before="73"/>
              <w:rPr>
                <w:sz w:val="20"/>
                <w:szCs w:val="20"/>
              </w:rPr>
            </w:pPr>
            <w:r w:rsidRPr="00492C98">
              <w:rPr>
                <w:sz w:val="20"/>
                <w:szCs w:val="20"/>
              </w:rPr>
              <w:t>6. Предложения по совершенствованию нормативно-правового и информационного обеспечения развития социальной инфраструктуры………………………………………..</w:t>
            </w:r>
          </w:p>
        </w:tc>
        <w:tc>
          <w:tcPr>
            <w:tcW w:w="269" w:type="dxa"/>
            <w:shd w:val="clear" w:color="auto" w:fill="auto"/>
          </w:tcPr>
          <w:p w:rsidR="00492C98" w:rsidRPr="00492C98" w:rsidRDefault="00492C98" w:rsidP="00492C98">
            <w:pPr>
              <w:spacing w:before="73"/>
              <w:jc w:val="center"/>
              <w:rPr>
                <w:sz w:val="20"/>
                <w:szCs w:val="20"/>
              </w:rPr>
            </w:pPr>
            <w:r w:rsidRPr="00492C98">
              <w:rPr>
                <w:sz w:val="20"/>
                <w:szCs w:val="20"/>
              </w:rPr>
              <w:t>28</w:t>
            </w:r>
          </w:p>
        </w:tc>
      </w:tr>
    </w:tbl>
    <w:p w:rsidR="00492C98" w:rsidRDefault="00492C98" w:rsidP="00492C98">
      <w:pPr>
        <w:widowControl w:val="0"/>
        <w:autoSpaceDE w:val="0"/>
        <w:autoSpaceDN w:val="0"/>
        <w:jc w:val="center"/>
        <w:outlineLvl w:val="1"/>
        <w:rPr>
          <w:rFonts w:eastAsia="Arial Unicode MS"/>
          <w:b/>
          <w:bCs/>
          <w:sz w:val="20"/>
          <w:szCs w:val="20"/>
          <w:lang w:bidi="ru-RU"/>
        </w:rPr>
      </w:pPr>
    </w:p>
    <w:p w:rsidR="00492C98" w:rsidRPr="00492C98" w:rsidRDefault="00492C98" w:rsidP="00492C98">
      <w:pPr>
        <w:widowControl w:val="0"/>
        <w:autoSpaceDE w:val="0"/>
        <w:autoSpaceDN w:val="0"/>
        <w:jc w:val="center"/>
        <w:outlineLvl w:val="1"/>
        <w:rPr>
          <w:rFonts w:eastAsia="Arial Unicode MS"/>
          <w:b/>
          <w:bCs/>
          <w:sz w:val="20"/>
          <w:szCs w:val="20"/>
          <w:lang w:bidi="ru-RU"/>
        </w:rPr>
      </w:pPr>
      <w:r w:rsidRPr="00492C98">
        <w:rPr>
          <w:rFonts w:eastAsia="Arial Unicode MS"/>
          <w:b/>
          <w:bCs/>
          <w:sz w:val="20"/>
          <w:szCs w:val="20"/>
          <w:lang w:bidi="ru-RU"/>
        </w:rPr>
        <w:t>ПАСПОРТ ПРОГРАММЫ</w:t>
      </w:r>
    </w:p>
    <w:p w:rsidR="00492C98" w:rsidRPr="00492C98" w:rsidRDefault="00492C98" w:rsidP="00492C98">
      <w:pPr>
        <w:widowControl w:val="0"/>
        <w:autoSpaceDE w:val="0"/>
        <w:autoSpaceDN w:val="0"/>
        <w:jc w:val="center"/>
        <w:outlineLvl w:val="1"/>
        <w:rPr>
          <w:rFonts w:eastAsia="Arial Unicode MS"/>
          <w:b/>
          <w:bCs/>
          <w:sz w:val="20"/>
          <w:szCs w:val="20"/>
          <w:lang w:bidi="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654"/>
      </w:tblGrid>
      <w:tr w:rsidR="00492C98" w:rsidRPr="00492C98" w:rsidTr="00492C98">
        <w:trPr>
          <w:trHeight w:val="473"/>
        </w:trPr>
        <w:tc>
          <w:tcPr>
            <w:tcW w:w="2093"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Наименование программы</w:t>
            </w:r>
          </w:p>
        </w:tc>
        <w:tc>
          <w:tcPr>
            <w:tcW w:w="7654"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xml:space="preserve">     Программа комплексного развития социальной инфраструктуры муниципального образования «Подгорнское сельское поселение» на 2022-2035 гг. </w:t>
            </w:r>
          </w:p>
        </w:tc>
      </w:tr>
      <w:tr w:rsidR="00492C98" w:rsidRPr="00492C98" w:rsidTr="00492C98">
        <w:trPr>
          <w:trHeight w:val="473"/>
        </w:trPr>
        <w:tc>
          <w:tcPr>
            <w:tcW w:w="2093"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Основание для разработки программы</w:t>
            </w:r>
          </w:p>
        </w:tc>
        <w:tc>
          <w:tcPr>
            <w:tcW w:w="7654"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xml:space="preserve">     Градостроительный кодекс Российской Федерации от 29.12.2004 г. № 190-ФЗ;</w:t>
            </w:r>
          </w:p>
          <w:p w:rsidR="00492C98" w:rsidRPr="00492C98" w:rsidRDefault="00492C98" w:rsidP="00492C98">
            <w:pPr>
              <w:jc w:val="both"/>
              <w:rPr>
                <w:rFonts w:eastAsia="Arial Unicode MS"/>
                <w:color w:val="000000"/>
                <w:sz w:val="20"/>
                <w:szCs w:val="20"/>
              </w:rPr>
            </w:pPr>
            <w:r w:rsidRPr="00492C98">
              <w:rPr>
                <w:rFonts w:eastAsia="Arial Unicode MS"/>
                <w:color w:val="000000"/>
                <w:sz w:val="20"/>
                <w:szCs w:val="20"/>
              </w:rPr>
              <w:t xml:space="preserve">     </w:t>
            </w:r>
            <w:r w:rsidRPr="00492C98">
              <w:rPr>
                <w:color w:val="000000"/>
                <w:sz w:val="20"/>
                <w:szCs w:val="20"/>
              </w:rPr>
              <w:t>Федеральный закон от 29.12.2014 N 456-ФЗ «О внесении изменений в Градостроительный кодекс Российской Федерации и отдельные законодательные акты Российской Федерации»</w:t>
            </w:r>
          </w:p>
          <w:p w:rsidR="00492C98" w:rsidRPr="00492C98" w:rsidRDefault="00492C98" w:rsidP="00492C98">
            <w:pPr>
              <w:widowControl w:val="0"/>
              <w:autoSpaceDE w:val="0"/>
              <w:autoSpaceDN w:val="0"/>
              <w:adjustRightInd w:val="0"/>
              <w:jc w:val="both"/>
              <w:rPr>
                <w:rFonts w:eastAsia="Arial Unicode MS"/>
                <w:bCs/>
                <w:sz w:val="20"/>
                <w:szCs w:val="20"/>
              </w:rPr>
            </w:pPr>
            <w:r w:rsidRPr="00492C98">
              <w:rPr>
                <w:rFonts w:eastAsia="Arial Unicode MS"/>
                <w:bCs/>
                <w:sz w:val="20"/>
                <w:szCs w:val="20"/>
              </w:rPr>
              <w:t xml:space="preserve">     Постановление Правительства Российской Федерации от 01.10.2015 г. № 1050 «Об утверждении требований к программам комплексного развития социальной инфраструктуры поселений, городских округов»;</w:t>
            </w:r>
          </w:p>
          <w:p w:rsidR="00492C98" w:rsidRPr="00492C98" w:rsidRDefault="00492C98" w:rsidP="00492C98">
            <w:pPr>
              <w:widowControl w:val="0"/>
              <w:autoSpaceDE w:val="0"/>
              <w:autoSpaceDN w:val="0"/>
              <w:adjustRightInd w:val="0"/>
              <w:jc w:val="both"/>
              <w:rPr>
                <w:rFonts w:eastAsia="Arial Unicode MS"/>
                <w:bCs/>
                <w:sz w:val="20"/>
                <w:szCs w:val="20"/>
              </w:rPr>
            </w:pPr>
            <w:r w:rsidRPr="00492C98">
              <w:rPr>
                <w:rFonts w:eastAsia="Arial Unicode MS"/>
                <w:bCs/>
                <w:sz w:val="20"/>
                <w:szCs w:val="20"/>
              </w:rPr>
              <w:t xml:space="preserve">     Устав муниципального образования «Подгорнское сельское поселение» </w:t>
            </w:r>
          </w:p>
          <w:p w:rsidR="00492C98" w:rsidRPr="00492C98" w:rsidRDefault="00492C98" w:rsidP="00492C98">
            <w:pPr>
              <w:widowControl w:val="0"/>
              <w:autoSpaceDE w:val="0"/>
              <w:autoSpaceDN w:val="0"/>
              <w:adjustRightInd w:val="0"/>
              <w:jc w:val="both"/>
              <w:rPr>
                <w:rFonts w:eastAsia="Arial Unicode MS"/>
                <w:bCs/>
                <w:color w:val="000000"/>
                <w:sz w:val="20"/>
                <w:szCs w:val="20"/>
              </w:rPr>
            </w:pPr>
            <w:r w:rsidRPr="00492C98">
              <w:rPr>
                <w:rFonts w:eastAsia="Arial Unicode MS"/>
                <w:bCs/>
                <w:sz w:val="20"/>
                <w:szCs w:val="20"/>
              </w:rPr>
              <w:t xml:space="preserve">     Генеральный план Подгорнского сельского поселения Чаинского района Томской области (утвержден Решением Совета Подгорнского сельского поселения от 26.12.2012 № </w:t>
            </w:r>
            <w:r w:rsidRPr="00492C98">
              <w:rPr>
                <w:rFonts w:eastAsia="Arial Unicode MS"/>
                <w:bCs/>
                <w:color w:val="000000"/>
                <w:sz w:val="20"/>
                <w:szCs w:val="20"/>
              </w:rPr>
              <w:t>46)</w:t>
            </w:r>
          </w:p>
          <w:p w:rsidR="00492C98" w:rsidRPr="00492C98" w:rsidRDefault="00492C98" w:rsidP="00492C98">
            <w:pPr>
              <w:widowControl w:val="0"/>
              <w:autoSpaceDE w:val="0"/>
              <w:autoSpaceDN w:val="0"/>
              <w:adjustRightInd w:val="0"/>
              <w:jc w:val="both"/>
              <w:rPr>
                <w:rFonts w:eastAsia="Arial Unicode MS"/>
                <w:b/>
                <w:bCs/>
                <w:sz w:val="20"/>
                <w:szCs w:val="20"/>
              </w:rPr>
            </w:pPr>
            <w:r w:rsidRPr="00492C98">
              <w:rPr>
                <w:rFonts w:eastAsia="Arial Unicode MS"/>
                <w:bCs/>
                <w:sz w:val="20"/>
                <w:szCs w:val="20"/>
              </w:rPr>
              <w:t xml:space="preserve">     Нормативы градостроительного проектирования Подгорнского сельского поселения (утверждены Решением Совета Подгорнского сельского поселения от 31.10.2017 г № 32)</w:t>
            </w:r>
          </w:p>
        </w:tc>
      </w:tr>
      <w:tr w:rsidR="00492C98" w:rsidRPr="00492C98" w:rsidTr="00492C98">
        <w:trPr>
          <w:trHeight w:val="473"/>
        </w:trPr>
        <w:tc>
          <w:tcPr>
            <w:tcW w:w="2093"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xml:space="preserve">Наименование заказчика и разработчиков </w:t>
            </w:r>
            <w:r w:rsidRPr="00492C98">
              <w:rPr>
                <w:rFonts w:eastAsia="Arial Unicode MS"/>
                <w:sz w:val="20"/>
                <w:szCs w:val="20"/>
              </w:rPr>
              <w:lastRenderedPageBreak/>
              <w:t>программы, их местонахождение</w:t>
            </w:r>
          </w:p>
        </w:tc>
        <w:tc>
          <w:tcPr>
            <w:tcW w:w="7654"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lastRenderedPageBreak/>
              <w:t>Исполнительно-распорядительный орган муниципального образования - Администрация Подгорнского сельского поселения</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636400, Томская область, Чаинский район, с. Подгорное, ул. Ленинская, д. 4 стр. 1</w:t>
            </w:r>
          </w:p>
        </w:tc>
      </w:tr>
      <w:tr w:rsidR="00492C98" w:rsidRPr="00492C98" w:rsidTr="00492C98">
        <w:trPr>
          <w:trHeight w:val="441"/>
        </w:trPr>
        <w:tc>
          <w:tcPr>
            <w:tcW w:w="2093"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lastRenderedPageBreak/>
              <w:t>Цели программы</w:t>
            </w:r>
          </w:p>
        </w:tc>
        <w:tc>
          <w:tcPr>
            <w:tcW w:w="7654" w:type="dxa"/>
          </w:tcPr>
          <w:p w:rsidR="00492C98" w:rsidRPr="00492C98" w:rsidRDefault="00492C98" w:rsidP="00492C98">
            <w:pPr>
              <w:widowControl w:val="0"/>
              <w:autoSpaceDE w:val="0"/>
              <w:autoSpaceDN w:val="0"/>
              <w:adjustRightInd w:val="0"/>
              <w:jc w:val="both"/>
              <w:rPr>
                <w:sz w:val="20"/>
                <w:szCs w:val="20"/>
              </w:rPr>
            </w:pPr>
            <w:r w:rsidRPr="00492C98">
              <w:rPr>
                <w:sz w:val="20"/>
                <w:szCs w:val="20"/>
              </w:rPr>
              <w:t xml:space="preserve">     Обеспечение сбалансированного, перспективного развития социальной инфраструктуры сельского поселения в соответствии с потребностями населения в объектах социальной инфраструктуры местного значения.</w:t>
            </w:r>
          </w:p>
          <w:p w:rsidR="00492C98" w:rsidRPr="00492C98" w:rsidRDefault="00492C98" w:rsidP="00492C98">
            <w:pPr>
              <w:widowControl w:val="0"/>
              <w:autoSpaceDE w:val="0"/>
              <w:autoSpaceDN w:val="0"/>
              <w:adjustRightInd w:val="0"/>
              <w:jc w:val="both"/>
              <w:rPr>
                <w:sz w:val="20"/>
                <w:szCs w:val="20"/>
              </w:rPr>
            </w:pPr>
            <w:r w:rsidRPr="00492C98">
              <w:rPr>
                <w:sz w:val="20"/>
                <w:szCs w:val="20"/>
              </w:rPr>
              <w:t xml:space="preserve">     Создание</w:t>
            </w:r>
            <w:r w:rsidRPr="00492C98">
              <w:rPr>
                <w:rFonts w:eastAsia="Calibri"/>
                <w:sz w:val="20"/>
                <w:szCs w:val="20"/>
              </w:rPr>
              <w:t xml:space="preserve"> комфортных условий жизни населения, улучшение качества жизни в поселении для полноценного и всестороннего развития личности и удовлетворения ее духовных и культурных потребностей.</w:t>
            </w:r>
          </w:p>
        </w:tc>
      </w:tr>
      <w:tr w:rsidR="00492C98" w:rsidRPr="00492C98" w:rsidTr="00492C98">
        <w:trPr>
          <w:trHeight w:val="441"/>
        </w:trPr>
        <w:tc>
          <w:tcPr>
            <w:tcW w:w="2093" w:type="dxa"/>
          </w:tcPr>
          <w:p w:rsidR="00492C98" w:rsidRPr="00492C98" w:rsidRDefault="00492C98" w:rsidP="00492C98">
            <w:pPr>
              <w:widowControl w:val="0"/>
              <w:autoSpaceDE w:val="0"/>
              <w:autoSpaceDN w:val="0"/>
              <w:adjustRightInd w:val="0"/>
              <w:jc w:val="both"/>
              <w:rPr>
                <w:rFonts w:eastAsia="Arial Unicode MS"/>
                <w:sz w:val="20"/>
                <w:szCs w:val="20"/>
                <w:highlight w:val="yellow"/>
              </w:rPr>
            </w:pPr>
            <w:r w:rsidRPr="00492C98">
              <w:rPr>
                <w:rFonts w:eastAsia="Arial Unicode MS"/>
                <w:sz w:val="20"/>
                <w:szCs w:val="20"/>
              </w:rPr>
              <w:t>Задачи программы</w:t>
            </w:r>
          </w:p>
        </w:tc>
        <w:tc>
          <w:tcPr>
            <w:tcW w:w="7654" w:type="dxa"/>
          </w:tcPr>
          <w:p w:rsidR="00492C98" w:rsidRPr="00492C98" w:rsidRDefault="00492C98" w:rsidP="00492C98">
            <w:pPr>
              <w:widowControl w:val="0"/>
              <w:tabs>
                <w:tab w:val="left" w:pos="451"/>
                <w:tab w:val="left" w:pos="611"/>
              </w:tabs>
              <w:autoSpaceDE w:val="0"/>
              <w:autoSpaceDN w:val="0"/>
              <w:adjustRightInd w:val="0"/>
              <w:jc w:val="both"/>
              <w:rPr>
                <w:sz w:val="20"/>
                <w:szCs w:val="20"/>
              </w:rPr>
            </w:pPr>
            <w:r w:rsidRPr="00492C98">
              <w:rPr>
                <w:sz w:val="20"/>
                <w:szCs w:val="20"/>
              </w:rPr>
              <w:t xml:space="preserve">     Повышение уровня обеспеченности населения объектами культуры, физической культуры и массового спорта.</w:t>
            </w:r>
          </w:p>
          <w:p w:rsidR="00492C98" w:rsidRPr="00492C98" w:rsidRDefault="00492C98" w:rsidP="00492C98">
            <w:pPr>
              <w:widowControl w:val="0"/>
              <w:tabs>
                <w:tab w:val="left" w:pos="451"/>
                <w:tab w:val="left" w:pos="611"/>
              </w:tabs>
              <w:autoSpaceDE w:val="0"/>
              <w:autoSpaceDN w:val="0"/>
              <w:adjustRightInd w:val="0"/>
              <w:jc w:val="both"/>
              <w:rPr>
                <w:sz w:val="20"/>
                <w:szCs w:val="20"/>
              </w:rPr>
            </w:pPr>
            <w:r w:rsidRPr="00492C98">
              <w:rPr>
                <w:sz w:val="20"/>
                <w:szCs w:val="20"/>
              </w:rPr>
              <w:t xml:space="preserve">     Обеспечение доступности объектов социальной инфраструктуры поселения для населения.</w:t>
            </w:r>
          </w:p>
          <w:p w:rsidR="00492C98" w:rsidRPr="00492C98" w:rsidRDefault="00492C98" w:rsidP="00492C98">
            <w:pPr>
              <w:widowControl w:val="0"/>
              <w:tabs>
                <w:tab w:val="left" w:pos="451"/>
                <w:tab w:val="left" w:pos="611"/>
              </w:tabs>
              <w:autoSpaceDE w:val="0"/>
              <w:autoSpaceDN w:val="0"/>
              <w:adjustRightInd w:val="0"/>
              <w:jc w:val="both"/>
              <w:rPr>
                <w:sz w:val="20"/>
                <w:szCs w:val="20"/>
              </w:rPr>
            </w:pPr>
            <w:r w:rsidRPr="00492C98">
              <w:rPr>
                <w:sz w:val="20"/>
                <w:szCs w:val="20"/>
              </w:rPr>
              <w:t xml:space="preserve">     Расширение перечня услуг социальной инфраструктуры, оказываемых населению.</w:t>
            </w:r>
          </w:p>
          <w:p w:rsidR="00492C98" w:rsidRPr="00492C98" w:rsidRDefault="00492C98" w:rsidP="00492C98">
            <w:pPr>
              <w:widowControl w:val="0"/>
              <w:tabs>
                <w:tab w:val="left" w:pos="451"/>
                <w:tab w:val="left" w:pos="611"/>
              </w:tabs>
              <w:autoSpaceDE w:val="0"/>
              <w:autoSpaceDN w:val="0"/>
              <w:adjustRightInd w:val="0"/>
              <w:jc w:val="both"/>
              <w:rPr>
                <w:sz w:val="20"/>
                <w:szCs w:val="20"/>
              </w:rPr>
            </w:pPr>
            <w:r w:rsidRPr="00492C98">
              <w:rPr>
                <w:sz w:val="20"/>
                <w:szCs w:val="20"/>
              </w:rPr>
              <w:t xml:space="preserve">     Повышение эффективности использования объектов социальной инфраструктуры.</w:t>
            </w:r>
          </w:p>
        </w:tc>
      </w:tr>
      <w:tr w:rsidR="00492C98" w:rsidRPr="00492C98" w:rsidTr="00492C98">
        <w:trPr>
          <w:trHeight w:val="441"/>
        </w:trPr>
        <w:tc>
          <w:tcPr>
            <w:tcW w:w="2093" w:type="dxa"/>
            <w:shd w:val="clear" w:color="auto" w:fill="auto"/>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Целевые показатели (индикаторы) обеспеченности населения объектами социальной инфраструктуры</w:t>
            </w:r>
          </w:p>
        </w:tc>
        <w:tc>
          <w:tcPr>
            <w:tcW w:w="7654" w:type="dxa"/>
            <w:shd w:val="clear" w:color="auto" w:fill="auto"/>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Обеспеченность населения площадками для игр детей и занятий физкультурой;</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обеспеченность населения плоскостными спортивными сооружениями;</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обеспеченность населения плавательными бассейнами;</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w:t>
            </w:r>
            <w:r w:rsidRPr="00492C98">
              <w:rPr>
                <w:rFonts w:ascii="Arial" w:hAnsi="Arial" w:cs="Arial"/>
                <w:sz w:val="20"/>
                <w:szCs w:val="20"/>
              </w:rPr>
              <w:t xml:space="preserve"> о</w:t>
            </w:r>
            <w:r w:rsidRPr="00492C98">
              <w:rPr>
                <w:sz w:val="20"/>
                <w:szCs w:val="20"/>
              </w:rPr>
              <w:t>беспеченность населения универсальными спортивными залами;</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доля населения, систематически занимающегося спортом;</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обеспечение населения объектами историко-культурного и природного заповедника;</w:t>
            </w:r>
          </w:p>
        </w:tc>
      </w:tr>
      <w:tr w:rsidR="00492C98" w:rsidRPr="00492C98" w:rsidTr="00492C98">
        <w:trPr>
          <w:trHeight w:val="441"/>
        </w:trPr>
        <w:tc>
          <w:tcPr>
            <w:tcW w:w="2093"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sz w:val="20"/>
                <w:szCs w:val="20"/>
              </w:rPr>
              <w:t>Описание запланированных мероприятий (инвестиционных проектов) по проектированию, строительству, реконструкции объектов социальной инфраструктуры</w:t>
            </w:r>
          </w:p>
        </w:tc>
        <w:tc>
          <w:tcPr>
            <w:tcW w:w="7654" w:type="dxa"/>
          </w:tcPr>
          <w:p w:rsidR="00492C98" w:rsidRPr="00492C98" w:rsidRDefault="00492C98" w:rsidP="00492C98">
            <w:pPr>
              <w:autoSpaceDE w:val="0"/>
              <w:jc w:val="both"/>
              <w:rPr>
                <w:bCs/>
                <w:color w:val="000000"/>
                <w:sz w:val="20"/>
                <w:szCs w:val="20"/>
              </w:rPr>
            </w:pPr>
            <w:r w:rsidRPr="00492C98">
              <w:rPr>
                <w:bCs/>
                <w:color w:val="000000"/>
                <w:sz w:val="20"/>
                <w:szCs w:val="20"/>
              </w:rPr>
              <w:t>Мероприятия программы (инвестиционные проекты) направлены на развитие объектов социальной инфраструктуры по направлениям:</w:t>
            </w:r>
          </w:p>
          <w:p w:rsidR="00492C98" w:rsidRPr="00492C98" w:rsidRDefault="00492C98" w:rsidP="00492C98">
            <w:pPr>
              <w:autoSpaceDE w:val="0"/>
              <w:jc w:val="both"/>
              <w:rPr>
                <w:bCs/>
                <w:color w:val="000000"/>
                <w:sz w:val="20"/>
                <w:szCs w:val="20"/>
              </w:rPr>
            </w:pPr>
            <w:r w:rsidRPr="00492C98">
              <w:rPr>
                <w:bCs/>
                <w:color w:val="000000"/>
                <w:sz w:val="20"/>
                <w:szCs w:val="20"/>
              </w:rPr>
              <w:t>1. Образование:</w:t>
            </w:r>
          </w:p>
          <w:p w:rsidR="00492C98" w:rsidRPr="00492C98" w:rsidRDefault="00492C98" w:rsidP="00492C98">
            <w:pPr>
              <w:autoSpaceDE w:val="0"/>
              <w:jc w:val="both"/>
              <w:rPr>
                <w:bCs/>
                <w:color w:val="000000"/>
                <w:sz w:val="20"/>
                <w:szCs w:val="20"/>
              </w:rPr>
            </w:pPr>
            <w:r w:rsidRPr="00492C98">
              <w:rPr>
                <w:bCs/>
                <w:color w:val="000000"/>
                <w:sz w:val="20"/>
                <w:szCs w:val="20"/>
              </w:rPr>
              <w:t>- мероприятия не предусмотрены.</w:t>
            </w:r>
          </w:p>
          <w:p w:rsidR="00492C98" w:rsidRPr="00492C98" w:rsidRDefault="00492C98" w:rsidP="00492C98">
            <w:pPr>
              <w:autoSpaceDE w:val="0"/>
              <w:jc w:val="both"/>
              <w:rPr>
                <w:bCs/>
                <w:color w:val="000000"/>
                <w:sz w:val="20"/>
                <w:szCs w:val="20"/>
              </w:rPr>
            </w:pPr>
            <w:r w:rsidRPr="00492C98">
              <w:rPr>
                <w:bCs/>
                <w:color w:val="000000"/>
                <w:sz w:val="20"/>
                <w:szCs w:val="20"/>
              </w:rPr>
              <w:t>2. Здравоохранение:</w:t>
            </w:r>
          </w:p>
          <w:p w:rsidR="00492C98" w:rsidRPr="00492C98" w:rsidRDefault="00492C98" w:rsidP="00492C98">
            <w:pPr>
              <w:autoSpaceDE w:val="0"/>
              <w:jc w:val="both"/>
              <w:rPr>
                <w:bCs/>
                <w:color w:val="000000"/>
                <w:sz w:val="20"/>
                <w:szCs w:val="20"/>
              </w:rPr>
            </w:pPr>
            <w:r w:rsidRPr="00492C98">
              <w:rPr>
                <w:bCs/>
                <w:color w:val="000000"/>
                <w:sz w:val="20"/>
                <w:szCs w:val="20"/>
              </w:rPr>
              <w:t>- строительство новых зданий ФАП в с. Сухой Лог                            и с. Чемондаевка</w:t>
            </w:r>
          </w:p>
          <w:p w:rsidR="00492C98" w:rsidRPr="00492C98" w:rsidRDefault="00492C98" w:rsidP="00492C98">
            <w:pPr>
              <w:autoSpaceDE w:val="0"/>
              <w:jc w:val="both"/>
              <w:rPr>
                <w:bCs/>
                <w:color w:val="000000"/>
                <w:sz w:val="20"/>
                <w:szCs w:val="20"/>
              </w:rPr>
            </w:pPr>
            <w:r w:rsidRPr="00492C98">
              <w:rPr>
                <w:bCs/>
                <w:color w:val="000000"/>
                <w:sz w:val="20"/>
                <w:szCs w:val="20"/>
              </w:rPr>
              <w:t>3. Физическая культура и массовый спорт:</w:t>
            </w:r>
          </w:p>
          <w:p w:rsidR="00492C98" w:rsidRPr="00492C98" w:rsidRDefault="00492C98" w:rsidP="00492C98">
            <w:pPr>
              <w:autoSpaceDE w:val="0"/>
              <w:jc w:val="both"/>
              <w:rPr>
                <w:bCs/>
                <w:color w:val="000000"/>
                <w:sz w:val="20"/>
                <w:szCs w:val="20"/>
              </w:rPr>
            </w:pPr>
            <w:r w:rsidRPr="00492C98">
              <w:rPr>
                <w:bCs/>
                <w:color w:val="000000"/>
                <w:sz w:val="20"/>
                <w:szCs w:val="20"/>
              </w:rPr>
              <w:t>- детская игровая площадка в п. Трудовой</w:t>
            </w:r>
          </w:p>
          <w:p w:rsidR="00492C98" w:rsidRPr="00492C98" w:rsidRDefault="00492C98" w:rsidP="00492C98">
            <w:pPr>
              <w:autoSpaceDE w:val="0"/>
              <w:jc w:val="both"/>
              <w:rPr>
                <w:bCs/>
                <w:color w:val="000000"/>
                <w:sz w:val="20"/>
                <w:szCs w:val="20"/>
              </w:rPr>
            </w:pPr>
            <w:r w:rsidRPr="00492C98">
              <w:rPr>
                <w:bCs/>
                <w:color w:val="000000"/>
                <w:sz w:val="20"/>
                <w:szCs w:val="20"/>
              </w:rPr>
              <w:t>- строительство бассейна в с. Подгорное;</w:t>
            </w:r>
          </w:p>
          <w:p w:rsidR="00492C98" w:rsidRPr="00492C98" w:rsidRDefault="00492C98" w:rsidP="00492C98">
            <w:pPr>
              <w:autoSpaceDE w:val="0"/>
              <w:jc w:val="both"/>
              <w:rPr>
                <w:bCs/>
                <w:color w:val="000000"/>
                <w:sz w:val="20"/>
                <w:szCs w:val="20"/>
              </w:rPr>
            </w:pPr>
            <w:r w:rsidRPr="00492C98">
              <w:rPr>
                <w:bCs/>
                <w:color w:val="000000"/>
                <w:sz w:val="20"/>
                <w:szCs w:val="20"/>
              </w:rPr>
              <w:t>-строительство физкультурно-оздоровительного комплекса                           в с. Подгорное;</w:t>
            </w:r>
          </w:p>
          <w:p w:rsidR="00492C98" w:rsidRPr="00492C98" w:rsidRDefault="00492C98" w:rsidP="00492C98">
            <w:pPr>
              <w:autoSpaceDE w:val="0"/>
              <w:jc w:val="both"/>
              <w:rPr>
                <w:bCs/>
                <w:color w:val="000000"/>
                <w:sz w:val="20"/>
                <w:szCs w:val="20"/>
              </w:rPr>
            </w:pPr>
            <w:r w:rsidRPr="00492C98">
              <w:rPr>
                <w:bCs/>
                <w:color w:val="000000"/>
                <w:sz w:val="20"/>
                <w:szCs w:val="20"/>
              </w:rPr>
              <w:t>- обустройство спортивной площадки по ул. Соборная                                          в с. Подгорное;</w:t>
            </w:r>
          </w:p>
          <w:p w:rsidR="00492C98" w:rsidRPr="00492C98" w:rsidRDefault="00492C98" w:rsidP="00492C98">
            <w:pPr>
              <w:autoSpaceDE w:val="0"/>
              <w:jc w:val="both"/>
              <w:rPr>
                <w:bCs/>
                <w:color w:val="000000"/>
                <w:sz w:val="20"/>
                <w:szCs w:val="20"/>
              </w:rPr>
            </w:pPr>
            <w:r w:rsidRPr="00492C98">
              <w:rPr>
                <w:bCs/>
                <w:color w:val="000000"/>
                <w:sz w:val="20"/>
                <w:szCs w:val="20"/>
              </w:rPr>
              <w:t>- реконструкция стадиона с трибунами в с. Подгорное</w:t>
            </w:r>
          </w:p>
          <w:p w:rsidR="00492C98" w:rsidRPr="00492C98" w:rsidRDefault="00492C98" w:rsidP="00492C98">
            <w:pPr>
              <w:autoSpaceDE w:val="0"/>
              <w:jc w:val="both"/>
              <w:rPr>
                <w:bCs/>
                <w:color w:val="000000"/>
                <w:sz w:val="20"/>
                <w:szCs w:val="20"/>
              </w:rPr>
            </w:pPr>
            <w:r w:rsidRPr="00492C98">
              <w:rPr>
                <w:bCs/>
                <w:color w:val="000000"/>
                <w:sz w:val="20"/>
                <w:szCs w:val="20"/>
              </w:rPr>
              <w:t>- строительство крытого хоккейного корта в с. Подгорное</w:t>
            </w:r>
          </w:p>
          <w:p w:rsidR="00492C98" w:rsidRPr="00492C98" w:rsidRDefault="00492C98" w:rsidP="00492C98">
            <w:pPr>
              <w:autoSpaceDE w:val="0"/>
              <w:jc w:val="both"/>
              <w:rPr>
                <w:bCs/>
                <w:color w:val="000000"/>
                <w:sz w:val="20"/>
                <w:szCs w:val="20"/>
              </w:rPr>
            </w:pPr>
            <w:r w:rsidRPr="00492C98">
              <w:rPr>
                <w:bCs/>
                <w:color w:val="000000"/>
                <w:sz w:val="20"/>
                <w:szCs w:val="20"/>
              </w:rPr>
              <w:t>4. Культура:</w:t>
            </w:r>
          </w:p>
          <w:p w:rsidR="00492C98" w:rsidRPr="00492C98" w:rsidRDefault="00492C98" w:rsidP="00492C98">
            <w:pPr>
              <w:autoSpaceDE w:val="0"/>
              <w:jc w:val="both"/>
              <w:rPr>
                <w:bCs/>
                <w:color w:val="000000"/>
                <w:sz w:val="20"/>
                <w:szCs w:val="20"/>
              </w:rPr>
            </w:pPr>
            <w:r w:rsidRPr="00492C98">
              <w:rPr>
                <w:bCs/>
                <w:color w:val="000000"/>
                <w:sz w:val="20"/>
                <w:szCs w:val="20"/>
              </w:rPr>
              <w:t>Создание Историко-культурного и природного заповедника «Гора Кулайка».</w:t>
            </w:r>
          </w:p>
        </w:tc>
      </w:tr>
      <w:tr w:rsidR="00492C98" w:rsidRPr="00492C98" w:rsidTr="00492C98">
        <w:trPr>
          <w:trHeight w:val="441"/>
        </w:trPr>
        <w:tc>
          <w:tcPr>
            <w:tcW w:w="2093"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sz w:val="20"/>
                <w:szCs w:val="20"/>
              </w:rPr>
              <w:t>Срок и этапы реализации программы</w:t>
            </w:r>
          </w:p>
        </w:tc>
        <w:tc>
          <w:tcPr>
            <w:tcW w:w="7654" w:type="dxa"/>
          </w:tcPr>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xml:space="preserve">    Срок реализации программы: 2022 г - 2035 гг.</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xml:space="preserve">    Этапы реализации: </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1 этап - 2022 - 2026 гг.</w:t>
            </w:r>
          </w:p>
          <w:p w:rsidR="00492C98" w:rsidRPr="00492C98" w:rsidRDefault="00492C98" w:rsidP="00492C98">
            <w:pPr>
              <w:widowControl w:val="0"/>
              <w:autoSpaceDE w:val="0"/>
              <w:autoSpaceDN w:val="0"/>
              <w:adjustRightInd w:val="0"/>
              <w:jc w:val="both"/>
              <w:rPr>
                <w:rFonts w:eastAsia="Arial Unicode MS"/>
                <w:sz w:val="20"/>
                <w:szCs w:val="20"/>
                <w:highlight w:val="yellow"/>
              </w:rPr>
            </w:pPr>
            <w:r w:rsidRPr="00492C98">
              <w:rPr>
                <w:rFonts w:eastAsia="Arial Unicode MS"/>
                <w:sz w:val="20"/>
                <w:szCs w:val="20"/>
              </w:rPr>
              <w:t xml:space="preserve">2 этап - 2027 - 2035 гг. </w:t>
            </w:r>
          </w:p>
        </w:tc>
      </w:tr>
      <w:tr w:rsidR="00492C98" w:rsidRPr="00492C98" w:rsidTr="00492C98">
        <w:trPr>
          <w:trHeight w:val="441"/>
        </w:trPr>
        <w:tc>
          <w:tcPr>
            <w:tcW w:w="2093" w:type="dxa"/>
          </w:tcPr>
          <w:p w:rsidR="00492C98" w:rsidRPr="00492C98" w:rsidRDefault="00492C98" w:rsidP="00492C98">
            <w:pPr>
              <w:widowControl w:val="0"/>
              <w:autoSpaceDE w:val="0"/>
              <w:autoSpaceDN w:val="0"/>
              <w:adjustRightInd w:val="0"/>
              <w:jc w:val="both"/>
              <w:rPr>
                <w:sz w:val="20"/>
                <w:szCs w:val="20"/>
              </w:rPr>
            </w:pPr>
            <w:r w:rsidRPr="00492C98">
              <w:rPr>
                <w:sz w:val="20"/>
                <w:szCs w:val="20"/>
              </w:rPr>
              <w:t>Объемы и источники финансирования программы</w:t>
            </w:r>
          </w:p>
          <w:p w:rsidR="00492C98" w:rsidRPr="00492C98" w:rsidRDefault="00492C98" w:rsidP="00492C98">
            <w:pPr>
              <w:widowControl w:val="0"/>
              <w:autoSpaceDE w:val="0"/>
              <w:autoSpaceDN w:val="0"/>
              <w:adjustRightInd w:val="0"/>
              <w:jc w:val="both"/>
              <w:rPr>
                <w:sz w:val="20"/>
                <w:szCs w:val="20"/>
              </w:rPr>
            </w:pPr>
          </w:p>
        </w:tc>
        <w:tc>
          <w:tcPr>
            <w:tcW w:w="7654" w:type="dxa"/>
          </w:tcPr>
          <w:p w:rsidR="00492C98" w:rsidRPr="00492C98" w:rsidRDefault="00492C98" w:rsidP="00492C98">
            <w:pPr>
              <w:widowControl w:val="0"/>
              <w:autoSpaceDE w:val="0"/>
              <w:autoSpaceDN w:val="0"/>
              <w:adjustRightInd w:val="0"/>
              <w:jc w:val="both"/>
              <w:rPr>
                <w:sz w:val="20"/>
                <w:szCs w:val="20"/>
              </w:rPr>
            </w:pPr>
            <w:r w:rsidRPr="00492C98">
              <w:rPr>
                <w:sz w:val="20"/>
                <w:szCs w:val="20"/>
              </w:rPr>
              <w:t xml:space="preserve">     Средства бюджетов всех уровней и внебюджетные источники, направляемые на реализацию инвестиционных проектов на территории поселения.</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xml:space="preserve">     Общий объем финансирования 390 979,4 тыс. руб. </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в том числе по этапам реализации:</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2022 г. – 7 413,3 тыс. руб.;</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2023 г. – 14 422,1 тыс. руб.;</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2024 г. – 0,0 тыс. руб.;</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2025 г. – 62 350,0 тыс. руб.;</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2026 г. – 0,0 тыс. руб.;</w:t>
            </w:r>
          </w:p>
          <w:p w:rsidR="00492C98" w:rsidRPr="00492C98" w:rsidRDefault="00492C98" w:rsidP="00492C98">
            <w:pPr>
              <w:widowControl w:val="0"/>
              <w:autoSpaceDE w:val="0"/>
              <w:autoSpaceDN w:val="0"/>
              <w:adjustRightInd w:val="0"/>
              <w:jc w:val="both"/>
              <w:rPr>
                <w:rFonts w:eastAsia="Arial Unicode MS"/>
                <w:sz w:val="20"/>
                <w:szCs w:val="20"/>
              </w:rPr>
            </w:pPr>
            <w:r w:rsidRPr="00492C98">
              <w:rPr>
                <w:rFonts w:eastAsia="Arial Unicode MS"/>
                <w:sz w:val="20"/>
                <w:szCs w:val="20"/>
              </w:rPr>
              <w:t xml:space="preserve">2027-2035 гг. – 306 794,0 тыс. руб. </w:t>
            </w:r>
          </w:p>
          <w:p w:rsidR="00492C98" w:rsidRPr="00492C98" w:rsidRDefault="00492C98" w:rsidP="00492C98">
            <w:pPr>
              <w:widowControl w:val="0"/>
              <w:autoSpaceDE w:val="0"/>
              <w:autoSpaceDN w:val="0"/>
              <w:adjustRightInd w:val="0"/>
              <w:jc w:val="both"/>
              <w:rPr>
                <w:rFonts w:eastAsia="Arial Unicode MS"/>
                <w:sz w:val="20"/>
                <w:szCs w:val="20"/>
                <w:highlight w:val="yellow"/>
              </w:rPr>
            </w:pPr>
            <w:r w:rsidRPr="00492C98">
              <w:rPr>
                <w:rFonts w:eastAsia="Arial Unicode MS"/>
                <w:sz w:val="20"/>
                <w:szCs w:val="20"/>
              </w:rPr>
              <w:t xml:space="preserve">     Объемы финансирования носят прогнозный характер и подлежат уточнению в установленные сроки после принятия бюджетов всех уровней на очередной финансовый год и плановый период.</w:t>
            </w:r>
          </w:p>
        </w:tc>
      </w:tr>
      <w:tr w:rsidR="00492C98" w:rsidRPr="00492C98" w:rsidTr="00492C98">
        <w:trPr>
          <w:trHeight w:val="441"/>
        </w:trPr>
        <w:tc>
          <w:tcPr>
            <w:tcW w:w="2093" w:type="dxa"/>
          </w:tcPr>
          <w:p w:rsidR="00492C98" w:rsidRPr="00492C98" w:rsidRDefault="00492C98" w:rsidP="00492C98">
            <w:pPr>
              <w:widowControl w:val="0"/>
              <w:autoSpaceDE w:val="0"/>
              <w:autoSpaceDN w:val="0"/>
              <w:adjustRightInd w:val="0"/>
              <w:jc w:val="both"/>
              <w:rPr>
                <w:sz w:val="20"/>
                <w:szCs w:val="20"/>
              </w:rPr>
            </w:pPr>
            <w:r w:rsidRPr="00492C98">
              <w:rPr>
                <w:sz w:val="20"/>
                <w:szCs w:val="20"/>
              </w:rPr>
              <w:t>Ожидаемые результаты реализации программы</w:t>
            </w:r>
          </w:p>
          <w:p w:rsidR="00492C98" w:rsidRPr="00492C98" w:rsidRDefault="00492C98" w:rsidP="00492C98">
            <w:pPr>
              <w:widowControl w:val="0"/>
              <w:autoSpaceDE w:val="0"/>
              <w:autoSpaceDN w:val="0"/>
              <w:adjustRightInd w:val="0"/>
              <w:jc w:val="both"/>
              <w:rPr>
                <w:sz w:val="20"/>
                <w:szCs w:val="20"/>
              </w:rPr>
            </w:pPr>
          </w:p>
        </w:tc>
        <w:tc>
          <w:tcPr>
            <w:tcW w:w="7654" w:type="dxa"/>
          </w:tcPr>
          <w:p w:rsidR="00492C98" w:rsidRPr="00492C98" w:rsidRDefault="00492C98" w:rsidP="00492C98">
            <w:pPr>
              <w:jc w:val="both"/>
              <w:rPr>
                <w:color w:val="000000"/>
                <w:sz w:val="20"/>
                <w:szCs w:val="20"/>
              </w:rPr>
            </w:pPr>
            <w:r w:rsidRPr="00492C98">
              <w:rPr>
                <w:color w:val="000000"/>
                <w:sz w:val="20"/>
                <w:szCs w:val="20"/>
              </w:rPr>
              <w:t xml:space="preserve">     Реализация предусмотренных Программой мероприятий по реконструкции существующих и строительству новых объектов позволит:</w:t>
            </w:r>
          </w:p>
          <w:p w:rsidR="00492C98" w:rsidRPr="00492C98" w:rsidRDefault="00492C98" w:rsidP="00492C98">
            <w:pPr>
              <w:jc w:val="both"/>
              <w:rPr>
                <w:color w:val="000000"/>
                <w:sz w:val="20"/>
                <w:szCs w:val="20"/>
              </w:rPr>
            </w:pPr>
            <w:r w:rsidRPr="00492C98">
              <w:rPr>
                <w:color w:val="000000"/>
                <w:sz w:val="20"/>
                <w:szCs w:val="20"/>
              </w:rPr>
              <w:t>- обеспечить население безопасными и доступными объектами социальной инфраструктуры;</w:t>
            </w:r>
          </w:p>
          <w:p w:rsidR="00492C98" w:rsidRPr="00492C98" w:rsidRDefault="00492C98" w:rsidP="00492C98">
            <w:pPr>
              <w:jc w:val="both"/>
              <w:rPr>
                <w:color w:val="000000"/>
                <w:sz w:val="20"/>
                <w:szCs w:val="20"/>
              </w:rPr>
            </w:pPr>
            <w:r w:rsidRPr="00492C98">
              <w:rPr>
                <w:color w:val="000000"/>
                <w:sz w:val="20"/>
                <w:szCs w:val="20"/>
              </w:rPr>
              <w:t>- повысить качество и расширить перечень оказываемых услуг к 2035 году;</w:t>
            </w:r>
          </w:p>
          <w:p w:rsidR="00492C98" w:rsidRPr="00492C98" w:rsidRDefault="00492C98" w:rsidP="00492C98">
            <w:pPr>
              <w:widowControl w:val="0"/>
              <w:autoSpaceDE w:val="0"/>
              <w:autoSpaceDN w:val="0"/>
              <w:adjustRightInd w:val="0"/>
              <w:jc w:val="both"/>
              <w:rPr>
                <w:sz w:val="20"/>
                <w:szCs w:val="20"/>
                <w:highlight w:val="yellow"/>
                <w:lang w:eastAsia="ar-SA"/>
              </w:rPr>
            </w:pPr>
            <w:r w:rsidRPr="00492C98">
              <w:rPr>
                <w:sz w:val="20"/>
                <w:szCs w:val="20"/>
                <w:lang w:bidi="en-US"/>
              </w:rPr>
              <w:t>- удовлетворить спрос на услуги сфер образования, здравоохранения, культуры, физической культуры и массового спорта.</w:t>
            </w:r>
          </w:p>
        </w:tc>
      </w:tr>
    </w:tbl>
    <w:p w:rsidR="00492C98" w:rsidRPr="00492C98" w:rsidRDefault="00492C98" w:rsidP="00492C98">
      <w:pPr>
        <w:widowControl w:val="0"/>
        <w:autoSpaceDE w:val="0"/>
        <w:autoSpaceDN w:val="0"/>
        <w:ind w:left="4558"/>
        <w:outlineLvl w:val="1"/>
        <w:rPr>
          <w:b/>
          <w:bCs/>
          <w:sz w:val="20"/>
          <w:szCs w:val="20"/>
          <w:lang w:bidi="ru-RU"/>
        </w:rPr>
      </w:pPr>
    </w:p>
    <w:p w:rsidR="00492C98" w:rsidRDefault="00492C98" w:rsidP="00492C98">
      <w:pPr>
        <w:widowControl w:val="0"/>
        <w:autoSpaceDE w:val="0"/>
        <w:autoSpaceDN w:val="0"/>
        <w:ind w:left="4558"/>
        <w:outlineLvl w:val="1"/>
        <w:rPr>
          <w:b/>
          <w:bCs/>
          <w:sz w:val="20"/>
          <w:szCs w:val="20"/>
          <w:lang w:bidi="ru-RU"/>
        </w:rPr>
      </w:pPr>
    </w:p>
    <w:p w:rsidR="00492C98" w:rsidRPr="00492C98" w:rsidRDefault="00492C98" w:rsidP="00492C98">
      <w:pPr>
        <w:widowControl w:val="0"/>
        <w:autoSpaceDE w:val="0"/>
        <w:autoSpaceDN w:val="0"/>
        <w:ind w:left="4558"/>
        <w:outlineLvl w:val="1"/>
        <w:rPr>
          <w:b/>
          <w:bCs/>
          <w:sz w:val="20"/>
          <w:szCs w:val="20"/>
          <w:lang w:bidi="ru-RU"/>
        </w:rPr>
      </w:pPr>
      <w:r w:rsidRPr="00492C98">
        <w:rPr>
          <w:b/>
          <w:bCs/>
          <w:sz w:val="20"/>
          <w:szCs w:val="20"/>
          <w:lang w:bidi="ru-RU"/>
        </w:rPr>
        <w:lastRenderedPageBreak/>
        <w:t>Введение</w:t>
      </w:r>
    </w:p>
    <w:p w:rsidR="00492C98" w:rsidRPr="00492C98" w:rsidRDefault="00492C98" w:rsidP="00492C98">
      <w:pPr>
        <w:widowControl w:val="0"/>
        <w:autoSpaceDE w:val="0"/>
        <w:autoSpaceDN w:val="0"/>
        <w:rPr>
          <w:b/>
          <w:sz w:val="20"/>
          <w:szCs w:val="20"/>
          <w:lang w:bidi="ru-RU"/>
        </w:rPr>
      </w:pPr>
    </w:p>
    <w:p w:rsidR="00492C98" w:rsidRPr="00492C98" w:rsidRDefault="00492C98" w:rsidP="00492C98">
      <w:pPr>
        <w:widowControl w:val="0"/>
        <w:autoSpaceDE w:val="0"/>
        <w:autoSpaceDN w:val="0"/>
        <w:ind w:left="382" w:right="327" w:firstLine="707"/>
        <w:jc w:val="both"/>
        <w:rPr>
          <w:sz w:val="20"/>
          <w:szCs w:val="20"/>
          <w:lang w:bidi="ru-RU"/>
        </w:rPr>
      </w:pPr>
      <w:r w:rsidRPr="00492C98">
        <w:rPr>
          <w:sz w:val="20"/>
          <w:szCs w:val="20"/>
          <w:lang w:bidi="ru-RU"/>
        </w:rPr>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и коммунально-бытовые услуги населению, органов управления и кадров, деятельность которых направлена на удовлетворение общественных потребностей граждан, соответствующих установленным показателям качества</w:t>
      </w:r>
      <w:r w:rsidRPr="00492C98">
        <w:rPr>
          <w:spacing w:val="-16"/>
          <w:sz w:val="20"/>
          <w:szCs w:val="20"/>
          <w:lang w:bidi="ru-RU"/>
        </w:rPr>
        <w:t xml:space="preserve"> </w:t>
      </w:r>
      <w:r w:rsidRPr="00492C98">
        <w:rPr>
          <w:sz w:val="20"/>
          <w:szCs w:val="20"/>
          <w:lang w:bidi="ru-RU"/>
        </w:rPr>
        <w:t>жизни.</w:t>
      </w:r>
    </w:p>
    <w:p w:rsidR="00492C98" w:rsidRPr="00492C98" w:rsidRDefault="00492C98" w:rsidP="00492C98">
      <w:pPr>
        <w:widowControl w:val="0"/>
        <w:autoSpaceDE w:val="0"/>
        <w:autoSpaceDN w:val="0"/>
        <w:ind w:left="382" w:right="328" w:firstLine="707"/>
        <w:jc w:val="both"/>
        <w:rPr>
          <w:sz w:val="20"/>
          <w:szCs w:val="20"/>
          <w:lang w:bidi="ru-RU"/>
        </w:rPr>
      </w:pPr>
      <w:r w:rsidRPr="00492C98">
        <w:rPr>
          <w:sz w:val="20"/>
          <w:szCs w:val="20"/>
          <w:lang w:bidi="ru-RU"/>
        </w:rPr>
        <w:t>Социальная инфраструктура объединяет жилищно-коммунальное хозяйство, здравоохранение, образование, культуру и искусство, физкультуру и спорт, торговлю и общественное питание, бытовые услуги. Целесообразное разделение функций управления между органами власти различных уровней определяется главным критерием функционирования социальной сферы - улучшением условий жизни населения.</w:t>
      </w:r>
    </w:p>
    <w:p w:rsidR="00492C98" w:rsidRPr="00492C98" w:rsidRDefault="00492C98" w:rsidP="00492C98">
      <w:pPr>
        <w:widowControl w:val="0"/>
        <w:autoSpaceDE w:val="0"/>
        <w:autoSpaceDN w:val="0"/>
        <w:ind w:left="382" w:right="331" w:firstLine="707"/>
        <w:jc w:val="both"/>
        <w:rPr>
          <w:sz w:val="20"/>
          <w:szCs w:val="20"/>
          <w:lang w:bidi="ru-RU"/>
        </w:rPr>
      </w:pPr>
      <w:r w:rsidRPr="00492C98">
        <w:rPr>
          <w:sz w:val="20"/>
          <w:szCs w:val="20"/>
          <w:lang w:bidi="ru-RU"/>
        </w:rPr>
        <w:t>Развитие и эффективное функционирование объектов, входящих и социальную инфраструктуру, их доступность - важное условие повышения уровня и качества жизни населения страны.</w:t>
      </w:r>
    </w:p>
    <w:p w:rsidR="00492C98" w:rsidRPr="00492C98" w:rsidRDefault="00492C98" w:rsidP="00492C98">
      <w:pPr>
        <w:widowControl w:val="0"/>
        <w:autoSpaceDE w:val="0"/>
        <w:autoSpaceDN w:val="0"/>
        <w:ind w:left="382" w:right="326" w:firstLine="707"/>
        <w:jc w:val="both"/>
        <w:rPr>
          <w:sz w:val="20"/>
          <w:szCs w:val="20"/>
          <w:lang w:bidi="ru-RU"/>
        </w:rPr>
      </w:pPr>
      <w:r w:rsidRPr="00492C98">
        <w:rPr>
          <w:sz w:val="20"/>
          <w:szCs w:val="20"/>
          <w:lang w:bidi="ru-RU"/>
        </w:rPr>
        <w:t>На муниципальном уровне услуги социальной сферы доводятся непосредственно до потребителя. На федеральном уровне и на уровне субъектов федерации создаются условия для их реализации. На федеральном уровне определяются роль и приоритеты федеральной власти в обеспечении жильем и услугами всех отраслей. Воплощением их должны стать федеральная концепция развития отраслей социальной сферы и гарантируемые государством минимальные социальные стандарты, реализуемые на уровне муниципальных образований как часть стратегии комплексного развития территории.</w:t>
      </w:r>
    </w:p>
    <w:p w:rsidR="00492C98" w:rsidRPr="00492C98" w:rsidRDefault="00492C98" w:rsidP="00492C98">
      <w:pPr>
        <w:widowControl w:val="0"/>
        <w:autoSpaceDE w:val="0"/>
        <w:autoSpaceDN w:val="0"/>
        <w:ind w:left="382" w:right="329" w:firstLine="707"/>
        <w:jc w:val="both"/>
        <w:rPr>
          <w:sz w:val="20"/>
          <w:szCs w:val="20"/>
          <w:lang w:bidi="ru-RU"/>
        </w:rPr>
      </w:pPr>
      <w:r w:rsidRPr="00492C98">
        <w:rPr>
          <w:sz w:val="20"/>
          <w:szCs w:val="20"/>
          <w:lang w:bidi="ru-RU"/>
        </w:rPr>
        <w:t>Функции социальной инфраструктуры определяются и подчинены целям социального и экономического развития общества - достижению социальной однородности общества и всестороннему гармоничному развитию личности. К наиболее значимым целевым функциям социальной инфраструктуры можно отнести:</w:t>
      </w:r>
    </w:p>
    <w:p w:rsidR="00492C98" w:rsidRPr="00492C98" w:rsidRDefault="00492C98" w:rsidP="00492C98">
      <w:pPr>
        <w:widowControl w:val="0"/>
        <w:autoSpaceDE w:val="0"/>
        <w:autoSpaceDN w:val="0"/>
        <w:ind w:left="382" w:firstLine="566"/>
        <w:rPr>
          <w:sz w:val="20"/>
          <w:szCs w:val="20"/>
          <w:lang w:bidi="ru-RU"/>
        </w:rPr>
      </w:pPr>
      <w:r w:rsidRPr="00492C98">
        <w:rPr>
          <w:sz w:val="20"/>
          <w:szCs w:val="20"/>
          <w:lang w:bidi="ru-RU"/>
        </w:rPr>
        <w:t>- создание условий для формирования прогрессивных тенденций в демографических процессах;</w:t>
      </w:r>
    </w:p>
    <w:p w:rsidR="00492C98" w:rsidRPr="00492C98" w:rsidRDefault="00492C98" w:rsidP="00492C98">
      <w:pPr>
        <w:widowControl w:val="0"/>
        <w:autoSpaceDE w:val="0"/>
        <w:autoSpaceDN w:val="0"/>
        <w:ind w:left="948"/>
        <w:rPr>
          <w:sz w:val="20"/>
          <w:szCs w:val="20"/>
          <w:lang w:bidi="ru-RU"/>
        </w:rPr>
      </w:pPr>
      <w:r w:rsidRPr="00492C98">
        <w:rPr>
          <w:sz w:val="20"/>
          <w:szCs w:val="20"/>
          <w:lang w:bidi="ru-RU"/>
        </w:rPr>
        <w:t>- эффективное использование трудовых ресурсов;</w:t>
      </w:r>
    </w:p>
    <w:p w:rsidR="00492C98" w:rsidRPr="00492C98" w:rsidRDefault="00492C98" w:rsidP="00492C98">
      <w:pPr>
        <w:widowControl w:val="0"/>
        <w:autoSpaceDE w:val="0"/>
        <w:autoSpaceDN w:val="0"/>
        <w:ind w:left="382" w:firstLine="566"/>
        <w:rPr>
          <w:sz w:val="20"/>
          <w:szCs w:val="20"/>
          <w:lang w:bidi="ru-RU"/>
        </w:rPr>
      </w:pPr>
      <w:r w:rsidRPr="00492C98">
        <w:rPr>
          <w:sz w:val="20"/>
          <w:szCs w:val="20"/>
          <w:lang w:bidi="ru-RU"/>
        </w:rPr>
        <w:t>- обеспечение оптимальных жилищно-коммунальных и бытовых условий жизни населения;</w:t>
      </w:r>
    </w:p>
    <w:p w:rsidR="00492C98" w:rsidRPr="00492C98" w:rsidRDefault="00492C98" w:rsidP="00492C98">
      <w:pPr>
        <w:widowControl w:val="0"/>
        <w:autoSpaceDE w:val="0"/>
        <w:autoSpaceDN w:val="0"/>
        <w:ind w:left="948"/>
        <w:rPr>
          <w:sz w:val="20"/>
          <w:szCs w:val="20"/>
          <w:lang w:bidi="ru-RU"/>
        </w:rPr>
      </w:pPr>
      <w:r w:rsidRPr="00492C98">
        <w:rPr>
          <w:sz w:val="20"/>
          <w:szCs w:val="20"/>
          <w:lang w:bidi="ru-RU"/>
        </w:rPr>
        <w:t>- улучшение и сохранение физического здоровья населения;</w:t>
      </w:r>
    </w:p>
    <w:p w:rsidR="00492C98" w:rsidRPr="00492C98" w:rsidRDefault="00492C98" w:rsidP="00492C98">
      <w:pPr>
        <w:widowControl w:val="0"/>
        <w:autoSpaceDE w:val="0"/>
        <w:autoSpaceDN w:val="0"/>
        <w:ind w:left="948"/>
        <w:rPr>
          <w:sz w:val="20"/>
          <w:szCs w:val="20"/>
          <w:lang w:bidi="ru-RU"/>
        </w:rPr>
      </w:pPr>
      <w:r w:rsidRPr="00492C98">
        <w:rPr>
          <w:sz w:val="20"/>
          <w:szCs w:val="20"/>
          <w:lang w:bidi="ru-RU"/>
        </w:rPr>
        <w:t>- рациональное использование свободного времени гражданами.</w:t>
      </w:r>
    </w:p>
    <w:p w:rsidR="00492C98" w:rsidRPr="00492C98" w:rsidRDefault="00492C98" w:rsidP="00492C98">
      <w:pPr>
        <w:widowControl w:val="0"/>
        <w:autoSpaceDE w:val="0"/>
        <w:autoSpaceDN w:val="0"/>
        <w:ind w:left="382" w:right="327" w:firstLine="707"/>
        <w:jc w:val="both"/>
        <w:rPr>
          <w:sz w:val="20"/>
          <w:szCs w:val="20"/>
          <w:lang w:bidi="ru-RU"/>
        </w:rPr>
      </w:pPr>
      <w:r w:rsidRPr="00492C98">
        <w:rPr>
          <w:sz w:val="20"/>
          <w:szCs w:val="20"/>
          <w:lang w:bidi="ru-RU"/>
        </w:rPr>
        <w:t>Основной целью функционирования объектов социальной инфраструктуры является полноценное и всестороннее развитие личности человека путем удовлетворения его бытовых, духовных и культурных потребностей.</w:t>
      </w:r>
    </w:p>
    <w:p w:rsidR="00492C98" w:rsidRPr="00492C98" w:rsidRDefault="00492C98" w:rsidP="00492C98">
      <w:pPr>
        <w:widowControl w:val="0"/>
        <w:autoSpaceDE w:val="0"/>
        <w:autoSpaceDN w:val="0"/>
        <w:ind w:left="382" w:right="327" w:firstLine="707"/>
        <w:jc w:val="both"/>
        <w:rPr>
          <w:sz w:val="20"/>
          <w:szCs w:val="20"/>
          <w:lang w:bidi="ru-RU"/>
        </w:rPr>
      </w:pPr>
      <w:r w:rsidRPr="00492C98">
        <w:rPr>
          <w:sz w:val="20"/>
          <w:szCs w:val="20"/>
          <w:lang w:bidi="ru-RU"/>
        </w:rPr>
        <w:pict>
          <v:rect id="_x0000_s1169" style="position:absolute;left:0;text-align:left;margin-left:83.65pt;margin-top:36.15pt;width:470.6pt;height:18pt;z-index:-251642880;mso-position-horizontal-relative:page" stroked="f">
            <w10:wrap anchorx="page"/>
          </v:rect>
        </w:pict>
      </w:r>
      <w:r w:rsidRPr="00492C98">
        <w:rPr>
          <w:sz w:val="20"/>
          <w:szCs w:val="20"/>
          <w:lang w:bidi="ru-RU"/>
        </w:rPr>
        <w:t>Развитие отраслей социальной инфраструктуры учитывает основные задачи социальной политики, направленной на улучшение качества жизни населения, повышение уровня его благосостоянии и долголетия, формирование и воспроизводство здорового, творчески активного поколения. К ним относится прежде всего решение жилищной проблемы, ликвидация коммунального заселения, удовлетворение растущих потребностей населения в качественном жилье; повышение уровня и качества развития социальной инфраструктуры, создание культурной сферы жизнедеятельности человека; улучшение экологических условий жизни и труда; повышение профессионального уровня работников, как базы увеличения производительности труда и роста объема товаров и услуг; создание гарантий социальной защищенности всех групп населения, в том числе молодежи и пенсионеров; удовлетворение потребностей населения в товарах и услугах при повышении уровня платежеспособности</w:t>
      </w:r>
      <w:r w:rsidRPr="00492C98">
        <w:rPr>
          <w:spacing w:val="3"/>
          <w:sz w:val="20"/>
          <w:szCs w:val="20"/>
          <w:lang w:bidi="ru-RU"/>
        </w:rPr>
        <w:t xml:space="preserve"> </w:t>
      </w:r>
      <w:r w:rsidRPr="00492C98">
        <w:rPr>
          <w:sz w:val="20"/>
          <w:szCs w:val="20"/>
          <w:lang w:bidi="ru-RU"/>
        </w:rPr>
        <w:t>населения.</w:t>
      </w:r>
    </w:p>
    <w:p w:rsidR="00492C98" w:rsidRPr="00492C98" w:rsidRDefault="00492C98" w:rsidP="00492C98">
      <w:pPr>
        <w:widowControl w:val="0"/>
        <w:autoSpaceDE w:val="0"/>
        <w:autoSpaceDN w:val="0"/>
        <w:ind w:left="1090"/>
        <w:rPr>
          <w:sz w:val="20"/>
          <w:szCs w:val="20"/>
          <w:lang w:bidi="ru-RU"/>
        </w:rPr>
      </w:pPr>
      <w:r w:rsidRPr="00492C98">
        <w:rPr>
          <w:sz w:val="20"/>
          <w:szCs w:val="20"/>
          <w:lang w:bidi="ru-RU"/>
        </w:rPr>
        <w:t>Основные функции инфраструктуры муниципального образования заключаются в:</w:t>
      </w:r>
    </w:p>
    <w:p w:rsidR="00492C98" w:rsidRPr="00492C98" w:rsidRDefault="00492C98" w:rsidP="0023087F">
      <w:pPr>
        <w:widowControl w:val="0"/>
        <w:numPr>
          <w:ilvl w:val="0"/>
          <w:numId w:val="65"/>
        </w:numPr>
        <w:tabs>
          <w:tab w:val="left" w:pos="1234"/>
          <w:tab w:val="left" w:pos="2739"/>
          <w:tab w:val="left" w:pos="3075"/>
          <w:tab w:val="left" w:pos="4926"/>
          <w:tab w:val="left" w:pos="7095"/>
          <w:tab w:val="left" w:pos="8697"/>
        </w:tabs>
        <w:autoSpaceDE w:val="0"/>
        <w:autoSpaceDN w:val="0"/>
        <w:ind w:left="1231" w:right="329" w:hanging="284"/>
        <w:rPr>
          <w:sz w:val="20"/>
          <w:szCs w:val="20"/>
          <w:lang w:bidi="ru-RU"/>
        </w:rPr>
      </w:pPr>
      <w:r w:rsidRPr="00492C98">
        <w:rPr>
          <w:sz w:val="20"/>
          <w:szCs w:val="20"/>
          <w:lang w:bidi="ru-RU"/>
        </w:rPr>
        <w:t>Обеспечении и удовлетворении инфраструктурных потребностей</w:t>
      </w:r>
      <w:r w:rsidRPr="00492C98">
        <w:rPr>
          <w:sz w:val="20"/>
          <w:szCs w:val="20"/>
          <w:lang w:bidi="ru-RU"/>
        </w:rPr>
        <w:tab/>
        <w:t>населения муниципальных образований;</w:t>
      </w:r>
    </w:p>
    <w:p w:rsidR="00492C98" w:rsidRPr="00492C98" w:rsidRDefault="00492C98" w:rsidP="0023087F">
      <w:pPr>
        <w:widowControl w:val="0"/>
        <w:numPr>
          <w:ilvl w:val="0"/>
          <w:numId w:val="65"/>
        </w:numPr>
        <w:tabs>
          <w:tab w:val="left" w:pos="1234"/>
        </w:tabs>
        <w:autoSpaceDE w:val="0"/>
        <w:autoSpaceDN w:val="0"/>
        <w:rPr>
          <w:sz w:val="20"/>
          <w:szCs w:val="20"/>
          <w:lang w:bidi="ru-RU"/>
        </w:rPr>
      </w:pPr>
      <w:r w:rsidRPr="00492C98">
        <w:rPr>
          <w:sz w:val="20"/>
          <w:szCs w:val="20"/>
          <w:lang w:bidi="ru-RU"/>
        </w:rPr>
        <w:t>обеспечении инфраструктурной целостности муниципального</w:t>
      </w:r>
      <w:r w:rsidRPr="00492C98">
        <w:rPr>
          <w:spacing w:val="-5"/>
          <w:sz w:val="20"/>
          <w:szCs w:val="20"/>
          <w:lang w:bidi="ru-RU"/>
        </w:rPr>
        <w:t xml:space="preserve"> </w:t>
      </w:r>
      <w:r w:rsidRPr="00492C98">
        <w:rPr>
          <w:sz w:val="20"/>
          <w:szCs w:val="20"/>
          <w:lang w:bidi="ru-RU"/>
        </w:rPr>
        <w:t>образования.</w:t>
      </w:r>
    </w:p>
    <w:p w:rsidR="00492C98" w:rsidRPr="00492C98" w:rsidRDefault="00492C98" w:rsidP="00492C98">
      <w:pPr>
        <w:widowControl w:val="0"/>
        <w:autoSpaceDE w:val="0"/>
        <w:autoSpaceDN w:val="0"/>
        <w:ind w:left="382" w:right="333" w:firstLine="707"/>
        <w:jc w:val="both"/>
        <w:rPr>
          <w:sz w:val="20"/>
          <w:szCs w:val="20"/>
          <w:lang w:bidi="ru-RU"/>
        </w:rPr>
      </w:pPr>
      <w:r w:rsidRPr="00492C98">
        <w:rPr>
          <w:sz w:val="20"/>
          <w:szCs w:val="20"/>
          <w:lang w:bidi="ru-RU"/>
        </w:rPr>
        <w:t>Решающее значение для совершенствования межбюджетных отношений и обеспечения государственной поддержки местных бюджетов имеет система государственных минимальных социальных стандартов, которая служит нормативной базой и инструментом для расчета бюджетной потребности и оценки фактического исполнения бюджетов различных уровней.</w:t>
      </w:r>
    </w:p>
    <w:p w:rsidR="00492C98" w:rsidRPr="00492C98" w:rsidRDefault="00492C98" w:rsidP="00492C98">
      <w:pPr>
        <w:widowControl w:val="0"/>
        <w:autoSpaceDE w:val="0"/>
        <w:autoSpaceDN w:val="0"/>
        <w:ind w:left="382" w:right="326" w:firstLine="707"/>
        <w:jc w:val="both"/>
        <w:rPr>
          <w:sz w:val="20"/>
          <w:szCs w:val="20"/>
          <w:lang w:bidi="ru-RU"/>
        </w:rPr>
      </w:pPr>
      <w:r w:rsidRPr="00492C98">
        <w:rPr>
          <w:sz w:val="20"/>
          <w:szCs w:val="20"/>
          <w:lang w:bidi="ru-RU"/>
        </w:rPr>
        <w:t>Характеристика социальной инфраструктуры является основной входной информацией, используемой для целей расчета бюджетной потребности. Основные составляющие характеристики - численность работающих, обучающихся, воспитанников, обслуживаемых, занимаемая площадь и уровень ее благоустройства. Характеристики формируются в разрезе отраслей, типов и видов учреждений отрасли, в разрезе территорий</w:t>
      </w:r>
      <w:r w:rsidRPr="00492C98">
        <w:rPr>
          <w:spacing w:val="-1"/>
          <w:sz w:val="20"/>
          <w:szCs w:val="20"/>
          <w:lang w:bidi="ru-RU"/>
        </w:rPr>
        <w:t xml:space="preserve"> </w:t>
      </w:r>
      <w:r w:rsidRPr="00492C98">
        <w:rPr>
          <w:sz w:val="20"/>
          <w:szCs w:val="20"/>
          <w:lang w:bidi="ru-RU"/>
        </w:rPr>
        <w:t>региона.</w:t>
      </w:r>
    </w:p>
    <w:p w:rsidR="00492C98" w:rsidRPr="00492C98" w:rsidRDefault="00492C98" w:rsidP="00492C98">
      <w:pPr>
        <w:widowControl w:val="0"/>
        <w:autoSpaceDE w:val="0"/>
        <w:autoSpaceDN w:val="0"/>
        <w:ind w:left="382" w:right="330" w:firstLine="707"/>
        <w:jc w:val="both"/>
        <w:rPr>
          <w:sz w:val="20"/>
          <w:szCs w:val="20"/>
          <w:lang w:bidi="ru-RU"/>
        </w:rPr>
      </w:pPr>
      <w:r w:rsidRPr="00492C98">
        <w:rPr>
          <w:sz w:val="20"/>
          <w:szCs w:val="20"/>
          <w:lang w:bidi="ru-RU"/>
        </w:rPr>
        <w:t>Прогнозирование развития социальной инфраструктуры опирается на анализ демографической ситуации на территории, процессов рождаемости и смертности, миграции населения, анализ структуры населения, поскольку основная цель социальной инфраструктуры - это удовлетворение потребностей населения.</w:t>
      </w:r>
    </w:p>
    <w:p w:rsidR="00492C98" w:rsidRDefault="00492C98" w:rsidP="00492C98">
      <w:pPr>
        <w:widowControl w:val="0"/>
        <w:autoSpaceDE w:val="0"/>
        <w:autoSpaceDN w:val="0"/>
        <w:ind w:left="382" w:right="324" w:firstLine="707"/>
        <w:jc w:val="both"/>
        <w:rPr>
          <w:sz w:val="20"/>
          <w:szCs w:val="20"/>
          <w:lang w:bidi="ru-RU"/>
        </w:rPr>
      </w:pPr>
      <w:r w:rsidRPr="00492C98">
        <w:rPr>
          <w:sz w:val="20"/>
          <w:szCs w:val="20"/>
          <w:lang w:bidi="ru-RU"/>
        </w:rPr>
        <w:t xml:space="preserve">Программой установлен перечень мероприятий (инвестиционных проектов) по проектированию, строительству, реконструкции объектов социальной инфраструктуры муниципального образования, которые предусмотрены государственными и муниципальными программами, стратегией социально-экономического развития муниципального образования, планом мероприятий по реализации стратегии </w:t>
      </w:r>
      <w:r w:rsidRPr="00492C98">
        <w:rPr>
          <w:sz w:val="20"/>
          <w:szCs w:val="20"/>
          <w:lang w:bidi="ru-RU"/>
        </w:rPr>
        <w:lastRenderedPageBreak/>
        <w:t>социально- 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договорами о развитии застроенных территорий, договорами о комплексном освоении территорий, иными инвестиционными программами и договорами, предусматривающими обязательства застройщиков по завершению в установленные сроки мероприятий по проектированию, строительству, реконструкции</w:t>
      </w:r>
      <w:r w:rsidRPr="00492C98">
        <w:rPr>
          <w:spacing w:val="40"/>
          <w:sz w:val="20"/>
          <w:szCs w:val="20"/>
          <w:lang w:bidi="ru-RU"/>
        </w:rPr>
        <w:t xml:space="preserve"> </w:t>
      </w:r>
      <w:r w:rsidRPr="00492C98">
        <w:rPr>
          <w:sz w:val="20"/>
          <w:szCs w:val="20"/>
          <w:lang w:bidi="ru-RU"/>
        </w:rPr>
        <w:t>объектов социальной инфраструктуры. Таким образом, Программа является прогнозно-плановым документом, во-первых, формулирующим и увязывающим по срокам, финансовым, трудовым, материальным и прочим ресурсам реализацию стратегических приоритетов муниципального образования, во-вторых, формирующим плановую основу взаимодействия членов местного сообщества, обеспечивающего и реализацию стратегических приоритетов, и текущее сбалансированное функционирование экономического и социального секторов муниципального образования.</w:t>
      </w:r>
    </w:p>
    <w:p w:rsidR="00492C98" w:rsidRDefault="00492C98" w:rsidP="00492C98">
      <w:pPr>
        <w:widowControl w:val="0"/>
        <w:autoSpaceDE w:val="0"/>
        <w:autoSpaceDN w:val="0"/>
        <w:ind w:left="382" w:right="324" w:firstLine="707"/>
        <w:jc w:val="both"/>
        <w:rPr>
          <w:sz w:val="20"/>
          <w:szCs w:val="20"/>
          <w:lang w:bidi="ru-RU"/>
        </w:rPr>
      </w:pPr>
    </w:p>
    <w:p w:rsidR="00492C98" w:rsidRDefault="00492C98" w:rsidP="00492C98">
      <w:pPr>
        <w:contextualSpacing/>
        <w:jc w:val="center"/>
        <w:rPr>
          <w:b/>
          <w:color w:val="000000"/>
          <w:sz w:val="20"/>
          <w:szCs w:val="20"/>
        </w:rPr>
      </w:pPr>
    </w:p>
    <w:p w:rsidR="00492C98" w:rsidRPr="00492C98" w:rsidRDefault="00492C98" w:rsidP="00492C98">
      <w:pPr>
        <w:contextualSpacing/>
        <w:jc w:val="center"/>
        <w:rPr>
          <w:b/>
          <w:color w:val="000000"/>
          <w:sz w:val="20"/>
          <w:szCs w:val="20"/>
        </w:rPr>
      </w:pPr>
      <w:r w:rsidRPr="00492C98">
        <w:rPr>
          <w:b/>
          <w:color w:val="000000"/>
          <w:sz w:val="20"/>
          <w:szCs w:val="20"/>
        </w:rPr>
        <w:t>1. ХАРАКТЕРИСТИКА СУЩЕСТВУЮЩЕГО СОСТОЯНИЯ СОЦИАЛЬНОЙ ИНФРАСТРУКТУРЫ ПОСЕЛЕНИЯ.</w:t>
      </w:r>
    </w:p>
    <w:p w:rsidR="00492C98" w:rsidRPr="00492C98" w:rsidRDefault="00492C98" w:rsidP="00492C98">
      <w:pPr>
        <w:jc w:val="both"/>
        <w:rPr>
          <w:b/>
          <w:color w:val="000000"/>
          <w:sz w:val="20"/>
          <w:szCs w:val="20"/>
        </w:rPr>
      </w:pPr>
      <w:r w:rsidRPr="00492C98">
        <w:rPr>
          <w:b/>
          <w:color w:val="000000"/>
          <w:sz w:val="20"/>
          <w:szCs w:val="20"/>
        </w:rPr>
        <w:t>1.1. Описание социально-экономического состояния поселения, сведения о градостроительной деятельности на территории поселения.</w:t>
      </w:r>
    </w:p>
    <w:p w:rsidR="00492C98" w:rsidRPr="00492C98" w:rsidRDefault="00492C98" w:rsidP="00492C98">
      <w:pPr>
        <w:jc w:val="both"/>
        <w:rPr>
          <w:b/>
          <w:color w:val="000000"/>
          <w:sz w:val="20"/>
          <w:szCs w:val="20"/>
        </w:rPr>
      </w:pPr>
    </w:p>
    <w:p w:rsidR="00492C98" w:rsidRPr="00492C98" w:rsidRDefault="00492C98" w:rsidP="00492C98">
      <w:pPr>
        <w:jc w:val="center"/>
        <w:rPr>
          <w:b/>
          <w:color w:val="000000"/>
          <w:sz w:val="20"/>
          <w:szCs w:val="20"/>
        </w:rPr>
      </w:pPr>
      <w:r w:rsidRPr="00492C98">
        <w:rPr>
          <w:b/>
          <w:color w:val="000000"/>
          <w:sz w:val="20"/>
          <w:szCs w:val="20"/>
        </w:rPr>
        <w:t>Территория</w:t>
      </w:r>
    </w:p>
    <w:p w:rsidR="00492C98" w:rsidRPr="00492C98" w:rsidRDefault="00492C98" w:rsidP="00492C98">
      <w:pPr>
        <w:ind w:firstLine="567"/>
        <w:jc w:val="both"/>
        <w:rPr>
          <w:color w:val="000000"/>
          <w:sz w:val="20"/>
          <w:szCs w:val="20"/>
        </w:rPr>
      </w:pPr>
      <w:r w:rsidRPr="00492C98">
        <w:rPr>
          <w:color w:val="000000"/>
          <w:sz w:val="20"/>
          <w:szCs w:val="20"/>
        </w:rPr>
        <w:t>Подгорнское сельское поселение расположено на территории Чаинского района в центральной части Томской области. На Западе граничит с Усть-Бакчарским, на севере – с Чаинским, на востоке – с Коломинским сельскими поселениями Чаинского района, на юге – с Бакчарским и Молчановским районами Томской области. На севере протекает река Чая, левый приток реки Оби, с юга в нее впадает река Икса.</w:t>
      </w:r>
    </w:p>
    <w:p w:rsidR="00492C98" w:rsidRPr="00492C98" w:rsidRDefault="00492C98" w:rsidP="00492C98">
      <w:pPr>
        <w:ind w:firstLine="567"/>
        <w:jc w:val="both"/>
        <w:rPr>
          <w:color w:val="000000"/>
          <w:sz w:val="20"/>
          <w:szCs w:val="20"/>
        </w:rPr>
      </w:pPr>
      <w:r w:rsidRPr="00492C98">
        <w:rPr>
          <w:color w:val="000000"/>
          <w:sz w:val="20"/>
          <w:szCs w:val="20"/>
        </w:rPr>
        <w:t>В состав Подгорнского сельского поселения входят расположенные на его территории населенные пункты: с.Подгорное, с.Сухой Лог, с.Чемондаевка, с.Ермиловка, с.Мушкино, п.Трудовой, п.Черёмушки, п.Элитное, д.Григорьевка, д.Кирпичное, д.Минеевка.</w:t>
      </w:r>
    </w:p>
    <w:p w:rsidR="00492C98" w:rsidRPr="00492C98" w:rsidRDefault="00492C98" w:rsidP="00492C98">
      <w:pPr>
        <w:ind w:firstLine="567"/>
        <w:jc w:val="both"/>
        <w:rPr>
          <w:color w:val="000000"/>
          <w:sz w:val="20"/>
          <w:szCs w:val="20"/>
        </w:rPr>
      </w:pPr>
      <w:r w:rsidRPr="00492C98">
        <w:rPr>
          <w:color w:val="000000"/>
          <w:sz w:val="20"/>
          <w:szCs w:val="20"/>
        </w:rPr>
        <w:t>Климат территории Подгорнского сельского поселения умеренно-континентальный: с теплым летом и холодной зимой. Средняя годовая температура воздуха составляет -1 °С. Самым холодным месяцем является январь. Абсолютный минимум температуры -53 °С. Самым теплым месяцем является июль. Абсолютный максимум температуры +35,9 °С. Среднегодовое количество осадков составляет 577 мм. Преобладающее направление ветра - юго-западное, южное.</w:t>
      </w:r>
    </w:p>
    <w:p w:rsidR="00492C98" w:rsidRPr="00492C98" w:rsidRDefault="00492C98" w:rsidP="00492C98">
      <w:pPr>
        <w:ind w:firstLine="567"/>
        <w:jc w:val="both"/>
        <w:rPr>
          <w:color w:val="000000"/>
          <w:sz w:val="20"/>
          <w:szCs w:val="20"/>
        </w:rPr>
      </w:pPr>
      <w:r w:rsidRPr="00492C98">
        <w:rPr>
          <w:color w:val="000000"/>
          <w:sz w:val="20"/>
          <w:szCs w:val="20"/>
        </w:rPr>
        <w:t xml:space="preserve"> Общая площадь территории Подгорнского сельского поселения 114000 га (15,7 % от территории Чаинского района).</w:t>
      </w:r>
    </w:p>
    <w:p w:rsidR="00492C98" w:rsidRPr="00492C98" w:rsidRDefault="00492C98" w:rsidP="00492C98">
      <w:pPr>
        <w:rPr>
          <w:color w:val="000000"/>
          <w:sz w:val="20"/>
          <w:szCs w:val="20"/>
        </w:rPr>
      </w:pPr>
    </w:p>
    <w:p w:rsidR="00492C98" w:rsidRPr="00492C98" w:rsidRDefault="00492C98" w:rsidP="00492C98">
      <w:pPr>
        <w:jc w:val="center"/>
        <w:rPr>
          <w:b/>
          <w:color w:val="000000"/>
          <w:sz w:val="20"/>
          <w:szCs w:val="20"/>
        </w:rPr>
      </w:pPr>
      <w:r w:rsidRPr="00492C98">
        <w:rPr>
          <w:b/>
          <w:color w:val="000000"/>
          <w:sz w:val="20"/>
          <w:szCs w:val="20"/>
        </w:rPr>
        <w:t>Население</w:t>
      </w:r>
    </w:p>
    <w:p w:rsidR="00492C98" w:rsidRPr="00492C98" w:rsidRDefault="00492C98" w:rsidP="00492C98">
      <w:pPr>
        <w:ind w:firstLine="567"/>
        <w:jc w:val="both"/>
        <w:rPr>
          <w:color w:val="000000"/>
          <w:sz w:val="20"/>
          <w:szCs w:val="20"/>
        </w:rPr>
      </w:pPr>
      <w:r w:rsidRPr="00492C98">
        <w:rPr>
          <w:color w:val="000000"/>
          <w:sz w:val="20"/>
          <w:szCs w:val="20"/>
        </w:rPr>
        <w:t xml:space="preserve">По состоянию на 01.01.2021 в Подгорнском сельском поселении по месту проживания зарегистрировано 6407 человек. Больше половины населения (78,5 %) зарегистрированы в с. Подгорное. </w:t>
      </w:r>
    </w:p>
    <w:p w:rsidR="00492C98" w:rsidRPr="00492C98" w:rsidRDefault="00492C98" w:rsidP="00492C98">
      <w:pPr>
        <w:ind w:firstLine="567"/>
        <w:jc w:val="both"/>
        <w:rPr>
          <w:color w:val="000000"/>
          <w:sz w:val="20"/>
          <w:szCs w:val="20"/>
        </w:rPr>
      </w:pPr>
      <w:r w:rsidRPr="00492C98">
        <w:rPr>
          <w:color w:val="000000"/>
          <w:sz w:val="20"/>
          <w:szCs w:val="20"/>
        </w:rPr>
        <w:t>Численность населения снижается.</w:t>
      </w:r>
    </w:p>
    <w:p w:rsidR="00492C98" w:rsidRPr="00492C98" w:rsidRDefault="00492C98" w:rsidP="00492C98">
      <w:pPr>
        <w:ind w:firstLine="567"/>
        <w:jc w:val="both"/>
        <w:rPr>
          <w:color w:val="000000"/>
          <w:sz w:val="20"/>
          <w:szCs w:val="20"/>
        </w:rPr>
      </w:pPr>
      <w:r w:rsidRPr="00492C98">
        <w:rPr>
          <w:color w:val="000000"/>
          <w:sz w:val="20"/>
          <w:szCs w:val="20"/>
        </w:rPr>
        <w:t xml:space="preserve">В соответствии с прогнозом, изложенном в Генеральном плане Подгорнского сельского поселения, численность населения Подгорнского сельского поселения к 2035 году по сравнению с 2012 годом может увеличиться на 1300 человек. Село Подгорное сохранит свое значение опорного центра системы расселения на районном уровне. </w:t>
      </w:r>
    </w:p>
    <w:p w:rsidR="00492C98" w:rsidRPr="00492C98" w:rsidRDefault="00492C98" w:rsidP="00492C98">
      <w:pPr>
        <w:widowControl w:val="0"/>
        <w:ind w:right="-85"/>
        <w:jc w:val="right"/>
        <w:rPr>
          <w:rFonts w:eastAsia="Calibri"/>
          <w:sz w:val="20"/>
          <w:szCs w:val="20"/>
        </w:rPr>
      </w:pPr>
    </w:p>
    <w:p w:rsidR="00492C98" w:rsidRPr="00492C98" w:rsidRDefault="00492C98" w:rsidP="00492C98">
      <w:pPr>
        <w:widowControl w:val="0"/>
        <w:ind w:right="-85"/>
        <w:jc w:val="right"/>
        <w:rPr>
          <w:rFonts w:eastAsia="Calibri"/>
          <w:sz w:val="20"/>
          <w:szCs w:val="20"/>
        </w:rPr>
      </w:pPr>
    </w:p>
    <w:p w:rsidR="00492C98" w:rsidRPr="00492C98" w:rsidRDefault="00492C98" w:rsidP="00492C98">
      <w:pPr>
        <w:widowControl w:val="0"/>
        <w:ind w:right="-85"/>
        <w:jc w:val="right"/>
        <w:rPr>
          <w:rFonts w:eastAsia="Calibri"/>
          <w:sz w:val="20"/>
          <w:szCs w:val="20"/>
        </w:rPr>
      </w:pPr>
      <w:r w:rsidRPr="00492C98">
        <w:rPr>
          <w:rFonts w:eastAsia="Calibri"/>
          <w:sz w:val="20"/>
          <w:szCs w:val="20"/>
        </w:rPr>
        <w:t xml:space="preserve">Таблица № 1 </w:t>
      </w:r>
    </w:p>
    <w:p w:rsidR="00492C98" w:rsidRPr="00492C98" w:rsidRDefault="00492C98" w:rsidP="00492C98">
      <w:pPr>
        <w:widowControl w:val="0"/>
        <w:ind w:right="-85"/>
        <w:jc w:val="right"/>
        <w:rPr>
          <w:rFonts w:eastAsia="Calibri"/>
          <w:sz w:val="20"/>
          <w:szCs w:val="20"/>
        </w:rPr>
      </w:pPr>
      <w:r w:rsidRPr="00492C98">
        <w:rPr>
          <w:rFonts w:eastAsia="Calibri"/>
          <w:sz w:val="20"/>
          <w:szCs w:val="20"/>
        </w:rPr>
        <w:t>Численность населения Подгорнского сельского поселения</w:t>
      </w:r>
    </w:p>
    <w:p w:rsidR="00492C98" w:rsidRPr="00492C98" w:rsidRDefault="00492C98" w:rsidP="00492C98">
      <w:pPr>
        <w:widowControl w:val="0"/>
        <w:ind w:right="-85"/>
        <w:jc w:val="right"/>
        <w:rPr>
          <w:rFonts w:eastAsia="Calibri"/>
          <w:sz w:val="20"/>
          <w:szCs w:val="20"/>
        </w:rPr>
      </w:pPr>
    </w:p>
    <w:tbl>
      <w:tblPr>
        <w:tblW w:w="96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6"/>
        <w:gridCol w:w="1421"/>
        <w:gridCol w:w="1432"/>
        <w:gridCol w:w="1431"/>
        <w:gridCol w:w="1288"/>
        <w:gridCol w:w="1432"/>
      </w:tblGrid>
      <w:tr w:rsidR="00492C98" w:rsidRPr="00492C98" w:rsidTr="00451AC8">
        <w:trPr>
          <w:trHeight w:val="313"/>
          <w:jc w:val="center"/>
        </w:trPr>
        <w:tc>
          <w:tcPr>
            <w:tcW w:w="2686" w:type="dxa"/>
            <w:vMerge w:val="restart"/>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Наименование показателя</w:t>
            </w:r>
          </w:p>
        </w:tc>
        <w:tc>
          <w:tcPr>
            <w:tcW w:w="7004" w:type="dxa"/>
            <w:gridSpan w:val="5"/>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Годы</w:t>
            </w:r>
          </w:p>
        </w:tc>
      </w:tr>
      <w:tr w:rsidR="00492C98" w:rsidRPr="00492C98" w:rsidTr="00451AC8">
        <w:trPr>
          <w:trHeight w:val="172"/>
          <w:jc w:val="center"/>
        </w:trPr>
        <w:tc>
          <w:tcPr>
            <w:tcW w:w="2686" w:type="dxa"/>
            <w:vMerge/>
          </w:tcPr>
          <w:p w:rsidR="00492C98" w:rsidRPr="00492C98" w:rsidRDefault="00492C98" w:rsidP="00492C98">
            <w:pPr>
              <w:widowControl w:val="0"/>
              <w:ind w:right="-85"/>
              <w:jc w:val="center"/>
              <w:rPr>
                <w:rFonts w:eastAsia="Calibri"/>
                <w:b/>
                <w:sz w:val="20"/>
                <w:szCs w:val="20"/>
              </w:rPr>
            </w:pPr>
          </w:p>
        </w:tc>
        <w:tc>
          <w:tcPr>
            <w:tcW w:w="1421"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2017</w:t>
            </w:r>
          </w:p>
        </w:tc>
        <w:tc>
          <w:tcPr>
            <w:tcW w:w="1432"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2018</w:t>
            </w:r>
          </w:p>
        </w:tc>
        <w:tc>
          <w:tcPr>
            <w:tcW w:w="1431"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2019</w:t>
            </w:r>
          </w:p>
        </w:tc>
        <w:tc>
          <w:tcPr>
            <w:tcW w:w="1288"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2020</w:t>
            </w:r>
          </w:p>
        </w:tc>
        <w:tc>
          <w:tcPr>
            <w:tcW w:w="1432"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2021</w:t>
            </w:r>
          </w:p>
        </w:tc>
      </w:tr>
      <w:tr w:rsidR="00492C98" w:rsidRPr="00492C98" w:rsidTr="00451AC8">
        <w:trPr>
          <w:trHeight w:val="172"/>
          <w:jc w:val="center"/>
        </w:trPr>
        <w:tc>
          <w:tcPr>
            <w:tcW w:w="2686" w:type="dxa"/>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Численность населения Подгорнского сельского поселения</w:t>
            </w:r>
          </w:p>
        </w:tc>
        <w:tc>
          <w:tcPr>
            <w:tcW w:w="1421"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6626</w:t>
            </w:r>
          </w:p>
        </w:tc>
        <w:tc>
          <w:tcPr>
            <w:tcW w:w="1432"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6609</w:t>
            </w:r>
          </w:p>
        </w:tc>
        <w:tc>
          <w:tcPr>
            <w:tcW w:w="1431"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6552</w:t>
            </w:r>
          </w:p>
        </w:tc>
        <w:tc>
          <w:tcPr>
            <w:tcW w:w="1288"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6433</w:t>
            </w:r>
          </w:p>
        </w:tc>
        <w:tc>
          <w:tcPr>
            <w:tcW w:w="1432"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6407</w:t>
            </w:r>
          </w:p>
        </w:tc>
      </w:tr>
    </w:tbl>
    <w:p w:rsidR="00492C98" w:rsidRPr="00492C98" w:rsidRDefault="00492C98" w:rsidP="00492C98">
      <w:pPr>
        <w:widowControl w:val="0"/>
        <w:ind w:right="-85"/>
        <w:jc w:val="both"/>
        <w:rPr>
          <w:rFonts w:eastAsia="Calibri"/>
          <w:sz w:val="20"/>
          <w:szCs w:val="20"/>
        </w:rPr>
      </w:pPr>
      <w:r w:rsidRPr="00492C98">
        <w:rPr>
          <w:rFonts w:eastAsia="Calibri"/>
          <w:sz w:val="20"/>
          <w:szCs w:val="20"/>
        </w:rPr>
        <w:t xml:space="preserve"> Численность жителей, зарегистрированных по месту проживания, на начало соответствующего года.</w:t>
      </w:r>
    </w:p>
    <w:p w:rsidR="00492C98" w:rsidRPr="00492C98" w:rsidRDefault="00492C98" w:rsidP="00492C98">
      <w:pPr>
        <w:widowControl w:val="0"/>
        <w:ind w:right="-85"/>
        <w:jc w:val="both"/>
        <w:rPr>
          <w:rFonts w:eastAsia="Calibri"/>
          <w:sz w:val="20"/>
          <w:szCs w:val="20"/>
        </w:rPr>
      </w:pPr>
    </w:p>
    <w:p w:rsidR="00492C98" w:rsidRPr="00492C98" w:rsidRDefault="00492C98" w:rsidP="00492C98">
      <w:pPr>
        <w:widowControl w:val="0"/>
        <w:ind w:firstLine="567"/>
        <w:jc w:val="both"/>
        <w:rPr>
          <w:rFonts w:eastAsia="Calibri"/>
          <w:sz w:val="20"/>
          <w:szCs w:val="20"/>
        </w:rPr>
      </w:pPr>
      <w:r w:rsidRPr="00492C98">
        <w:rPr>
          <w:rFonts w:eastAsia="Calibri"/>
          <w:sz w:val="20"/>
          <w:szCs w:val="20"/>
        </w:rPr>
        <w:t xml:space="preserve">Доля трудоспособного населения Подгорнского сельского поселения составляет 46,4 % от общей численности, население дошкольного и школьного возрастов – 22,3 %, население пенсионного возраста – 31,3 % (Таблица № 2). </w:t>
      </w:r>
    </w:p>
    <w:p w:rsidR="00492C98" w:rsidRPr="00492C98" w:rsidRDefault="00492C98" w:rsidP="00492C98">
      <w:pPr>
        <w:widowControl w:val="0"/>
        <w:ind w:firstLine="567"/>
        <w:jc w:val="both"/>
        <w:rPr>
          <w:rFonts w:eastAsia="Calibri"/>
          <w:sz w:val="20"/>
          <w:szCs w:val="20"/>
        </w:rPr>
      </w:pPr>
    </w:p>
    <w:p w:rsidR="00492C98" w:rsidRPr="00492C98" w:rsidRDefault="00492C98" w:rsidP="00492C98">
      <w:pPr>
        <w:widowControl w:val="0"/>
        <w:ind w:firstLine="720"/>
        <w:jc w:val="right"/>
        <w:rPr>
          <w:rFonts w:eastAsia="Calibri"/>
          <w:sz w:val="20"/>
          <w:szCs w:val="20"/>
        </w:rPr>
      </w:pPr>
      <w:r w:rsidRPr="00492C98">
        <w:rPr>
          <w:rFonts w:eastAsia="Calibri"/>
          <w:sz w:val="20"/>
          <w:szCs w:val="20"/>
        </w:rPr>
        <w:t>Таблица № 2</w:t>
      </w:r>
    </w:p>
    <w:p w:rsidR="00492C98" w:rsidRPr="00492C98" w:rsidRDefault="00492C98" w:rsidP="00492C98">
      <w:pPr>
        <w:widowControl w:val="0"/>
        <w:ind w:firstLine="720"/>
        <w:jc w:val="right"/>
        <w:rPr>
          <w:rFonts w:eastAsia="Calibri"/>
          <w:sz w:val="20"/>
          <w:szCs w:val="20"/>
        </w:rPr>
      </w:pPr>
      <w:r w:rsidRPr="00492C98">
        <w:rPr>
          <w:rFonts w:eastAsia="Calibri"/>
          <w:sz w:val="20"/>
          <w:szCs w:val="20"/>
        </w:rPr>
        <w:t>Демографический состав населения Подгорнского сельского поселения</w:t>
      </w:r>
    </w:p>
    <w:p w:rsidR="00492C98" w:rsidRPr="00492C98" w:rsidRDefault="00492C98" w:rsidP="00492C98">
      <w:pPr>
        <w:widowControl w:val="0"/>
        <w:ind w:right="-85"/>
        <w:jc w:val="right"/>
        <w:rPr>
          <w:rFonts w:eastAsia="Calibri"/>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1124"/>
        <w:gridCol w:w="1569"/>
        <w:gridCol w:w="1559"/>
        <w:gridCol w:w="1701"/>
        <w:gridCol w:w="1559"/>
      </w:tblGrid>
      <w:tr w:rsidR="00492C98" w:rsidRPr="00492C98" w:rsidTr="00451AC8">
        <w:trPr>
          <w:trHeight w:val="1324"/>
        </w:trPr>
        <w:tc>
          <w:tcPr>
            <w:tcW w:w="2235" w:type="dxa"/>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lastRenderedPageBreak/>
              <w:t>Наименование населенного пункта</w:t>
            </w:r>
          </w:p>
        </w:tc>
        <w:tc>
          <w:tcPr>
            <w:tcW w:w="1124" w:type="dxa"/>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Число жителей</w:t>
            </w:r>
          </w:p>
        </w:tc>
        <w:tc>
          <w:tcPr>
            <w:tcW w:w="1569" w:type="dxa"/>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 xml:space="preserve">Детей </w:t>
            </w:r>
          </w:p>
          <w:p w:rsidR="00492C98" w:rsidRPr="00492C98" w:rsidRDefault="00492C98" w:rsidP="00492C98">
            <w:pPr>
              <w:widowControl w:val="0"/>
              <w:ind w:right="-85"/>
              <w:jc w:val="center"/>
              <w:rPr>
                <w:rFonts w:eastAsia="Calibri"/>
                <w:b/>
                <w:sz w:val="20"/>
                <w:szCs w:val="20"/>
              </w:rPr>
            </w:pPr>
            <w:r w:rsidRPr="00492C98">
              <w:rPr>
                <w:rFonts w:eastAsia="Calibri"/>
                <w:b/>
                <w:sz w:val="20"/>
                <w:szCs w:val="20"/>
              </w:rPr>
              <w:t xml:space="preserve">дошкольного возраста </w:t>
            </w:r>
          </w:p>
          <w:p w:rsidR="00492C98" w:rsidRPr="00492C98" w:rsidRDefault="00492C98" w:rsidP="00492C98">
            <w:pPr>
              <w:widowControl w:val="0"/>
              <w:ind w:right="-85"/>
              <w:jc w:val="center"/>
              <w:rPr>
                <w:rFonts w:eastAsia="Calibri"/>
                <w:b/>
                <w:sz w:val="20"/>
                <w:szCs w:val="20"/>
              </w:rPr>
            </w:pPr>
            <w:r w:rsidRPr="00492C98">
              <w:rPr>
                <w:rFonts w:eastAsia="Calibri"/>
                <w:b/>
                <w:sz w:val="20"/>
                <w:szCs w:val="20"/>
              </w:rPr>
              <w:t>(от 0 до 6 лет)</w:t>
            </w:r>
          </w:p>
        </w:tc>
        <w:tc>
          <w:tcPr>
            <w:tcW w:w="1559" w:type="dxa"/>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 xml:space="preserve">Детей </w:t>
            </w:r>
          </w:p>
          <w:p w:rsidR="00492C98" w:rsidRPr="00492C98" w:rsidRDefault="00492C98" w:rsidP="00492C98">
            <w:pPr>
              <w:widowControl w:val="0"/>
              <w:ind w:right="-85"/>
              <w:jc w:val="center"/>
              <w:rPr>
                <w:rFonts w:eastAsia="Calibri"/>
                <w:b/>
                <w:sz w:val="20"/>
                <w:szCs w:val="20"/>
              </w:rPr>
            </w:pPr>
            <w:r w:rsidRPr="00492C98">
              <w:rPr>
                <w:rFonts w:eastAsia="Calibri"/>
                <w:b/>
                <w:sz w:val="20"/>
                <w:szCs w:val="20"/>
              </w:rPr>
              <w:t xml:space="preserve">школьного возраста </w:t>
            </w:r>
          </w:p>
          <w:p w:rsidR="00492C98" w:rsidRPr="00492C98" w:rsidRDefault="00492C98" w:rsidP="00492C98">
            <w:pPr>
              <w:widowControl w:val="0"/>
              <w:ind w:right="-85"/>
              <w:jc w:val="center"/>
              <w:rPr>
                <w:rFonts w:eastAsia="Calibri"/>
                <w:b/>
                <w:sz w:val="20"/>
                <w:szCs w:val="20"/>
              </w:rPr>
            </w:pPr>
            <w:r w:rsidRPr="00492C98">
              <w:rPr>
                <w:rFonts w:eastAsia="Calibri"/>
                <w:b/>
                <w:sz w:val="20"/>
                <w:szCs w:val="20"/>
              </w:rPr>
              <w:t>(от 7 до 17 лет)</w:t>
            </w:r>
          </w:p>
        </w:tc>
        <w:tc>
          <w:tcPr>
            <w:tcW w:w="1701" w:type="dxa"/>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Население трудоспособ-ного возраста</w:t>
            </w:r>
          </w:p>
          <w:p w:rsidR="00492C98" w:rsidRPr="00492C98" w:rsidRDefault="00492C98" w:rsidP="00492C98">
            <w:pPr>
              <w:widowControl w:val="0"/>
              <w:ind w:right="-85"/>
              <w:jc w:val="center"/>
              <w:rPr>
                <w:rFonts w:eastAsia="Calibri"/>
                <w:b/>
                <w:sz w:val="20"/>
                <w:szCs w:val="20"/>
              </w:rPr>
            </w:pPr>
          </w:p>
        </w:tc>
        <w:tc>
          <w:tcPr>
            <w:tcW w:w="1559" w:type="dxa"/>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 xml:space="preserve">Население пенсионного возраста </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с. Подгорное</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5029</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373</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751</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2296</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1609</w:t>
            </w:r>
          </w:p>
        </w:tc>
      </w:tr>
      <w:tr w:rsidR="00492C98" w:rsidRPr="00492C98" w:rsidTr="00451AC8">
        <w:trPr>
          <w:trHeight w:val="314"/>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д. Григорьевка</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215</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20</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35</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96</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64</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с. Ермиловка</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201</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15</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33</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96</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57</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д. Кирпичное</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43</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5</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23</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14</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д. Минеевка</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116</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9</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24</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47</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36</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с. Мушкино</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228</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15</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29</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119</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65</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с. Сухой Лог</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138</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18</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21</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69</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30</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п. Трудовой</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96</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4</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12</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55</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25</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с. Чемондаевка</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161</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5</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21</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86</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49</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п. Черёмушки</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95</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5</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14</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51</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25</w:t>
            </w:r>
          </w:p>
        </w:tc>
      </w:tr>
      <w:tr w:rsidR="00492C98" w:rsidRPr="00492C98" w:rsidTr="00451AC8">
        <w:trPr>
          <w:trHeight w:val="337"/>
        </w:trPr>
        <w:tc>
          <w:tcPr>
            <w:tcW w:w="2235" w:type="dxa"/>
            <w:vAlign w:val="center"/>
          </w:tcPr>
          <w:p w:rsidR="00492C98" w:rsidRPr="00492C98" w:rsidRDefault="00492C98" w:rsidP="00492C98">
            <w:pPr>
              <w:widowControl w:val="0"/>
              <w:ind w:right="-85"/>
              <w:rPr>
                <w:rFonts w:eastAsia="Calibri"/>
                <w:sz w:val="20"/>
                <w:szCs w:val="20"/>
              </w:rPr>
            </w:pPr>
            <w:r w:rsidRPr="00492C98">
              <w:rPr>
                <w:rFonts w:eastAsia="Calibri"/>
                <w:sz w:val="20"/>
                <w:szCs w:val="20"/>
              </w:rPr>
              <w:t>п. Элитное</w:t>
            </w:r>
          </w:p>
        </w:tc>
        <w:tc>
          <w:tcPr>
            <w:tcW w:w="1124"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85</w:t>
            </w:r>
          </w:p>
        </w:tc>
        <w:tc>
          <w:tcPr>
            <w:tcW w:w="156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6</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10</w:t>
            </w:r>
          </w:p>
        </w:tc>
        <w:tc>
          <w:tcPr>
            <w:tcW w:w="1701"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37</w:t>
            </w:r>
          </w:p>
        </w:tc>
        <w:tc>
          <w:tcPr>
            <w:tcW w:w="1559" w:type="dxa"/>
            <w:vAlign w:val="center"/>
          </w:tcPr>
          <w:p w:rsidR="00492C98" w:rsidRPr="00492C98" w:rsidRDefault="00492C98" w:rsidP="00492C98">
            <w:pPr>
              <w:widowControl w:val="0"/>
              <w:ind w:right="-85"/>
              <w:jc w:val="center"/>
              <w:rPr>
                <w:rFonts w:eastAsia="Calibri"/>
                <w:sz w:val="20"/>
                <w:szCs w:val="20"/>
              </w:rPr>
            </w:pPr>
            <w:r w:rsidRPr="00492C98">
              <w:rPr>
                <w:rFonts w:eastAsia="Calibri"/>
                <w:sz w:val="20"/>
                <w:szCs w:val="20"/>
              </w:rPr>
              <w:t>32</w:t>
            </w:r>
          </w:p>
        </w:tc>
      </w:tr>
      <w:tr w:rsidR="00492C98" w:rsidRPr="00492C98" w:rsidTr="00451AC8">
        <w:trPr>
          <w:trHeight w:val="673"/>
        </w:trPr>
        <w:tc>
          <w:tcPr>
            <w:tcW w:w="2235"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Итого по поселению:</w:t>
            </w:r>
          </w:p>
        </w:tc>
        <w:tc>
          <w:tcPr>
            <w:tcW w:w="1124"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6407</w:t>
            </w:r>
          </w:p>
        </w:tc>
        <w:tc>
          <w:tcPr>
            <w:tcW w:w="1569"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471</w:t>
            </w:r>
          </w:p>
        </w:tc>
        <w:tc>
          <w:tcPr>
            <w:tcW w:w="1559"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955</w:t>
            </w:r>
          </w:p>
        </w:tc>
        <w:tc>
          <w:tcPr>
            <w:tcW w:w="1701"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2975</w:t>
            </w:r>
          </w:p>
        </w:tc>
        <w:tc>
          <w:tcPr>
            <w:tcW w:w="1559" w:type="dxa"/>
            <w:vAlign w:val="center"/>
          </w:tcPr>
          <w:p w:rsidR="00492C98" w:rsidRPr="00492C98" w:rsidRDefault="00492C98" w:rsidP="00492C98">
            <w:pPr>
              <w:widowControl w:val="0"/>
              <w:ind w:right="-85"/>
              <w:jc w:val="center"/>
              <w:rPr>
                <w:rFonts w:eastAsia="Calibri"/>
                <w:b/>
                <w:sz w:val="20"/>
                <w:szCs w:val="20"/>
              </w:rPr>
            </w:pPr>
            <w:r w:rsidRPr="00492C98">
              <w:rPr>
                <w:rFonts w:eastAsia="Calibri"/>
                <w:b/>
                <w:sz w:val="20"/>
                <w:szCs w:val="20"/>
              </w:rPr>
              <w:t>2006</w:t>
            </w:r>
          </w:p>
        </w:tc>
      </w:tr>
    </w:tbl>
    <w:p w:rsidR="00492C98" w:rsidRPr="00492C98" w:rsidRDefault="00492C98" w:rsidP="00492C98">
      <w:pPr>
        <w:widowControl w:val="0"/>
        <w:ind w:right="-85"/>
        <w:jc w:val="both"/>
        <w:rPr>
          <w:rFonts w:eastAsia="Calibri"/>
          <w:sz w:val="20"/>
          <w:szCs w:val="20"/>
        </w:rPr>
      </w:pPr>
      <w:r w:rsidRPr="00492C98">
        <w:rPr>
          <w:rFonts w:eastAsia="Calibri"/>
          <w:sz w:val="20"/>
          <w:szCs w:val="20"/>
        </w:rPr>
        <w:t>* Данные по состоянию 01.01.2021г.</w:t>
      </w:r>
    </w:p>
    <w:p w:rsidR="00492C98" w:rsidRPr="00492C98" w:rsidRDefault="00492C98" w:rsidP="00492C98">
      <w:pPr>
        <w:widowControl w:val="0"/>
        <w:ind w:right="-85"/>
        <w:jc w:val="right"/>
        <w:rPr>
          <w:rFonts w:eastAsia="Calibri"/>
          <w:b/>
          <w:sz w:val="20"/>
          <w:szCs w:val="20"/>
        </w:rPr>
      </w:pPr>
    </w:p>
    <w:p w:rsidR="00492C98" w:rsidRPr="00492C98" w:rsidRDefault="00492C98" w:rsidP="00492C98">
      <w:pPr>
        <w:ind w:firstLine="567"/>
        <w:jc w:val="both"/>
        <w:rPr>
          <w:color w:val="000000"/>
          <w:sz w:val="20"/>
          <w:szCs w:val="20"/>
        </w:rPr>
      </w:pPr>
      <w:r w:rsidRPr="00492C98">
        <w:rPr>
          <w:color w:val="000000"/>
          <w:sz w:val="20"/>
          <w:szCs w:val="20"/>
        </w:rPr>
        <w:t xml:space="preserve">Баланс рождаемость-смертность в поселении за период 2017-2021 годы остается в отрицательном значении: число умерших превышает число родившихся. </w:t>
      </w:r>
    </w:p>
    <w:p w:rsidR="00492C98" w:rsidRPr="00492C98" w:rsidRDefault="00492C98" w:rsidP="00492C98">
      <w:pPr>
        <w:ind w:firstLine="567"/>
        <w:jc w:val="both"/>
        <w:rPr>
          <w:color w:val="000000"/>
          <w:sz w:val="20"/>
          <w:szCs w:val="20"/>
        </w:rPr>
      </w:pPr>
      <w:r w:rsidRPr="00492C98">
        <w:rPr>
          <w:color w:val="000000"/>
          <w:sz w:val="20"/>
          <w:szCs w:val="20"/>
        </w:rPr>
        <w:t>Рождаемость также снижается за 2017-2021 г.г. текущие показатели рождаемости имеют тенденцию снижения в среднем на 4 человека ежегодно.</w:t>
      </w:r>
    </w:p>
    <w:p w:rsidR="00492C98" w:rsidRPr="00492C98" w:rsidRDefault="00492C98" w:rsidP="00492C98">
      <w:pPr>
        <w:tabs>
          <w:tab w:val="left" w:pos="3628"/>
        </w:tabs>
        <w:ind w:firstLine="708"/>
        <w:jc w:val="right"/>
        <w:rPr>
          <w:color w:val="000000"/>
          <w:sz w:val="20"/>
          <w:szCs w:val="20"/>
        </w:rPr>
      </w:pPr>
      <w:r w:rsidRPr="00492C98">
        <w:rPr>
          <w:color w:val="000000"/>
          <w:sz w:val="20"/>
          <w:szCs w:val="20"/>
        </w:rPr>
        <w:tab/>
      </w:r>
    </w:p>
    <w:p w:rsidR="00492C98" w:rsidRPr="00492C98" w:rsidRDefault="00492C98" w:rsidP="00492C98">
      <w:pPr>
        <w:tabs>
          <w:tab w:val="left" w:pos="3628"/>
        </w:tabs>
        <w:ind w:firstLine="708"/>
        <w:jc w:val="right"/>
        <w:rPr>
          <w:color w:val="000000"/>
          <w:sz w:val="20"/>
          <w:szCs w:val="20"/>
        </w:rPr>
      </w:pPr>
      <w:r w:rsidRPr="00492C98">
        <w:rPr>
          <w:color w:val="000000"/>
          <w:sz w:val="20"/>
          <w:szCs w:val="20"/>
        </w:rPr>
        <w:t>Таблица № 3</w:t>
      </w:r>
    </w:p>
    <w:p w:rsidR="00492C98" w:rsidRPr="00492C98" w:rsidRDefault="00492C98" w:rsidP="00492C98">
      <w:pPr>
        <w:jc w:val="right"/>
        <w:rPr>
          <w:color w:val="000000"/>
          <w:sz w:val="20"/>
          <w:szCs w:val="20"/>
        </w:rPr>
      </w:pPr>
      <w:r w:rsidRPr="00492C98">
        <w:rPr>
          <w:color w:val="000000"/>
          <w:sz w:val="20"/>
          <w:szCs w:val="20"/>
        </w:rPr>
        <w:t>Естественный прирост (убыль) населения</w:t>
      </w:r>
    </w:p>
    <w:p w:rsidR="00492C98" w:rsidRPr="00492C98" w:rsidRDefault="00492C98" w:rsidP="00492C98">
      <w:pPr>
        <w:spacing w:before="26" w:after="26"/>
        <w:rPr>
          <w:color w:val="332E2D"/>
          <w:spacing w:val="2"/>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3"/>
        <w:gridCol w:w="1275"/>
        <w:gridCol w:w="1274"/>
        <w:gridCol w:w="1135"/>
        <w:gridCol w:w="1005"/>
        <w:gridCol w:w="1275"/>
      </w:tblGrid>
      <w:tr w:rsidR="00492C98" w:rsidRPr="00492C98" w:rsidTr="00451AC8">
        <w:trPr>
          <w:trHeight w:val="293"/>
        </w:trPr>
        <w:tc>
          <w:tcPr>
            <w:tcW w:w="3783" w:type="dxa"/>
            <w:vMerge w:val="restart"/>
            <w:shd w:val="clear" w:color="auto" w:fill="auto"/>
            <w:vAlign w:val="center"/>
          </w:tcPr>
          <w:p w:rsidR="00492C98" w:rsidRPr="00492C98" w:rsidRDefault="00492C98" w:rsidP="00492C98">
            <w:pPr>
              <w:spacing w:line="276" w:lineRule="auto"/>
              <w:jc w:val="center"/>
              <w:rPr>
                <w:b/>
                <w:color w:val="000000"/>
                <w:sz w:val="20"/>
                <w:szCs w:val="20"/>
              </w:rPr>
            </w:pPr>
            <w:r w:rsidRPr="00492C98">
              <w:rPr>
                <w:b/>
                <w:color w:val="000000"/>
                <w:sz w:val="20"/>
                <w:szCs w:val="20"/>
              </w:rPr>
              <w:t>Показатели</w:t>
            </w:r>
          </w:p>
        </w:tc>
        <w:tc>
          <w:tcPr>
            <w:tcW w:w="5964" w:type="dxa"/>
            <w:gridSpan w:val="5"/>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Годы</w:t>
            </w:r>
          </w:p>
        </w:tc>
      </w:tr>
      <w:tr w:rsidR="00492C98" w:rsidRPr="00492C98" w:rsidTr="00451AC8">
        <w:trPr>
          <w:trHeight w:val="293"/>
        </w:trPr>
        <w:tc>
          <w:tcPr>
            <w:tcW w:w="3783" w:type="dxa"/>
            <w:vMerge/>
            <w:shd w:val="clear" w:color="auto" w:fill="auto"/>
            <w:vAlign w:val="center"/>
          </w:tcPr>
          <w:p w:rsidR="00492C98" w:rsidRPr="00492C98" w:rsidRDefault="00492C98" w:rsidP="00492C98">
            <w:pPr>
              <w:jc w:val="center"/>
              <w:rPr>
                <w:b/>
                <w:color w:val="000000"/>
                <w:sz w:val="20"/>
                <w:szCs w:val="20"/>
              </w:rPr>
            </w:pPr>
          </w:p>
        </w:tc>
        <w:tc>
          <w:tcPr>
            <w:tcW w:w="1275"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2017</w:t>
            </w:r>
          </w:p>
        </w:tc>
        <w:tc>
          <w:tcPr>
            <w:tcW w:w="1274"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2018</w:t>
            </w:r>
          </w:p>
        </w:tc>
        <w:tc>
          <w:tcPr>
            <w:tcW w:w="1135"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2019</w:t>
            </w:r>
          </w:p>
        </w:tc>
        <w:tc>
          <w:tcPr>
            <w:tcW w:w="1005"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2020</w:t>
            </w:r>
          </w:p>
        </w:tc>
        <w:tc>
          <w:tcPr>
            <w:tcW w:w="1275" w:type="dxa"/>
            <w:vAlign w:val="center"/>
          </w:tcPr>
          <w:p w:rsidR="00492C98" w:rsidRPr="00492C98" w:rsidRDefault="00492C98" w:rsidP="00492C98">
            <w:pPr>
              <w:jc w:val="center"/>
              <w:rPr>
                <w:b/>
                <w:color w:val="000000"/>
                <w:sz w:val="20"/>
                <w:szCs w:val="20"/>
              </w:rPr>
            </w:pPr>
            <w:r w:rsidRPr="00492C98">
              <w:rPr>
                <w:b/>
                <w:color w:val="000000"/>
                <w:sz w:val="20"/>
                <w:szCs w:val="20"/>
              </w:rPr>
              <w:t>2021</w:t>
            </w:r>
          </w:p>
        </w:tc>
      </w:tr>
      <w:tr w:rsidR="00492C98" w:rsidRPr="00492C98" w:rsidTr="00451AC8">
        <w:trPr>
          <w:trHeight w:val="587"/>
        </w:trPr>
        <w:tc>
          <w:tcPr>
            <w:tcW w:w="3783"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Число родившихся</w:t>
            </w:r>
          </w:p>
          <w:p w:rsidR="00492C98" w:rsidRPr="00492C98" w:rsidRDefault="00492C98" w:rsidP="00492C98">
            <w:pPr>
              <w:jc w:val="center"/>
              <w:rPr>
                <w:b/>
                <w:color w:val="000000"/>
                <w:sz w:val="20"/>
                <w:szCs w:val="20"/>
              </w:rPr>
            </w:pPr>
          </w:p>
        </w:tc>
        <w:tc>
          <w:tcPr>
            <w:tcW w:w="127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68</w:t>
            </w:r>
          </w:p>
        </w:tc>
        <w:tc>
          <w:tcPr>
            <w:tcW w:w="12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59</w:t>
            </w:r>
          </w:p>
        </w:tc>
        <w:tc>
          <w:tcPr>
            <w:tcW w:w="113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59</w:t>
            </w:r>
          </w:p>
        </w:tc>
        <w:tc>
          <w:tcPr>
            <w:tcW w:w="100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54</w:t>
            </w:r>
          </w:p>
        </w:tc>
        <w:tc>
          <w:tcPr>
            <w:tcW w:w="1275" w:type="dxa"/>
            <w:vAlign w:val="center"/>
          </w:tcPr>
          <w:p w:rsidR="00492C98" w:rsidRPr="00492C98" w:rsidRDefault="00492C98" w:rsidP="00492C98">
            <w:pPr>
              <w:jc w:val="center"/>
              <w:rPr>
                <w:color w:val="000000"/>
                <w:sz w:val="20"/>
                <w:szCs w:val="20"/>
              </w:rPr>
            </w:pPr>
            <w:r w:rsidRPr="00492C98">
              <w:rPr>
                <w:color w:val="000000"/>
                <w:sz w:val="20"/>
                <w:szCs w:val="20"/>
              </w:rPr>
              <w:t>50</w:t>
            </w:r>
          </w:p>
        </w:tc>
      </w:tr>
      <w:tr w:rsidR="00492C98" w:rsidRPr="00492C98" w:rsidTr="00451AC8">
        <w:trPr>
          <w:trHeight w:val="771"/>
        </w:trPr>
        <w:tc>
          <w:tcPr>
            <w:tcW w:w="3783"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Число умерших</w:t>
            </w:r>
          </w:p>
          <w:p w:rsidR="00492C98" w:rsidRPr="00492C98" w:rsidRDefault="00492C98" w:rsidP="00492C98">
            <w:pPr>
              <w:jc w:val="center"/>
              <w:rPr>
                <w:color w:val="000000"/>
                <w:sz w:val="20"/>
                <w:szCs w:val="20"/>
              </w:rPr>
            </w:pPr>
          </w:p>
        </w:tc>
        <w:tc>
          <w:tcPr>
            <w:tcW w:w="127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77</w:t>
            </w:r>
          </w:p>
        </w:tc>
        <w:tc>
          <w:tcPr>
            <w:tcW w:w="12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64</w:t>
            </w:r>
          </w:p>
        </w:tc>
        <w:tc>
          <w:tcPr>
            <w:tcW w:w="113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75</w:t>
            </w:r>
          </w:p>
        </w:tc>
        <w:tc>
          <w:tcPr>
            <w:tcW w:w="100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77</w:t>
            </w:r>
          </w:p>
        </w:tc>
        <w:tc>
          <w:tcPr>
            <w:tcW w:w="1275" w:type="dxa"/>
            <w:vAlign w:val="center"/>
          </w:tcPr>
          <w:p w:rsidR="00492C98" w:rsidRPr="00492C98" w:rsidRDefault="00492C98" w:rsidP="00492C98">
            <w:pPr>
              <w:jc w:val="center"/>
              <w:rPr>
                <w:color w:val="000000"/>
                <w:sz w:val="20"/>
                <w:szCs w:val="20"/>
              </w:rPr>
            </w:pPr>
            <w:r w:rsidRPr="00492C98">
              <w:rPr>
                <w:color w:val="000000"/>
                <w:sz w:val="20"/>
                <w:szCs w:val="20"/>
              </w:rPr>
              <w:t>70</w:t>
            </w:r>
          </w:p>
        </w:tc>
      </w:tr>
      <w:tr w:rsidR="00492C98" w:rsidRPr="00492C98" w:rsidTr="00451AC8">
        <w:trPr>
          <w:trHeight w:val="339"/>
        </w:trPr>
        <w:tc>
          <w:tcPr>
            <w:tcW w:w="3783"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Естественный прирост, убыль</w:t>
            </w:r>
          </w:p>
          <w:p w:rsidR="00492C98" w:rsidRPr="00492C98" w:rsidRDefault="00492C98" w:rsidP="00492C98">
            <w:pPr>
              <w:jc w:val="center"/>
              <w:rPr>
                <w:color w:val="000000"/>
                <w:sz w:val="20"/>
                <w:szCs w:val="20"/>
              </w:rPr>
            </w:pPr>
            <w:r w:rsidRPr="00492C98">
              <w:rPr>
                <w:b/>
                <w:color w:val="000000"/>
                <w:sz w:val="20"/>
                <w:szCs w:val="20"/>
              </w:rPr>
              <w:t xml:space="preserve"> (-)</w:t>
            </w:r>
          </w:p>
        </w:tc>
        <w:tc>
          <w:tcPr>
            <w:tcW w:w="127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- 9</w:t>
            </w:r>
          </w:p>
        </w:tc>
        <w:tc>
          <w:tcPr>
            <w:tcW w:w="12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- 5</w:t>
            </w:r>
          </w:p>
        </w:tc>
        <w:tc>
          <w:tcPr>
            <w:tcW w:w="113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- 16</w:t>
            </w:r>
          </w:p>
        </w:tc>
        <w:tc>
          <w:tcPr>
            <w:tcW w:w="1005"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- 23</w:t>
            </w:r>
          </w:p>
        </w:tc>
        <w:tc>
          <w:tcPr>
            <w:tcW w:w="1275" w:type="dxa"/>
            <w:vAlign w:val="center"/>
          </w:tcPr>
          <w:p w:rsidR="00492C98" w:rsidRPr="00492C98" w:rsidRDefault="00492C98" w:rsidP="00492C98">
            <w:pPr>
              <w:jc w:val="center"/>
              <w:rPr>
                <w:color w:val="000000"/>
                <w:sz w:val="20"/>
                <w:szCs w:val="20"/>
              </w:rPr>
            </w:pPr>
            <w:r w:rsidRPr="00492C98">
              <w:rPr>
                <w:color w:val="000000"/>
                <w:sz w:val="20"/>
                <w:szCs w:val="20"/>
              </w:rPr>
              <w:t>- 20</w:t>
            </w:r>
          </w:p>
        </w:tc>
      </w:tr>
    </w:tbl>
    <w:p w:rsidR="00492C98" w:rsidRPr="00492C98" w:rsidRDefault="00492C98" w:rsidP="00492C98">
      <w:pPr>
        <w:widowControl w:val="0"/>
        <w:ind w:firstLine="567"/>
        <w:jc w:val="both"/>
        <w:rPr>
          <w:rFonts w:eastAsia="Calibri"/>
          <w:sz w:val="20"/>
          <w:szCs w:val="20"/>
        </w:rPr>
      </w:pP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Миграционная ситуация в поселении складывается отрицательным образом: сохраняется наметившаяся тенденция к превышению числа выбывших из поселения граждан над числом прибывших в поселение.</w:t>
      </w:r>
    </w:p>
    <w:p w:rsidR="00492C98" w:rsidRPr="00492C98" w:rsidRDefault="00492C98" w:rsidP="00492C98">
      <w:pPr>
        <w:widowControl w:val="0"/>
        <w:ind w:firstLine="567"/>
        <w:jc w:val="both"/>
        <w:rPr>
          <w:rFonts w:eastAsia="Calibri"/>
          <w:sz w:val="20"/>
          <w:szCs w:val="20"/>
        </w:rPr>
      </w:pPr>
    </w:p>
    <w:p w:rsidR="00492C98" w:rsidRPr="00492C98" w:rsidRDefault="00492C98" w:rsidP="00492C98">
      <w:pPr>
        <w:widowControl w:val="0"/>
        <w:ind w:firstLine="567"/>
        <w:jc w:val="both"/>
        <w:rPr>
          <w:rFonts w:eastAsia="Calibri"/>
          <w:sz w:val="20"/>
          <w:szCs w:val="20"/>
        </w:rPr>
      </w:pPr>
    </w:p>
    <w:p w:rsidR="00492C98" w:rsidRPr="00492C98" w:rsidRDefault="00492C98" w:rsidP="00492C98">
      <w:pPr>
        <w:jc w:val="right"/>
        <w:rPr>
          <w:color w:val="000000"/>
          <w:sz w:val="20"/>
          <w:szCs w:val="20"/>
        </w:rPr>
      </w:pPr>
      <w:r w:rsidRPr="00492C98">
        <w:rPr>
          <w:color w:val="000000"/>
          <w:sz w:val="20"/>
          <w:szCs w:val="20"/>
        </w:rPr>
        <w:t>Таблица № 4</w:t>
      </w:r>
    </w:p>
    <w:p w:rsidR="00492C98" w:rsidRPr="00492C98" w:rsidRDefault="00492C98" w:rsidP="00492C98">
      <w:pPr>
        <w:jc w:val="right"/>
        <w:rPr>
          <w:color w:val="000000"/>
          <w:sz w:val="20"/>
          <w:szCs w:val="20"/>
        </w:rPr>
      </w:pPr>
      <w:r w:rsidRPr="00492C98">
        <w:rPr>
          <w:color w:val="000000"/>
          <w:sz w:val="20"/>
          <w:szCs w:val="20"/>
        </w:rPr>
        <w:t>Миграционный прирост (убыль) населения</w:t>
      </w:r>
    </w:p>
    <w:p w:rsidR="00492C98" w:rsidRPr="00492C98" w:rsidRDefault="00492C98" w:rsidP="00492C98">
      <w:pPr>
        <w:jc w:val="right"/>
        <w:rPr>
          <w:color w:val="000000"/>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2"/>
        <w:gridCol w:w="1504"/>
        <w:gridCol w:w="1647"/>
        <w:gridCol w:w="1074"/>
        <w:gridCol w:w="1047"/>
        <w:gridCol w:w="1074"/>
        <w:gridCol w:w="829"/>
      </w:tblGrid>
      <w:tr w:rsidR="00492C98" w:rsidRPr="00492C98" w:rsidTr="00451AC8">
        <w:trPr>
          <w:trHeight w:val="557"/>
        </w:trPr>
        <w:tc>
          <w:tcPr>
            <w:tcW w:w="2572"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Показатели</w:t>
            </w:r>
          </w:p>
        </w:tc>
        <w:tc>
          <w:tcPr>
            <w:tcW w:w="1504" w:type="dxa"/>
            <w:vAlign w:val="center"/>
          </w:tcPr>
          <w:p w:rsidR="00492C98" w:rsidRPr="00492C98" w:rsidRDefault="00492C98" w:rsidP="00492C98">
            <w:pPr>
              <w:jc w:val="center"/>
              <w:rPr>
                <w:b/>
                <w:color w:val="000000"/>
                <w:sz w:val="20"/>
                <w:szCs w:val="20"/>
              </w:rPr>
            </w:pPr>
            <w:r w:rsidRPr="00492C98">
              <w:rPr>
                <w:b/>
                <w:color w:val="000000"/>
                <w:sz w:val="20"/>
                <w:szCs w:val="20"/>
              </w:rPr>
              <w:t>Единица измерения</w:t>
            </w:r>
          </w:p>
        </w:tc>
        <w:tc>
          <w:tcPr>
            <w:tcW w:w="1647"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2017</w:t>
            </w:r>
          </w:p>
        </w:tc>
        <w:tc>
          <w:tcPr>
            <w:tcW w:w="1074"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2018</w:t>
            </w:r>
          </w:p>
        </w:tc>
        <w:tc>
          <w:tcPr>
            <w:tcW w:w="1047"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2019</w:t>
            </w:r>
          </w:p>
        </w:tc>
        <w:tc>
          <w:tcPr>
            <w:tcW w:w="1074"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2020</w:t>
            </w:r>
          </w:p>
        </w:tc>
        <w:tc>
          <w:tcPr>
            <w:tcW w:w="829" w:type="dxa"/>
            <w:vAlign w:val="center"/>
          </w:tcPr>
          <w:p w:rsidR="00492C98" w:rsidRPr="00492C98" w:rsidRDefault="00492C98" w:rsidP="00492C98">
            <w:pPr>
              <w:jc w:val="center"/>
              <w:rPr>
                <w:b/>
                <w:color w:val="000000"/>
                <w:sz w:val="20"/>
                <w:szCs w:val="20"/>
              </w:rPr>
            </w:pPr>
            <w:r w:rsidRPr="00492C98">
              <w:rPr>
                <w:b/>
                <w:color w:val="000000"/>
                <w:sz w:val="20"/>
                <w:szCs w:val="20"/>
              </w:rPr>
              <w:t>2021</w:t>
            </w:r>
          </w:p>
        </w:tc>
      </w:tr>
      <w:tr w:rsidR="00492C98" w:rsidRPr="00492C98" w:rsidTr="00451AC8">
        <w:trPr>
          <w:trHeight w:val="485"/>
        </w:trPr>
        <w:tc>
          <w:tcPr>
            <w:tcW w:w="2572"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Прибыло</w:t>
            </w:r>
          </w:p>
        </w:tc>
        <w:tc>
          <w:tcPr>
            <w:tcW w:w="1504" w:type="dxa"/>
            <w:vAlign w:val="center"/>
          </w:tcPr>
          <w:p w:rsidR="00492C98" w:rsidRPr="00492C98" w:rsidRDefault="00492C98" w:rsidP="00492C98">
            <w:pPr>
              <w:jc w:val="center"/>
              <w:rPr>
                <w:color w:val="000000"/>
                <w:sz w:val="20"/>
                <w:szCs w:val="20"/>
              </w:rPr>
            </w:pPr>
            <w:r w:rsidRPr="00492C98">
              <w:rPr>
                <w:color w:val="000000"/>
                <w:sz w:val="20"/>
                <w:szCs w:val="20"/>
              </w:rPr>
              <w:t>чел.</w:t>
            </w:r>
          </w:p>
        </w:tc>
        <w:tc>
          <w:tcPr>
            <w:tcW w:w="1647"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123</w:t>
            </w:r>
          </w:p>
        </w:tc>
        <w:tc>
          <w:tcPr>
            <w:tcW w:w="10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91</w:t>
            </w:r>
          </w:p>
        </w:tc>
        <w:tc>
          <w:tcPr>
            <w:tcW w:w="1047" w:type="dxa"/>
            <w:shd w:val="clear" w:color="auto" w:fill="auto"/>
            <w:vAlign w:val="center"/>
          </w:tcPr>
          <w:p w:rsidR="00492C98" w:rsidRPr="00492C98" w:rsidRDefault="00492C98" w:rsidP="00492C98">
            <w:pPr>
              <w:tabs>
                <w:tab w:val="left" w:pos="318"/>
                <w:tab w:val="center" w:pos="459"/>
              </w:tabs>
              <w:jc w:val="center"/>
              <w:rPr>
                <w:color w:val="000000"/>
                <w:sz w:val="20"/>
                <w:szCs w:val="20"/>
              </w:rPr>
            </w:pPr>
            <w:r w:rsidRPr="00492C98">
              <w:rPr>
                <w:color w:val="000000"/>
                <w:sz w:val="20"/>
                <w:szCs w:val="20"/>
              </w:rPr>
              <w:t>90</w:t>
            </w:r>
          </w:p>
        </w:tc>
        <w:tc>
          <w:tcPr>
            <w:tcW w:w="10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78</w:t>
            </w:r>
          </w:p>
        </w:tc>
        <w:tc>
          <w:tcPr>
            <w:tcW w:w="829" w:type="dxa"/>
            <w:vAlign w:val="center"/>
          </w:tcPr>
          <w:p w:rsidR="00492C98" w:rsidRPr="00492C98" w:rsidRDefault="00492C98" w:rsidP="00492C98">
            <w:pPr>
              <w:jc w:val="center"/>
              <w:rPr>
                <w:color w:val="000000"/>
                <w:sz w:val="20"/>
                <w:szCs w:val="20"/>
              </w:rPr>
            </w:pPr>
            <w:r w:rsidRPr="00492C98">
              <w:rPr>
                <w:color w:val="000000"/>
                <w:sz w:val="20"/>
                <w:szCs w:val="20"/>
              </w:rPr>
              <w:t>80</w:t>
            </w:r>
          </w:p>
        </w:tc>
      </w:tr>
      <w:tr w:rsidR="00492C98" w:rsidRPr="00492C98" w:rsidTr="00451AC8">
        <w:trPr>
          <w:trHeight w:val="732"/>
        </w:trPr>
        <w:tc>
          <w:tcPr>
            <w:tcW w:w="2572"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t>Выбыло</w:t>
            </w:r>
          </w:p>
        </w:tc>
        <w:tc>
          <w:tcPr>
            <w:tcW w:w="1504" w:type="dxa"/>
            <w:vAlign w:val="center"/>
          </w:tcPr>
          <w:p w:rsidR="00492C98" w:rsidRPr="00492C98" w:rsidRDefault="00492C98" w:rsidP="00492C98">
            <w:pPr>
              <w:jc w:val="center"/>
              <w:rPr>
                <w:color w:val="000000"/>
                <w:sz w:val="20"/>
                <w:szCs w:val="20"/>
              </w:rPr>
            </w:pPr>
            <w:r w:rsidRPr="00492C98">
              <w:rPr>
                <w:color w:val="000000"/>
                <w:sz w:val="20"/>
                <w:szCs w:val="20"/>
              </w:rPr>
              <w:t>чел.</w:t>
            </w:r>
          </w:p>
        </w:tc>
        <w:tc>
          <w:tcPr>
            <w:tcW w:w="1647"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126</w:t>
            </w:r>
          </w:p>
        </w:tc>
        <w:tc>
          <w:tcPr>
            <w:tcW w:w="10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133</w:t>
            </w:r>
          </w:p>
        </w:tc>
        <w:tc>
          <w:tcPr>
            <w:tcW w:w="1047"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133</w:t>
            </w:r>
          </w:p>
        </w:tc>
        <w:tc>
          <w:tcPr>
            <w:tcW w:w="10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126</w:t>
            </w:r>
          </w:p>
        </w:tc>
        <w:tc>
          <w:tcPr>
            <w:tcW w:w="829" w:type="dxa"/>
            <w:vAlign w:val="center"/>
          </w:tcPr>
          <w:p w:rsidR="00492C98" w:rsidRPr="00492C98" w:rsidRDefault="00492C98" w:rsidP="00492C98">
            <w:pPr>
              <w:jc w:val="center"/>
              <w:rPr>
                <w:color w:val="000000"/>
                <w:sz w:val="20"/>
                <w:szCs w:val="20"/>
              </w:rPr>
            </w:pPr>
            <w:r w:rsidRPr="00492C98">
              <w:rPr>
                <w:color w:val="000000"/>
                <w:sz w:val="20"/>
                <w:szCs w:val="20"/>
              </w:rPr>
              <w:t>120</w:t>
            </w:r>
          </w:p>
        </w:tc>
      </w:tr>
      <w:tr w:rsidR="00492C98" w:rsidRPr="00492C98" w:rsidTr="00451AC8">
        <w:trPr>
          <w:trHeight w:val="878"/>
        </w:trPr>
        <w:tc>
          <w:tcPr>
            <w:tcW w:w="2572" w:type="dxa"/>
            <w:shd w:val="clear" w:color="auto" w:fill="auto"/>
            <w:vAlign w:val="center"/>
          </w:tcPr>
          <w:p w:rsidR="00492C98" w:rsidRPr="00492C98" w:rsidRDefault="00492C98" w:rsidP="00492C98">
            <w:pPr>
              <w:jc w:val="center"/>
              <w:rPr>
                <w:b/>
                <w:color w:val="000000"/>
                <w:sz w:val="20"/>
                <w:szCs w:val="20"/>
              </w:rPr>
            </w:pPr>
            <w:r w:rsidRPr="00492C98">
              <w:rPr>
                <w:b/>
                <w:color w:val="000000"/>
                <w:sz w:val="20"/>
                <w:szCs w:val="20"/>
              </w:rPr>
              <w:lastRenderedPageBreak/>
              <w:t>Миграционный прирост, убыль(-)</w:t>
            </w:r>
          </w:p>
        </w:tc>
        <w:tc>
          <w:tcPr>
            <w:tcW w:w="1504" w:type="dxa"/>
            <w:vAlign w:val="center"/>
          </w:tcPr>
          <w:p w:rsidR="00492C98" w:rsidRPr="00492C98" w:rsidRDefault="00492C98" w:rsidP="00492C98">
            <w:pPr>
              <w:jc w:val="center"/>
              <w:rPr>
                <w:color w:val="000000"/>
                <w:sz w:val="20"/>
                <w:szCs w:val="20"/>
              </w:rPr>
            </w:pPr>
            <w:r w:rsidRPr="00492C98">
              <w:rPr>
                <w:color w:val="000000"/>
                <w:sz w:val="20"/>
                <w:szCs w:val="20"/>
              </w:rPr>
              <w:t>чел.</w:t>
            </w:r>
          </w:p>
        </w:tc>
        <w:tc>
          <w:tcPr>
            <w:tcW w:w="1647"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- 3</w:t>
            </w:r>
          </w:p>
        </w:tc>
        <w:tc>
          <w:tcPr>
            <w:tcW w:w="10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- 42</w:t>
            </w:r>
          </w:p>
        </w:tc>
        <w:tc>
          <w:tcPr>
            <w:tcW w:w="1047"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- 43</w:t>
            </w:r>
          </w:p>
        </w:tc>
        <w:tc>
          <w:tcPr>
            <w:tcW w:w="1074" w:type="dxa"/>
            <w:shd w:val="clear" w:color="auto" w:fill="auto"/>
            <w:vAlign w:val="center"/>
          </w:tcPr>
          <w:p w:rsidR="00492C98" w:rsidRPr="00492C98" w:rsidRDefault="00492C98" w:rsidP="00492C98">
            <w:pPr>
              <w:jc w:val="center"/>
              <w:rPr>
                <w:color w:val="000000"/>
                <w:sz w:val="20"/>
                <w:szCs w:val="20"/>
              </w:rPr>
            </w:pPr>
            <w:r w:rsidRPr="00492C98">
              <w:rPr>
                <w:color w:val="000000"/>
                <w:sz w:val="20"/>
                <w:szCs w:val="20"/>
              </w:rPr>
              <w:t>- 48</w:t>
            </w:r>
          </w:p>
        </w:tc>
        <w:tc>
          <w:tcPr>
            <w:tcW w:w="829" w:type="dxa"/>
            <w:vAlign w:val="center"/>
          </w:tcPr>
          <w:p w:rsidR="00492C98" w:rsidRPr="00492C98" w:rsidRDefault="00492C98" w:rsidP="00492C98">
            <w:pPr>
              <w:jc w:val="center"/>
              <w:rPr>
                <w:color w:val="000000"/>
                <w:sz w:val="20"/>
                <w:szCs w:val="20"/>
              </w:rPr>
            </w:pPr>
            <w:r w:rsidRPr="00492C98">
              <w:rPr>
                <w:color w:val="000000"/>
                <w:sz w:val="20"/>
                <w:szCs w:val="20"/>
              </w:rPr>
              <w:t>- 40</w:t>
            </w:r>
          </w:p>
        </w:tc>
      </w:tr>
    </w:tbl>
    <w:p w:rsidR="00492C98" w:rsidRPr="00492C98" w:rsidRDefault="00492C98" w:rsidP="00492C98">
      <w:pPr>
        <w:ind w:left="720"/>
        <w:jc w:val="both"/>
        <w:rPr>
          <w:color w:val="000000"/>
          <w:sz w:val="20"/>
          <w:szCs w:val="20"/>
        </w:rPr>
      </w:pPr>
    </w:p>
    <w:p w:rsidR="00492C98" w:rsidRPr="00492C98" w:rsidRDefault="00492C98" w:rsidP="00492C98">
      <w:pPr>
        <w:jc w:val="both"/>
        <w:rPr>
          <w:bCs/>
          <w:color w:val="000000"/>
          <w:sz w:val="20"/>
          <w:szCs w:val="20"/>
        </w:rPr>
      </w:pPr>
      <w:r w:rsidRPr="00492C98">
        <w:rPr>
          <w:color w:val="000000"/>
          <w:sz w:val="20"/>
          <w:szCs w:val="20"/>
        </w:rPr>
        <w:tab/>
      </w:r>
      <w:bookmarkStart w:id="41" w:name="_Toc169444755"/>
      <w:r w:rsidRPr="00492C98">
        <w:rPr>
          <w:color w:val="000000"/>
          <w:sz w:val="20"/>
          <w:szCs w:val="20"/>
        </w:rPr>
        <w:t xml:space="preserve">Численность работающих в Подгорнском сельском поселении относительно стабильна с незначительной тенденцией к росту. Уровень безработицы в поселении низок и с каждым годом все больше снижается. По состоянию на 01.01.2021 экономически активное населении составляет 3975 человек (62 % от общей численности населения). </w:t>
      </w:r>
    </w:p>
    <w:p w:rsidR="00492C98" w:rsidRPr="00492C98" w:rsidRDefault="00492C98" w:rsidP="00492C98">
      <w:pPr>
        <w:jc w:val="both"/>
        <w:rPr>
          <w:bCs/>
          <w:color w:val="000000"/>
          <w:sz w:val="20"/>
          <w:szCs w:val="20"/>
        </w:rPr>
      </w:pPr>
      <w:r w:rsidRPr="00492C98">
        <w:rPr>
          <w:bCs/>
          <w:color w:val="000000"/>
          <w:sz w:val="20"/>
          <w:szCs w:val="20"/>
        </w:rPr>
        <w:tab/>
        <w:t>С обеспечением занятости населения  Подгорнское сельское поселение   считается как наиболее благоприятное  в районе, так как в административном центре с. Подгорное   протекает большая часть деловой и общественной  жизни всего района, малое количество вакантных мест.  В различных сферах деятельности занято 3,0 тыс. человек, или 75 % от численности экономически активного населения.   Основные сферы приложения труда местного населения – преимущественно социальная, бюджетная сфера, малое предпринимательство.</w:t>
      </w:r>
    </w:p>
    <w:p w:rsidR="00492C98" w:rsidRPr="00492C98" w:rsidRDefault="00492C98" w:rsidP="00492C98">
      <w:pPr>
        <w:widowControl w:val="0"/>
        <w:tabs>
          <w:tab w:val="left" w:pos="567"/>
        </w:tabs>
        <w:ind w:firstLine="567"/>
        <w:jc w:val="both"/>
        <w:rPr>
          <w:rFonts w:eastAsia="Calibri"/>
          <w:bCs/>
          <w:sz w:val="20"/>
          <w:szCs w:val="20"/>
        </w:rPr>
      </w:pPr>
    </w:p>
    <w:p w:rsidR="00492C98" w:rsidRPr="00492C98" w:rsidRDefault="00492C98" w:rsidP="00492C98">
      <w:pPr>
        <w:jc w:val="center"/>
        <w:rPr>
          <w:b/>
          <w:color w:val="000000"/>
          <w:sz w:val="20"/>
          <w:szCs w:val="20"/>
        </w:rPr>
      </w:pPr>
      <w:r w:rsidRPr="00492C98">
        <w:rPr>
          <w:b/>
          <w:color w:val="000000"/>
          <w:sz w:val="20"/>
          <w:szCs w:val="20"/>
        </w:rPr>
        <w:t>Экономическая ситуация</w:t>
      </w:r>
    </w:p>
    <w:bookmarkEnd w:id="41"/>
    <w:p w:rsidR="00492C98" w:rsidRPr="00492C98" w:rsidRDefault="00492C98" w:rsidP="00492C98">
      <w:pPr>
        <w:tabs>
          <w:tab w:val="left" w:pos="1620"/>
        </w:tabs>
        <w:ind w:firstLine="709"/>
        <w:jc w:val="both"/>
        <w:rPr>
          <w:color w:val="000000"/>
          <w:sz w:val="20"/>
          <w:szCs w:val="20"/>
        </w:rPr>
      </w:pPr>
      <w:r w:rsidRPr="00492C98">
        <w:rPr>
          <w:color w:val="000000"/>
          <w:sz w:val="20"/>
          <w:szCs w:val="20"/>
        </w:rPr>
        <w:t xml:space="preserve">В каждом населенном пункте Подгорнского сельского поселения имеются свои конкурентные преимущества, проблемы и ограничения развития. </w:t>
      </w:r>
    </w:p>
    <w:p w:rsidR="00492C98" w:rsidRPr="00492C98" w:rsidRDefault="00492C98" w:rsidP="00492C98">
      <w:pPr>
        <w:tabs>
          <w:tab w:val="left" w:pos="1620"/>
        </w:tabs>
        <w:ind w:firstLine="709"/>
        <w:jc w:val="both"/>
        <w:rPr>
          <w:color w:val="000000"/>
          <w:sz w:val="20"/>
          <w:szCs w:val="20"/>
        </w:rPr>
      </w:pPr>
      <w:r w:rsidRPr="00492C98">
        <w:rPr>
          <w:color w:val="000000"/>
          <w:sz w:val="20"/>
          <w:szCs w:val="20"/>
        </w:rPr>
        <w:t xml:space="preserve">Основным направлением деятельности населения в немногочисленных населенных пунктах Подгорнского сельского поселения – д. Григорьевка, с. Ермиловка, д. Кирпичное, д. Минеевка, с. Мушкино, с. Сухой Лог, п. Трудовой, с. Чемондаевка, п. Черемушки, п. Элитное являются частные подворья. Жители данных населенных пунктов содержатся более 60% численности скота, птицы от объема всего МО «Подгорнское сельское поселение». </w:t>
      </w:r>
    </w:p>
    <w:p w:rsidR="00492C98" w:rsidRPr="00492C98" w:rsidRDefault="00492C98" w:rsidP="00492C98">
      <w:pPr>
        <w:ind w:firstLine="567"/>
        <w:jc w:val="both"/>
        <w:rPr>
          <w:sz w:val="20"/>
          <w:szCs w:val="20"/>
        </w:rPr>
      </w:pPr>
      <w:r w:rsidRPr="00492C98">
        <w:rPr>
          <w:sz w:val="20"/>
          <w:szCs w:val="20"/>
        </w:rPr>
        <w:t xml:space="preserve">Кроме того на территории «Подгорнского сельского поселения» действуют 2 индивидуальных предпринимателя и 1 крестьянское (фермерское) хозяйство, которые занимаются реализацией молочной, мясной продукцией, а также заготовкой кормов. </w:t>
      </w:r>
    </w:p>
    <w:p w:rsidR="00492C98" w:rsidRPr="00492C98" w:rsidRDefault="00492C98" w:rsidP="00492C98">
      <w:pPr>
        <w:ind w:firstLine="567"/>
        <w:jc w:val="both"/>
        <w:rPr>
          <w:sz w:val="20"/>
          <w:szCs w:val="20"/>
        </w:rPr>
      </w:pPr>
      <w:r w:rsidRPr="00492C98">
        <w:rPr>
          <w:sz w:val="20"/>
          <w:szCs w:val="20"/>
        </w:rPr>
        <w:t xml:space="preserve"> Развитие личных подворий граждан как источника доходов населения является одним из способов повышения деловой активности населения, его занятости и самозанятости, что в свою очередь является одним из стратегических приоритетов социально-экономического развития поселения. Возможность реализовывать продукцию, полученную в личном подсобном хозяйстве, на ярмарках «выходного дня» в с. Подгорное, является хорошим подспорьем владельцам ЛПХ. </w:t>
      </w:r>
    </w:p>
    <w:p w:rsidR="00492C98" w:rsidRPr="00492C98" w:rsidRDefault="00492C98" w:rsidP="00492C98">
      <w:pPr>
        <w:ind w:firstLine="567"/>
        <w:jc w:val="both"/>
        <w:rPr>
          <w:bCs/>
          <w:color w:val="000000"/>
          <w:sz w:val="20"/>
          <w:szCs w:val="20"/>
        </w:rPr>
      </w:pPr>
      <w:r w:rsidRPr="00492C98">
        <w:rPr>
          <w:bCs/>
          <w:color w:val="000000"/>
          <w:sz w:val="20"/>
          <w:szCs w:val="20"/>
        </w:rPr>
        <w:t xml:space="preserve">Высокими темпами развивается розничная торговля. С каждым годом растет количество магазинов, в том числе специализированных: мебельные, по продаже бытовой и оргтехники, строительных материалов, окон, межкомнатных дверей и комплектующих к ним, запасных частей к технике и др., растет объем продаж, строятся новые торговые центры, которые арендуют сетевые магазины из других регионов. Так на территории с. Подгорное функционируют крупные магазины смешанных товаров «Магнит», «Мария-Ра», «Пятерочка», «Светофор». Частный сектор экономики насчитывает 118 предпринимателей. </w:t>
      </w:r>
    </w:p>
    <w:p w:rsidR="00492C98" w:rsidRPr="00492C98" w:rsidRDefault="00492C98" w:rsidP="00492C98">
      <w:pPr>
        <w:ind w:firstLine="567"/>
        <w:jc w:val="both"/>
        <w:rPr>
          <w:bCs/>
          <w:color w:val="000000"/>
          <w:sz w:val="20"/>
          <w:szCs w:val="20"/>
        </w:rPr>
      </w:pPr>
    </w:p>
    <w:p w:rsidR="00492C98" w:rsidRPr="00492C98" w:rsidRDefault="00492C98" w:rsidP="00492C98">
      <w:pPr>
        <w:ind w:firstLine="567"/>
        <w:jc w:val="both"/>
        <w:rPr>
          <w:bCs/>
          <w:color w:val="000000"/>
          <w:sz w:val="20"/>
          <w:szCs w:val="20"/>
        </w:rPr>
      </w:pPr>
      <w:r w:rsidRPr="00492C98">
        <w:rPr>
          <w:bCs/>
          <w:color w:val="000000"/>
          <w:sz w:val="20"/>
          <w:szCs w:val="20"/>
        </w:rPr>
        <w:t xml:space="preserve">Продолжает свою работу Потребительское общество «Чаинское Райпо». </w:t>
      </w:r>
    </w:p>
    <w:p w:rsidR="00492C98" w:rsidRPr="00492C98" w:rsidRDefault="00492C98" w:rsidP="00492C98">
      <w:pPr>
        <w:spacing w:after="120"/>
        <w:ind w:firstLine="567"/>
        <w:contextualSpacing/>
        <w:jc w:val="both"/>
        <w:rPr>
          <w:bCs/>
          <w:color w:val="000000"/>
          <w:sz w:val="20"/>
          <w:szCs w:val="20"/>
        </w:rPr>
      </w:pPr>
      <w:r w:rsidRPr="00492C98">
        <w:rPr>
          <w:bCs/>
          <w:color w:val="000000"/>
          <w:sz w:val="20"/>
          <w:szCs w:val="20"/>
        </w:rPr>
        <w:t xml:space="preserve">Кроме того, на территории Подгорнского сельского поселения осуществляют деятельность субъекты малого и среднего бизнеса: </w:t>
      </w:r>
    </w:p>
    <w:p w:rsidR="00492C98" w:rsidRPr="00492C98" w:rsidRDefault="00492C98" w:rsidP="00492C98">
      <w:pPr>
        <w:spacing w:after="120"/>
        <w:ind w:firstLine="567"/>
        <w:contextualSpacing/>
        <w:jc w:val="both"/>
        <w:rPr>
          <w:bCs/>
          <w:color w:val="000000"/>
          <w:sz w:val="20"/>
          <w:szCs w:val="20"/>
        </w:rPr>
      </w:pPr>
      <w:r w:rsidRPr="00492C98">
        <w:rPr>
          <w:bCs/>
          <w:color w:val="000000"/>
          <w:sz w:val="20"/>
          <w:szCs w:val="20"/>
        </w:rPr>
        <w:t>- ИП Зыков А.Г., ИП Черненко В.Г., ИП Ильин С.И., ИП Гуляев А.В., ИП Ильин В.И., ИП Новиков М.А. -  специализируются на лесозаготовке древесины;</w:t>
      </w:r>
    </w:p>
    <w:p w:rsidR="00492C98" w:rsidRPr="00492C98" w:rsidRDefault="00492C98" w:rsidP="00492C98">
      <w:pPr>
        <w:spacing w:after="120"/>
        <w:ind w:firstLine="567"/>
        <w:contextualSpacing/>
        <w:jc w:val="both"/>
        <w:rPr>
          <w:bCs/>
          <w:color w:val="000000"/>
          <w:sz w:val="20"/>
          <w:szCs w:val="20"/>
        </w:rPr>
      </w:pPr>
      <w:r w:rsidRPr="00492C98">
        <w:rPr>
          <w:bCs/>
          <w:color w:val="000000"/>
          <w:sz w:val="20"/>
          <w:szCs w:val="20"/>
        </w:rPr>
        <w:t>ИП Новиков Е.В., ИП Новиков В.В., ИП Абатуров В.М., ИП Туров В.О., ИП Штыба В.П. - специализируются на перевозке пассажиров автобусами в пригородном сообщении.</w:t>
      </w:r>
    </w:p>
    <w:p w:rsidR="00492C98" w:rsidRPr="00492C98" w:rsidRDefault="00492C98" w:rsidP="00492C98">
      <w:pPr>
        <w:spacing w:after="120"/>
        <w:ind w:firstLine="567"/>
        <w:contextualSpacing/>
        <w:jc w:val="both"/>
        <w:rPr>
          <w:bCs/>
          <w:color w:val="000000"/>
          <w:sz w:val="20"/>
          <w:szCs w:val="20"/>
        </w:rPr>
      </w:pPr>
      <w:r w:rsidRPr="00492C98">
        <w:rPr>
          <w:bCs/>
          <w:color w:val="000000"/>
          <w:sz w:val="20"/>
          <w:szCs w:val="20"/>
        </w:rPr>
        <w:t>МУП «Чаинское ПОЖКХ» осуществляет управление, текущий ремонт и содержание многоквартирных домов Подгорнского сельского поселения.</w:t>
      </w:r>
    </w:p>
    <w:p w:rsidR="00492C98" w:rsidRPr="00492C98" w:rsidRDefault="00492C98" w:rsidP="00492C98">
      <w:pPr>
        <w:spacing w:after="120"/>
        <w:ind w:firstLine="567"/>
        <w:contextualSpacing/>
        <w:jc w:val="both"/>
        <w:rPr>
          <w:bCs/>
          <w:color w:val="000000"/>
          <w:sz w:val="20"/>
          <w:szCs w:val="20"/>
        </w:rPr>
      </w:pPr>
      <w:r w:rsidRPr="00492C98">
        <w:rPr>
          <w:bCs/>
          <w:color w:val="000000"/>
          <w:sz w:val="20"/>
          <w:szCs w:val="20"/>
        </w:rPr>
        <w:t xml:space="preserve">Кроме того, МУП «Чаинское ПОЖКХ» также осуществляет вывоз твердых коммунальных отходов населения. </w:t>
      </w:r>
    </w:p>
    <w:p w:rsidR="00492C98" w:rsidRPr="00492C98" w:rsidRDefault="00492C98" w:rsidP="00492C98">
      <w:pPr>
        <w:spacing w:after="120"/>
        <w:ind w:firstLine="567"/>
        <w:contextualSpacing/>
        <w:jc w:val="both"/>
        <w:rPr>
          <w:bCs/>
          <w:color w:val="000000"/>
          <w:sz w:val="20"/>
          <w:szCs w:val="20"/>
        </w:rPr>
      </w:pPr>
      <w:r w:rsidRPr="00492C98">
        <w:rPr>
          <w:bCs/>
          <w:color w:val="000000"/>
          <w:sz w:val="20"/>
          <w:szCs w:val="20"/>
        </w:rPr>
        <w:t>Объекты производственной сферы: ПО «Чаинское Райпо» - специализируется на выпуске хлебо-булочной продукции.  Кроме того хлебо-булочной продукцией поселение обеспечивает ИП Лырщиков И.М., ИП Саяпин М.С.</w:t>
      </w:r>
    </w:p>
    <w:p w:rsidR="00492C98" w:rsidRPr="00492C98" w:rsidRDefault="00492C98" w:rsidP="00492C98">
      <w:pPr>
        <w:ind w:firstLine="567"/>
        <w:jc w:val="both"/>
        <w:rPr>
          <w:color w:val="000000"/>
          <w:sz w:val="20"/>
          <w:szCs w:val="20"/>
        </w:rPr>
      </w:pPr>
      <w:r w:rsidRPr="00492C98">
        <w:rPr>
          <w:color w:val="000000"/>
          <w:sz w:val="20"/>
          <w:szCs w:val="20"/>
        </w:rPr>
        <w:t xml:space="preserve">Развивается сеть открытого общественного питания, так на территории поселения функционирует 2 кафе, 1 столовая и 1 закусочная. </w:t>
      </w:r>
    </w:p>
    <w:p w:rsidR="00492C98" w:rsidRPr="00492C98" w:rsidRDefault="00492C98" w:rsidP="00492C98">
      <w:pPr>
        <w:ind w:firstLine="567"/>
        <w:jc w:val="both"/>
        <w:rPr>
          <w:color w:val="000000"/>
          <w:sz w:val="20"/>
          <w:szCs w:val="20"/>
        </w:rPr>
      </w:pPr>
      <w:r w:rsidRPr="00492C98">
        <w:rPr>
          <w:color w:val="000000"/>
          <w:sz w:val="20"/>
          <w:szCs w:val="20"/>
        </w:rPr>
        <w:t>Услуги связи населению оказывают ПАО «Ростелеком» и ФГУП «Почта России». В 4 населенных пунктах поселения имеются почтовые отделения (с. Подгорное, д. Григорьевка, с. Ермиловка, с. Чемондаевка).</w:t>
      </w:r>
    </w:p>
    <w:p w:rsidR="00492C98" w:rsidRPr="00492C98" w:rsidRDefault="00492C98" w:rsidP="00492C98">
      <w:pPr>
        <w:ind w:firstLine="567"/>
        <w:jc w:val="both"/>
        <w:rPr>
          <w:color w:val="000000"/>
          <w:sz w:val="20"/>
          <w:szCs w:val="20"/>
        </w:rPr>
      </w:pPr>
      <w:r w:rsidRPr="00492C98">
        <w:rPr>
          <w:color w:val="000000"/>
          <w:sz w:val="20"/>
          <w:szCs w:val="20"/>
        </w:rPr>
        <w:t>Ритуальные услуги в Подгорнском сельском поселении оказывают 2 индивидуальных предпринимателя: ИП Макавей А.В., ИП Бурмантов А.И..</w:t>
      </w:r>
    </w:p>
    <w:p w:rsidR="00492C98" w:rsidRPr="00492C98" w:rsidRDefault="00492C98" w:rsidP="00492C98">
      <w:pPr>
        <w:ind w:firstLine="708"/>
        <w:contextualSpacing/>
        <w:jc w:val="both"/>
        <w:rPr>
          <w:bCs/>
          <w:color w:val="000000"/>
          <w:sz w:val="20"/>
          <w:szCs w:val="20"/>
        </w:rPr>
      </w:pPr>
      <w:r w:rsidRPr="00492C98">
        <w:rPr>
          <w:bCs/>
          <w:color w:val="000000"/>
          <w:sz w:val="20"/>
          <w:szCs w:val="20"/>
        </w:rPr>
        <w:t xml:space="preserve">Основным пассажирским транспортом является автобус. </w:t>
      </w:r>
    </w:p>
    <w:p w:rsidR="00492C98" w:rsidRPr="00492C98" w:rsidRDefault="00492C98" w:rsidP="00492C98">
      <w:pPr>
        <w:ind w:firstLine="567"/>
        <w:jc w:val="both"/>
        <w:rPr>
          <w:bCs/>
          <w:color w:val="000000"/>
          <w:sz w:val="20"/>
          <w:szCs w:val="20"/>
        </w:rPr>
      </w:pPr>
      <w:r w:rsidRPr="00492C98">
        <w:rPr>
          <w:bCs/>
          <w:color w:val="000000"/>
          <w:sz w:val="20"/>
          <w:szCs w:val="20"/>
        </w:rPr>
        <w:t xml:space="preserve">На территории Подгорнского сельского поселения автобусное пассажирское сообщение осуществляют индивидуальные предприниматели. Также индивидуальные предприниматели осуществляют пассажирские перевозки – такси. </w:t>
      </w:r>
    </w:p>
    <w:p w:rsidR="00492C98" w:rsidRPr="00492C98" w:rsidRDefault="00492C98" w:rsidP="00492C98">
      <w:pPr>
        <w:ind w:firstLine="567"/>
        <w:jc w:val="both"/>
        <w:rPr>
          <w:color w:val="000000"/>
          <w:sz w:val="20"/>
          <w:szCs w:val="20"/>
        </w:rPr>
      </w:pPr>
      <w:r w:rsidRPr="00492C98">
        <w:rPr>
          <w:color w:val="000000"/>
          <w:sz w:val="20"/>
          <w:szCs w:val="20"/>
        </w:rPr>
        <w:t xml:space="preserve">На территории Подгорнского сельского поселения действует несколько кредитных организаций. Значительную долю этого рынка занимают ПАО «Сбербанк России», «РоссельхозБанк», «Совкомбанк». </w:t>
      </w:r>
    </w:p>
    <w:p w:rsidR="00492C98" w:rsidRPr="00492C98" w:rsidRDefault="00492C98" w:rsidP="00492C98">
      <w:pPr>
        <w:ind w:firstLine="567"/>
        <w:jc w:val="both"/>
        <w:rPr>
          <w:bCs/>
          <w:color w:val="000000"/>
          <w:sz w:val="20"/>
          <w:szCs w:val="20"/>
        </w:rPr>
      </w:pPr>
      <w:r w:rsidRPr="00492C98">
        <w:rPr>
          <w:bCs/>
          <w:color w:val="000000"/>
          <w:sz w:val="20"/>
          <w:szCs w:val="20"/>
        </w:rPr>
        <w:lastRenderedPageBreak/>
        <w:t xml:space="preserve">Село Подгорное является наиболее благоприятным для жизни  и развитым населенным пунктом  района  в транспортном обеспечении, в экономической и социальной сферах. </w:t>
      </w:r>
    </w:p>
    <w:p w:rsidR="00492C98" w:rsidRPr="00492C98" w:rsidRDefault="00492C98" w:rsidP="00492C98">
      <w:pPr>
        <w:ind w:firstLine="567"/>
        <w:jc w:val="both"/>
        <w:rPr>
          <w:color w:val="000000"/>
          <w:sz w:val="20"/>
          <w:szCs w:val="20"/>
        </w:rPr>
      </w:pPr>
      <w:r w:rsidRPr="00492C98">
        <w:rPr>
          <w:color w:val="000000"/>
          <w:sz w:val="20"/>
          <w:szCs w:val="20"/>
        </w:rPr>
        <w:t>В Подгорнском сельском поселении, при наличии сырьевой базы, отсутствует сегмент по заготовке и первичной переработки дикоросов, при его появлении появится дополнительный стимул по развитию предпринимательства.</w:t>
      </w:r>
    </w:p>
    <w:p w:rsidR="00492C98" w:rsidRPr="00492C98" w:rsidRDefault="00492C98" w:rsidP="00492C98">
      <w:pPr>
        <w:ind w:firstLine="567"/>
        <w:jc w:val="both"/>
        <w:rPr>
          <w:color w:val="000000"/>
          <w:sz w:val="20"/>
          <w:szCs w:val="20"/>
        </w:rPr>
      </w:pPr>
    </w:p>
    <w:p w:rsidR="00492C98" w:rsidRPr="00492C98" w:rsidRDefault="00492C98" w:rsidP="00492C98">
      <w:pPr>
        <w:jc w:val="center"/>
        <w:rPr>
          <w:b/>
          <w:color w:val="000000"/>
          <w:sz w:val="20"/>
          <w:szCs w:val="20"/>
        </w:rPr>
      </w:pPr>
      <w:r w:rsidRPr="00492C98">
        <w:rPr>
          <w:b/>
          <w:color w:val="000000"/>
          <w:sz w:val="20"/>
          <w:szCs w:val="20"/>
        </w:rPr>
        <w:t>Сведения о градостроительной деятельности на территории поселения</w:t>
      </w:r>
    </w:p>
    <w:p w:rsidR="00492C98" w:rsidRPr="00492C98" w:rsidRDefault="00492C98" w:rsidP="00492C98">
      <w:pPr>
        <w:jc w:val="both"/>
        <w:rPr>
          <w:color w:val="000000"/>
          <w:sz w:val="20"/>
          <w:szCs w:val="20"/>
        </w:rPr>
      </w:pPr>
      <w:r w:rsidRPr="00492C98">
        <w:rPr>
          <w:color w:val="000000"/>
          <w:sz w:val="20"/>
          <w:szCs w:val="20"/>
        </w:rPr>
        <w:tab/>
        <w:t xml:space="preserve">Градостроительная деятельность на территории Подгорнского сельского поселения регулируется Генеральным планом Подгорнского сельского поселения, утвержденным решением Совета Подгорнского сельского поселения от 26.12.2012 № 46; Правилами землепользования и застройки Подгорнского сельского поселения, утвержденными решением Совета Подгорнского сельского поселения от 30.01.2013 № 1; Нормативами градостроительного проектирования, утвержденными Решением Совета Подгорнского сельского поселения от 31.10.2017 г № 32. </w:t>
      </w:r>
    </w:p>
    <w:p w:rsidR="00492C98" w:rsidRPr="00492C98" w:rsidRDefault="00492C98" w:rsidP="00492C98">
      <w:pPr>
        <w:ind w:firstLine="708"/>
        <w:jc w:val="both"/>
        <w:rPr>
          <w:color w:val="000000"/>
          <w:sz w:val="20"/>
          <w:szCs w:val="20"/>
        </w:rPr>
      </w:pPr>
      <w:r w:rsidRPr="00492C98">
        <w:rPr>
          <w:color w:val="000000"/>
          <w:sz w:val="20"/>
          <w:szCs w:val="20"/>
        </w:rPr>
        <w:t>Этапы реализации генерального плана:</w:t>
      </w:r>
    </w:p>
    <w:p w:rsidR="00492C98" w:rsidRPr="00492C98" w:rsidRDefault="00492C98" w:rsidP="00492C98">
      <w:pPr>
        <w:jc w:val="both"/>
        <w:rPr>
          <w:color w:val="000000"/>
          <w:sz w:val="20"/>
          <w:szCs w:val="20"/>
        </w:rPr>
      </w:pPr>
      <w:r w:rsidRPr="00492C98">
        <w:rPr>
          <w:color w:val="000000"/>
          <w:sz w:val="20"/>
          <w:szCs w:val="20"/>
        </w:rPr>
        <w:t>­</w:t>
      </w:r>
      <w:r w:rsidRPr="00492C98">
        <w:rPr>
          <w:color w:val="000000"/>
          <w:sz w:val="20"/>
          <w:szCs w:val="20"/>
        </w:rPr>
        <w:tab/>
        <w:t>первая очередь территориального планирования – 2012-2020 гг.;</w:t>
      </w:r>
    </w:p>
    <w:p w:rsidR="00492C98" w:rsidRPr="00492C98" w:rsidRDefault="00492C98" w:rsidP="00492C98">
      <w:pPr>
        <w:jc w:val="both"/>
        <w:rPr>
          <w:color w:val="000000"/>
          <w:sz w:val="20"/>
          <w:szCs w:val="20"/>
        </w:rPr>
      </w:pPr>
      <w:r w:rsidRPr="00492C98">
        <w:rPr>
          <w:color w:val="000000"/>
          <w:sz w:val="20"/>
          <w:szCs w:val="20"/>
        </w:rPr>
        <w:t>­</w:t>
      </w:r>
      <w:r w:rsidRPr="00492C98">
        <w:rPr>
          <w:color w:val="000000"/>
          <w:sz w:val="20"/>
          <w:szCs w:val="20"/>
        </w:rPr>
        <w:tab/>
        <w:t>расчетный срок территориального планирования – 2021-2035 гг.</w:t>
      </w:r>
    </w:p>
    <w:p w:rsidR="00492C98" w:rsidRPr="00492C98" w:rsidRDefault="00492C98" w:rsidP="00492C98">
      <w:pPr>
        <w:jc w:val="both"/>
        <w:rPr>
          <w:color w:val="000000"/>
          <w:sz w:val="20"/>
          <w:szCs w:val="20"/>
        </w:rPr>
      </w:pPr>
    </w:p>
    <w:p w:rsidR="00492C98" w:rsidRPr="00492C98" w:rsidRDefault="00492C98" w:rsidP="00492C98">
      <w:pPr>
        <w:jc w:val="both"/>
        <w:rPr>
          <w:color w:val="000000"/>
          <w:sz w:val="20"/>
          <w:szCs w:val="20"/>
        </w:rPr>
      </w:pPr>
    </w:p>
    <w:p w:rsidR="00492C98" w:rsidRPr="00492C98" w:rsidRDefault="00492C98" w:rsidP="00492C98">
      <w:pPr>
        <w:jc w:val="center"/>
        <w:rPr>
          <w:b/>
          <w:color w:val="000000"/>
          <w:sz w:val="20"/>
          <w:szCs w:val="20"/>
        </w:rPr>
      </w:pPr>
      <w:r w:rsidRPr="00492C98">
        <w:rPr>
          <w:b/>
          <w:color w:val="000000"/>
          <w:sz w:val="20"/>
          <w:szCs w:val="20"/>
        </w:rPr>
        <w:t>1.2. Технико-экономические параметры существующих объектов социальной инфраструктуры поселения, сложившийся уровень обеспеченности населения поселения социальными услугами.</w:t>
      </w:r>
    </w:p>
    <w:p w:rsidR="00492C98" w:rsidRPr="00492C98" w:rsidRDefault="00492C98" w:rsidP="00492C98">
      <w:pPr>
        <w:rPr>
          <w:b/>
          <w:bCs/>
          <w:color w:val="000000"/>
          <w:sz w:val="20"/>
          <w:szCs w:val="20"/>
          <w:shd w:val="clear" w:color="auto" w:fill="FFFFFF"/>
        </w:rPr>
      </w:pPr>
    </w:p>
    <w:p w:rsidR="00492C98" w:rsidRPr="00492C98" w:rsidRDefault="00492C98" w:rsidP="00492C98">
      <w:pPr>
        <w:jc w:val="center"/>
        <w:rPr>
          <w:b/>
          <w:bCs/>
          <w:color w:val="000000"/>
          <w:sz w:val="20"/>
          <w:szCs w:val="20"/>
          <w:shd w:val="clear" w:color="auto" w:fill="FFFFFF"/>
        </w:rPr>
      </w:pPr>
      <w:r w:rsidRPr="00492C98">
        <w:rPr>
          <w:b/>
          <w:bCs/>
          <w:color w:val="000000"/>
          <w:sz w:val="20"/>
          <w:szCs w:val="20"/>
          <w:shd w:val="clear" w:color="auto" w:fill="FFFFFF"/>
        </w:rPr>
        <w:t>Образование</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Комфортное проживание на территории Подгорнского сельского поселения предполагает доступность и качество образования – дошкольного, общего, среднего, дополнительного.</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Образовательные услуги на территории поселения оказываются следующими организациями:</w:t>
      </w:r>
    </w:p>
    <w:p w:rsidR="00492C98" w:rsidRPr="00492C98" w:rsidRDefault="00492C98" w:rsidP="00492C98">
      <w:pPr>
        <w:ind w:firstLine="567"/>
        <w:jc w:val="both"/>
        <w:rPr>
          <w:b/>
          <w:bCs/>
          <w:color w:val="000000"/>
          <w:sz w:val="20"/>
          <w:szCs w:val="20"/>
          <w:shd w:val="clear" w:color="auto" w:fill="FFFFFF"/>
        </w:rPr>
      </w:pPr>
      <w:r w:rsidRPr="00492C98">
        <w:rPr>
          <w:b/>
          <w:bCs/>
          <w:color w:val="000000"/>
          <w:sz w:val="20"/>
          <w:szCs w:val="20"/>
          <w:shd w:val="clear" w:color="auto" w:fill="FFFFFF"/>
        </w:rPr>
        <w:t>Начальное профессиональное.</w:t>
      </w:r>
    </w:p>
    <w:p w:rsidR="00492C98" w:rsidRPr="00492C98" w:rsidRDefault="00492C98" w:rsidP="00492C98">
      <w:pPr>
        <w:ind w:firstLine="567"/>
        <w:jc w:val="both"/>
        <w:rPr>
          <w:b/>
          <w:bCs/>
          <w:color w:val="000000"/>
          <w:sz w:val="20"/>
          <w:szCs w:val="20"/>
          <w:shd w:val="clear" w:color="auto" w:fill="FFFFFF"/>
        </w:rPr>
      </w:pPr>
      <w:r w:rsidRPr="00492C98">
        <w:rPr>
          <w:bCs/>
          <w:color w:val="000000"/>
          <w:sz w:val="20"/>
          <w:szCs w:val="20"/>
          <w:shd w:val="clear" w:color="auto" w:fill="FFFFFF"/>
        </w:rPr>
        <w:t>Подгорнский филиал ОГБУ «Томский аграрный колледж» ведет подготовку специалистов по направлениям</w:t>
      </w:r>
      <w:r w:rsidRPr="00492C98">
        <w:rPr>
          <w:b/>
          <w:bCs/>
          <w:color w:val="000000"/>
          <w:sz w:val="20"/>
          <w:szCs w:val="20"/>
          <w:shd w:val="clear" w:color="auto" w:fill="FFFFFF"/>
        </w:rPr>
        <w:t>: п</w:t>
      </w:r>
      <w:r w:rsidRPr="00492C98">
        <w:rPr>
          <w:rFonts w:eastAsia="Calibri"/>
          <w:sz w:val="20"/>
          <w:szCs w:val="20"/>
          <w:lang w:eastAsia="en-US"/>
        </w:rPr>
        <w:t>овар-кондитер, эксплуатация сельскохозяйственных машин, юриспруденция, изготовитель пищевых полуфабрикатов. Педагогический коллектив насчитывает 10 человек.  В колледже проходят профессиональную подготовку 120 человек.</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 </w:t>
      </w:r>
      <w:r w:rsidRPr="00492C98">
        <w:rPr>
          <w:b/>
          <w:bCs/>
          <w:color w:val="000000"/>
          <w:sz w:val="20"/>
          <w:szCs w:val="20"/>
          <w:shd w:val="clear" w:color="auto" w:fill="FFFFFF"/>
        </w:rPr>
        <w:t>Среднее образование</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 МАОУ «Подгорнская средняя общеобразовательная школа». Педагогический коллектив насчитывает 65 человек. В школе обучается 813 человек. Пропускная способность 600 человек в 1 смену.</w:t>
      </w:r>
    </w:p>
    <w:p w:rsidR="00492C98" w:rsidRPr="00492C98" w:rsidRDefault="00492C98" w:rsidP="00492C98">
      <w:pPr>
        <w:ind w:firstLine="567"/>
        <w:contextualSpacing/>
        <w:jc w:val="both"/>
        <w:rPr>
          <w:b/>
          <w:bCs/>
          <w:color w:val="000000"/>
          <w:sz w:val="20"/>
          <w:szCs w:val="20"/>
          <w:shd w:val="clear" w:color="auto" w:fill="FFFFFF"/>
        </w:rPr>
      </w:pPr>
      <w:r w:rsidRPr="00492C98">
        <w:rPr>
          <w:bCs/>
          <w:color w:val="000000"/>
          <w:sz w:val="20"/>
          <w:szCs w:val="20"/>
          <w:shd w:val="clear" w:color="auto" w:fill="FFFFFF"/>
        </w:rPr>
        <w:tab/>
      </w:r>
      <w:r w:rsidRPr="00492C98">
        <w:rPr>
          <w:b/>
          <w:bCs/>
          <w:color w:val="000000"/>
          <w:sz w:val="20"/>
          <w:szCs w:val="20"/>
          <w:shd w:val="clear" w:color="auto" w:fill="FFFFFF"/>
        </w:rPr>
        <w:t>Дошкольное образование.</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 МБДОУ «Подгорнский детский сад «Березка» посещают 234 ребенка, педагогический состав – 17 человек. Учреждение рассчитано на 250 мест.</w:t>
      </w:r>
    </w:p>
    <w:p w:rsidR="00492C98" w:rsidRPr="00492C98" w:rsidRDefault="00492C98" w:rsidP="00492C98">
      <w:pPr>
        <w:ind w:firstLine="567"/>
        <w:contextualSpacing/>
        <w:jc w:val="both"/>
        <w:rPr>
          <w:b/>
          <w:bCs/>
          <w:color w:val="000000"/>
          <w:sz w:val="20"/>
          <w:szCs w:val="20"/>
          <w:shd w:val="clear" w:color="auto" w:fill="FFFFFF"/>
        </w:rPr>
      </w:pPr>
      <w:r w:rsidRPr="00492C98">
        <w:rPr>
          <w:b/>
          <w:bCs/>
          <w:color w:val="000000"/>
          <w:sz w:val="20"/>
          <w:szCs w:val="20"/>
          <w:shd w:val="clear" w:color="auto" w:fill="FFFFFF"/>
        </w:rPr>
        <w:t>Дополнительное образование.</w:t>
      </w:r>
    </w:p>
    <w:p w:rsidR="00492C98" w:rsidRPr="00492C98" w:rsidRDefault="00492C98" w:rsidP="00492C98">
      <w:pPr>
        <w:ind w:firstLine="567"/>
        <w:contextualSpacing/>
        <w:jc w:val="both"/>
        <w:rPr>
          <w:bCs/>
          <w:color w:val="000000"/>
          <w:sz w:val="20"/>
          <w:szCs w:val="20"/>
          <w:shd w:val="clear" w:color="auto" w:fill="FFFFFF"/>
        </w:rPr>
      </w:pPr>
      <w:r w:rsidRPr="00492C98">
        <w:rPr>
          <w:bCs/>
          <w:color w:val="000000"/>
          <w:sz w:val="20"/>
          <w:szCs w:val="20"/>
          <w:shd w:val="clear" w:color="auto" w:fill="FFFFFF"/>
        </w:rPr>
        <w:t>В поселении дети имеют большую возможность выбора посещения образовательных учреждений дополнительного образования, которые ведут занятия в сферах физической культуры и спорта, музыкальной, художественной, творческой направленности.</w:t>
      </w:r>
    </w:p>
    <w:p w:rsidR="00492C98" w:rsidRPr="00492C98" w:rsidRDefault="00492C98" w:rsidP="00492C98">
      <w:pPr>
        <w:ind w:firstLine="567"/>
        <w:contextualSpacing/>
        <w:jc w:val="both"/>
        <w:rPr>
          <w:bCs/>
          <w:color w:val="000000"/>
          <w:sz w:val="20"/>
          <w:szCs w:val="20"/>
          <w:shd w:val="clear" w:color="auto" w:fill="FFFFFF"/>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1601"/>
        <w:gridCol w:w="1937"/>
        <w:gridCol w:w="4098"/>
      </w:tblGrid>
      <w:tr w:rsidR="00492C98" w:rsidRPr="00492C98" w:rsidTr="00451AC8">
        <w:tc>
          <w:tcPr>
            <w:tcW w:w="2162" w:type="dxa"/>
            <w:shd w:val="clear" w:color="auto" w:fill="auto"/>
          </w:tcPr>
          <w:p w:rsidR="00492C98" w:rsidRPr="00492C98" w:rsidRDefault="00492C98" w:rsidP="00492C98">
            <w:pPr>
              <w:rPr>
                <w:color w:val="000000"/>
                <w:sz w:val="20"/>
                <w:szCs w:val="20"/>
              </w:rPr>
            </w:pPr>
          </w:p>
        </w:tc>
        <w:tc>
          <w:tcPr>
            <w:tcW w:w="1490" w:type="dxa"/>
            <w:shd w:val="clear" w:color="auto" w:fill="auto"/>
          </w:tcPr>
          <w:p w:rsidR="00492C98" w:rsidRPr="00492C98" w:rsidRDefault="00492C98" w:rsidP="00492C98">
            <w:pPr>
              <w:rPr>
                <w:color w:val="000000"/>
                <w:sz w:val="20"/>
                <w:szCs w:val="20"/>
              </w:rPr>
            </w:pPr>
            <w:r w:rsidRPr="00492C98">
              <w:rPr>
                <w:color w:val="000000"/>
                <w:sz w:val="20"/>
                <w:szCs w:val="20"/>
              </w:rPr>
              <w:t>Педагогический коллектив, чел</w:t>
            </w:r>
          </w:p>
        </w:tc>
        <w:tc>
          <w:tcPr>
            <w:tcW w:w="1952" w:type="dxa"/>
            <w:shd w:val="clear" w:color="auto" w:fill="auto"/>
          </w:tcPr>
          <w:p w:rsidR="00492C98" w:rsidRPr="00492C98" w:rsidRDefault="00492C98" w:rsidP="00492C98">
            <w:pPr>
              <w:rPr>
                <w:color w:val="000000"/>
                <w:sz w:val="20"/>
                <w:szCs w:val="20"/>
              </w:rPr>
            </w:pPr>
            <w:r w:rsidRPr="00492C98">
              <w:rPr>
                <w:color w:val="000000"/>
                <w:sz w:val="20"/>
                <w:szCs w:val="20"/>
              </w:rPr>
              <w:t>Количество занимающихся, чел</w:t>
            </w:r>
          </w:p>
        </w:tc>
        <w:tc>
          <w:tcPr>
            <w:tcW w:w="4172" w:type="dxa"/>
            <w:shd w:val="clear" w:color="auto" w:fill="auto"/>
          </w:tcPr>
          <w:p w:rsidR="00492C98" w:rsidRPr="00492C98" w:rsidRDefault="00492C98" w:rsidP="00492C98">
            <w:pPr>
              <w:rPr>
                <w:color w:val="000000"/>
                <w:sz w:val="20"/>
                <w:szCs w:val="20"/>
              </w:rPr>
            </w:pPr>
            <w:r w:rsidRPr="00492C98">
              <w:rPr>
                <w:color w:val="000000"/>
                <w:sz w:val="20"/>
                <w:szCs w:val="20"/>
              </w:rPr>
              <w:t>направления программ образования</w:t>
            </w:r>
          </w:p>
        </w:tc>
      </w:tr>
      <w:tr w:rsidR="00492C98" w:rsidRPr="00492C98" w:rsidTr="00451AC8">
        <w:tc>
          <w:tcPr>
            <w:tcW w:w="2162" w:type="dxa"/>
            <w:shd w:val="clear" w:color="auto" w:fill="auto"/>
          </w:tcPr>
          <w:p w:rsidR="00492C98" w:rsidRPr="00492C98" w:rsidRDefault="00492C98" w:rsidP="00492C98">
            <w:pPr>
              <w:rPr>
                <w:color w:val="000000"/>
                <w:sz w:val="20"/>
                <w:szCs w:val="20"/>
              </w:rPr>
            </w:pPr>
            <w:r w:rsidRPr="00492C98">
              <w:rPr>
                <w:color w:val="000000"/>
                <w:sz w:val="20"/>
                <w:szCs w:val="20"/>
              </w:rPr>
              <w:t>МБОУ ДО «Чаинский Дом детского творчества»</w:t>
            </w:r>
          </w:p>
        </w:tc>
        <w:tc>
          <w:tcPr>
            <w:tcW w:w="1490" w:type="dxa"/>
            <w:shd w:val="clear" w:color="auto" w:fill="auto"/>
          </w:tcPr>
          <w:p w:rsidR="00492C98" w:rsidRPr="00492C98" w:rsidRDefault="00492C98" w:rsidP="00492C98">
            <w:pPr>
              <w:rPr>
                <w:color w:val="000000"/>
                <w:sz w:val="20"/>
                <w:szCs w:val="20"/>
              </w:rPr>
            </w:pPr>
            <w:r w:rsidRPr="00492C98">
              <w:rPr>
                <w:color w:val="000000"/>
                <w:sz w:val="20"/>
                <w:szCs w:val="20"/>
              </w:rPr>
              <w:t>8</w:t>
            </w:r>
          </w:p>
        </w:tc>
        <w:tc>
          <w:tcPr>
            <w:tcW w:w="1952" w:type="dxa"/>
            <w:shd w:val="clear" w:color="auto" w:fill="auto"/>
          </w:tcPr>
          <w:p w:rsidR="00492C98" w:rsidRPr="00492C98" w:rsidRDefault="00492C98" w:rsidP="00492C98">
            <w:pPr>
              <w:rPr>
                <w:color w:val="000000"/>
                <w:sz w:val="20"/>
                <w:szCs w:val="20"/>
              </w:rPr>
            </w:pPr>
            <w:r w:rsidRPr="00492C98">
              <w:rPr>
                <w:color w:val="000000"/>
                <w:sz w:val="20"/>
                <w:szCs w:val="20"/>
              </w:rPr>
              <w:t>308</w:t>
            </w:r>
          </w:p>
        </w:tc>
        <w:tc>
          <w:tcPr>
            <w:tcW w:w="4172" w:type="dxa"/>
            <w:shd w:val="clear" w:color="auto" w:fill="auto"/>
          </w:tcPr>
          <w:p w:rsidR="00492C98" w:rsidRPr="00492C98" w:rsidRDefault="00492C98" w:rsidP="00492C98">
            <w:pPr>
              <w:rPr>
                <w:color w:val="000000"/>
                <w:sz w:val="20"/>
                <w:szCs w:val="20"/>
              </w:rPr>
            </w:pPr>
            <w:r w:rsidRPr="00492C98">
              <w:rPr>
                <w:color w:val="000000"/>
                <w:sz w:val="20"/>
                <w:szCs w:val="20"/>
              </w:rPr>
              <w:t xml:space="preserve">Художественная, </w:t>
            </w:r>
          </w:p>
          <w:p w:rsidR="00492C98" w:rsidRPr="00492C98" w:rsidRDefault="00492C98" w:rsidP="00492C98">
            <w:pPr>
              <w:rPr>
                <w:color w:val="000000"/>
                <w:sz w:val="20"/>
                <w:szCs w:val="20"/>
              </w:rPr>
            </w:pPr>
            <w:r w:rsidRPr="00492C98">
              <w:rPr>
                <w:color w:val="000000"/>
                <w:sz w:val="20"/>
                <w:szCs w:val="20"/>
              </w:rPr>
              <w:t xml:space="preserve">Техническая (робототехника), </w:t>
            </w:r>
          </w:p>
          <w:p w:rsidR="00492C98" w:rsidRPr="00492C98" w:rsidRDefault="00492C98" w:rsidP="00492C98">
            <w:pPr>
              <w:rPr>
                <w:color w:val="000000"/>
                <w:sz w:val="20"/>
                <w:szCs w:val="20"/>
              </w:rPr>
            </w:pPr>
            <w:r w:rsidRPr="00492C98">
              <w:rPr>
                <w:color w:val="000000"/>
                <w:sz w:val="20"/>
                <w:szCs w:val="20"/>
              </w:rPr>
              <w:t xml:space="preserve">естественно-научная, </w:t>
            </w:r>
          </w:p>
          <w:p w:rsidR="00492C98" w:rsidRPr="00492C98" w:rsidRDefault="00492C98" w:rsidP="00492C98">
            <w:pPr>
              <w:rPr>
                <w:color w:val="000000"/>
                <w:sz w:val="20"/>
                <w:szCs w:val="20"/>
              </w:rPr>
            </w:pPr>
            <w:r w:rsidRPr="00492C98">
              <w:rPr>
                <w:color w:val="000000"/>
                <w:sz w:val="20"/>
                <w:szCs w:val="20"/>
              </w:rPr>
              <w:t>социально-гуманитарная, туристско-краеведческая</w:t>
            </w:r>
          </w:p>
        </w:tc>
      </w:tr>
      <w:tr w:rsidR="00492C98" w:rsidRPr="00492C98" w:rsidTr="00451AC8">
        <w:tc>
          <w:tcPr>
            <w:tcW w:w="2162" w:type="dxa"/>
            <w:shd w:val="clear" w:color="auto" w:fill="auto"/>
          </w:tcPr>
          <w:p w:rsidR="00492C98" w:rsidRPr="00492C98" w:rsidRDefault="00492C98" w:rsidP="00492C98">
            <w:pPr>
              <w:rPr>
                <w:color w:val="000000"/>
                <w:sz w:val="20"/>
                <w:szCs w:val="20"/>
              </w:rPr>
            </w:pPr>
            <w:r w:rsidRPr="00492C98">
              <w:rPr>
                <w:bCs/>
                <w:color w:val="000000"/>
                <w:sz w:val="20"/>
                <w:szCs w:val="20"/>
              </w:rPr>
              <w:t>МБОУ ДО «Подгорнская детская художественная школа»</w:t>
            </w:r>
          </w:p>
        </w:tc>
        <w:tc>
          <w:tcPr>
            <w:tcW w:w="1490" w:type="dxa"/>
            <w:shd w:val="clear" w:color="auto" w:fill="auto"/>
          </w:tcPr>
          <w:p w:rsidR="00492C98" w:rsidRPr="00492C98" w:rsidRDefault="00492C98" w:rsidP="00492C98">
            <w:pPr>
              <w:rPr>
                <w:color w:val="000000"/>
                <w:sz w:val="20"/>
                <w:szCs w:val="20"/>
              </w:rPr>
            </w:pPr>
            <w:r w:rsidRPr="00492C98">
              <w:rPr>
                <w:color w:val="000000"/>
                <w:sz w:val="20"/>
                <w:szCs w:val="20"/>
              </w:rPr>
              <w:t>6</w:t>
            </w:r>
          </w:p>
        </w:tc>
        <w:tc>
          <w:tcPr>
            <w:tcW w:w="1952" w:type="dxa"/>
            <w:shd w:val="clear" w:color="auto" w:fill="auto"/>
          </w:tcPr>
          <w:p w:rsidR="00492C98" w:rsidRPr="00492C98" w:rsidRDefault="00492C98" w:rsidP="00492C98">
            <w:pPr>
              <w:rPr>
                <w:color w:val="000000"/>
                <w:sz w:val="20"/>
                <w:szCs w:val="20"/>
              </w:rPr>
            </w:pPr>
            <w:r w:rsidRPr="00492C98">
              <w:rPr>
                <w:color w:val="000000"/>
                <w:sz w:val="20"/>
                <w:szCs w:val="20"/>
              </w:rPr>
              <w:t>80</w:t>
            </w:r>
          </w:p>
        </w:tc>
        <w:tc>
          <w:tcPr>
            <w:tcW w:w="4172" w:type="dxa"/>
            <w:shd w:val="clear" w:color="auto" w:fill="auto"/>
          </w:tcPr>
          <w:p w:rsidR="00492C98" w:rsidRPr="00492C98" w:rsidRDefault="00492C98" w:rsidP="00492C98">
            <w:pPr>
              <w:rPr>
                <w:color w:val="000000"/>
                <w:sz w:val="20"/>
                <w:szCs w:val="20"/>
              </w:rPr>
            </w:pPr>
            <w:r w:rsidRPr="00492C98">
              <w:rPr>
                <w:color w:val="000000"/>
                <w:sz w:val="20"/>
                <w:szCs w:val="20"/>
              </w:rPr>
              <w:t>предпрофессиональное,</w:t>
            </w:r>
          </w:p>
          <w:p w:rsidR="00492C98" w:rsidRPr="00492C98" w:rsidRDefault="00492C98" w:rsidP="00492C98">
            <w:pPr>
              <w:rPr>
                <w:color w:val="000000"/>
                <w:sz w:val="20"/>
                <w:szCs w:val="20"/>
              </w:rPr>
            </w:pPr>
            <w:r w:rsidRPr="00492C98">
              <w:rPr>
                <w:color w:val="000000"/>
                <w:sz w:val="20"/>
                <w:szCs w:val="20"/>
              </w:rPr>
              <w:t>общеразвивающее</w:t>
            </w:r>
          </w:p>
        </w:tc>
      </w:tr>
      <w:tr w:rsidR="00492C98" w:rsidRPr="00492C98" w:rsidTr="00451AC8">
        <w:tc>
          <w:tcPr>
            <w:tcW w:w="2162" w:type="dxa"/>
            <w:shd w:val="clear" w:color="auto" w:fill="auto"/>
          </w:tcPr>
          <w:p w:rsidR="00492C98" w:rsidRPr="00492C98" w:rsidRDefault="00492C98" w:rsidP="00492C98">
            <w:pPr>
              <w:rPr>
                <w:color w:val="000000"/>
                <w:sz w:val="20"/>
                <w:szCs w:val="20"/>
              </w:rPr>
            </w:pPr>
            <w:r w:rsidRPr="00492C98">
              <w:rPr>
                <w:bCs/>
                <w:color w:val="000000"/>
                <w:sz w:val="20"/>
                <w:szCs w:val="20"/>
              </w:rPr>
              <w:t>МБОУ ДО «Подгорнская детская музыкальная  школа»</w:t>
            </w:r>
          </w:p>
        </w:tc>
        <w:tc>
          <w:tcPr>
            <w:tcW w:w="1490" w:type="dxa"/>
            <w:shd w:val="clear" w:color="auto" w:fill="auto"/>
          </w:tcPr>
          <w:p w:rsidR="00492C98" w:rsidRPr="00492C98" w:rsidRDefault="00492C98" w:rsidP="00492C98">
            <w:pPr>
              <w:rPr>
                <w:color w:val="000000"/>
                <w:sz w:val="20"/>
                <w:szCs w:val="20"/>
              </w:rPr>
            </w:pPr>
            <w:r w:rsidRPr="00492C98">
              <w:rPr>
                <w:color w:val="000000"/>
                <w:sz w:val="20"/>
                <w:szCs w:val="20"/>
              </w:rPr>
              <w:t>6</w:t>
            </w:r>
          </w:p>
        </w:tc>
        <w:tc>
          <w:tcPr>
            <w:tcW w:w="1952" w:type="dxa"/>
            <w:shd w:val="clear" w:color="auto" w:fill="auto"/>
          </w:tcPr>
          <w:p w:rsidR="00492C98" w:rsidRPr="00492C98" w:rsidRDefault="00492C98" w:rsidP="00492C98">
            <w:pPr>
              <w:rPr>
                <w:color w:val="000000"/>
                <w:sz w:val="20"/>
                <w:szCs w:val="20"/>
              </w:rPr>
            </w:pPr>
            <w:r w:rsidRPr="00492C98">
              <w:rPr>
                <w:color w:val="000000"/>
                <w:sz w:val="20"/>
                <w:szCs w:val="20"/>
              </w:rPr>
              <w:t>80</w:t>
            </w:r>
          </w:p>
        </w:tc>
        <w:tc>
          <w:tcPr>
            <w:tcW w:w="4172" w:type="dxa"/>
            <w:shd w:val="clear" w:color="auto" w:fill="auto"/>
          </w:tcPr>
          <w:p w:rsidR="00492C98" w:rsidRPr="00492C98" w:rsidRDefault="00492C98" w:rsidP="00492C98">
            <w:pPr>
              <w:rPr>
                <w:color w:val="000000"/>
                <w:sz w:val="20"/>
                <w:szCs w:val="20"/>
              </w:rPr>
            </w:pPr>
            <w:r w:rsidRPr="00492C98">
              <w:rPr>
                <w:color w:val="000000"/>
                <w:sz w:val="20"/>
                <w:szCs w:val="20"/>
              </w:rPr>
              <w:t xml:space="preserve">фортепиано, </w:t>
            </w:r>
          </w:p>
          <w:p w:rsidR="00492C98" w:rsidRPr="00492C98" w:rsidRDefault="00492C98" w:rsidP="00492C98">
            <w:pPr>
              <w:rPr>
                <w:color w:val="000000"/>
                <w:sz w:val="20"/>
                <w:szCs w:val="20"/>
              </w:rPr>
            </w:pPr>
            <w:r w:rsidRPr="00492C98">
              <w:rPr>
                <w:color w:val="000000"/>
                <w:sz w:val="20"/>
                <w:szCs w:val="20"/>
              </w:rPr>
              <w:t xml:space="preserve">народные инструменты, </w:t>
            </w:r>
          </w:p>
          <w:p w:rsidR="00492C98" w:rsidRPr="00492C98" w:rsidRDefault="00492C98" w:rsidP="00492C98">
            <w:pPr>
              <w:rPr>
                <w:color w:val="000000"/>
                <w:sz w:val="20"/>
                <w:szCs w:val="20"/>
              </w:rPr>
            </w:pPr>
            <w:r w:rsidRPr="00492C98">
              <w:rPr>
                <w:color w:val="000000"/>
                <w:sz w:val="20"/>
                <w:szCs w:val="20"/>
              </w:rPr>
              <w:t>хоровое пение,</w:t>
            </w:r>
          </w:p>
          <w:p w:rsidR="00492C98" w:rsidRPr="00492C98" w:rsidRDefault="00492C98" w:rsidP="00492C98">
            <w:pPr>
              <w:rPr>
                <w:color w:val="000000"/>
                <w:sz w:val="20"/>
                <w:szCs w:val="20"/>
              </w:rPr>
            </w:pPr>
            <w:r w:rsidRPr="00492C98">
              <w:rPr>
                <w:color w:val="000000"/>
                <w:sz w:val="20"/>
                <w:szCs w:val="20"/>
              </w:rPr>
              <w:t xml:space="preserve">гитара, </w:t>
            </w:r>
          </w:p>
          <w:p w:rsidR="00492C98" w:rsidRPr="00492C98" w:rsidRDefault="00492C98" w:rsidP="00492C98">
            <w:pPr>
              <w:rPr>
                <w:color w:val="000000"/>
                <w:sz w:val="20"/>
                <w:szCs w:val="20"/>
              </w:rPr>
            </w:pPr>
            <w:r w:rsidRPr="00492C98">
              <w:rPr>
                <w:color w:val="000000"/>
                <w:sz w:val="20"/>
                <w:szCs w:val="20"/>
              </w:rPr>
              <w:t>духовые инструменты</w:t>
            </w:r>
          </w:p>
        </w:tc>
      </w:tr>
      <w:tr w:rsidR="00492C98" w:rsidRPr="00492C98" w:rsidTr="00451AC8">
        <w:tc>
          <w:tcPr>
            <w:tcW w:w="2162" w:type="dxa"/>
            <w:shd w:val="clear" w:color="auto" w:fill="auto"/>
          </w:tcPr>
          <w:p w:rsidR="00492C98" w:rsidRPr="00492C98" w:rsidRDefault="00492C98" w:rsidP="00492C98">
            <w:pPr>
              <w:rPr>
                <w:color w:val="000000"/>
                <w:sz w:val="20"/>
                <w:szCs w:val="20"/>
              </w:rPr>
            </w:pPr>
            <w:r w:rsidRPr="00492C98">
              <w:rPr>
                <w:bCs/>
                <w:color w:val="000000"/>
                <w:sz w:val="20"/>
                <w:szCs w:val="20"/>
              </w:rPr>
              <w:t>МБОУ ДО «Чаинская детско-юношеская спортивная школа»</w:t>
            </w:r>
          </w:p>
        </w:tc>
        <w:tc>
          <w:tcPr>
            <w:tcW w:w="1490" w:type="dxa"/>
            <w:shd w:val="clear" w:color="auto" w:fill="auto"/>
          </w:tcPr>
          <w:p w:rsidR="00492C98" w:rsidRPr="00492C98" w:rsidRDefault="00492C98" w:rsidP="00492C98">
            <w:pPr>
              <w:rPr>
                <w:color w:val="000000"/>
                <w:sz w:val="20"/>
                <w:szCs w:val="20"/>
              </w:rPr>
            </w:pPr>
            <w:r w:rsidRPr="00492C98">
              <w:rPr>
                <w:color w:val="000000"/>
                <w:sz w:val="20"/>
                <w:szCs w:val="20"/>
              </w:rPr>
              <w:t>9</w:t>
            </w:r>
          </w:p>
        </w:tc>
        <w:tc>
          <w:tcPr>
            <w:tcW w:w="1952" w:type="dxa"/>
            <w:shd w:val="clear" w:color="auto" w:fill="auto"/>
          </w:tcPr>
          <w:p w:rsidR="00492C98" w:rsidRPr="00492C98" w:rsidRDefault="00492C98" w:rsidP="00492C98">
            <w:pPr>
              <w:rPr>
                <w:color w:val="000000"/>
                <w:sz w:val="20"/>
                <w:szCs w:val="20"/>
              </w:rPr>
            </w:pPr>
            <w:r w:rsidRPr="00492C98">
              <w:rPr>
                <w:color w:val="000000"/>
                <w:sz w:val="20"/>
                <w:szCs w:val="20"/>
              </w:rPr>
              <w:t>270</w:t>
            </w:r>
          </w:p>
        </w:tc>
        <w:tc>
          <w:tcPr>
            <w:tcW w:w="4172" w:type="dxa"/>
            <w:shd w:val="clear" w:color="auto" w:fill="auto"/>
          </w:tcPr>
          <w:p w:rsidR="00492C98" w:rsidRPr="00492C98" w:rsidRDefault="00492C98" w:rsidP="00492C98">
            <w:pPr>
              <w:rPr>
                <w:bCs/>
                <w:color w:val="000000"/>
                <w:sz w:val="20"/>
                <w:szCs w:val="20"/>
              </w:rPr>
            </w:pPr>
            <w:r w:rsidRPr="00492C98">
              <w:rPr>
                <w:bCs/>
                <w:color w:val="000000"/>
                <w:sz w:val="20"/>
                <w:szCs w:val="20"/>
              </w:rPr>
              <w:t>Лыжные гонки,</w:t>
            </w:r>
          </w:p>
          <w:p w:rsidR="00492C98" w:rsidRPr="00492C98" w:rsidRDefault="00492C98" w:rsidP="00492C98">
            <w:pPr>
              <w:rPr>
                <w:bCs/>
                <w:color w:val="000000"/>
                <w:sz w:val="20"/>
                <w:szCs w:val="20"/>
              </w:rPr>
            </w:pPr>
            <w:r w:rsidRPr="00492C98">
              <w:rPr>
                <w:bCs/>
                <w:color w:val="000000"/>
                <w:sz w:val="20"/>
                <w:szCs w:val="20"/>
              </w:rPr>
              <w:t xml:space="preserve">волейбол,  </w:t>
            </w:r>
          </w:p>
          <w:p w:rsidR="00492C98" w:rsidRPr="00492C98" w:rsidRDefault="00492C98" w:rsidP="00492C98">
            <w:pPr>
              <w:rPr>
                <w:bCs/>
                <w:color w:val="000000"/>
                <w:sz w:val="20"/>
                <w:szCs w:val="20"/>
              </w:rPr>
            </w:pPr>
            <w:r w:rsidRPr="00492C98">
              <w:rPr>
                <w:bCs/>
                <w:color w:val="000000"/>
                <w:sz w:val="20"/>
                <w:szCs w:val="20"/>
              </w:rPr>
              <w:t>мини-футбол,</w:t>
            </w:r>
          </w:p>
          <w:p w:rsidR="00492C98" w:rsidRPr="00492C98" w:rsidRDefault="00492C98" w:rsidP="00492C98">
            <w:pPr>
              <w:rPr>
                <w:bCs/>
                <w:color w:val="000000"/>
                <w:sz w:val="20"/>
                <w:szCs w:val="20"/>
              </w:rPr>
            </w:pPr>
            <w:r w:rsidRPr="00492C98">
              <w:rPr>
                <w:bCs/>
                <w:color w:val="000000"/>
                <w:sz w:val="20"/>
                <w:szCs w:val="20"/>
              </w:rPr>
              <w:t>хоккей с шайбой,</w:t>
            </w:r>
          </w:p>
          <w:p w:rsidR="00492C98" w:rsidRPr="00492C98" w:rsidRDefault="00492C98" w:rsidP="00492C98">
            <w:pPr>
              <w:rPr>
                <w:bCs/>
                <w:color w:val="000000"/>
                <w:sz w:val="20"/>
                <w:szCs w:val="20"/>
              </w:rPr>
            </w:pPr>
            <w:r w:rsidRPr="00492C98">
              <w:rPr>
                <w:bCs/>
                <w:color w:val="000000"/>
                <w:sz w:val="20"/>
                <w:szCs w:val="20"/>
              </w:rPr>
              <w:t xml:space="preserve">карате, </w:t>
            </w:r>
          </w:p>
          <w:p w:rsidR="00492C98" w:rsidRPr="00492C98" w:rsidRDefault="00492C98" w:rsidP="00492C98">
            <w:pPr>
              <w:rPr>
                <w:color w:val="000000"/>
                <w:sz w:val="20"/>
                <w:szCs w:val="20"/>
              </w:rPr>
            </w:pPr>
            <w:r w:rsidRPr="00492C98">
              <w:rPr>
                <w:bCs/>
                <w:color w:val="000000"/>
                <w:sz w:val="20"/>
                <w:szCs w:val="20"/>
              </w:rPr>
              <w:t>тхэквондо</w:t>
            </w:r>
          </w:p>
        </w:tc>
      </w:tr>
    </w:tbl>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lastRenderedPageBreak/>
        <w:t xml:space="preserve">В целом образовательные учреждения Подгорнского сельского поселения оснащены современными технологиями и условиями, необходимыми для осуществления образовательного процесса. В процессе обучения активно используются интерактивные доски, мультимедийные устройства, компьютеры. В школах оборудованы компьютерные классы, оснащены высокоскоростным доступом к сети «Интернет»; регулярно приобретаются спортивное, учебно-производственное, технологическое оборудование; пополняются фонды библиотек. Систематически проводится повышение квалификации руководителя школы и педагогов. </w:t>
      </w:r>
    </w:p>
    <w:p w:rsidR="00492C98" w:rsidRPr="00492C98" w:rsidRDefault="00492C98" w:rsidP="00492C98">
      <w:pPr>
        <w:ind w:firstLine="708"/>
        <w:jc w:val="both"/>
        <w:rPr>
          <w:bCs/>
          <w:color w:val="000000"/>
          <w:sz w:val="20"/>
          <w:szCs w:val="20"/>
          <w:shd w:val="clear" w:color="auto" w:fill="FFFFFF"/>
        </w:rPr>
      </w:pPr>
      <w:r w:rsidRPr="00492C98">
        <w:rPr>
          <w:bCs/>
          <w:color w:val="000000"/>
          <w:sz w:val="20"/>
          <w:szCs w:val="20"/>
          <w:shd w:val="clear" w:color="auto" w:fill="FFFFFF"/>
        </w:rPr>
        <w:t>Сложившийся уровень обеспеченности населения Подгорнского сельского поселения услугами сферы образования приведен в Таблице № 5.</w:t>
      </w:r>
    </w:p>
    <w:p w:rsidR="00492C98" w:rsidRPr="00492C98" w:rsidRDefault="00492C98" w:rsidP="00492C98">
      <w:pPr>
        <w:ind w:firstLine="708"/>
        <w:jc w:val="both"/>
        <w:rPr>
          <w:bCs/>
          <w:color w:val="000000"/>
          <w:sz w:val="20"/>
          <w:szCs w:val="20"/>
          <w:shd w:val="clear" w:color="auto" w:fill="FFFFFF"/>
        </w:rPr>
      </w:pPr>
    </w:p>
    <w:p w:rsidR="00492C98" w:rsidRPr="00492C98" w:rsidRDefault="00492C98" w:rsidP="00492C98">
      <w:pPr>
        <w:ind w:firstLine="708"/>
        <w:jc w:val="both"/>
        <w:rPr>
          <w:bCs/>
          <w:color w:val="000000"/>
          <w:sz w:val="20"/>
          <w:szCs w:val="20"/>
          <w:shd w:val="clear" w:color="auto" w:fill="FFFFFF"/>
        </w:rPr>
      </w:pP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Таблица № 5</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 xml:space="preserve">Сложившийся уровень обеспеченности </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населения услугами образовательной сферы</w:t>
      </w:r>
    </w:p>
    <w:p w:rsidR="00492C98" w:rsidRPr="00492C98" w:rsidRDefault="00492C98" w:rsidP="00492C98">
      <w:pPr>
        <w:ind w:firstLine="708"/>
        <w:jc w:val="right"/>
        <w:rPr>
          <w:bCs/>
          <w:color w:val="000000"/>
          <w:sz w:val="20"/>
          <w:szCs w:val="20"/>
          <w:shd w:val="clear" w:color="auto" w:fill="FFFFFF"/>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
        <w:gridCol w:w="2664"/>
        <w:gridCol w:w="1715"/>
        <w:gridCol w:w="1668"/>
        <w:gridCol w:w="1473"/>
        <w:gridCol w:w="2271"/>
      </w:tblGrid>
      <w:tr w:rsidR="00492C98" w:rsidRPr="00492C98" w:rsidTr="00451AC8">
        <w:trPr>
          <w:trHeight w:val="1980"/>
        </w:trPr>
        <w:tc>
          <w:tcPr>
            <w:tcW w:w="381" w:type="dxa"/>
          </w:tcPr>
          <w:p w:rsidR="00492C98" w:rsidRPr="00492C98" w:rsidRDefault="00492C98" w:rsidP="00492C98">
            <w:pPr>
              <w:jc w:val="right"/>
              <w:rPr>
                <w:bCs/>
                <w:color w:val="000000"/>
                <w:sz w:val="20"/>
                <w:szCs w:val="20"/>
                <w:shd w:val="clear" w:color="auto" w:fill="FFFFFF"/>
              </w:rPr>
            </w:pPr>
            <w:r w:rsidRPr="00492C98">
              <w:rPr>
                <w:bCs/>
                <w:color w:val="000000"/>
                <w:sz w:val="20"/>
                <w:szCs w:val="20"/>
                <w:shd w:val="clear" w:color="auto" w:fill="FFFFFF"/>
              </w:rPr>
              <w:t xml:space="preserve">№ пп. </w:t>
            </w:r>
          </w:p>
        </w:tc>
        <w:tc>
          <w:tcPr>
            <w:tcW w:w="2664"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Виды объектов</w:t>
            </w:r>
          </w:p>
        </w:tc>
        <w:tc>
          <w:tcPr>
            <w:tcW w:w="1715"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Наименование расчетного показателя</w:t>
            </w:r>
          </w:p>
        </w:tc>
        <w:tc>
          <w:tcPr>
            <w:tcW w:w="1668"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Значение  расчетного показателя, норма *</w:t>
            </w:r>
          </w:p>
        </w:tc>
        <w:tc>
          <w:tcPr>
            <w:tcW w:w="1473"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Значение расчетного показателя в поселении (факт на 2020 г.)</w:t>
            </w:r>
          </w:p>
        </w:tc>
        <w:tc>
          <w:tcPr>
            <w:tcW w:w="2271"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Вывод о соответствии / несоответствии нормативам градостроительного проектирования</w:t>
            </w:r>
          </w:p>
        </w:tc>
      </w:tr>
      <w:tr w:rsidR="00492C98" w:rsidRPr="00492C98" w:rsidTr="00451AC8">
        <w:trPr>
          <w:trHeight w:val="293"/>
        </w:trPr>
        <w:tc>
          <w:tcPr>
            <w:tcW w:w="381" w:type="dxa"/>
            <w:vMerge w:val="restart"/>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w:t>
            </w:r>
          </w:p>
        </w:tc>
        <w:tc>
          <w:tcPr>
            <w:tcW w:w="2664" w:type="dxa"/>
            <w:vMerge w:val="restart"/>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Обеспеч</w:t>
            </w:r>
            <w:r w:rsidRPr="00492C98">
              <w:rPr>
                <w:color w:val="000000"/>
                <w:sz w:val="20"/>
                <w:szCs w:val="20"/>
              </w:rPr>
              <w:t>енность общеобразовательными организациями</w:t>
            </w: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мест на 1 тыс. чел.</w:t>
            </w:r>
          </w:p>
        </w:tc>
        <w:tc>
          <w:tcPr>
            <w:tcW w:w="1668"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134 места</w:t>
            </w:r>
          </w:p>
        </w:tc>
        <w:tc>
          <w:tcPr>
            <w:tcW w:w="1473"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135 мест</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r w:rsidR="00492C98" w:rsidRPr="00492C98" w:rsidTr="00451AC8">
        <w:trPr>
          <w:trHeight w:val="293"/>
        </w:trPr>
        <w:tc>
          <w:tcPr>
            <w:tcW w:w="381" w:type="dxa"/>
            <w:vMerge/>
            <w:vAlign w:val="center"/>
          </w:tcPr>
          <w:p w:rsidR="00492C98" w:rsidRPr="00492C98" w:rsidRDefault="00492C98" w:rsidP="00492C98">
            <w:pPr>
              <w:jc w:val="center"/>
              <w:rPr>
                <w:bCs/>
                <w:color w:val="000000"/>
                <w:sz w:val="20"/>
                <w:szCs w:val="20"/>
                <w:shd w:val="clear" w:color="auto" w:fill="FFFFFF"/>
              </w:rPr>
            </w:pPr>
          </w:p>
        </w:tc>
        <w:tc>
          <w:tcPr>
            <w:tcW w:w="2664" w:type="dxa"/>
            <w:vMerge/>
            <w:vAlign w:val="center"/>
          </w:tcPr>
          <w:p w:rsidR="00492C98" w:rsidRPr="00492C98" w:rsidRDefault="00492C98" w:rsidP="00492C98">
            <w:pPr>
              <w:jc w:val="center"/>
              <w:rPr>
                <w:bCs/>
                <w:color w:val="000000"/>
                <w:sz w:val="20"/>
                <w:szCs w:val="20"/>
                <w:shd w:val="clear" w:color="auto" w:fill="FFFFFF"/>
              </w:rPr>
            </w:pP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радиус пешеходной и транспортной доступности, не более</w:t>
            </w:r>
          </w:p>
        </w:tc>
        <w:tc>
          <w:tcPr>
            <w:tcW w:w="1668" w:type="dxa"/>
            <w:vAlign w:val="center"/>
          </w:tcPr>
          <w:p w:rsidR="00492C98" w:rsidRPr="00492C98" w:rsidRDefault="00492C98" w:rsidP="00492C98">
            <w:pPr>
              <w:widowControl w:val="0"/>
              <w:suppressLineNumbers/>
              <w:suppressAutoHyphens/>
              <w:autoSpaceDN w:val="0"/>
              <w:jc w:val="center"/>
              <w:textAlignment w:val="baseline"/>
              <w:rPr>
                <w:rFonts w:eastAsia="Arial Unicode MS"/>
                <w:kern w:val="3"/>
                <w:sz w:val="20"/>
                <w:szCs w:val="20"/>
              </w:rPr>
            </w:pPr>
            <w:r w:rsidRPr="00492C98">
              <w:rPr>
                <w:rFonts w:eastAsia="Arial Unicode MS"/>
                <w:kern w:val="3"/>
                <w:sz w:val="20"/>
                <w:szCs w:val="20"/>
              </w:rPr>
              <w:t>1 ступень –</w:t>
            </w:r>
          </w:p>
          <w:p w:rsidR="00492C98" w:rsidRPr="00492C98" w:rsidRDefault="00492C98" w:rsidP="00492C98">
            <w:pPr>
              <w:widowControl w:val="0"/>
              <w:suppressLineNumbers/>
              <w:suppressAutoHyphens/>
              <w:autoSpaceDN w:val="0"/>
              <w:jc w:val="center"/>
              <w:textAlignment w:val="baseline"/>
              <w:rPr>
                <w:rFonts w:eastAsia="Arial Unicode MS"/>
                <w:kern w:val="3"/>
                <w:sz w:val="20"/>
                <w:szCs w:val="20"/>
              </w:rPr>
            </w:pPr>
            <w:r w:rsidRPr="00492C98">
              <w:rPr>
                <w:rFonts w:eastAsia="Arial Unicode MS"/>
                <w:kern w:val="3"/>
                <w:sz w:val="20"/>
                <w:szCs w:val="20"/>
              </w:rPr>
              <w:t>2 км</w:t>
            </w:r>
          </w:p>
          <w:p w:rsidR="00492C98" w:rsidRPr="00492C98" w:rsidRDefault="00492C98" w:rsidP="00492C98">
            <w:pPr>
              <w:widowControl w:val="0"/>
              <w:suppressLineNumbers/>
              <w:suppressAutoHyphens/>
              <w:autoSpaceDN w:val="0"/>
              <w:jc w:val="center"/>
              <w:textAlignment w:val="baseline"/>
              <w:rPr>
                <w:rFonts w:eastAsia="Arial Unicode MS"/>
                <w:kern w:val="3"/>
                <w:sz w:val="20"/>
                <w:szCs w:val="20"/>
              </w:rPr>
            </w:pPr>
            <w:r w:rsidRPr="00492C98">
              <w:rPr>
                <w:rFonts w:eastAsia="Arial Unicode MS"/>
                <w:kern w:val="3"/>
                <w:sz w:val="20"/>
                <w:szCs w:val="20"/>
              </w:rPr>
              <w:t>пешеходная  и 15 мин. транспортная;</w:t>
            </w:r>
          </w:p>
          <w:p w:rsidR="00492C98" w:rsidRPr="00492C98" w:rsidRDefault="00492C98" w:rsidP="00492C98">
            <w:pPr>
              <w:jc w:val="center"/>
              <w:rPr>
                <w:bCs/>
                <w:color w:val="000000"/>
                <w:sz w:val="20"/>
                <w:szCs w:val="20"/>
                <w:shd w:val="clear" w:color="auto" w:fill="FFFFFF"/>
              </w:rPr>
            </w:pPr>
            <w:r w:rsidRPr="00492C98">
              <w:rPr>
                <w:color w:val="000000"/>
                <w:sz w:val="20"/>
                <w:szCs w:val="20"/>
              </w:rPr>
              <w:t>2, 3 ступени –4 км пешеходная и 30 мин транспортная</w:t>
            </w:r>
          </w:p>
        </w:tc>
        <w:tc>
          <w:tcPr>
            <w:tcW w:w="1473"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 xml:space="preserve">1,2,3 ступени </w:t>
            </w:r>
          </w:p>
          <w:p w:rsidR="00492C98" w:rsidRPr="00492C98" w:rsidRDefault="00492C98" w:rsidP="00492C98">
            <w:pPr>
              <w:jc w:val="center"/>
              <w:rPr>
                <w:bCs/>
                <w:color w:val="000000"/>
                <w:sz w:val="20"/>
                <w:szCs w:val="20"/>
                <w:shd w:val="clear" w:color="auto" w:fill="FFFFFF"/>
              </w:rPr>
            </w:pP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r w:rsidR="00492C98" w:rsidRPr="00492C98" w:rsidTr="00451AC8">
        <w:trPr>
          <w:trHeight w:val="1269"/>
        </w:trPr>
        <w:tc>
          <w:tcPr>
            <w:tcW w:w="38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2</w:t>
            </w:r>
          </w:p>
        </w:tc>
        <w:tc>
          <w:tcPr>
            <w:tcW w:w="2664" w:type="dxa"/>
            <w:vAlign w:val="center"/>
          </w:tcPr>
          <w:p w:rsidR="00492C98" w:rsidRPr="00492C98" w:rsidRDefault="00492C98" w:rsidP="00492C98">
            <w:pPr>
              <w:spacing w:line="276" w:lineRule="auto"/>
              <w:jc w:val="center"/>
              <w:rPr>
                <w:bCs/>
                <w:color w:val="000000"/>
                <w:sz w:val="20"/>
                <w:szCs w:val="20"/>
                <w:shd w:val="clear" w:color="auto" w:fill="FFFFFF"/>
              </w:rPr>
            </w:pPr>
            <w:r w:rsidRPr="00492C98">
              <w:rPr>
                <w:bCs/>
                <w:color w:val="000000"/>
                <w:sz w:val="20"/>
                <w:szCs w:val="20"/>
                <w:shd w:val="clear" w:color="auto" w:fill="FFFFFF"/>
              </w:rPr>
              <w:t>Обеспеченность дошкольными образовательными организациями</w:t>
            </w: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мест на 1 тыс. чел.</w:t>
            </w:r>
          </w:p>
        </w:tc>
        <w:tc>
          <w:tcPr>
            <w:tcW w:w="1668"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61</w:t>
            </w:r>
          </w:p>
        </w:tc>
        <w:tc>
          <w:tcPr>
            <w:tcW w:w="1473"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41</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не соответствует</w:t>
            </w:r>
          </w:p>
        </w:tc>
      </w:tr>
    </w:tbl>
    <w:p w:rsidR="00492C98" w:rsidRPr="00492C98" w:rsidRDefault="00492C98" w:rsidP="00492C98">
      <w:pPr>
        <w:autoSpaceDE w:val="0"/>
        <w:autoSpaceDN w:val="0"/>
        <w:adjustRightInd w:val="0"/>
        <w:jc w:val="both"/>
        <w:outlineLvl w:val="0"/>
        <w:rPr>
          <w:b/>
          <w:color w:val="000000"/>
          <w:sz w:val="20"/>
          <w:szCs w:val="20"/>
          <w:shd w:val="clear" w:color="auto" w:fill="FFFFFF"/>
        </w:rPr>
      </w:pPr>
    </w:p>
    <w:p w:rsidR="00492C98" w:rsidRPr="00492C98" w:rsidRDefault="00492C98" w:rsidP="00492C98">
      <w:pPr>
        <w:autoSpaceDE w:val="0"/>
        <w:autoSpaceDN w:val="0"/>
        <w:adjustRightInd w:val="0"/>
        <w:jc w:val="both"/>
        <w:outlineLvl w:val="0"/>
        <w:rPr>
          <w:b/>
          <w:bCs/>
          <w:color w:val="26282F"/>
          <w:sz w:val="20"/>
          <w:szCs w:val="20"/>
        </w:rPr>
      </w:pPr>
      <w:r w:rsidRPr="00492C98">
        <w:rPr>
          <w:b/>
          <w:color w:val="000000"/>
          <w:sz w:val="20"/>
          <w:szCs w:val="20"/>
          <w:shd w:val="clear" w:color="auto" w:fill="FFFFFF"/>
        </w:rPr>
        <w:t>*</w:t>
      </w:r>
      <w:r w:rsidRPr="00492C98">
        <w:rPr>
          <w:bCs/>
          <w:color w:val="000000"/>
          <w:sz w:val="20"/>
          <w:szCs w:val="20"/>
          <w:shd w:val="clear" w:color="auto" w:fill="FFFFFF"/>
        </w:rPr>
        <w:t xml:space="preserve"> Значения нормы расчетного показателя приняты согласно Нормативам </w:t>
      </w:r>
      <w:r w:rsidRPr="00492C98">
        <w:rPr>
          <w:bCs/>
          <w:color w:val="26282F"/>
          <w:sz w:val="20"/>
          <w:szCs w:val="20"/>
        </w:rPr>
        <w:t>градостроительного проектирования, утвержденными Решением Совета Подгорнского сельского поселения от 31.10.2017 г № 32</w:t>
      </w:r>
      <w:r w:rsidRPr="00492C98">
        <w:rPr>
          <w:rFonts w:eastAsia="Arial Unicode MS"/>
          <w:color w:val="000000"/>
          <w:sz w:val="20"/>
          <w:szCs w:val="20"/>
        </w:rPr>
        <w:t xml:space="preserve"> и СП 42.13330.2011 «Свод правил. Градостроительство. Планировка и застройка городских и сельских поселений». </w:t>
      </w:r>
    </w:p>
    <w:p w:rsidR="00492C98" w:rsidRPr="00492C98" w:rsidRDefault="00492C98" w:rsidP="00492C98">
      <w:pPr>
        <w:jc w:val="both"/>
        <w:rPr>
          <w:rFonts w:eastAsia="Arial Unicode MS"/>
          <w:color w:val="000000"/>
          <w:sz w:val="20"/>
          <w:szCs w:val="20"/>
        </w:rPr>
      </w:pPr>
    </w:p>
    <w:p w:rsidR="00492C98" w:rsidRPr="00492C98" w:rsidRDefault="00492C98" w:rsidP="00492C98">
      <w:pPr>
        <w:jc w:val="center"/>
        <w:rPr>
          <w:b/>
          <w:bCs/>
          <w:color w:val="000000"/>
          <w:sz w:val="20"/>
          <w:szCs w:val="20"/>
          <w:shd w:val="clear" w:color="auto" w:fill="FFFFFF"/>
        </w:rPr>
      </w:pPr>
      <w:r w:rsidRPr="00492C98">
        <w:rPr>
          <w:b/>
          <w:bCs/>
          <w:color w:val="000000"/>
          <w:sz w:val="20"/>
          <w:szCs w:val="20"/>
          <w:shd w:val="clear" w:color="auto" w:fill="FFFFFF"/>
        </w:rPr>
        <w:t>Физическая культура и массовый спорт</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В области физической культуры и массового спорта в поселении функционируют:</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стадион, на котором расположено футбольное поле, площадью 5,4 тыс. кв.м., 4 беговых дорожки с асфальтовым покрытием, зона для прыжков в длину, открытая тренажерная площадка. Стадион находится в собственности муниципального образования «Чаинский район»в оперативном управлении МАОУ «Подгорнская средняя общеобразовательная школа». Пропускная способность стадиона в летнее время - 50 человек в смену, пропускная способность стадиона в зимнее время - 75 человек в смену.</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спортивный зал, площадью 1174,7 кв.м., с двумя игровыми полями для волейбола, который находится в собственности муниципального образования «Чаинский район»в оперативном управлении МАОУ «Подгорнская средняя общеобразовательная школа».  В спортивном зале в вечернее время инструкторы по спорту проводят занятия по волейболу, теннису, баскетболу, фитнесу.</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 открытая волейбольная площадка в новом микрорайоне с.Подгорного, на которой жители поселения занимаются спортом. В 2022-2023 будет выполнена реконструкция спортивной площадки с учетом современных требований. </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В Подгорнском сельском поселении в 2015 году была открыта новая хоккейная коробка. Работает каток.</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На базе МБОУ ДО «Чаинская ДЮСШ» организован прокат лыж в зимнее время. </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На территории поселения функционируют 7 плоскостных спортивных сооружений и  2 спортивных зала. </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lastRenderedPageBreak/>
        <w:t>Население Подгорнского сельского поселения физически активно. Доля жителей, систематически занимающихся физической культурой и спортом, составляет 42% от общей численности населения (в Подгорнском поселении на 01.01.2021 проживает 6407 человек).</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На территории Подгорнского сельского поселения за счет субвенции из областного бюджета организована работа инструкторов по физической культуре на 3,59 ставки. В течение года  работают 10 инструкторов в  Подгорном, Чемондаевке, Ермиловке, Сухом Логу.</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Направления работы спортивных групп: теннис, фитнес, группы здоровья, спортивные игры, волейбол, тяжелая атлетика,  футбол,  коньки.</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Количество жителей, занимающихся физической культурой и посещающих спортивные мероприятия, в поселении с каждым годом увеличивается. Возрастной состав занимающихся широк: от подростков (в т.ч. состоящие на учёте КДН), и молодежи (около 40% от общего числа занимающихся) до людей пожилого возраста (60 лет и более).  </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Растет интерес к здоровому образу жизни и отказу от вредных привычек. Поселение активно участвует в районных летних спортивных играх «Спартакиада». Многие жители в летнее время в качестве средства передвижения по поселению используют велосипед. </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Сложившийся уровень обеспеченности населения поселения услугами в области физической культуры и массового спорта приведен в Таблице №6</w:t>
      </w:r>
    </w:p>
    <w:p w:rsidR="00492C98" w:rsidRPr="00492C98" w:rsidRDefault="00492C98" w:rsidP="00492C98">
      <w:pPr>
        <w:ind w:firstLine="567"/>
        <w:jc w:val="both"/>
        <w:rPr>
          <w:bCs/>
          <w:color w:val="000000"/>
          <w:sz w:val="20"/>
          <w:szCs w:val="20"/>
          <w:shd w:val="clear" w:color="auto" w:fill="FFFFFF"/>
        </w:rPr>
      </w:pP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Таблица № 6</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 xml:space="preserve">Сложившийся уровень </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 xml:space="preserve">обеспеченности населения услугами в </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области физической культуры и массового спорта</w:t>
      </w:r>
    </w:p>
    <w:p w:rsidR="00492C98" w:rsidRPr="00492C98" w:rsidRDefault="00492C98" w:rsidP="00492C98">
      <w:pPr>
        <w:ind w:firstLine="708"/>
        <w:jc w:val="right"/>
        <w:rPr>
          <w:bCs/>
          <w:color w:val="000000"/>
          <w:sz w:val="20"/>
          <w:szCs w:val="20"/>
          <w:shd w:val="clear" w:color="auto" w:fill="FFFFF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2658"/>
        <w:gridCol w:w="1715"/>
        <w:gridCol w:w="1391"/>
        <w:gridCol w:w="1449"/>
        <w:gridCol w:w="2271"/>
      </w:tblGrid>
      <w:tr w:rsidR="00492C98" w:rsidRPr="00492C98" w:rsidTr="00451AC8">
        <w:trPr>
          <w:trHeight w:val="415"/>
          <w:jc w:val="center"/>
        </w:trPr>
        <w:tc>
          <w:tcPr>
            <w:tcW w:w="533" w:type="dxa"/>
          </w:tcPr>
          <w:p w:rsidR="00492C98" w:rsidRPr="00492C98" w:rsidRDefault="00492C98" w:rsidP="00492C98">
            <w:pPr>
              <w:jc w:val="right"/>
              <w:rPr>
                <w:bCs/>
                <w:color w:val="000000"/>
                <w:sz w:val="20"/>
                <w:szCs w:val="20"/>
                <w:shd w:val="clear" w:color="auto" w:fill="FFFFFF"/>
              </w:rPr>
            </w:pPr>
            <w:r w:rsidRPr="00492C98">
              <w:rPr>
                <w:bCs/>
                <w:color w:val="000000"/>
                <w:sz w:val="20"/>
                <w:szCs w:val="20"/>
                <w:shd w:val="clear" w:color="auto" w:fill="FFFFFF"/>
              </w:rPr>
              <w:t xml:space="preserve">№ пп. </w:t>
            </w:r>
          </w:p>
        </w:tc>
        <w:tc>
          <w:tcPr>
            <w:tcW w:w="2658"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 xml:space="preserve">Виды объектов </w:t>
            </w:r>
          </w:p>
        </w:tc>
        <w:tc>
          <w:tcPr>
            <w:tcW w:w="1715"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Наименование расчетного показателя</w:t>
            </w:r>
          </w:p>
        </w:tc>
        <w:tc>
          <w:tcPr>
            <w:tcW w:w="1391"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Значение  расчетного показателя, норма *</w:t>
            </w:r>
          </w:p>
        </w:tc>
        <w:tc>
          <w:tcPr>
            <w:tcW w:w="1449"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 xml:space="preserve">Значение расчетного показателя в поселении </w:t>
            </w:r>
          </w:p>
        </w:tc>
        <w:tc>
          <w:tcPr>
            <w:tcW w:w="2271"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Вывод о соответствии / несоответствии нормативам градостроительного проектирования</w:t>
            </w:r>
          </w:p>
        </w:tc>
      </w:tr>
      <w:tr w:rsidR="00492C98" w:rsidRPr="00492C98" w:rsidTr="00451AC8">
        <w:trPr>
          <w:trHeight w:val="1068"/>
          <w:jc w:val="center"/>
        </w:trPr>
        <w:tc>
          <w:tcPr>
            <w:tcW w:w="533"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w:t>
            </w:r>
          </w:p>
        </w:tc>
        <w:tc>
          <w:tcPr>
            <w:tcW w:w="2658"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Плоскостные спортивные сооружения</w:t>
            </w: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га на 1000 чел.</w:t>
            </w:r>
          </w:p>
        </w:tc>
        <w:tc>
          <w:tcPr>
            <w:tcW w:w="139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0,245</w:t>
            </w:r>
          </w:p>
        </w:tc>
        <w:tc>
          <w:tcPr>
            <w:tcW w:w="1449"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0,485</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r w:rsidR="00492C98" w:rsidRPr="00492C98" w:rsidTr="00451AC8">
        <w:trPr>
          <w:trHeight w:val="1295"/>
          <w:jc w:val="center"/>
        </w:trPr>
        <w:tc>
          <w:tcPr>
            <w:tcW w:w="533"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2</w:t>
            </w:r>
          </w:p>
        </w:tc>
        <w:tc>
          <w:tcPr>
            <w:tcW w:w="2658"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Спортивные залы</w:t>
            </w: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кв. м. пола на 1000 чел.</w:t>
            </w:r>
          </w:p>
        </w:tc>
        <w:tc>
          <w:tcPr>
            <w:tcW w:w="139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80</w:t>
            </w:r>
          </w:p>
        </w:tc>
        <w:tc>
          <w:tcPr>
            <w:tcW w:w="1449"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195</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r w:rsidR="00492C98" w:rsidRPr="00492C98" w:rsidTr="00451AC8">
        <w:trPr>
          <w:trHeight w:val="1295"/>
          <w:jc w:val="center"/>
        </w:trPr>
        <w:tc>
          <w:tcPr>
            <w:tcW w:w="533"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3</w:t>
            </w:r>
          </w:p>
        </w:tc>
        <w:tc>
          <w:tcPr>
            <w:tcW w:w="2658"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Бассейны</w:t>
            </w: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кв. м. зеркала воды на 1000 человек</w:t>
            </w:r>
          </w:p>
        </w:tc>
        <w:tc>
          <w:tcPr>
            <w:tcW w:w="139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25</w:t>
            </w:r>
          </w:p>
        </w:tc>
        <w:tc>
          <w:tcPr>
            <w:tcW w:w="1449"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отсутствует</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не соответствует</w:t>
            </w:r>
          </w:p>
        </w:tc>
      </w:tr>
    </w:tbl>
    <w:p w:rsidR="00492C98" w:rsidRPr="00492C98" w:rsidRDefault="00492C98" w:rsidP="00492C98">
      <w:pPr>
        <w:ind w:firstLine="567"/>
        <w:jc w:val="both"/>
        <w:rPr>
          <w:b/>
          <w:color w:val="000000"/>
          <w:sz w:val="20"/>
          <w:szCs w:val="20"/>
        </w:rPr>
      </w:pPr>
      <w:r w:rsidRPr="00492C98">
        <w:rPr>
          <w:b/>
          <w:color w:val="000000"/>
          <w:sz w:val="20"/>
          <w:szCs w:val="20"/>
          <w:shd w:val="clear" w:color="auto" w:fill="FFFFFF"/>
        </w:rPr>
        <w:t>*</w:t>
      </w:r>
      <w:r w:rsidRPr="00492C98">
        <w:rPr>
          <w:bCs/>
          <w:color w:val="000000"/>
          <w:sz w:val="20"/>
          <w:szCs w:val="20"/>
          <w:shd w:val="clear" w:color="auto" w:fill="FFFFFF"/>
        </w:rPr>
        <w:t xml:space="preserve"> Значения нормы расчетного показателя приняты согласно Нормативам </w:t>
      </w:r>
      <w:r w:rsidRPr="00492C98">
        <w:rPr>
          <w:bCs/>
          <w:color w:val="26282F"/>
          <w:sz w:val="20"/>
          <w:szCs w:val="20"/>
        </w:rPr>
        <w:t>градостроительного проектирования, утвержденными Решением Совета Подгорнского сельского поселения от 31.10.2017 г № 32</w:t>
      </w:r>
      <w:r w:rsidRPr="00492C98">
        <w:rPr>
          <w:rFonts w:eastAsia="Arial Unicode MS"/>
          <w:color w:val="000000"/>
          <w:sz w:val="20"/>
          <w:szCs w:val="20"/>
        </w:rPr>
        <w:t xml:space="preserve"> и СП 42.13330.2011 «Свод правил. Градостроительство. Планировка и застройка городских и сельских поселений».</w:t>
      </w:r>
    </w:p>
    <w:p w:rsidR="00492C98" w:rsidRPr="00492C98" w:rsidRDefault="00492C98" w:rsidP="00492C98">
      <w:pPr>
        <w:widowControl w:val="0"/>
        <w:jc w:val="both"/>
        <w:rPr>
          <w:rFonts w:eastAsia="Calibri"/>
          <w:b/>
          <w:sz w:val="20"/>
          <w:szCs w:val="20"/>
        </w:rPr>
      </w:pPr>
    </w:p>
    <w:p w:rsidR="00492C98" w:rsidRPr="00492C98" w:rsidRDefault="00492C98" w:rsidP="00492C98">
      <w:pPr>
        <w:widowControl w:val="0"/>
        <w:ind w:firstLine="567"/>
        <w:jc w:val="center"/>
        <w:rPr>
          <w:rFonts w:eastAsia="Calibri"/>
          <w:b/>
          <w:sz w:val="20"/>
          <w:szCs w:val="20"/>
        </w:rPr>
      </w:pPr>
      <w:r w:rsidRPr="00492C98">
        <w:rPr>
          <w:rFonts w:eastAsia="Calibri"/>
          <w:b/>
          <w:sz w:val="20"/>
          <w:szCs w:val="20"/>
        </w:rPr>
        <w:t>Культура</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Полномочия по организации досуга и обеспечения жителей поселения услугами организаций культуры осуществляет МБУК «Подгорнский ЦКиД» и МБУК «Межпоселенческая централизованная библиотечная система Чаинского района».</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Дополнительно в с. Ермиловка действует  Ермиловский СДК - филиал «Подгорнского ЦКИД». В филиале проводятся культурно - массовые мероприятия для детей и взрослых. Работает 6 культурно-досуговых формирований — два самодеятельного народного творчества и Клубы по интересам: «Ветеран» и «Здоровье» -для взрослых, «Сказка» и «Поиграй-ка» — для детей.</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 xml:space="preserve">Творческие коллективы являются активными участниками всех социально значимых мероприятий в районе и в поселении. </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 xml:space="preserve">В поселении отмечается устойчивая тенденция к росту востребованности в услугах культуры. Увеличивается количество проводимых мероприятий и клубных формирований, расширяется круг партнёрства. Среди населения стали популярны социально значимые формы мероприятий, такие как День старшего поколения, День единства, День Победы, День защиты детей, День молодежи. Для молодежи и детей школьного возраста еженедельно проводятся дискотеки, вечера отдыха. Жители поселения активно участвуют в районных творческих конкурсах </w:t>
      </w:r>
      <w:r w:rsidRPr="00492C98">
        <w:rPr>
          <w:rFonts w:eastAsia="Calibri"/>
          <w:sz w:val="20"/>
          <w:szCs w:val="20"/>
        </w:rPr>
        <w:lastRenderedPageBreak/>
        <w:t xml:space="preserve">«Слава Армии родной!». </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Также на территории Подгорнского сельского поселения имеется Картинная галерея в селе Подгорное, которая открыта 15 января 1969 года, по инициативе председателя райисполкома Я. Ф Коробенко и известного художника, томича по рождению А. Н. Либерова. Большой вклад в организацию галереи и впоследствии в подготовку выставок, мероприятий, в формирование фонда внесли томские художники: Я. Я. Панов (уроженец Чаинского района), В. В. Черемин, В. Ф. Попов, К. Г. Залозный и др. В 1995 году Картинная галерея переведена в статус филиала томского областного художественного музея (ТОХМ)</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Коллекция галереи состоит из живописных и графических работ периода 1930-2000 гг. В состав музейного собрания входят работы известных советских художников Москвы, Ленинграда, Рязани, Киева, Архангельска, Красноярска, Иркутска, Томска. Первоначально коллекция формировалась работами томских и московских авторов. В период с 1970 по 1980 собрание галереи активно пополнялось из МК СССР, ХФ РСФСР, ТО СХ, дарами художников. Закупки были очень редкими. В коллекции галереи хранятся работы таких известных художников, как Д. А. Косьмин, А.М. Грицай, Д.А. Налбандян, В. А. Игошев, П. П.Оссовский, В. К. Нечитайло, В. А. Серов, П. И. Розин и др. Небольшая часть собрания принадлежит самодеятельным художникам, некоторые из них учились у профессиональных художников, которые приезжали в район.</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В настоящее время в фонде музея насчитывается 513 единиц хранения основного фонда и 179 единиц научно-вспомогательного фонда (итого 692 бесценных предметов и документов). Посещаемость музея за год 1361 человек, в том числе 480 человек вне музея, за год проведено 49 экскурсий, 17 выставок, в том числе 3 выставки вне помещения музея.</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Музей кулайской культуры, отдел Томского областного краеведческого музея им. М.Б. Шатилова, вырос из музея Подгорнской средней школы, организованного учителем географии, ветераном Великой Отечественной войны Н.П. Крыцыным. В 1990 году школьный музей стал филиалом Томского областного краеведческого музея. В 2018 году Подгорнский краеведческий музей был переименован в Музей кулайской культуры. Постоянно действующая экспозиция музея полностью посвящена артефактам древней культуры, получившей название «Кулайская».</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Сегодня музей насчитывает 8962 единицы хранения, из них 3536 предмета основного фонда и 5426 научно-вспомогательного. Наиболее многочисленную часть коллекции (403 экспоната) представляют предметы документального и книжного фондов. Привлекают внимание представленные в экспозиции «Палеонтологические находки» фрагменты костных останков, бивни и зубы мамонта.</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Гордостью музейной коллекции является выставка «Гора Кулайка — исторический, культурный и археологический памятник Чаинского района», на которой представлены предметы знаменитой археологической культуры раннего железного века (V в. до н.э.- V в. н.э.).</w:t>
      </w:r>
    </w:p>
    <w:p w:rsidR="00492C98" w:rsidRPr="00492C98" w:rsidRDefault="00492C98" w:rsidP="00492C98">
      <w:pPr>
        <w:widowControl w:val="0"/>
        <w:ind w:firstLine="567"/>
        <w:jc w:val="both"/>
        <w:rPr>
          <w:rFonts w:eastAsia="Calibri"/>
          <w:sz w:val="20"/>
          <w:szCs w:val="20"/>
        </w:rPr>
      </w:pPr>
    </w:p>
    <w:p w:rsidR="00492C98" w:rsidRPr="00492C98" w:rsidRDefault="00492C98" w:rsidP="00492C98">
      <w:pPr>
        <w:jc w:val="center"/>
        <w:rPr>
          <w:b/>
          <w:bCs/>
          <w:color w:val="000000"/>
          <w:sz w:val="20"/>
          <w:szCs w:val="20"/>
          <w:shd w:val="clear" w:color="auto" w:fill="FFFFFF"/>
        </w:rPr>
      </w:pPr>
    </w:p>
    <w:p w:rsidR="00492C98" w:rsidRPr="00492C98" w:rsidRDefault="00492C98" w:rsidP="00492C98">
      <w:pPr>
        <w:jc w:val="center"/>
        <w:rPr>
          <w:b/>
          <w:bCs/>
          <w:color w:val="000000"/>
          <w:sz w:val="20"/>
          <w:szCs w:val="20"/>
          <w:shd w:val="clear" w:color="auto" w:fill="FFFFFF"/>
        </w:rPr>
      </w:pPr>
      <w:r w:rsidRPr="00492C98">
        <w:rPr>
          <w:b/>
          <w:bCs/>
          <w:color w:val="000000"/>
          <w:sz w:val="20"/>
          <w:szCs w:val="20"/>
          <w:shd w:val="clear" w:color="auto" w:fill="FFFFFF"/>
        </w:rPr>
        <w:t>Библиотечное обслуживание населения</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 xml:space="preserve">Полномочия по организации библиотечного обслуживания населения переданы муниципальному образованию «Чаинский район». </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Библиотечное обслуживание населения Подгорнского сельского поселения  выполняет МБУК «Межпоселенческая централизованная библиотечная система Чаинского района», филиалы имеются в с. Ермиловка, с. Сухой Лог, с. Чемондаевка. Штатная численность работников библиотек составляет 16 человек. Количество пользователей – более 4,3 тыс. человек. Книжный фонд библиотек составляет – более 66 900 изданий.</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 xml:space="preserve">На базе центральной районной библиотеки действует центр по обучению компьютерной грамотности населения, а также центр общественного доступа — обеспечение предоставления пользователям на безвозмездной основе доступа к информационным ресурсам, в том числе помощь населению в регистрации и авторизации на государственном портале «Госуслуг». </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 xml:space="preserve">В библиотеках активно проходят различные конкурсы, викторины и выставки, в которых активно участвуют жители сел. </w:t>
      </w:r>
    </w:p>
    <w:p w:rsidR="00492C98" w:rsidRPr="00492C98" w:rsidRDefault="00492C98" w:rsidP="00492C98">
      <w:pPr>
        <w:widowControl w:val="0"/>
        <w:ind w:firstLine="567"/>
        <w:jc w:val="both"/>
        <w:rPr>
          <w:rFonts w:eastAsia="Calibri"/>
          <w:sz w:val="20"/>
          <w:szCs w:val="20"/>
        </w:rPr>
      </w:pPr>
      <w:r w:rsidRPr="00492C98">
        <w:rPr>
          <w:rFonts w:eastAsia="Calibri"/>
          <w:sz w:val="20"/>
          <w:szCs w:val="20"/>
        </w:rPr>
        <w:t xml:space="preserve">Активно занимаются библиотеки  краеведением, ведётся накопление краеведческого материала, оформляются папки-накопители по истории сел и деревень, о земляках, награждённых правительственными наградами, о репрессированных жителях, о фронтовиках, детях военного времени, родословные. </w:t>
      </w:r>
    </w:p>
    <w:p w:rsidR="00492C98" w:rsidRPr="00492C98" w:rsidRDefault="00492C98" w:rsidP="00492C98">
      <w:pPr>
        <w:widowControl w:val="0"/>
        <w:ind w:firstLine="567"/>
        <w:jc w:val="both"/>
        <w:rPr>
          <w:rFonts w:eastAsia="Calibri"/>
          <w:sz w:val="20"/>
          <w:szCs w:val="20"/>
        </w:rPr>
      </w:pPr>
    </w:p>
    <w:p w:rsidR="00492C98" w:rsidRPr="00492C98" w:rsidRDefault="00492C98" w:rsidP="00492C98">
      <w:pPr>
        <w:widowControl w:val="0"/>
        <w:jc w:val="center"/>
        <w:rPr>
          <w:rFonts w:eastAsia="Calibri"/>
          <w:b/>
          <w:sz w:val="20"/>
          <w:szCs w:val="20"/>
        </w:rPr>
      </w:pPr>
      <w:r w:rsidRPr="00492C98">
        <w:rPr>
          <w:rFonts w:eastAsia="Calibri"/>
          <w:b/>
          <w:sz w:val="20"/>
          <w:szCs w:val="20"/>
        </w:rPr>
        <w:t>Здравоохранение</w:t>
      </w:r>
    </w:p>
    <w:p w:rsidR="00492C98" w:rsidRPr="00492C98" w:rsidRDefault="00492C98" w:rsidP="00492C98">
      <w:pPr>
        <w:shd w:val="clear" w:color="auto" w:fill="FFFFFF"/>
        <w:ind w:firstLine="708"/>
        <w:jc w:val="both"/>
        <w:rPr>
          <w:rFonts w:ascii="Arial" w:hAnsi="Arial" w:cs="Arial"/>
          <w:sz w:val="20"/>
          <w:szCs w:val="20"/>
        </w:rPr>
      </w:pPr>
      <w:r w:rsidRPr="00492C98">
        <w:rPr>
          <w:bCs/>
          <w:sz w:val="20"/>
          <w:szCs w:val="20"/>
        </w:rPr>
        <w:t>ОГБУЗ «Чаинская районная больница» </w:t>
      </w:r>
      <w:r w:rsidRPr="00492C98">
        <w:rPr>
          <w:sz w:val="20"/>
          <w:szCs w:val="20"/>
        </w:rPr>
        <w:t>является одной из самых крупных, оснащенных и динамично развивающихся районных больниц области.</w:t>
      </w:r>
    </w:p>
    <w:p w:rsidR="00492C98" w:rsidRPr="00492C98" w:rsidRDefault="00492C98" w:rsidP="00492C98">
      <w:pPr>
        <w:shd w:val="clear" w:color="auto" w:fill="FFFFFF"/>
        <w:ind w:firstLine="708"/>
        <w:jc w:val="both"/>
        <w:rPr>
          <w:rFonts w:ascii="Arial" w:hAnsi="Arial" w:cs="Arial"/>
          <w:sz w:val="20"/>
          <w:szCs w:val="20"/>
        </w:rPr>
      </w:pPr>
      <w:r w:rsidRPr="00492C98">
        <w:rPr>
          <w:sz w:val="20"/>
          <w:szCs w:val="20"/>
        </w:rPr>
        <w:t>В учреждении работают 34 врача, среди них 15 специалистов в возрасте до 35 лет, при этом средний возраст врачей составляет 43 года.  Это дает возможность влиться в молодеющий коллектив, иметь перспективу карьерного роста.</w:t>
      </w:r>
    </w:p>
    <w:p w:rsidR="00492C98" w:rsidRPr="00492C98" w:rsidRDefault="00492C98" w:rsidP="00492C98">
      <w:pPr>
        <w:shd w:val="clear" w:color="auto" w:fill="FFFFFF"/>
        <w:ind w:firstLine="708"/>
        <w:jc w:val="both"/>
        <w:rPr>
          <w:rFonts w:ascii="Arial" w:hAnsi="Arial" w:cs="Arial"/>
          <w:sz w:val="20"/>
          <w:szCs w:val="20"/>
        </w:rPr>
      </w:pPr>
      <w:r w:rsidRPr="00492C98">
        <w:rPr>
          <w:sz w:val="20"/>
          <w:szCs w:val="20"/>
        </w:rPr>
        <w:t>Чаинская больница имеет богатую историю.</w:t>
      </w:r>
    </w:p>
    <w:p w:rsidR="00492C98" w:rsidRPr="00492C98" w:rsidRDefault="00492C98" w:rsidP="00492C98">
      <w:pPr>
        <w:shd w:val="clear" w:color="auto" w:fill="FFFFFF"/>
        <w:ind w:firstLine="708"/>
        <w:jc w:val="both"/>
        <w:rPr>
          <w:sz w:val="20"/>
          <w:szCs w:val="20"/>
        </w:rPr>
      </w:pPr>
      <w:r w:rsidRPr="00492C98">
        <w:rPr>
          <w:sz w:val="20"/>
          <w:szCs w:val="20"/>
        </w:rPr>
        <w:t>Из ее стен вышли такие известные люди как Валёрко Г.М. – заведующий отделением гнойной хирургии Республиканской больницы г. Черкесск, Небользин Г.Г. – главный врач МУЗ «Кривошеинская ЦРБ», Прокопович М.В. – главный врач МЛПУ «Медико-санитарная часть №2», Песков А.В. – организатор центра гнойной хирургии городской больницы имени Г.И. Захарьина г. Пенза. Многие врачи долгие годы проработавшие в ЦРБ, трудятся сейчас в ведущих медицинских учреждениях г. Томска.</w:t>
      </w:r>
    </w:p>
    <w:p w:rsidR="00492C98" w:rsidRPr="00492C98" w:rsidRDefault="00492C98" w:rsidP="00492C98">
      <w:pPr>
        <w:shd w:val="clear" w:color="auto" w:fill="FFFFFF"/>
        <w:ind w:firstLine="708"/>
        <w:jc w:val="both"/>
        <w:rPr>
          <w:sz w:val="20"/>
          <w:szCs w:val="20"/>
        </w:rPr>
      </w:pPr>
      <w:r w:rsidRPr="00492C98">
        <w:rPr>
          <w:sz w:val="20"/>
          <w:szCs w:val="20"/>
        </w:rPr>
        <w:lastRenderedPageBreak/>
        <w:t>Специалисты Чаинской больницы имеющие звание «Заслуженный врач РФ»:</w:t>
      </w:r>
    </w:p>
    <w:p w:rsidR="00492C98" w:rsidRPr="00492C98" w:rsidRDefault="00492C98" w:rsidP="00492C98">
      <w:pPr>
        <w:shd w:val="clear" w:color="auto" w:fill="FFFFFF"/>
        <w:ind w:firstLine="708"/>
        <w:jc w:val="both"/>
        <w:rPr>
          <w:sz w:val="20"/>
          <w:szCs w:val="20"/>
        </w:rPr>
      </w:pPr>
      <w:r w:rsidRPr="00492C98">
        <w:rPr>
          <w:sz w:val="20"/>
          <w:szCs w:val="20"/>
        </w:rPr>
        <w:t>Зотов Николай Николаевич;</w:t>
      </w:r>
    </w:p>
    <w:p w:rsidR="00492C98" w:rsidRPr="00492C98" w:rsidRDefault="00492C98" w:rsidP="00492C98">
      <w:pPr>
        <w:shd w:val="clear" w:color="auto" w:fill="FFFFFF"/>
        <w:ind w:firstLine="708"/>
        <w:jc w:val="both"/>
        <w:rPr>
          <w:sz w:val="20"/>
          <w:szCs w:val="20"/>
        </w:rPr>
      </w:pPr>
      <w:r w:rsidRPr="00492C98">
        <w:rPr>
          <w:sz w:val="20"/>
          <w:szCs w:val="20"/>
        </w:rPr>
        <w:t>Григорьев Валентин Васильевич;</w:t>
      </w:r>
    </w:p>
    <w:p w:rsidR="00492C98" w:rsidRPr="00492C98" w:rsidRDefault="00492C98" w:rsidP="00492C98">
      <w:pPr>
        <w:shd w:val="clear" w:color="auto" w:fill="FFFFFF"/>
        <w:ind w:firstLine="708"/>
        <w:jc w:val="both"/>
        <w:rPr>
          <w:sz w:val="20"/>
          <w:szCs w:val="20"/>
        </w:rPr>
      </w:pPr>
      <w:r w:rsidRPr="00492C98">
        <w:rPr>
          <w:sz w:val="20"/>
          <w:szCs w:val="20"/>
        </w:rPr>
        <w:t>Валерко Геннадий Михайлович;</w:t>
      </w:r>
    </w:p>
    <w:p w:rsidR="00492C98" w:rsidRPr="00492C98" w:rsidRDefault="00492C98" w:rsidP="00492C98">
      <w:pPr>
        <w:shd w:val="clear" w:color="auto" w:fill="FFFFFF"/>
        <w:ind w:firstLine="708"/>
        <w:jc w:val="both"/>
        <w:rPr>
          <w:sz w:val="20"/>
          <w:szCs w:val="20"/>
        </w:rPr>
      </w:pPr>
      <w:r w:rsidRPr="00492C98">
        <w:rPr>
          <w:sz w:val="20"/>
          <w:szCs w:val="20"/>
        </w:rPr>
        <w:t>Лоскутов Анатолий Семенович;</w:t>
      </w:r>
    </w:p>
    <w:p w:rsidR="00492C98" w:rsidRPr="00492C98" w:rsidRDefault="00492C98" w:rsidP="00492C98">
      <w:pPr>
        <w:shd w:val="clear" w:color="auto" w:fill="FFFFFF"/>
        <w:ind w:firstLine="708"/>
        <w:jc w:val="both"/>
        <w:rPr>
          <w:sz w:val="20"/>
          <w:szCs w:val="20"/>
        </w:rPr>
      </w:pPr>
      <w:r w:rsidRPr="00492C98">
        <w:rPr>
          <w:sz w:val="20"/>
          <w:szCs w:val="20"/>
        </w:rPr>
        <w:t>Губин Дмитрий Сергеевич.</w:t>
      </w:r>
    </w:p>
    <w:p w:rsidR="00492C98" w:rsidRPr="00492C98" w:rsidRDefault="00492C98" w:rsidP="00492C98">
      <w:pPr>
        <w:shd w:val="clear" w:color="auto" w:fill="FFFFFF"/>
        <w:ind w:firstLine="708"/>
        <w:jc w:val="both"/>
        <w:rPr>
          <w:sz w:val="20"/>
          <w:szCs w:val="20"/>
        </w:rPr>
      </w:pPr>
      <w:r w:rsidRPr="00492C98">
        <w:rPr>
          <w:sz w:val="20"/>
          <w:szCs w:val="20"/>
        </w:rPr>
        <w:t>Специалисты имеющие звание «Отличник здравоохранения»:</w:t>
      </w:r>
    </w:p>
    <w:p w:rsidR="00492C98" w:rsidRPr="00492C98" w:rsidRDefault="00492C98" w:rsidP="00492C98">
      <w:pPr>
        <w:shd w:val="clear" w:color="auto" w:fill="FFFFFF"/>
        <w:ind w:firstLine="708"/>
        <w:jc w:val="both"/>
        <w:rPr>
          <w:sz w:val="20"/>
          <w:szCs w:val="20"/>
        </w:rPr>
      </w:pPr>
      <w:r w:rsidRPr="00492C98">
        <w:rPr>
          <w:sz w:val="20"/>
          <w:szCs w:val="20"/>
        </w:rPr>
        <w:t>Лопатина М.П., Околова Г.А., Губина И.П., Еничев А.И., Еничева Е.А., Нургалиев Л.М., Рассамахина Н.И.</w:t>
      </w:r>
    </w:p>
    <w:p w:rsidR="00492C98" w:rsidRPr="00492C98" w:rsidRDefault="00492C98" w:rsidP="00492C98">
      <w:pPr>
        <w:shd w:val="clear" w:color="auto" w:fill="FFFFFF"/>
        <w:ind w:firstLine="708"/>
        <w:jc w:val="both"/>
        <w:rPr>
          <w:sz w:val="20"/>
          <w:szCs w:val="20"/>
        </w:rPr>
      </w:pPr>
      <w:r w:rsidRPr="00492C98">
        <w:rPr>
          <w:sz w:val="20"/>
          <w:szCs w:val="20"/>
        </w:rPr>
        <w:t>Количество человек имеющих благодарности и грамоты Министерства здравоохранения Российской Федерации – 16 человек.</w:t>
      </w:r>
    </w:p>
    <w:p w:rsidR="00492C98" w:rsidRPr="00492C98" w:rsidRDefault="00492C98" w:rsidP="00492C98">
      <w:pPr>
        <w:shd w:val="clear" w:color="auto" w:fill="FFFFFF"/>
        <w:ind w:firstLine="708"/>
        <w:jc w:val="both"/>
        <w:rPr>
          <w:sz w:val="20"/>
          <w:szCs w:val="20"/>
        </w:rPr>
      </w:pPr>
      <w:r w:rsidRPr="00492C98">
        <w:rPr>
          <w:sz w:val="20"/>
          <w:szCs w:val="20"/>
        </w:rPr>
        <w:t>Количество человек имеющих благодарности и грамоты Департамента здравоохранения Томской области – 87 человек.</w:t>
      </w:r>
    </w:p>
    <w:p w:rsidR="00492C98" w:rsidRPr="00492C98" w:rsidRDefault="00492C98" w:rsidP="00492C98">
      <w:pPr>
        <w:shd w:val="clear" w:color="auto" w:fill="FFFFFF"/>
        <w:jc w:val="both"/>
        <w:rPr>
          <w:rFonts w:ascii="Arial" w:hAnsi="Arial" w:cs="Arial"/>
          <w:sz w:val="20"/>
          <w:szCs w:val="20"/>
        </w:rPr>
      </w:pPr>
      <w:r w:rsidRPr="00492C98">
        <w:rPr>
          <w:bCs/>
          <w:sz w:val="20"/>
          <w:szCs w:val="20"/>
        </w:rPr>
        <w:t>В состав районной больницы входят</w:t>
      </w:r>
      <w:r w:rsidRPr="00492C98">
        <w:rPr>
          <w:b/>
          <w:bCs/>
          <w:sz w:val="20"/>
          <w:szCs w:val="20"/>
        </w:rPr>
        <w:t>:</w:t>
      </w:r>
    </w:p>
    <w:p w:rsidR="00492C98" w:rsidRPr="00492C98" w:rsidRDefault="00492C98" w:rsidP="00492C98">
      <w:pPr>
        <w:spacing w:after="160" w:line="259" w:lineRule="auto"/>
        <w:contextualSpacing/>
        <w:rPr>
          <w:color w:val="000000"/>
          <w:sz w:val="20"/>
          <w:szCs w:val="20"/>
        </w:rPr>
      </w:pPr>
      <w:r w:rsidRPr="00492C98">
        <w:rPr>
          <w:color w:val="000000"/>
          <w:sz w:val="20"/>
          <w:szCs w:val="20"/>
        </w:rPr>
        <w:t>Поликлиника районной больницы плановой мощности 225 посещений в смену;</w:t>
      </w:r>
    </w:p>
    <w:p w:rsidR="00492C98" w:rsidRPr="00492C98" w:rsidRDefault="00492C98" w:rsidP="0023087F">
      <w:pPr>
        <w:numPr>
          <w:ilvl w:val="0"/>
          <w:numId w:val="63"/>
        </w:numPr>
        <w:spacing w:after="160" w:line="259" w:lineRule="auto"/>
        <w:contextualSpacing/>
        <w:rPr>
          <w:color w:val="000000"/>
          <w:sz w:val="20"/>
          <w:szCs w:val="20"/>
        </w:rPr>
      </w:pPr>
      <w:r w:rsidRPr="00492C98">
        <w:rPr>
          <w:color w:val="000000"/>
          <w:sz w:val="20"/>
          <w:szCs w:val="20"/>
        </w:rPr>
        <w:t>Круглосуточный стационар на 99 коек:</w:t>
      </w:r>
    </w:p>
    <w:p w:rsidR="00492C98" w:rsidRPr="00492C98" w:rsidRDefault="00492C98" w:rsidP="00492C98">
      <w:pPr>
        <w:ind w:left="720"/>
        <w:contextualSpacing/>
        <w:rPr>
          <w:color w:val="000000"/>
          <w:sz w:val="20"/>
          <w:szCs w:val="20"/>
        </w:rPr>
      </w:pPr>
      <w:r w:rsidRPr="00492C98">
        <w:rPr>
          <w:color w:val="000000"/>
          <w:sz w:val="20"/>
          <w:szCs w:val="20"/>
        </w:rPr>
        <w:t>- терапевтическое отделение-34 койки,</w:t>
      </w:r>
    </w:p>
    <w:p w:rsidR="00492C98" w:rsidRPr="00492C98" w:rsidRDefault="00492C98" w:rsidP="00492C98">
      <w:pPr>
        <w:ind w:left="720"/>
        <w:contextualSpacing/>
        <w:rPr>
          <w:color w:val="000000"/>
          <w:sz w:val="20"/>
          <w:szCs w:val="20"/>
        </w:rPr>
      </w:pPr>
      <w:r w:rsidRPr="00492C98">
        <w:rPr>
          <w:color w:val="000000"/>
          <w:sz w:val="20"/>
          <w:szCs w:val="20"/>
        </w:rPr>
        <w:t>- хирургическое отделение-28,</w:t>
      </w:r>
    </w:p>
    <w:p w:rsidR="00492C98" w:rsidRPr="00492C98" w:rsidRDefault="00492C98" w:rsidP="00492C98">
      <w:pPr>
        <w:ind w:left="720"/>
        <w:contextualSpacing/>
        <w:rPr>
          <w:color w:val="000000"/>
          <w:sz w:val="20"/>
          <w:szCs w:val="20"/>
        </w:rPr>
      </w:pPr>
      <w:r w:rsidRPr="00492C98">
        <w:rPr>
          <w:color w:val="000000"/>
          <w:sz w:val="20"/>
          <w:szCs w:val="20"/>
        </w:rPr>
        <w:t>- инфекционное отделение- 19 коек,</w:t>
      </w:r>
    </w:p>
    <w:p w:rsidR="00492C98" w:rsidRPr="00492C98" w:rsidRDefault="00492C98" w:rsidP="00492C98">
      <w:pPr>
        <w:ind w:left="720"/>
        <w:contextualSpacing/>
        <w:rPr>
          <w:color w:val="000000"/>
          <w:sz w:val="20"/>
          <w:szCs w:val="20"/>
        </w:rPr>
      </w:pPr>
      <w:r w:rsidRPr="00492C98">
        <w:rPr>
          <w:color w:val="000000"/>
          <w:sz w:val="20"/>
          <w:szCs w:val="20"/>
        </w:rPr>
        <w:t>- акушерское отделение- 5 коек,</w:t>
      </w:r>
    </w:p>
    <w:p w:rsidR="00492C98" w:rsidRPr="00492C98" w:rsidRDefault="00492C98" w:rsidP="00492C98">
      <w:pPr>
        <w:ind w:left="720"/>
        <w:contextualSpacing/>
        <w:rPr>
          <w:color w:val="000000"/>
          <w:sz w:val="20"/>
          <w:szCs w:val="20"/>
        </w:rPr>
      </w:pPr>
      <w:r w:rsidRPr="00492C98">
        <w:rPr>
          <w:color w:val="000000"/>
          <w:sz w:val="20"/>
          <w:szCs w:val="20"/>
        </w:rPr>
        <w:t>- реанимационная койка для новорожденных- 1</w:t>
      </w:r>
    </w:p>
    <w:p w:rsidR="00492C98" w:rsidRPr="00492C98" w:rsidRDefault="00492C98" w:rsidP="0023087F">
      <w:pPr>
        <w:numPr>
          <w:ilvl w:val="0"/>
          <w:numId w:val="63"/>
        </w:numPr>
        <w:spacing w:after="160" w:line="259" w:lineRule="auto"/>
        <w:contextualSpacing/>
        <w:rPr>
          <w:color w:val="000000"/>
          <w:sz w:val="20"/>
          <w:szCs w:val="20"/>
        </w:rPr>
      </w:pPr>
      <w:r w:rsidRPr="00492C98">
        <w:rPr>
          <w:color w:val="000000"/>
          <w:sz w:val="20"/>
          <w:szCs w:val="20"/>
        </w:rPr>
        <w:t>3 фельдшерско-акушерских пунктов.</w:t>
      </w:r>
    </w:p>
    <w:p w:rsidR="00492C98" w:rsidRPr="00492C98" w:rsidRDefault="00492C98" w:rsidP="00492C98">
      <w:pPr>
        <w:jc w:val="both"/>
        <w:rPr>
          <w:color w:val="000000"/>
          <w:sz w:val="20"/>
          <w:szCs w:val="20"/>
        </w:rPr>
      </w:pPr>
      <w:r w:rsidRPr="00492C98">
        <w:rPr>
          <w:color w:val="000000"/>
          <w:sz w:val="20"/>
          <w:szCs w:val="20"/>
        </w:rPr>
        <w:t>2 койки общего профиля в хирургическом отделении перепрофилированы в койки сестринского ухода. Койки открыты с целью оказания медицинской и социальной помощи одиноким, инвалидам, лицам пожилого возраста, страдающими хроническими заболеваниями и по состоянию здоровья нуждающимся в длительно поддерживающем лечении.</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Работает дневной стационар на 28 коек. Обеспеченность круглосуточными койками в 2020 году составила 86,2 на 10 тысяч населения.</w:t>
      </w:r>
    </w:p>
    <w:p w:rsidR="00492C98" w:rsidRPr="00492C98" w:rsidRDefault="00492C98" w:rsidP="00492C98">
      <w:pPr>
        <w:ind w:left="360"/>
        <w:jc w:val="both"/>
        <w:rPr>
          <w:color w:val="000000"/>
          <w:sz w:val="20"/>
          <w:szCs w:val="20"/>
        </w:rPr>
      </w:pPr>
      <w:r w:rsidRPr="00492C98">
        <w:rPr>
          <w:color w:val="000000"/>
          <w:sz w:val="20"/>
          <w:szCs w:val="20"/>
        </w:rPr>
        <w:t>Скорая помощь укомплектована 5 фельдшерскими бригадами;</w:t>
      </w:r>
    </w:p>
    <w:p w:rsidR="00492C98" w:rsidRPr="00492C98" w:rsidRDefault="00492C98" w:rsidP="00492C98">
      <w:pPr>
        <w:ind w:left="360"/>
        <w:jc w:val="both"/>
        <w:rPr>
          <w:color w:val="000000"/>
          <w:sz w:val="20"/>
          <w:szCs w:val="20"/>
        </w:rPr>
      </w:pPr>
      <w:r w:rsidRPr="00492C98">
        <w:rPr>
          <w:color w:val="000000"/>
          <w:sz w:val="20"/>
          <w:szCs w:val="20"/>
        </w:rPr>
        <w:t>Осуществляют круглосуточное дежурство на рабочем месте следующие специалисты: врачи, средний и малый медицинский персонал терапевтического, хирургического, детского, инфекционного отделений, отделения скорой медицинской помощи.</w:t>
      </w:r>
    </w:p>
    <w:p w:rsidR="00492C98" w:rsidRPr="00492C98" w:rsidRDefault="00492C98" w:rsidP="00492C98">
      <w:pPr>
        <w:ind w:left="360"/>
        <w:jc w:val="both"/>
        <w:rPr>
          <w:color w:val="000000"/>
          <w:sz w:val="20"/>
          <w:szCs w:val="20"/>
        </w:rPr>
      </w:pPr>
      <w:r w:rsidRPr="00492C98">
        <w:rPr>
          <w:color w:val="000000"/>
          <w:sz w:val="20"/>
          <w:szCs w:val="20"/>
        </w:rPr>
        <w:t>Больница оснащена современным лечебным и диагностическим оборудованием:</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Рентгенологическое оборудование</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Дентальный аппарат</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Цифровые маммограф, флюорограф</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Лапароскопическая стойка</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Открытая реанимационная система для выхаживания новорожденных</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3 автомобиля скорой помощи, из них 1 реанимобиль</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УАЗ «Патриот» и Мобильный ФАП для обслуживания труднодоступных населенных пунктов</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Лабораторные анализаторы: гематологический, биохимический анализаторы, анализатор мочи</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Современный УЗИ</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2 фиброгастроскопа (в поликлинике и стационаре)</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2 кольпоскопа</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Оборудование для телемедицины</w:t>
      </w:r>
    </w:p>
    <w:p w:rsidR="00492C98" w:rsidRPr="00492C98" w:rsidRDefault="00492C98" w:rsidP="0023087F">
      <w:pPr>
        <w:numPr>
          <w:ilvl w:val="0"/>
          <w:numId w:val="64"/>
        </w:numPr>
        <w:spacing w:after="160" w:line="259" w:lineRule="auto"/>
        <w:contextualSpacing/>
        <w:jc w:val="both"/>
        <w:rPr>
          <w:color w:val="000000"/>
          <w:sz w:val="20"/>
          <w:szCs w:val="20"/>
        </w:rPr>
      </w:pPr>
      <w:r w:rsidRPr="00492C98">
        <w:rPr>
          <w:color w:val="000000"/>
          <w:sz w:val="20"/>
          <w:szCs w:val="20"/>
        </w:rPr>
        <w:t>Фетальные мониторы, стоматологические установки.</w:t>
      </w:r>
    </w:p>
    <w:p w:rsidR="00492C98" w:rsidRPr="00492C98" w:rsidRDefault="00492C98" w:rsidP="00492C98">
      <w:pPr>
        <w:ind w:firstLine="708"/>
        <w:jc w:val="both"/>
        <w:rPr>
          <w:bCs/>
          <w:color w:val="000000"/>
          <w:sz w:val="20"/>
          <w:szCs w:val="20"/>
          <w:shd w:val="clear" w:color="auto" w:fill="FFFFFF"/>
        </w:rPr>
      </w:pPr>
      <w:r w:rsidRPr="00492C98">
        <w:rPr>
          <w:bCs/>
          <w:color w:val="000000"/>
          <w:sz w:val="20"/>
          <w:szCs w:val="20"/>
          <w:shd w:val="clear" w:color="auto" w:fill="FFFFFF"/>
        </w:rPr>
        <w:t>Сложившийся уровень обеспеченности населения услугами в сфере здравоохранения приведен в Таблице № 7.</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Таблица № 7</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 xml:space="preserve">Сложившийся уровень обеспеченности </w:t>
      </w:r>
    </w:p>
    <w:p w:rsidR="00492C98" w:rsidRPr="00492C98" w:rsidRDefault="00492C98" w:rsidP="00492C98">
      <w:pPr>
        <w:ind w:firstLine="708"/>
        <w:jc w:val="right"/>
        <w:rPr>
          <w:bCs/>
          <w:color w:val="000000"/>
          <w:sz w:val="20"/>
          <w:szCs w:val="20"/>
          <w:shd w:val="clear" w:color="auto" w:fill="FFFFFF"/>
        </w:rPr>
      </w:pPr>
      <w:r w:rsidRPr="00492C98">
        <w:rPr>
          <w:bCs/>
          <w:color w:val="000000"/>
          <w:sz w:val="20"/>
          <w:szCs w:val="20"/>
          <w:shd w:val="clear" w:color="auto" w:fill="FFFFFF"/>
        </w:rPr>
        <w:t>населения услугами в сфере здравоохранения</w:t>
      </w:r>
    </w:p>
    <w:p w:rsidR="00492C98" w:rsidRPr="00492C98" w:rsidRDefault="00492C98" w:rsidP="00492C98">
      <w:pPr>
        <w:ind w:firstLine="708"/>
        <w:jc w:val="right"/>
        <w:rPr>
          <w:bCs/>
          <w:color w:val="000000"/>
          <w:sz w:val="20"/>
          <w:szCs w:val="20"/>
          <w:shd w:val="clear" w:color="auto" w:fill="FFFFF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2266"/>
        <w:gridCol w:w="1715"/>
        <w:gridCol w:w="1884"/>
        <w:gridCol w:w="1346"/>
        <w:gridCol w:w="2271"/>
      </w:tblGrid>
      <w:tr w:rsidR="00492C98" w:rsidRPr="00492C98" w:rsidTr="00451AC8">
        <w:trPr>
          <w:trHeight w:val="1900"/>
          <w:jc w:val="center"/>
        </w:trPr>
        <w:tc>
          <w:tcPr>
            <w:tcW w:w="535" w:type="dxa"/>
          </w:tcPr>
          <w:p w:rsidR="00492C98" w:rsidRPr="00492C98" w:rsidRDefault="00492C98" w:rsidP="00492C98">
            <w:pPr>
              <w:jc w:val="right"/>
              <w:rPr>
                <w:bCs/>
                <w:color w:val="000000"/>
                <w:sz w:val="20"/>
                <w:szCs w:val="20"/>
                <w:shd w:val="clear" w:color="auto" w:fill="FFFFFF"/>
              </w:rPr>
            </w:pPr>
            <w:r w:rsidRPr="00492C98">
              <w:rPr>
                <w:bCs/>
                <w:color w:val="000000"/>
                <w:sz w:val="20"/>
                <w:szCs w:val="20"/>
                <w:shd w:val="clear" w:color="auto" w:fill="FFFFFF"/>
              </w:rPr>
              <w:t xml:space="preserve">№ пп. </w:t>
            </w:r>
          </w:p>
        </w:tc>
        <w:tc>
          <w:tcPr>
            <w:tcW w:w="2266"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Виды объектов</w:t>
            </w:r>
          </w:p>
        </w:tc>
        <w:tc>
          <w:tcPr>
            <w:tcW w:w="1715"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Наименование расчетного показателя</w:t>
            </w:r>
          </w:p>
        </w:tc>
        <w:tc>
          <w:tcPr>
            <w:tcW w:w="1884"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Значение показателя норма *</w:t>
            </w:r>
          </w:p>
        </w:tc>
        <w:tc>
          <w:tcPr>
            <w:tcW w:w="1346"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Значение показателя в поселении (факт на 2020 г.)</w:t>
            </w:r>
          </w:p>
        </w:tc>
        <w:tc>
          <w:tcPr>
            <w:tcW w:w="2271" w:type="dxa"/>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Вывод о соответствии / несоответствии нормативам градостроительного проектирования</w:t>
            </w:r>
          </w:p>
        </w:tc>
      </w:tr>
      <w:tr w:rsidR="00492C98" w:rsidRPr="00492C98" w:rsidTr="00451AC8">
        <w:trPr>
          <w:trHeight w:val="293"/>
          <w:jc w:val="center"/>
        </w:trPr>
        <w:tc>
          <w:tcPr>
            <w:tcW w:w="535" w:type="dxa"/>
            <w:vMerge w:val="restart"/>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w:t>
            </w:r>
          </w:p>
        </w:tc>
        <w:tc>
          <w:tcPr>
            <w:tcW w:w="2266" w:type="dxa"/>
            <w:vMerge w:val="restart"/>
            <w:vAlign w:val="center"/>
          </w:tcPr>
          <w:p w:rsidR="00492C98" w:rsidRPr="00492C98" w:rsidRDefault="00492C98" w:rsidP="00492C98">
            <w:pPr>
              <w:keepNext/>
              <w:jc w:val="center"/>
              <w:outlineLvl w:val="0"/>
              <w:rPr>
                <w:bCs/>
                <w:sz w:val="20"/>
                <w:szCs w:val="20"/>
                <w:shd w:val="clear" w:color="auto" w:fill="FFFFFF"/>
              </w:rPr>
            </w:pPr>
            <w:r w:rsidRPr="00492C98">
              <w:rPr>
                <w:sz w:val="20"/>
                <w:szCs w:val="20"/>
              </w:rPr>
              <w:t xml:space="preserve">Потребность в </w:t>
            </w:r>
            <w:r w:rsidRPr="00492C98">
              <w:rPr>
                <w:sz w:val="20"/>
                <w:szCs w:val="20"/>
              </w:rPr>
              <w:lastRenderedPageBreak/>
              <w:t>поликлиниках на 1000 жителей</w:t>
            </w:r>
          </w:p>
        </w:tc>
        <w:tc>
          <w:tcPr>
            <w:tcW w:w="1715" w:type="dxa"/>
            <w:tcBorders>
              <w:right w:val="single" w:sz="4" w:space="0" w:color="auto"/>
            </w:tcBorders>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lastRenderedPageBreak/>
              <w:t>Посещений</w:t>
            </w:r>
          </w:p>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lastRenderedPageBreak/>
              <w:t>/смена</w:t>
            </w:r>
          </w:p>
        </w:tc>
        <w:tc>
          <w:tcPr>
            <w:tcW w:w="1884" w:type="dxa"/>
            <w:tcBorders>
              <w:left w:val="single" w:sz="4" w:space="0" w:color="auto"/>
            </w:tcBorders>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lastRenderedPageBreak/>
              <w:t>17,6</w:t>
            </w:r>
          </w:p>
        </w:tc>
        <w:tc>
          <w:tcPr>
            <w:tcW w:w="1346"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35</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r w:rsidR="00492C98" w:rsidRPr="00492C98" w:rsidTr="00451AC8">
        <w:trPr>
          <w:trHeight w:val="404"/>
          <w:jc w:val="center"/>
        </w:trPr>
        <w:tc>
          <w:tcPr>
            <w:tcW w:w="535" w:type="dxa"/>
            <w:vMerge/>
            <w:vAlign w:val="center"/>
          </w:tcPr>
          <w:p w:rsidR="00492C98" w:rsidRPr="00492C98" w:rsidRDefault="00492C98" w:rsidP="00492C98">
            <w:pPr>
              <w:jc w:val="center"/>
              <w:rPr>
                <w:bCs/>
                <w:color w:val="000000"/>
                <w:sz w:val="20"/>
                <w:szCs w:val="20"/>
                <w:shd w:val="clear" w:color="auto" w:fill="FFFFFF"/>
              </w:rPr>
            </w:pPr>
          </w:p>
        </w:tc>
        <w:tc>
          <w:tcPr>
            <w:tcW w:w="2266" w:type="dxa"/>
            <w:vMerge/>
            <w:vAlign w:val="center"/>
          </w:tcPr>
          <w:p w:rsidR="00492C98" w:rsidRPr="00492C98" w:rsidRDefault="00492C98" w:rsidP="00492C98">
            <w:pPr>
              <w:jc w:val="center"/>
              <w:rPr>
                <w:bCs/>
                <w:color w:val="000000"/>
                <w:sz w:val="20"/>
                <w:szCs w:val="20"/>
                <w:shd w:val="clear" w:color="auto" w:fill="FFFFFF"/>
              </w:rPr>
            </w:pP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радиус доступности, не более</w:t>
            </w:r>
          </w:p>
        </w:tc>
        <w:tc>
          <w:tcPr>
            <w:tcW w:w="1884"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30 мин с использованием транспорта</w:t>
            </w:r>
          </w:p>
        </w:tc>
        <w:tc>
          <w:tcPr>
            <w:tcW w:w="1346"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10 мин.</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r w:rsidR="00492C98" w:rsidRPr="00492C98" w:rsidTr="00451AC8">
        <w:trPr>
          <w:trHeight w:val="404"/>
          <w:jc w:val="center"/>
        </w:trPr>
        <w:tc>
          <w:tcPr>
            <w:tcW w:w="535" w:type="dxa"/>
            <w:vMerge w:val="restart"/>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2</w:t>
            </w:r>
          </w:p>
        </w:tc>
        <w:tc>
          <w:tcPr>
            <w:tcW w:w="2266" w:type="dxa"/>
            <w:vMerge w:val="restart"/>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Потребность в амбулаториях на 1000 жителей</w:t>
            </w: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кв.м. общей площади</w:t>
            </w:r>
          </w:p>
        </w:tc>
        <w:tc>
          <w:tcPr>
            <w:tcW w:w="1884"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50,0</w:t>
            </w:r>
          </w:p>
        </w:tc>
        <w:tc>
          <w:tcPr>
            <w:tcW w:w="1346"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70,6</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r w:rsidR="00492C98" w:rsidRPr="00492C98" w:rsidTr="00451AC8">
        <w:trPr>
          <w:trHeight w:val="860"/>
          <w:jc w:val="center"/>
        </w:trPr>
        <w:tc>
          <w:tcPr>
            <w:tcW w:w="535" w:type="dxa"/>
            <w:vMerge/>
            <w:vAlign w:val="center"/>
          </w:tcPr>
          <w:p w:rsidR="00492C98" w:rsidRPr="00492C98" w:rsidRDefault="00492C98" w:rsidP="00492C98">
            <w:pPr>
              <w:jc w:val="center"/>
              <w:rPr>
                <w:bCs/>
                <w:color w:val="000000"/>
                <w:sz w:val="20"/>
                <w:szCs w:val="20"/>
                <w:shd w:val="clear" w:color="auto" w:fill="FFFFFF"/>
              </w:rPr>
            </w:pPr>
          </w:p>
        </w:tc>
        <w:tc>
          <w:tcPr>
            <w:tcW w:w="2266" w:type="dxa"/>
            <w:vMerge/>
            <w:vAlign w:val="center"/>
          </w:tcPr>
          <w:p w:rsidR="00492C98" w:rsidRPr="00492C98" w:rsidRDefault="00492C98" w:rsidP="00492C98">
            <w:pPr>
              <w:jc w:val="center"/>
              <w:rPr>
                <w:bCs/>
                <w:color w:val="000000"/>
                <w:sz w:val="20"/>
                <w:szCs w:val="20"/>
                <w:shd w:val="clear" w:color="auto" w:fill="FFFFFF"/>
              </w:rPr>
            </w:pPr>
          </w:p>
        </w:tc>
        <w:tc>
          <w:tcPr>
            <w:tcW w:w="1715"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радиус доступности, не более</w:t>
            </w:r>
          </w:p>
        </w:tc>
        <w:tc>
          <w:tcPr>
            <w:tcW w:w="1884" w:type="dxa"/>
            <w:vAlign w:val="center"/>
          </w:tcPr>
          <w:p w:rsidR="00492C98" w:rsidRPr="00492C98" w:rsidRDefault="00492C98" w:rsidP="00492C98">
            <w:pPr>
              <w:jc w:val="center"/>
              <w:rPr>
                <w:bCs/>
                <w:color w:val="000000"/>
                <w:sz w:val="20"/>
                <w:szCs w:val="20"/>
                <w:shd w:val="clear" w:color="auto" w:fill="FFFFFF"/>
              </w:rPr>
            </w:pPr>
            <w:r w:rsidRPr="00492C98">
              <w:rPr>
                <w:color w:val="000000"/>
                <w:sz w:val="20"/>
                <w:szCs w:val="20"/>
              </w:rPr>
              <w:t>30 мин. с использованием транспорта</w:t>
            </w:r>
          </w:p>
        </w:tc>
        <w:tc>
          <w:tcPr>
            <w:tcW w:w="1346"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10 мин.</w:t>
            </w:r>
          </w:p>
        </w:tc>
        <w:tc>
          <w:tcPr>
            <w:tcW w:w="2271" w:type="dxa"/>
            <w:vAlign w:val="center"/>
          </w:tcPr>
          <w:p w:rsidR="00492C98" w:rsidRPr="00492C98" w:rsidRDefault="00492C98" w:rsidP="00492C98">
            <w:pPr>
              <w:jc w:val="center"/>
              <w:rPr>
                <w:bCs/>
                <w:color w:val="000000"/>
                <w:sz w:val="20"/>
                <w:szCs w:val="20"/>
                <w:shd w:val="clear" w:color="auto" w:fill="FFFFFF"/>
              </w:rPr>
            </w:pPr>
            <w:r w:rsidRPr="00492C98">
              <w:rPr>
                <w:bCs/>
                <w:color w:val="000000"/>
                <w:sz w:val="20"/>
                <w:szCs w:val="20"/>
                <w:shd w:val="clear" w:color="auto" w:fill="FFFFFF"/>
              </w:rPr>
              <w:t>соответствует</w:t>
            </w:r>
          </w:p>
        </w:tc>
      </w:tr>
    </w:tbl>
    <w:p w:rsidR="00492C98" w:rsidRPr="00492C98" w:rsidRDefault="00492C98" w:rsidP="00492C98">
      <w:pPr>
        <w:ind w:firstLine="567"/>
        <w:jc w:val="both"/>
        <w:rPr>
          <w:rFonts w:eastAsia="Arial Unicode MS"/>
          <w:color w:val="000000"/>
          <w:sz w:val="20"/>
          <w:szCs w:val="20"/>
        </w:rPr>
      </w:pPr>
      <w:r w:rsidRPr="00492C98">
        <w:rPr>
          <w:b/>
          <w:color w:val="000000"/>
          <w:sz w:val="20"/>
          <w:szCs w:val="20"/>
          <w:shd w:val="clear" w:color="auto" w:fill="FFFFFF"/>
        </w:rPr>
        <w:t>*</w:t>
      </w:r>
      <w:r w:rsidRPr="00492C98">
        <w:rPr>
          <w:bCs/>
          <w:color w:val="000000"/>
          <w:sz w:val="20"/>
          <w:szCs w:val="20"/>
          <w:shd w:val="clear" w:color="auto" w:fill="FFFFFF"/>
        </w:rPr>
        <w:t xml:space="preserve"> Значения нормы расчетного показателя приняты согласно Нормативам </w:t>
      </w:r>
      <w:r w:rsidRPr="00492C98">
        <w:rPr>
          <w:bCs/>
          <w:color w:val="26282F"/>
          <w:sz w:val="20"/>
          <w:szCs w:val="20"/>
        </w:rPr>
        <w:t>градостроительного проектирования, утвержденными Решением Совета Подгорнского сельского поселения от 31.10.2017 г № 32</w:t>
      </w:r>
      <w:r w:rsidRPr="00492C98">
        <w:rPr>
          <w:rFonts w:eastAsia="Arial Unicode MS"/>
          <w:color w:val="000000"/>
          <w:sz w:val="20"/>
          <w:szCs w:val="20"/>
        </w:rPr>
        <w:t xml:space="preserve"> и СП 42.13330.2011 «Свод правил. Градостроительство. Планировка и застройка городских и сельских поселений».</w:t>
      </w:r>
    </w:p>
    <w:p w:rsidR="00492C98" w:rsidRPr="00492C98" w:rsidRDefault="00492C98" w:rsidP="00492C98">
      <w:pPr>
        <w:widowControl w:val="0"/>
        <w:ind w:firstLine="708"/>
        <w:jc w:val="both"/>
        <w:rPr>
          <w:rFonts w:eastAsia="Calibri"/>
          <w:sz w:val="20"/>
          <w:szCs w:val="20"/>
        </w:rPr>
      </w:pPr>
    </w:p>
    <w:p w:rsidR="00492C98" w:rsidRPr="00492C98" w:rsidRDefault="00492C98" w:rsidP="00492C98">
      <w:pPr>
        <w:widowControl w:val="0"/>
        <w:ind w:firstLine="708"/>
        <w:jc w:val="both"/>
        <w:rPr>
          <w:rFonts w:eastAsia="Calibri"/>
          <w:sz w:val="20"/>
          <w:szCs w:val="20"/>
        </w:rPr>
      </w:pPr>
    </w:p>
    <w:p w:rsidR="00492C98" w:rsidRPr="00492C98" w:rsidRDefault="00492C98" w:rsidP="00492C98">
      <w:pPr>
        <w:jc w:val="center"/>
        <w:rPr>
          <w:b/>
          <w:color w:val="000000"/>
          <w:sz w:val="20"/>
          <w:szCs w:val="20"/>
        </w:rPr>
      </w:pPr>
      <w:r w:rsidRPr="00492C98">
        <w:rPr>
          <w:b/>
          <w:color w:val="000000"/>
          <w:sz w:val="20"/>
          <w:szCs w:val="20"/>
        </w:rPr>
        <w:t>1.3. Прогнозируемый спрос на услуги социальной инфраструктуры.</w:t>
      </w:r>
    </w:p>
    <w:p w:rsidR="00492C98" w:rsidRPr="00492C98" w:rsidRDefault="00492C98" w:rsidP="00492C98">
      <w:pPr>
        <w:ind w:firstLine="567"/>
        <w:jc w:val="both"/>
        <w:rPr>
          <w:color w:val="000000"/>
          <w:sz w:val="20"/>
          <w:szCs w:val="20"/>
        </w:rPr>
      </w:pPr>
      <w:r w:rsidRPr="00492C98">
        <w:rPr>
          <w:color w:val="000000"/>
          <w:sz w:val="20"/>
          <w:szCs w:val="20"/>
        </w:rPr>
        <w:tab/>
        <w:t>В соответствии с прогнозом, изложенном в Генеральном плане Подгорнского сельского поселения, численность населения Подгорнского сельского поселения к 2035 году по сравнению с 2012 годом может увеличиться до 8000 человек.</w:t>
      </w:r>
    </w:p>
    <w:p w:rsidR="00492C98" w:rsidRPr="00492C98" w:rsidRDefault="00492C98" w:rsidP="00492C98">
      <w:pPr>
        <w:jc w:val="both"/>
        <w:rPr>
          <w:color w:val="000000"/>
          <w:sz w:val="20"/>
          <w:szCs w:val="20"/>
        </w:rPr>
      </w:pPr>
      <w:r w:rsidRPr="00492C98">
        <w:rPr>
          <w:color w:val="000000"/>
          <w:sz w:val="20"/>
          <w:szCs w:val="20"/>
        </w:rPr>
        <w:t xml:space="preserve">Половозрастной состав в процентном соотношении в основном сохранится без изменений (Таблица № 8).  </w:t>
      </w:r>
    </w:p>
    <w:p w:rsidR="00492C98" w:rsidRPr="00492C98" w:rsidRDefault="00492C98" w:rsidP="00492C98">
      <w:pPr>
        <w:ind w:firstLine="567"/>
        <w:jc w:val="right"/>
        <w:rPr>
          <w:color w:val="000000"/>
          <w:sz w:val="20"/>
          <w:szCs w:val="20"/>
        </w:rPr>
      </w:pPr>
      <w:r w:rsidRPr="00492C98">
        <w:rPr>
          <w:color w:val="000000"/>
          <w:sz w:val="20"/>
          <w:szCs w:val="20"/>
        </w:rPr>
        <w:t>Таблица № 8</w:t>
      </w:r>
    </w:p>
    <w:p w:rsidR="00492C98" w:rsidRPr="00492C98" w:rsidRDefault="00492C98" w:rsidP="00492C98">
      <w:pPr>
        <w:ind w:firstLine="567"/>
        <w:jc w:val="right"/>
        <w:rPr>
          <w:color w:val="000000"/>
          <w:sz w:val="20"/>
          <w:szCs w:val="20"/>
        </w:rPr>
      </w:pPr>
      <w:r w:rsidRPr="00492C98">
        <w:rPr>
          <w:color w:val="000000"/>
          <w:sz w:val="20"/>
          <w:szCs w:val="20"/>
        </w:rPr>
        <w:t>Демографический состав населения Подгорнского сельского поселения</w:t>
      </w:r>
    </w:p>
    <w:p w:rsidR="00492C98" w:rsidRPr="00492C98" w:rsidRDefault="00492C98" w:rsidP="00492C98">
      <w:pPr>
        <w:ind w:firstLine="567"/>
        <w:jc w:val="right"/>
        <w:rPr>
          <w:color w:val="000000"/>
          <w:sz w:val="20"/>
          <w:szCs w:val="20"/>
        </w:rPr>
      </w:pPr>
      <w:r w:rsidRPr="00492C98">
        <w:rPr>
          <w:color w:val="000000"/>
          <w:sz w:val="20"/>
          <w:szCs w:val="20"/>
        </w:rPr>
        <w:t xml:space="preserve">(прогноз на 2035 г.) </w:t>
      </w:r>
    </w:p>
    <w:p w:rsidR="00492C98" w:rsidRPr="00492C98" w:rsidRDefault="00492C98" w:rsidP="00492C98">
      <w:pPr>
        <w:ind w:firstLine="567"/>
        <w:jc w:val="both"/>
        <w:rPr>
          <w:color w:val="000000"/>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134"/>
        <w:gridCol w:w="1701"/>
        <w:gridCol w:w="1559"/>
        <w:gridCol w:w="1701"/>
        <w:gridCol w:w="1559"/>
      </w:tblGrid>
      <w:tr w:rsidR="00492C98" w:rsidRPr="00492C98" w:rsidTr="00451AC8">
        <w:trPr>
          <w:trHeight w:val="1324"/>
        </w:trPr>
        <w:tc>
          <w:tcPr>
            <w:tcW w:w="2093" w:type="dxa"/>
          </w:tcPr>
          <w:p w:rsidR="00492C98" w:rsidRPr="00492C98" w:rsidRDefault="00492C98" w:rsidP="00492C98">
            <w:pPr>
              <w:jc w:val="center"/>
              <w:rPr>
                <w:b/>
                <w:color w:val="000000"/>
                <w:sz w:val="20"/>
                <w:szCs w:val="20"/>
              </w:rPr>
            </w:pPr>
            <w:r w:rsidRPr="00492C98">
              <w:rPr>
                <w:b/>
                <w:color w:val="000000"/>
                <w:sz w:val="20"/>
                <w:szCs w:val="20"/>
              </w:rPr>
              <w:t>Наименование населенного пункта</w:t>
            </w:r>
          </w:p>
        </w:tc>
        <w:tc>
          <w:tcPr>
            <w:tcW w:w="1134" w:type="dxa"/>
          </w:tcPr>
          <w:p w:rsidR="00492C98" w:rsidRPr="00492C98" w:rsidRDefault="00492C98" w:rsidP="00492C98">
            <w:pPr>
              <w:jc w:val="center"/>
              <w:rPr>
                <w:b/>
                <w:color w:val="000000"/>
                <w:sz w:val="20"/>
                <w:szCs w:val="20"/>
              </w:rPr>
            </w:pPr>
            <w:r w:rsidRPr="00492C98">
              <w:rPr>
                <w:b/>
                <w:color w:val="000000"/>
                <w:sz w:val="20"/>
                <w:szCs w:val="20"/>
              </w:rPr>
              <w:t>Число жителей</w:t>
            </w:r>
          </w:p>
        </w:tc>
        <w:tc>
          <w:tcPr>
            <w:tcW w:w="1701" w:type="dxa"/>
          </w:tcPr>
          <w:p w:rsidR="00492C98" w:rsidRPr="00492C98" w:rsidRDefault="00492C98" w:rsidP="00492C98">
            <w:pPr>
              <w:jc w:val="center"/>
              <w:rPr>
                <w:b/>
                <w:color w:val="000000"/>
                <w:sz w:val="20"/>
                <w:szCs w:val="20"/>
              </w:rPr>
            </w:pPr>
            <w:r w:rsidRPr="00492C98">
              <w:rPr>
                <w:b/>
                <w:color w:val="000000"/>
                <w:sz w:val="20"/>
                <w:szCs w:val="20"/>
              </w:rPr>
              <w:t>Детей</w:t>
            </w:r>
          </w:p>
          <w:p w:rsidR="00492C98" w:rsidRPr="00492C98" w:rsidRDefault="00492C98" w:rsidP="00492C98">
            <w:pPr>
              <w:jc w:val="center"/>
              <w:rPr>
                <w:b/>
                <w:color w:val="000000"/>
                <w:sz w:val="20"/>
                <w:szCs w:val="20"/>
              </w:rPr>
            </w:pPr>
            <w:r w:rsidRPr="00492C98">
              <w:rPr>
                <w:b/>
                <w:color w:val="000000"/>
                <w:sz w:val="20"/>
                <w:szCs w:val="20"/>
              </w:rPr>
              <w:t>дошкольного возраста</w:t>
            </w:r>
          </w:p>
          <w:p w:rsidR="00492C98" w:rsidRPr="00492C98" w:rsidRDefault="00492C98" w:rsidP="00492C98">
            <w:pPr>
              <w:jc w:val="center"/>
              <w:rPr>
                <w:b/>
                <w:color w:val="000000"/>
                <w:sz w:val="20"/>
                <w:szCs w:val="20"/>
              </w:rPr>
            </w:pPr>
            <w:r w:rsidRPr="00492C98">
              <w:rPr>
                <w:b/>
                <w:color w:val="000000"/>
                <w:sz w:val="20"/>
                <w:szCs w:val="20"/>
              </w:rPr>
              <w:t>(от 0 до 6 лет)</w:t>
            </w:r>
          </w:p>
        </w:tc>
        <w:tc>
          <w:tcPr>
            <w:tcW w:w="1559" w:type="dxa"/>
          </w:tcPr>
          <w:p w:rsidR="00492C98" w:rsidRPr="00492C98" w:rsidRDefault="00492C98" w:rsidP="00492C98">
            <w:pPr>
              <w:jc w:val="center"/>
              <w:rPr>
                <w:b/>
                <w:color w:val="000000"/>
                <w:sz w:val="20"/>
                <w:szCs w:val="20"/>
              </w:rPr>
            </w:pPr>
            <w:r w:rsidRPr="00492C98">
              <w:rPr>
                <w:b/>
                <w:color w:val="000000"/>
                <w:sz w:val="20"/>
                <w:szCs w:val="20"/>
              </w:rPr>
              <w:t>Детей</w:t>
            </w:r>
          </w:p>
          <w:p w:rsidR="00492C98" w:rsidRPr="00492C98" w:rsidRDefault="00492C98" w:rsidP="00492C98">
            <w:pPr>
              <w:jc w:val="center"/>
              <w:rPr>
                <w:b/>
                <w:color w:val="000000"/>
                <w:sz w:val="20"/>
                <w:szCs w:val="20"/>
              </w:rPr>
            </w:pPr>
            <w:r w:rsidRPr="00492C98">
              <w:rPr>
                <w:b/>
                <w:color w:val="000000"/>
                <w:sz w:val="20"/>
                <w:szCs w:val="20"/>
              </w:rPr>
              <w:t>школьного возраста</w:t>
            </w:r>
          </w:p>
          <w:p w:rsidR="00492C98" w:rsidRPr="00492C98" w:rsidRDefault="00492C98" w:rsidP="00492C98">
            <w:pPr>
              <w:jc w:val="center"/>
              <w:rPr>
                <w:b/>
                <w:color w:val="000000"/>
                <w:sz w:val="20"/>
                <w:szCs w:val="20"/>
              </w:rPr>
            </w:pPr>
            <w:r w:rsidRPr="00492C98">
              <w:rPr>
                <w:b/>
                <w:color w:val="000000"/>
                <w:sz w:val="20"/>
                <w:szCs w:val="20"/>
              </w:rPr>
              <w:t>(от 7 до 17 лет)</w:t>
            </w:r>
          </w:p>
        </w:tc>
        <w:tc>
          <w:tcPr>
            <w:tcW w:w="1701" w:type="dxa"/>
          </w:tcPr>
          <w:p w:rsidR="00492C98" w:rsidRPr="00492C98" w:rsidRDefault="00492C98" w:rsidP="00492C98">
            <w:pPr>
              <w:jc w:val="center"/>
              <w:rPr>
                <w:b/>
                <w:color w:val="000000"/>
                <w:sz w:val="20"/>
                <w:szCs w:val="20"/>
              </w:rPr>
            </w:pPr>
            <w:r w:rsidRPr="00492C98">
              <w:rPr>
                <w:b/>
                <w:color w:val="000000"/>
                <w:sz w:val="20"/>
                <w:szCs w:val="20"/>
              </w:rPr>
              <w:t>Население трудоспособ-ного возраста</w:t>
            </w:r>
          </w:p>
          <w:p w:rsidR="00492C98" w:rsidRPr="00492C98" w:rsidRDefault="00492C98" w:rsidP="00492C98">
            <w:pPr>
              <w:rPr>
                <w:b/>
                <w:color w:val="000000"/>
                <w:sz w:val="20"/>
                <w:szCs w:val="20"/>
              </w:rPr>
            </w:pPr>
          </w:p>
        </w:tc>
        <w:tc>
          <w:tcPr>
            <w:tcW w:w="1559" w:type="dxa"/>
          </w:tcPr>
          <w:p w:rsidR="00492C98" w:rsidRPr="00492C98" w:rsidRDefault="00492C98" w:rsidP="00492C98">
            <w:pPr>
              <w:ind w:firstLine="34"/>
              <w:jc w:val="center"/>
              <w:rPr>
                <w:b/>
                <w:color w:val="000000"/>
                <w:sz w:val="20"/>
                <w:szCs w:val="20"/>
              </w:rPr>
            </w:pPr>
            <w:r w:rsidRPr="00492C98">
              <w:rPr>
                <w:b/>
                <w:color w:val="000000"/>
                <w:sz w:val="20"/>
                <w:szCs w:val="20"/>
              </w:rPr>
              <w:t xml:space="preserve">Население пенсионного возраста </w:t>
            </w:r>
          </w:p>
        </w:tc>
      </w:tr>
      <w:tr w:rsidR="00492C98" w:rsidRPr="00492C98" w:rsidTr="00451AC8">
        <w:trPr>
          <w:trHeight w:val="673"/>
        </w:trPr>
        <w:tc>
          <w:tcPr>
            <w:tcW w:w="2093" w:type="dxa"/>
            <w:vAlign w:val="center"/>
          </w:tcPr>
          <w:p w:rsidR="00492C98" w:rsidRPr="00492C98" w:rsidRDefault="00492C98" w:rsidP="00492C98">
            <w:pPr>
              <w:jc w:val="center"/>
              <w:rPr>
                <w:color w:val="000000"/>
                <w:sz w:val="20"/>
                <w:szCs w:val="20"/>
              </w:rPr>
            </w:pPr>
            <w:r w:rsidRPr="00492C98">
              <w:rPr>
                <w:color w:val="000000"/>
                <w:sz w:val="20"/>
                <w:szCs w:val="20"/>
              </w:rPr>
              <w:t>Подгорнское сельское поселение</w:t>
            </w:r>
          </w:p>
        </w:tc>
        <w:tc>
          <w:tcPr>
            <w:tcW w:w="1134" w:type="dxa"/>
            <w:vAlign w:val="center"/>
          </w:tcPr>
          <w:p w:rsidR="00492C98" w:rsidRPr="00492C98" w:rsidRDefault="00492C98" w:rsidP="00492C98">
            <w:pPr>
              <w:ind w:firstLine="33"/>
              <w:jc w:val="center"/>
              <w:rPr>
                <w:color w:val="000000"/>
                <w:sz w:val="20"/>
                <w:szCs w:val="20"/>
              </w:rPr>
            </w:pPr>
            <w:r w:rsidRPr="00492C98">
              <w:rPr>
                <w:color w:val="000000"/>
                <w:sz w:val="20"/>
                <w:szCs w:val="20"/>
              </w:rPr>
              <w:t>8000</w:t>
            </w:r>
          </w:p>
        </w:tc>
        <w:tc>
          <w:tcPr>
            <w:tcW w:w="1701" w:type="dxa"/>
            <w:vAlign w:val="center"/>
          </w:tcPr>
          <w:p w:rsidR="00492C98" w:rsidRPr="00492C98" w:rsidRDefault="00492C98" w:rsidP="00492C98">
            <w:pPr>
              <w:jc w:val="center"/>
              <w:rPr>
                <w:color w:val="000000"/>
                <w:sz w:val="20"/>
                <w:szCs w:val="20"/>
              </w:rPr>
            </w:pPr>
            <w:r w:rsidRPr="00492C98">
              <w:rPr>
                <w:color w:val="000000"/>
                <w:sz w:val="20"/>
                <w:szCs w:val="20"/>
              </w:rPr>
              <w:t>560</w:t>
            </w:r>
          </w:p>
        </w:tc>
        <w:tc>
          <w:tcPr>
            <w:tcW w:w="1559" w:type="dxa"/>
            <w:vAlign w:val="center"/>
          </w:tcPr>
          <w:p w:rsidR="00492C98" w:rsidRPr="00492C98" w:rsidRDefault="00492C98" w:rsidP="00492C98">
            <w:pPr>
              <w:jc w:val="center"/>
              <w:rPr>
                <w:color w:val="000000"/>
                <w:sz w:val="20"/>
                <w:szCs w:val="20"/>
              </w:rPr>
            </w:pPr>
            <w:r w:rsidRPr="00492C98">
              <w:rPr>
                <w:color w:val="000000"/>
                <w:sz w:val="20"/>
                <w:szCs w:val="20"/>
              </w:rPr>
              <w:t>1280</w:t>
            </w:r>
          </w:p>
        </w:tc>
        <w:tc>
          <w:tcPr>
            <w:tcW w:w="1701" w:type="dxa"/>
            <w:vAlign w:val="center"/>
          </w:tcPr>
          <w:p w:rsidR="00492C98" w:rsidRPr="00492C98" w:rsidRDefault="00492C98" w:rsidP="00492C98">
            <w:pPr>
              <w:jc w:val="center"/>
              <w:rPr>
                <w:color w:val="000000"/>
                <w:sz w:val="20"/>
                <w:szCs w:val="20"/>
              </w:rPr>
            </w:pPr>
            <w:r w:rsidRPr="00492C98">
              <w:rPr>
                <w:color w:val="000000"/>
                <w:sz w:val="20"/>
                <w:szCs w:val="20"/>
              </w:rPr>
              <w:t>4160</w:t>
            </w:r>
          </w:p>
        </w:tc>
        <w:tc>
          <w:tcPr>
            <w:tcW w:w="1559" w:type="dxa"/>
            <w:vAlign w:val="center"/>
          </w:tcPr>
          <w:p w:rsidR="00492C98" w:rsidRPr="00492C98" w:rsidRDefault="00492C98" w:rsidP="00492C98">
            <w:pPr>
              <w:ind w:left="34"/>
              <w:jc w:val="center"/>
              <w:rPr>
                <w:color w:val="000000"/>
                <w:sz w:val="20"/>
                <w:szCs w:val="20"/>
              </w:rPr>
            </w:pPr>
            <w:r w:rsidRPr="00492C98">
              <w:rPr>
                <w:color w:val="000000"/>
                <w:sz w:val="20"/>
                <w:szCs w:val="20"/>
              </w:rPr>
              <w:t>2000</w:t>
            </w:r>
          </w:p>
        </w:tc>
      </w:tr>
    </w:tbl>
    <w:p w:rsidR="00492C98" w:rsidRPr="00492C98" w:rsidRDefault="00492C98" w:rsidP="00492C98">
      <w:pPr>
        <w:ind w:firstLine="567"/>
        <w:jc w:val="both"/>
        <w:rPr>
          <w:color w:val="000000"/>
          <w:sz w:val="20"/>
          <w:szCs w:val="20"/>
        </w:rPr>
      </w:pPr>
    </w:p>
    <w:p w:rsidR="00492C98" w:rsidRPr="00492C98" w:rsidRDefault="00492C98" w:rsidP="00492C98">
      <w:pPr>
        <w:ind w:firstLine="567"/>
        <w:jc w:val="both"/>
        <w:rPr>
          <w:color w:val="000000"/>
          <w:sz w:val="20"/>
          <w:szCs w:val="20"/>
        </w:rPr>
      </w:pPr>
      <w:r w:rsidRPr="00492C98">
        <w:rPr>
          <w:color w:val="000000"/>
          <w:sz w:val="20"/>
          <w:szCs w:val="20"/>
        </w:rPr>
        <w:t>Расчетная обеспеченность населения услугами сферы образования в основном соответствует установленным нормативам, а по некоторым показателям превышает нормативные значения. Текущая потребность населения, фактически проживающего в поселении, в услугах дошкольного, основного и дополнительного образования удовлетворяется в полном объеме. В долгосрочной перспективе, при существенном увеличении потребности, сохранение нормативного уровня обеспеченности в услугах возможно как посредством уплотнения классов и групп, так и за счет открытия дополнительных групп (классов) и использования незадействованных (занятых сторонними организациями) площадей зданий образовательных учреждений. Решение вопроса об увеличении мощностей образовательных учреждений является компетенцией Администрации Чаинского района.</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Сфера физической культуры и массового спорта также характеризуется достаточным уровнем обеспечения населения соответствующими объектами при постоянно возрастающей потребности в таких объектах. В повышении роли физической культуры и здорового образа жизни среди населения наличие спортивных площадок играет существенную роль, так как создает благоприятные условия для увеличения охвата населения спортом. Для большинства жителей поселения доступны открытые площадки со свободным доступом для занятий волейболом, баскетболом, а также хоккейная коробка (каток). В долгосрочной перспективе отмечается необходимость строительства спортивных сооружений для развития новых для поселения видов спорта, в частности строительство бассейна. </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Сфера культуры также доступна для всех жителей поселения. Имеющихся помещений достаточно как для нормальной организации репетиционного процесса, так и для размещения жителей, желающих посмотреть выступления артистов. </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Библиотечное обслуживание населения стабильно находится на высоком уровне и при сохранении текущих показателей пополнения книжного фонда не потребует дополнительных мероприятий по строительству, реконструкции или модернизации существующих объектов.</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В поселении имеется большой спрос на благоустроенные зоны для культурного отдыха, в том числе спрос на детские игровые площадки в пешеходной доступности 5-10 минут. Детские площадки хоть и есть во всех населенных пунктах Подгорнского сельского поселения, но требуют модернизации. Имеющийся и прогнозируемый спрос на услуги в данной сфере выше сложившегося уровня обеспеченности и требует проведения мероприятий, как по увеличению количества детских площадок, так и по модернизации существующих.</w:t>
      </w:r>
    </w:p>
    <w:p w:rsidR="00492C98" w:rsidRPr="00492C98" w:rsidRDefault="00492C98" w:rsidP="00492C98">
      <w:pPr>
        <w:ind w:firstLine="567"/>
        <w:jc w:val="both"/>
        <w:rPr>
          <w:bCs/>
          <w:color w:val="000000"/>
          <w:sz w:val="20"/>
          <w:szCs w:val="20"/>
          <w:shd w:val="clear" w:color="auto" w:fill="FFFFFF"/>
        </w:rPr>
      </w:pPr>
      <w:r w:rsidRPr="00492C98">
        <w:rPr>
          <w:bCs/>
          <w:color w:val="000000"/>
          <w:sz w:val="20"/>
          <w:szCs w:val="20"/>
          <w:shd w:val="clear" w:color="auto" w:fill="FFFFFF"/>
        </w:rPr>
        <w:t xml:space="preserve">В сфере здравоохранения сложившийся уровень обеспеченности соответствует нормативным требованиям. Прогнозное увеличение численности населения к 2035 году не приведет к значительному снижению расчетных </w:t>
      </w:r>
      <w:r w:rsidRPr="00492C98">
        <w:rPr>
          <w:bCs/>
          <w:color w:val="000000"/>
          <w:sz w:val="20"/>
          <w:szCs w:val="20"/>
          <w:shd w:val="clear" w:color="auto" w:fill="FFFFFF"/>
        </w:rPr>
        <w:lastRenderedPageBreak/>
        <w:t xml:space="preserve">показателей и необходимости введения дополнительных мощностей (строительства/реконструкции) объектов здравоохранения. Вопросы модернизации и обеспечения деятельности пункта общей врачебной практики в с. Подгорное являются компетенцией Администрации Томской области. </w:t>
      </w:r>
    </w:p>
    <w:p w:rsidR="00492C98" w:rsidRPr="00492C98" w:rsidRDefault="00492C98" w:rsidP="00492C98">
      <w:pPr>
        <w:jc w:val="both"/>
        <w:rPr>
          <w:bCs/>
          <w:color w:val="000000"/>
          <w:sz w:val="20"/>
          <w:szCs w:val="20"/>
          <w:shd w:val="clear" w:color="auto" w:fill="FFFFFF"/>
        </w:rPr>
      </w:pPr>
    </w:p>
    <w:p w:rsidR="00492C98" w:rsidRPr="00492C98" w:rsidRDefault="00492C98" w:rsidP="00492C98">
      <w:pPr>
        <w:jc w:val="both"/>
        <w:rPr>
          <w:bCs/>
          <w:color w:val="000000"/>
          <w:sz w:val="20"/>
          <w:szCs w:val="20"/>
          <w:shd w:val="clear" w:color="auto" w:fill="FFFFFF"/>
        </w:rPr>
      </w:pPr>
    </w:p>
    <w:p w:rsidR="00492C98" w:rsidRPr="00492C98" w:rsidRDefault="00492C98" w:rsidP="00492C98">
      <w:pPr>
        <w:jc w:val="center"/>
        <w:rPr>
          <w:b/>
          <w:color w:val="000000"/>
          <w:sz w:val="20"/>
          <w:szCs w:val="20"/>
        </w:rPr>
      </w:pPr>
      <w:r w:rsidRPr="00492C98">
        <w:rPr>
          <w:b/>
          <w:color w:val="000000"/>
          <w:sz w:val="20"/>
          <w:szCs w:val="20"/>
        </w:rPr>
        <w:t>1.4. Оценка нормативно-правовой базы, необходимой для функционирования и развития социальной инфраструктуры поселения.</w:t>
      </w:r>
    </w:p>
    <w:p w:rsidR="00492C98" w:rsidRPr="00492C98" w:rsidRDefault="00492C98" w:rsidP="00492C98">
      <w:pPr>
        <w:widowControl w:val="0"/>
        <w:suppressAutoHyphens/>
        <w:autoSpaceDE w:val="0"/>
        <w:ind w:firstLine="567"/>
        <w:jc w:val="both"/>
        <w:rPr>
          <w:color w:val="000000"/>
          <w:sz w:val="20"/>
          <w:szCs w:val="20"/>
        </w:rPr>
      </w:pPr>
      <w:r w:rsidRPr="00492C98">
        <w:rPr>
          <w:color w:val="000000"/>
          <w:sz w:val="20"/>
          <w:szCs w:val="20"/>
        </w:rPr>
        <w:t xml:space="preserve">Реализация Программы и функционирование учреждений социальной инфраструктуры поселения осуществляется на основе положений действующего законодательства Российской Федерации, Томской области, нормативных правовых актов Чаинского района, Подгорнского сельского поселения (Таблица № 9). </w:t>
      </w:r>
    </w:p>
    <w:p w:rsidR="00492C98" w:rsidRPr="00492C98" w:rsidRDefault="00492C98" w:rsidP="00492C98">
      <w:pPr>
        <w:widowControl w:val="0"/>
        <w:suppressAutoHyphens/>
        <w:autoSpaceDE w:val="0"/>
        <w:ind w:firstLine="567"/>
        <w:jc w:val="both"/>
        <w:rPr>
          <w:color w:val="000000"/>
          <w:sz w:val="20"/>
          <w:szCs w:val="20"/>
        </w:rPr>
      </w:pPr>
    </w:p>
    <w:p w:rsidR="00492C98" w:rsidRPr="00492C98" w:rsidRDefault="00492C98" w:rsidP="00492C98">
      <w:pPr>
        <w:widowControl w:val="0"/>
        <w:suppressAutoHyphens/>
        <w:autoSpaceDE w:val="0"/>
        <w:ind w:firstLine="567"/>
        <w:jc w:val="right"/>
        <w:rPr>
          <w:color w:val="000000"/>
          <w:sz w:val="20"/>
          <w:szCs w:val="20"/>
        </w:rPr>
      </w:pPr>
      <w:r w:rsidRPr="00492C98">
        <w:rPr>
          <w:color w:val="000000"/>
          <w:sz w:val="20"/>
          <w:szCs w:val="20"/>
        </w:rPr>
        <w:t>Таблица № 9</w:t>
      </w:r>
    </w:p>
    <w:p w:rsidR="00492C98" w:rsidRPr="00492C98" w:rsidRDefault="00492C98" w:rsidP="00492C98">
      <w:pPr>
        <w:widowControl w:val="0"/>
        <w:suppressAutoHyphens/>
        <w:autoSpaceDE w:val="0"/>
        <w:ind w:firstLine="567"/>
        <w:jc w:val="right"/>
        <w:rPr>
          <w:color w:val="000000"/>
          <w:sz w:val="20"/>
          <w:szCs w:val="20"/>
        </w:rPr>
      </w:pPr>
      <w:r w:rsidRPr="00492C98">
        <w:rPr>
          <w:color w:val="000000"/>
          <w:sz w:val="20"/>
          <w:szCs w:val="20"/>
        </w:rPr>
        <w:t xml:space="preserve">Действующие нормативные правовые акты </w:t>
      </w:r>
    </w:p>
    <w:p w:rsidR="00492C98" w:rsidRPr="00492C98" w:rsidRDefault="00492C98" w:rsidP="00492C98">
      <w:pPr>
        <w:widowControl w:val="0"/>
        <w:suppressAutoHyphens/>
        <w:autoSpaceDE w:val="0"/>
        <w:ind w:firstLine="567"/>
        <w:jc w:val="right"/>
        <w:rPr>
          <w:color w:val="000000"/>
          <w:sz w:val="20"/>
          <w:szCs w:val="20"/>
        </w:rPr>
      </w:pPr>
      <w:r w:rsidRPr="00492C98">
        <w:rPr>
          <w:color w:val="000000"/>
          <w:sz w:val="20"/>
          <w:szCs w:val="20"/>
        </w:rPr>
        <w:t>в сфере социальной инфраструктуры</w:t>
      </w:r>
    </w:p>
    <w:p w:rsidR="00492C98" w:rsidRPr="00492C98" w:rsidRDefault="00492C98" w:rsidP="00492C98">
      <w:pPr>
        <w:widowControl w:val="0"/>
        <w:suppressAutoHyphens/>
        <w:autoSpaceDE w:val="0"/>
        <w:ind w:firstLine="567"/>
        <w:jc w:val="right"/>
        <w:rPr>
          <w:color w:val="000000"/>
          <w:sz w:val="20"/>
          <w:szCs w:val="20"/>
        </w:rPr>
      </w:pPr>
    </w:p>
    <w:tbl>
      <w:tblPr>
        <w:tblW w:w="9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4814"/>
        <w:gridCol w:w="4367"/>
      </w:tblGrid>
      <w:tr w:rsidR="00492C98" w:rsidRPr="00492C98" w:rsidTr="00451AC8">
        <w:trPr>
          <w:trHeight w:val="670"/>
          <w:jc w:val="center"/>
        </w:trPr>
        <w:tc>
          <w:tcPr>
            <w:tcW w:w="690" w:type="dxa"/>
            <w:shd w:val="clear" w:color="auto" w:fill="auto"/>
            <w:vAlign w:val="center"/>
          </w:tcPr>
          <w:p w:rsidR="00492C98" w:rsidRPr="00492C98" w:rsidRDefault="00492C98" w:rsidP="00492C98">
            <w:pPr>
              <w:widowControl w:val="0"/>
              <w:suppressAutoHyphens/>
              <w:autoSpaceDE w:val="0"/>
              <w:jc w:val="center"/>
              <w:rPr>
                <w:b/>
                <w:color w:val="000000"/>
                <w:sz w:val="20"/>
                <w:szCs w:val="20"/>
              </w:rPr>
            </w:pPr>
            <w:r w:rsidRPr="00492C98">
              <w:rPr>
                <w:b/>
                <w:color w:val="000000"/>
                <w:sz w:val="20"/>
                <w:szCs w:val="20"/>
              </w:rPr>
              <w:t>№ пп.</w:t>
            </w:r>
          </w:p>
        </w:tc>
        <w:tc>
          <w:tcPr>
            <w:tcW w:w="4814" w:type="dxa"/>
            <w:shd w:val="clear" w:color="auto" w:fill="auto"/>
            <w:vAlign w:val="center"/>
          </w:tcPr>
          <w:p w:rsidR="00492C98" w:rsidRPr="00492C98" w:rsidRDefault="00492C98" w:rsidP="00492C98">
            <w:pPr>
              <w:widowControl w:val="0"/>
              <w:suppressAutoHyphens/>
              <w:autoSpaceDE w:val="0"/>
              <w:jc w:val="center"/>
              <w:rPr>
                <w:b/>
                <w:color w:val="000000"/>
                <w:sz w:val="20"/>
                <w:szCs w:val="20"/>
              </w:rPr>
            </w:pPr>
            <w:r w:rsidRPr="00492C98">
              <w:rPr>
                <w:b/>
                <w:color w:val="000000"/>
                <w:sz w:val="20"/>
                <w:szCs w:val="20"/>
              </w:rPr>
              <w:t>Наименование нормативно-правового акта</w:t>
            </w:r>
          </w:p>
        </w:tc>
        <w:tc>
          <w:tcPr>
            <w:tcW w:w="4367" w:type="dxa"/>
            <w:shd w:val="clear" w:color="auto" w:fill="auto"/>
            <w:vAlign w:val="center"/>
          </w:tcPr>
          <w:p w:rsidR="00492C98" w:rsidRPr="00492C98" w:rsidRDefault="00492C98" w:rsidP="00492C98">
            <w:pPr>
              <w:widowControl w:val="0"/>
              <w:suppressAutoHyphens/>
              <w:autoSpaceDE w:val="0"/>
              <w:jc w:val="center"/>
              <w:rPr>
                <w:b/>
                <w:color w:val="000000"/>
                <w:sz w:val="20"/>
                <w:szCs w:val="20"/>
              </w:rPr>
            </w:pPr>
            <w:r w:rsidRPr="00492C98">
              <w:rPr>
                <w:b/>
                <w:color w:val="000000"/>
                <w:sz w:val="20"/>
                <w:szCs w:val="20"/>
              </w:rPr>
              <w:t xml:space="preserve">Предложения по совершенствованию </w:t>
            </w:r>
          </w:p>
        </w:tc>
      </w:tr>
      <w:tr w:rsidR="00492C98" w:rsidRPr="00492C98" w:rsidTr="00451AC8">
        <w:trPr>
          <w:trHeight w:val="335"/>
          <w:jc w:val="center"/>
        </w:trPr>
        <w:tc>
          <w:tcPr>
            <w:tcW w:w="9871" w:type="dxa"/>
            <w:gridSpan w:val="3"/>
            <w:shd w:val="clear" w:color="auto" w:fill="auto"/>
            <w:vAlign w:val="center"/>
          </w:tcPr>
          <w:p w:rsidR="00492C98" w:rsidRPr="00492C98" w:rsidRDefault="00492C98" w:rsidP="00492C98">
            <w:pPr>
              <w:widowControl w:val="0"/>
              <w:suppressAutoHyphens/>
              <w:autoSpaceDE w:val="0"/>
              <w:rPr>
                <w:b/>
                <w:color w:val="000000"/>
                <w:sz w:val="20"/>
                <w:szCs w:val="20"/>
              </w:rPr>
            </w:pPr>
            <w:r w:rsidRPr="00492C98">
              <w:rPr>
                <w:b/>
                <w:color w:val="000000"/>
                <w:sz w:val="20"/>
                <w:szCs w:val="20"/>
              </w:rPr>
              <w:t>Образование</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1</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Федеральный закон от 29.12.2012 г. № 273-ФЗ «Об образовании в Российской Федерации»</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2</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Государственная программа «Развитие образования в Томской области» (утверждена постановлением Администрации Томской области от 30.10.2014 г. № 413а)</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3</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Муниципальная программа «Развитие образования в Муниципальном образовании «Чаинский район» (утверждена постановлением Администрации Чаинского района № 293 от 38.08.2019 г.)</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9871" w:type="dxa"/>
            <w:gridSpan w:val="3"/>
            <w:shd w:val="clear" w:color="auto" w:fill="auto"/>
            <w:vAlign w:val="center"/>
          </w:tcPr>
          <w:p w:rsidR="00492C98" w:rsidRPr="00492C98" w:rsidRDefault="00492C98" w:rsidP="00492C98">
            <w:pPr>
              <w:widowControl w:val="0"/>
              <w:suppressAutoHyphens/>
              <w:autoSpaceDE w:val="0"/>
              <w:rPr>
                <w:b/>
                <w:color w:val="000000"/>
                <w:sz w:val="20"/>
                <w:szCs w:val="20"/>
              </w:rPr>
            </w:pPr>
            <w:r w:rsidRPr="00492C98">
              <w:rPr>
                <w:b/>
                <w:color w:val="000000"/>
                <w:sz w:val="20"/>
                <w:szCs w:val="20"/>
              </w:rPr>
              <w:t>Физическая культура и массовый спорт</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1</w:t>
            </w:r>
          </w:p>
        </w:tc>
        <w:tc>
          <w:tcPr>
            <w:tcW w:w="4814" w:type="dxa"/>
            <w:shd w:val="clear" w:color="auto" w:fill="auto"/>
            <w:vAlign w:val="center"/>
          </w:tcPr>
          <w:p w:rsidR="00492C98" w:rsidRPr="00492C98" w:rsidRDefault="00492C98" w:rsidP="00492C98">
            <w:pPr>
              <w:jc w:val="center"/>
              <w:rPr>
                <w:color w:val="000000"/>
                <w:spacing w:val="2"/>
                <w:sz w:val="20"/>
                <w:szCs w:val="20"/>
                <w:shd w:val="clear" w:color="auto" w:fill="FFFFFF"/>
              </w:rPr>
            </w:pPr>
            <w:r w:rsidRPr="00492C98">
              <w:rPr>
                <w:color w:val="000000"/>
                <w:sz w:val="20"/>
                <w:szCs w:val="20"/>
              </w:rPr>
              <w:t>Федеральный закон от 04.12.2007 N 329-ФЗ «О физической культуре и спорте в Российской Федерации»</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2</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pacing w:val="2"/>
                <w:sz w:val="20"/>
                <w:szCs w:val="20"/>
                <w:shd w:val="clear" w:color="auto" w:fill="FFFFFF"/>
              </w:rPr>
              <w:t xml:space="preserve">Государственная программа «Развитие молодёжной политики, физической культуры и спорта в Томской области» (утверждена постановлением Администрации Томской области от 12.12.2014 г. № 488а) </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3</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Муниципальная программа «Развитие физической культуры и спорта в Чаинском районе (утверждена постановлением Администрации Чаинского района от 16.09.2020 № 254)</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9871" w:type="dxa"/>
            <w:gridSpan w:val="3"/>
            <w:shd w:val="clear" w:color="auto" w:fill="auto"/>
            <w:vAlign w:val="center"/>
          </w:tcPr>
          <w:p w:rsidR="00492C98" w:rsidRPr="00492C98" w:rsidRDefault="00492C98" w:rsidP="00492C98">
            <w:pPr>
              <w:widowControl w:val="0"/>
              <w:suppressAutoHyphens/>
              <w:autoSpaceDE w:val="0"/>
              <w:rPr>
                <w:b/>
                <w:color w:val="000000"/>
                <w:sz w:val="20"/>
                <w:szCs w:val="20"/>
              </w:rPr>
            </w:pPr>
            <w:r w:rsidRPr="00492C98">
              <w:rPr>
                <w:b/>
                <w:color w:val="000000"/>
                <w:sz w:val="20"/>
                <w:szCs w:val="20"/>
              </w:rPr>
              <w:t>Культура</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1</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Закон Российской Федерации от 09.0.1992 г. № 3612-</w:t>
            </w:r>
            <w:r w:rsidRPr="00492C98">
              <w:rPr>
                <w:color w:val="000000"/>
                <w:sz w:val="20"/>
                <w:szCs w:val="20"/>
                <w:lang w:val="en-US"/>
              </w:rPr>
              <w:t>I</w:t>
            </w:r>
            <w:r w:rsidRPr="00492C98">
              <w:rPr>
                <w:color w:val="000000"/>
                <w:sz w:val="20"/>
                <w:szCs w:val="20"/>
              </w:rPr>
              <w:t xml:space="preserve"> «Основы законодательства Российской Федерации о культуре»</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2</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Федеральный закон от 29.12.21994 г. № 78-ФЗ «О библиотечном деле»</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3</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pacing w:val="2"/>
                <w:sz w:val="20"/>
                <w:szCs w:val="20"/>
                <w:shd w:val="clear" w:color="auto" w:fill="FFFFFF"/>
              </w:rPr>
              <w:t>Государственная программа «Развитие культуры и туризма в Томской области» (утверждена Постановлением Администрации Томской области от 12.12.2014 г. № 489а)</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4</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Муниципальная программа «Развитие культуры в Чаинском районе на 2020-2022 годы» - постановление Администрации Чаинского района № 415 от 20.11.2019</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r w:rsidR="00492C98" w:rsidRPr="00492C98" w:rsidTr="00451AC8">
        <w:trPr>
          <w:trHeight w:val="335"/>
          <w:jc w:val="center"/>
        </w:trPr>
        <w:tc>
          <w:tcPr>
            <w:tcW w:w="9871" w:type="dxa"/>
            <w:gridSpan w:val="3"/>
            <w:shd w:val="clear" w:color="auto" w:fill="auto"/>
            <w:vAlign w:val="center"/>
          </w:tcPr>
          <w:p w:rsidR="00492C98" w:rsidRPr="00492C98" w:rsidRDefault="00492C98" w:rsidP="00492C98">
            <w:pPr>
              <w:widowControl w:val="0"/>
              <w:suppressAutoHyphens/>
              <w:autoSpaceDE w:val="0"/>
              <w:rPr>
                <w:b/>
                <w:color w:val="000000"/>
                <w:sz w:val="20"/>
                <w:szCs w:val="20"/>
              </w:rPr>
            </w:pPr>
            <w:r w:rsidRPr="00492C98">
              <w:rPr>
                <w:b/>
                <w:color w:val="000000"/>
                <w:sz w:val="20"/>
                <w:szCs w:val="20"/>
              </w:rPr>
              <w:t>Здравоохранение</w:t>
            </w:r>
          </w:p>
        </w:tc>
      </w:tr>
      <w:tr w:rsidR="00492C98" w:rsidRPr="00492C98" w:rsidTr="00451AC8">
        <w:trPr>
          <w:trHeight w:val="316"/>
          <w:jc w:val="center"/>
        </w:trPr>
        <w:tc>
          <w:tcPr>
            <w:tcW w:w="690"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1</w:t>
            </w:r>
          </w:p>
        </w:tc>
        <w:tc>
          <w:tcPr>
            <w:tcW w:w="4814"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pacing w:val="2"/>
                <w:sz w:val="20"/>
                <w:szCs w:val="20"/>
                <w:shd w:val="clear" w:color="auto" w:fill="FFFFFF"/>
              </w:rPr>
              <w:t xml:space="preserve">Государственная программа «Развитие здравоохранения в Томской области» (утверждена Постановлением Администрации Томской области от 09.12.2014 г. № 476а) </w:t>
            </w:r>
          </w:p>
        </w:tc>
        <w:tc>
          <w:tcPr>
            <w:tcW w:w="4367" w:type="dxa"/>
            <w:shd w:val="clear" w:color="auto" w:fill="auto"/>
            <w:vAlign w:val="center"/>
          </w:tcPr>
          <w:p w:rsidR="00492C98" w:rsidRPr="00492C98" w:rsidRDefault="00492C98" w:rsidP="00492C98">
            <w:pPr>
              <w:widowControl w:val="0"/>
              <w:suppressAutoHyphens/>
              <w:autoSpaceDE w:val="0"/>
              <w:jc w:val="center"/>
              <w:rPr>
                <w:color w:val="000000"/>
                <w:sz w:val="20"/>
                <w:szCs w:val="20"/>
              </w:rPr>
            </w:pPr>
            <w:r w:rsidRPr="00492C98">
              <w:rPr>
                <w:color w:val="000000"/>
                <w:sz w:val="20"/>
                <w:szCs w:val="20"/>
              </w:rPr>
              <w:t>не требуется</w:t>
            </w:r>
          </w:p>
        </w:tc>
      </w:tr>
    </w:tbl>
    <w:p w:rsidR="00492C98" w:rsidRPr="00492C98" w:rsidRDefault="00492C98" w:rsidP="00492C98">
      <w:pPr>
        <w:rPr>
          <w:color w:val="000000"/>
          <w:sz w:val="20"/>
          <w:szCs w:val="20"/>
        </w:rPr>
        <w:sectPr w:rsidR="00492C98" w:rsidRPr="00492C98" w:rsidSect="00451AC8">
          <w:footerReference w:type="default" r:id="rId30"/>
          <w:pgSz w:w="11910" w:h="16840"/>
          <w:pgMar w:top="1040" w:right="620" w:bottom="1160" w:left="1300" w:header="283" w:footer="567" w:gutter="0"/>
          <w:cols w:space="720"/>
          <w:titlePg/>
          <w:docGrid w:linePitch="299"/>
        </w:sectPr>
      </w:pPr>
    </w:p>
    <w:p w:rsidR="00492C98" w:rsidRPr="00492C98" w:rsidRDefault="00492C98" w:rsidP="00492C98">
      <w:pPr>
        <w:ind w:left="180"/>
        <w:jc w:val="center"/>
        <w:rPr>
          <w:b/>
          <w:color w:val="000000"/>
          <w:sz w:val="20"/>
          <w:szCs w:val="20"/>
        </w:rPr>
      </w:pPr>
      <w:r w:rsidRPr="00492C98">
        <w:rPr>
          <w:b/>
          <w:color w:val="000000"/>
          <w:sz w:val="20"/>
          <w:szCs w:val="20"/>
        </w:rPr>
        <w:lastRenderedPageBreak/>
        <w:t>2. ПЕРЕЧЕНЬ МЕРОПРИЯТИЙ (ИНВЕСТИЦИОННЫХ ПРОЕКТОВ) ПО ПРОЕКТИРОВАНИЮ, СТРОИТЕЛЬСТВУ И РЕКОНСТРУКЦИИ ОБЪЕКТОВ СОЦИАЛЬНОЙ ИНФРАСТРУКТУРЫ ПОСЕЛЕНИЯ</w:t>
      </w:r>
    </w:p>
    <w:p w:rsidR="00492C98" w:rsidRPr="00492C98" w:rsidRDefault="00492C98" w:rsidP="00492C98">
      <w:pPr>
        <w:rPr>
          <w:rFonts w:cs="Arial"/>
          <w:b/>
          <w:bCs/>
          <w:color w:val="000000"/>
          <w:sz w:val="20"/>
          <w:szCs w:val="20"/>
        </w:rPr>
      </w:pPr>
    </w:p>
    <w:tbl>
      <w:tblPr>
        <w:tblW w:w="154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8"/>
        <w:gridCol w:w="4224"/>
        <w:gridCol w:w="5222"/>
        <w:gridCol w:w="1745"/>
        <w:gridCol w:w="3523"/>
      </w:tblGrid>
      <w:tr w:rsidR="00492C98" w:rsidRPr="00492C98" w:rsidTr="00492C98">
        <w:trPr>
          <w:trHeight w:val="430"/>
        </w:trPr>
        <w:tc>
          <w:tcPr>
            <w:tcW w:w="738" w:type="dxa"/>
            <w:vAlign w:val="center"/>
          </w:tcPr>
          <w:p w:rsidR="00492C98" w:rsidRPr="00492C98" w:rsidRDefault="00492C98" w:rsidP="00492C98">
            <w:pPr>
              <w:jc w:val="center"/>
              <w:rPr>
                <w:rFonts w:cs="Arial"/>
                <w:sz w:val="20"/>
                <w:szCs w:val="20"/>
              </w:rPr>
            </w:pPr>
            <w:r w:rsidRPr="00492C98">
              <w:rPr>
                <w:rFonts w:cs="Arial"/>
                <w:sz w:val="20"/>
                <w:szCs w:val="20"/>
              </w:rPr>
              <w:t>№ пп.</w:t>
            </w:r>
          </w:p>
        </w:tc>
        <w:tc>
          <w:tcPr>
            <w:tcW w:w="4224" w:type="dxa"/>
            <w:vAlign w:val="center"/>
          </w:tcPr>
          <w:p w:rsidR="00492C98" w:rsidRPr="00492C98" w:rsidRDefault="00492C98" w:rsidP="00492C98">
            <w:pPr>
              <w:jc w:val="center"/>
              <w:rPr>
                <w:rFonts w:cs="Arial"/>
                <w:sz w:val="20"/>
                <w:szCs w:val="20"/>
              </w:rPr>
            </w:pPr>
            <w:r w:rsidRPr="00492C98">
              <w:rPr>
                <w:rFonts w:cs="Arial"/>
                <w:sz w:val="20"/>
                <w:szCs w:val="20"/>
              </w:rPr>
              <w:t>Наименование мероприятия (инвестиционного проекта)</w:t>
            </w:r>
          </w:p>
        </w:tc>
        <w:tc>
          <w:tcPr>
            <w:tcW w:w="5222" w:type="dxa"/>
            <w:vAlign w:val="center"/>
          </w:tcPr>
          <w:p w:rsidR="00492C98" w:rsidRPr="00492C98" w:rsidRDefault="00492C98" w:rsidP="00492C98">
            <w:pPr>
              <w:jc w:val="center"/>
              <w:rPr>
                <w:rFonts w:cs="Arial"/>
                <w:sz w:val="20"/>
                <w:szCs w:val="20"/>
              </w:rPr>
            </w:pPr>
            <w:r w:rsidRPr="00492C98">
              <w:rPr>
                <w:rFonts w:cs="Arial"/>
                <w:sz w:val="20"/>
                <w:szCs w:val="20"/>
              </w:rPr>
              <w:t>Содержание мероприятия</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Сроки реализации мероприятия, год</w:t>
            </w:r>
          </w:p>
        </w:tc>
        <w:tc>
          <w:tcPr>
            <w:tcW w:w="3523" w:type="dxa"/>
            <w:vAlign w:val="center"/>
          </w:tcPr>
          <w:p w:rsidR="00492C98" w:rsidRPr="00492C98" w:rsidRDefault="00492C98" w:rsidP="00492C98">
            <w:pPr>
              <w:jc w:val="center"/>
              <w:rPr>
                <w:rFonts w:cs="Arial"/>
                <w:sz w:val="20"/>
                <w:szCs w:val="20"/>
              </w:rPr>
            </w:pPr>
            <w:r w:rsidRPr="00492C98">
              <w:rPr>
                <w:rFonts w:cs="Arial"/>
                <w:sz w:val="20"/>
                <w:szCs w:val="20"/>
              </w:rPr>
              <w:t>Исполнители мероприятия</w:t>
            </w:r>
          </w:p>
        </w:tc>
      </w:tr>
      <w:tr w:rsidR="00492C98" w:rsidRPr="00492C98" w:rsidTr="00492C98">
        <w:trPr>
          <w:trHeight w:val="352"/>
        </w:trPr>
        <w:tc>
          <w:tcPr>
            <w:tcW w:w="738" w:type="dxa"/>
            <w:vAlign w:val="center"/>
          </w:tcPr>
          <w:p w:rsidR="00492C98" w:rsidRPr="00492C98" w:rsidRDefault="00492C98" w:rsidP="00492C98">
            <w:pPr>
              <w:jc w:val="center"/>
              <w:rPr>
                <w:rFonts w:cs="Arial"/>
                <w:sz w:val="20"/>
                <w:szCs w:val="20"/>
              </w:rPr>
            </w:pPr>
            <w:r w:rsidRPr="00492C98">
              <w:rPr>
                <w:rFonts w:cs="Arial"/>
                <w:sz w:val="20"/>
                <w:szCs w:val="20"/>
              </w:rPr>
              <w:t>1</w:t>
            </w:r>
          </w:p>
        </w:tc>
        <w:tc>
          <w:tcPr>
            <w:tcW w:w="4224" w:type="dxa"/>
            <w:vAlign w:val="center"/>
          </w:tcPr>
          <w:p w:rsidR="00492C98" w:rsidRPr="00492C98" w:rsidRDefault="00492C98" w:rsidP="00492C98">
            <w:pPr>
              <w:jc w:val="center"/>
              <w:rPr>
                <w:rFonts w:cs="Arial"/>
                <w:sz w:val="20"/>
                <w:szCs w:val="20"/>
              </w:rPr>
            </w:pPr>
            <w:r w:rsidRPr="00492C98">
              <w:rPr>
                <w:rFonts w:cs="Arial"/>
                <w:sz w:val="20"/>
                <w:szCs w:val="20"/>
              </w:rPr>
              <w:t>2</w:t>
            </w:r>
          </w:p>
        </w:tc>
        <w:tc>
          <w:tcPr>
            <w:tcW w:w="5222" w:type="dxa"/>
            <w:vAlign w:val="center"/>
          </w:tcPr>
          <w:p w:rsidR="00492C98" w:rsidRPr="00492C98" w:rsidRDefault="00492C98" w:rsidP="00492C98">
            <w:pPr>
              <w:jc w:val="center"/>
              <w:rPr>
                <w:rFonts w:cs="Arial"/>
                <w:sz w:val="20"/>
                <w:szCs w:val="20"/>
              </w:rPr>
            </w:pPr>
            <w:r w:rsidRPr="00492C98">
              <w:rPr>
                <w:rFonts w:cs="Arial"/>
                <w:sz w:val="20"/>
                <w:szCs w:val="20"/>
              </w:rPr>
              <w:t>3</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4</w:t>
            </w:r>
          </w:p>
        </w:tc>
        <w:tc>
          <w:tcPr>
            <w:tcW w:w="3523" w:type="dxa"/>
            <w:vAlign w:val="center"/>
          </w:tcPr>
          <w:p w:rsidR="00492C98" w:rsidRPr="00492C98" w:rsidRDefault="00492C98" w:rsidP="00492C98">
            <w:pPr>
              <w:jc w:val="center"/>
              <w:rPr>
                <w:rFonts w:cs="Arial"/>
                <w:sz w:val="20"/>
                <w:szCs w:val="20"/>
              </w:rPr>
            </w:pPr>
            <w:r w:rsidRPr="00492C98">
              <w:rPr>
                <w:rFonts w:cs="Arial"/>
                <w:sz w:val="20"/>
                <w:szCs w:val="20"/>
              </w:rPr>
              <w:t>5</w:t>
            </w:r>
          </w:p>
        </w:tc>
      </w:tr>
      <w:tr w:rsidR="00492C98" w:rsidRPr="00492C98" w:rsidTr="00492C98">
        <w:trPr>
          <w:trHeight w:val="352"/>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1.</w:t>
            </w:r>
          </w:p>
        </w:tc>
        <w:tc>
          <w:tcPr>
            <w:tcW w:w="4224" w:type="dxa"/>
            <w:vMerge w:val="restart"/>
            <w:vAlign w:val="center"/>
          </w:tcPr>
          <w:p w:rsidR="00492C98" w:rsidRPr="00492C98" w:rsidRDefault="00492C98" w:rsidP="00492C98">
            <w:pPr>
              <w:jc w:val="center"/>
              <w:rPr>
                <w:rFonts w:cs="Arial"/>
                <w:sz w:val="20"/>
                <w:szCs w:val="20"/>
              </w:rPr>
            </w:pPr>
            <w:r w:rsidRPr="00492C98">
              <w:rPr>
                <w:rFonts w:cs="Arial"/>
                <w:sz w:val="20"/>
                <w:szCs w:val="20"/>
              </w:rPr>
              <w:t xml:space="preserve">Обустройство детской игровой площадки </w:t>
            </w:r>
          </w:p>
          <w:p w:rsidR="00492C98" w:rsidRPr="00492C98" w:rsidRDefault="00492C98" w:rsidP="00492C98">
            <w:pPr>
              <w:jc w:val="center"/>
              <w:rPr>
                <w:rFonts w:cs="Arial"/>
                <w:sz w:val="20"/>
                <w:szCs w:val="20"/>
              </w:rPr>
            </w:pPr>
            <w:r w:rsidRPr="00492C98">
              <w:rPr>
                <w:rFonts w:cs="Arial"/>
                <w:sz w:val="20"/>
                <w:szCs w:val="20"/>
              </w:rPr>
              <w:t xml:space="preserve">в п. Трудовой </w:t>
            </w: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2022</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Подгорнского сельского поселения</w:t>
            </w:r>
          </w:p>
        </w:tc>
      </w:tr>
      <w:tr w:rsidR="00492C98" w:rsidRPr="00492C98" w:rsidTr="00492C98">
        <w:trPr>
          <w:trHeight w:val="352"/>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color w:val="0000FF"/>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2022</w:t>
            </w:r>
          </w:p>
        </w:tc>
        <w:tc>
          <w:tcPr>
            <w:tcW w:w="3523" w:type="dxa"/>
            <w:vMerge/>
            <w:vAlign w:val="center"/>
          </w:tcPr>
          <w:p w:rsidR="00492C98" w:rsidRPr="00492C98" w:rsidRDefault="00492C98" w:rsidP="00492C98">
            <w:pPr>
              <w:jc w:val="center"/>
              <w:rPr>
                <w:rFonts w:cs="Arial"/>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 xml:space="preserve">2. </w:t>
            </w:r>
          </w:p>
        </w:tc>
        <w:tc>
          <w:tcPr>
            <w:tcW w:w="4224" w:type="dxa"/>
            <w:vMerge w:val="restart"/>
            <w:vAlign w:val="center"/>
          </w:tcPr>
          <w:p w:rsidR="00492C98" w:rsidRPr="00492C98" w:rsidRDefault="00492C98" w:rsidP="00492C98">
            <w:pPr>
              <w:jc w:val="center"/>
              <w:rPr>
                <w:rFonts w:cs="Arial"/>
                <w:sz w:val="20"/>
                <w:szCs w:val="20"/>
              </w:rPr>
            </w:pPr>
            <w:r w:rsidRPr="00492C98">
              <w:rPr>
                <w:rFonts w:cs="Arial"/>
                <w:sz w:val="20"/>
                <w:szCs w:val="20"/>
              </w:rPr>
              <w:t>Обустройство детской спортивной площадки по     ул. Соборная в с. Подгорное</w:t>
            </w: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2022</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Подгорнского сельского поселения</w:t>
            </w: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color w:val="0000FF"/>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2022</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3.</w:t>
            </w:r>
          </w:p>
        </w:tc>
        <w:tc>
          <w:tcPr>
            <w:tcW w:w="4224" w:type="dxa"/>
            <w:vMerge w:val="restart"/>
            <w:vAlign w:val="center"/>
          </w:tcPr>
          <w:p w:rsidR="00492C98" w:rsidRPr="00492C98" w:rsidRDefault="00492C98" w:rsidP="00492C98">
            <w:pPr>
              <w:jc w:val="center"/>
              <w:rPr>
                <w:rFonts w:cs="Arial"/>
                <w:sz w:val="20"/>
                <w:szCs w:val="20"/>
              </w:rPr>
            </w:pPr>
            <w:r w:rsidRPr="00492C98">
              <w:rPr>
                <w:rFonts w:cs="Arial"/>
                <w:sz w:val="20"/>
                <w:szCs w:val="20"/>
              </w:rPr>
              <w:t>Строительство нового здания ФАП в с. Сухой Лог</w:t>
            </w:r>
          </w:p>
        </w:tc>
        <w:tc>
          <w:tcPr>
            <w:tcW w:w="5222" w:type="dxa"/>
            <w:vAlign w:val="center"/>
          </w:tcPr>
          <w:p w:rsidR="00492C98" w:rsidRPr="00492C98" w:rsidRDefault="00492C98" w:rsidP="00492C98">
            <w:pPr>
              <w:rPr>
                <w:rFonts w:cs="Arial"/>
                <w:sz w:val="20"/>
                <w:szCs w:val="20"/>
              </w:rPr>
            </w:pPr>
            <w:r w:rsidRPr="00492C98">
              <w:rPr>
                <w:rFonts w:cs="Arial"/>
                <w:sz w:val="20"/>
                <w:szCs w:val="20"/>
              </w:rPr>
              <w:t>Разработка, согласование проектно-сметной документации</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2022</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Чаинского района</w:t>
            </w: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2023</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2023</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4</w:t>
            </w:r>
          </w:p>
        </w:tc>
        <w:tc>
          <w:tcPr>
            <w:tcW w:w="4224" w:type="dxa"/>
            <w:vMerge w:val="restart"/>
            <w:vAlign w:val="center"/>
          </w:tcPr>
          <w:p w:rsidR="00492C98" w:rsidRPr="00492C98" w:rsidRDefault="00492C98" w:rsidP="00492C98">
            <w:pPr>
              <w:jc w:val="center"/>
              <w:rPr>
                <w:rFonts w:cs="Arial"/>
                <w:sz w:val="20"/>
                <w:szCs w:val="20"/>
              </w:rPr>
            </w:pPr>
            <w:r w:rsidRPr="00492C98">
              <w:rPr>
                <w:bCs/>
                <w:color w:val="000000"/>
                <w:sz w:val="20"/>
                <w:szCs w:val="20"/>
              </w:rPr>
              <w:t>Строительство нового здания ФАП в с. Чемондаевка</w:t>
            </w:r>
          </w:p>
        </w:tc>
        <w:tc>
          <w:tcPr>
            <w:tcW w:w="5222" w:type="dxa"/>
            <w:vAlign w:val="center"/>
          </w:tcPr>
          <w:p w:rsidR="00492C98" w:rsidRPr="00492C98" w:rsidRDefault="00492C98" w:rsidP="00492C98">
            <w:pPr>
              <w:rPr>
                <w:rFonts w:cs="Arial"/>
                <w:sz w:val="20"/>
                <w:szCs w:val="20"/>
              </w:rPr>
            </w:pPr>
            <w:r w:rsidRPr="00492C98">
              <w:rPr>
                <w:rFonts w:cs="Arial"/>
                <w:sz w:val="20"/>
                <w:szCs w:val="20"/>
              </w:rPr>
              <w:t>Разработка, согласование проектно-сметной документации</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2022</w:t>
            </w:r>
          </w:p>
        </w:tc>
        <w:tc>
          <w:tcPr>
            <w:tcW w:w="3523" w:type="dxa"/>
            <w:vMerge w:val="restart"/>
            <w:vAlign w:val="center"/>
          </w:tcPr>
          <w:p w:rsidR="00492C98" w:rsidRPr="00492C98" w:rsidRDefault="00492C98" w:rsidP="00492C98">
            <w:pPr>
              <w:jc w:val="center"/>
              <w:rPr>
                <w:rFonts w:cs="Arial"/>
                <w:color w:val="0000FF"/>
                <w:sz w:val="20"/>
                <w:szCs w:val="20"/>
              </w:rPr>
            </w:pPr>
            <w:r w:rsidRPr="00492C98">
              <w:rPr>
                <w:rFonts w:cs="Arial"/>
                <w:sz w:val="20"/>
                <w:szCs w:val="20"/>
              </w:rPr>
              <w:t>Администрация Чаинского района</w:t>
            </w: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2023</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2023</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5</w:t>
            </w:r>
          </w:p>
        </w:tc>
        <w:tc>
          <w:tcPr>
            <w:tcW w:w="4224" w:type="dxa"/>
            <w:vMerge w:val="restart"/>
            <w:vAlign w:val="center"/>
          </w:tcPr>
          <w:p w:rsidR="00492C98" w:rsidRPr="00492C98" w:rsidRDefault="00492C98" w:rsidP="00492C98">
            <w:pPr>
              <w:jc w:val="center"/>
              <w:rPr>
                <w:rFonts w:cs="Arial"/>
                <w:sz w:val="20"/>
                <w:szCs w:val="20"/>
              </w:rPr>
            </w:pPr>
            <w:r w:rsidRPr="00492C98">
              <w:rPr>
                <w:bCs/>
                <w:color w:val="000000"/>
                <w:sz w:val="20"/>
                <w:szCs w:val="20"/>
              </w:rPr>
              <w:t>Реконструкция стадиона с трибунами в с. Подгорное</w:t>
            </w:r>
          </w:p>
        </w:tc>
        <w:tc>
          <w:tcPr>
            <w:tcW w:w="5222" w:type="dxa"/>
            <w:vAlign w:val="center"/>
          </w:tcPr>
          <w:p w:rsidR="00492C98" w:rsidRPr="00492C98" w:rsidRDefault="00492C98" w:rsidP="00492C98">
            <w:pPr>
              <w:rPr>
                <w:rFonts w:cs="Arial"/>
                <w:sz w:val="20"/>
                <w:szCs w:val="20"/>
              </w:rPr>
            </w:pPr>
            <w:r w:rsidRPr="00492C98">
              <w:rPr>
                <w:rFonts w:cs="Arial"/>
                <w:sz w:val="20"/>
                <w:szCs w:val="20"/>
              </w:rPr>
              <w:t>Разработка, согласование проектно-сметной документации</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2024</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Чаинского района</w:t>
            </w: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2025</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2025</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6</w:t>
            </w:r>
          </w:p>
        </w:tc>
        <w:tc>
          <w:tcPr>
            <w:tcW w:w="4224" w:type="dxa"/>
            <w:vMerge w:val="restart"/>
            <w:vAlign w:val="center"/>
          </w:tcPr>
          <w:p w:rsidR="00492C98" w:rsidRPr="00492C98" w:rsidRDefault="00492C98" w:rsidP="00492C98">
            <w:pPr>
              <w:jc w:val="center"/>
              <w:rPr>
                <w:rFonts w:cs="Arial"/>
                <w:sz w:val="20"/>
                <w:szCs w:val="20"/>
              </w:rPr>
            </w:pPr>
            <w:r w:rsidRPr="00492C98">
              <w:rPr>
                <w:bCs/>
                <w:color w:val="000000"/>
                <w:sz w:val="20"/>
                <w:szCs w:val="20"/>
              </w:rPr>
              <w:t>Строительство крытого хоккейного корта в                              с. Подгорное</w:t>
            </w:r>
          </w:p>
        </w:tc>
        <w:tc>
          <w:tcPr>
            <w:tcW w:w="5222" w:type="dxa"/>
            <w:vAlign w:val="center"/>
          </w:tcPr>
          <w:p w:rsidR="00492C98" w:rsidRPr="00492C98" w:rsidRDefault="00492C98" w:rsidP="00492C98">
            <w:pPr>
              <w:rPr>
                <w:rFonts w:cs="Arial"/>
                <w:sz w:val="20"/>
                <w:szCs w:val="20"/>
              </w:rPr>
            </w:pPr>
            <w:r w:rsidRPr="00492C98">
              <w:rPr>
                <w:rFonts w:cs="Arial"/>
                <w:sz w:val="20"/>
                <w:szCs w:val="20"/>
              </w:rPr>
              <w:t>Разработка, согласование проектно-сметной документации</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2026</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Чаинского района</w:t>
            </w:r>
          </w:p>
        </w:tc>
      </w:tr>
      <w:tr w:rsidR="00492C98" w:rsidRPr="00492C98" w:rsidTr="00492C98">
        <w:trPr>
          <w:trHeight w:val="7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2028</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2029</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7</w:t>
            </w:r>
          </w:p>
        </w:tc>
        <w:tc>
          <w:tcPr>
            <w:tcW w:w="4224" w:type="dxa"/>
            <w:vMerge w:val="restart"/>
            <w:vAlign w:val="center"/>
          </w:tcPr>
          <w:p w:rsidR="00492C98" w:rsidRPr="00492C98" w:rsidRDefault="00492C98" w:rsidP="00492C98">
            <w:pPr>
              <w:jc w:val="center"/>
              <w:rPr>
                <w:rFonts w:cs="Arial"/>
                <w:sz w:val="20"/>
                <w:szCs w:val="20"/>
              </w:rPr>
            </w:pPr>
            <w:r w:rsidRPr="00492C98">
              <w:rPr>
                <w:rFonts w:cs="Arial"/>
                <w:sz w:val="20"/>
                <w:szCs w:val="20"/>
              </w:rPr>
              <w:t>Строительство физкультурно-оздоровительного комплекса в с. Подгорное</w:t>
            </w:r>
          </w:p>
        </w:tc>
        <w:tc>
          <w:tcPr>
            <w:tcW w:w="5222" w:type="dxa"/>
            <w:vAlign w:val="center"/>
          </w:tcPr>
          <w:p w:rsidR="00492C98" w:rsidRPr="00492C98" w:rsidRDefault="00492C98" w:rsidP="00492C98">
            <w:pPr>
              <w:rPr>
                <w:rFonts w:cs="Arial"/>
                <w:sz w:val="20"/>
                <w:szCs w:val="20"/>
              </w:rPr>
            </w:pPr>
            <w:r w:rsidRPr="00492C98">
              <w:rPr>
                <w:rFonts w:cs="Arial"/>
                <w:sz w:val="20"/>
                <w:szCs w:val="20"/>
              </w:rPr>
              <w:t>Определение технических характеристик, места размещения объекта, оформление земельного участка для строительства</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2025-2027</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Чаинского района</w:t>
            </w: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Разработка, согласование проектно-сметной документации</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2028</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2029</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2030</w:t>
            </w:r>
          </w:p>
        </w:tc>
        <w:tc>
          <w:tcPr>
            <w:tcW w:w="3523" w:type="dxa"/>
            <w:vMerge/>
            <w:vAlign w:val="center"/>
          </w:tcPr>
          <w:p w:rsidR="00492C98" w:rsidRPr="00492C98" w:rsidRDefault="00492C98" w:rsidP="00492C98">
            <w:pPr>
              <w:jc w:val="center"/>
              <w:rPr>
                <w:rFonts w:cs="Arial"/>
                <w:color w:val="0000FF"/>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8</w:t>
            </w:r>
          </w:p>
        </w:tc>
        <w:tc>
          <w:tcPr>
            <w:tcW w:w="4224" w:type="dxa"/>
            <w:vMerge w:val="restart"/>
            <w:vAlign w:val="center"/>
          </w:tcPr>
          <w:p w:rsidR="00492C98" w:rsidRPr="00492C98" w:rsidRDefault="00492C98" w:rsidP="00492C98">
            <w:pPr>
              <w:jc w:val="center"/>
              <w:rPr>
                <w:rFonts w:cs="Arial"/>
                <w:sz w:val="20"/>
                <w:szCs w:val="20"/>
              </w:rPr>
            </w:pPr>
            <w:r w:rsidRPr="00492C98">
              <w:rPr>
                <w:rFonts w:cs="Arial"/>
                <w:sz w:val="20"/>
                <w:szCs w:val="20"/>
              </w:rPr>
              <w:t>Строительство бассейна в с. Подгорное</w:t>
            </w:r>
          </w:p>
        </w:tc>
        <w:tc>
          <w:tcPr>
            <w:tcW w:w="5222" w:type="dxa"/>
            <w:vAlign w:val="center"/>
          </w:tcPr>
          <w:p w:rsidR="00492C98" w:rsidRPr="00492C98" w:rsidRDefault="00492C98" w:rsidP="00492C98">
            <w:pPr>
              <w:rPr>
                <w:rFonts w:cs="Arial"/>
                <w:sz w:val="20"/>
                <w:szCs w:val="20"/>
              </w:rPr>
            </w:pPr>
            <w:r w:rsidRPr="00492C98">
              <w:rPr>
                <w:rFonts w:cs="Arial"/>
                <w:sz w:val="20"/>
                <w:szCs w:val="20"/>
              </w:rPr>
              <w:t>Определение технических характеристик, места размещения объекта, оформление земельного участка для строительства</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2030</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Чаинского района</w:t>
            </w: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Разработка, согласование проектно-сметной документации</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2031-2032</w:t>
            </w:r>
          </w:p>
        </w:tc>
        <w:tc>
          <w:tcPr>
            <w:tcW w:w="3523" w:type="dxa"/>
            <w:vMerge/>
            <w:vAlign w:val="center"/>
          </w:tcPr>
          <w:p w:rsidR="00492C98" w:rsidRPr="00492C98" w:rsidRDefault="00492C98" w:rsidP="00492C98">
            <w:pPr>
              <w:jc w:val="center"/>
              <w:rPr>
                <w:rFonts w:cs="Arial"/>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2033-2034</w:t>
            </w:r>
          </w:p>
        </w:tc>
        <w:tc>
          <w:tcPr>
            <w:tcW w:w="3523" w:type="dxa"/>
            <w:vMerge/>
            <w:vAlign w:val="center"/>
          </w:tcPr>
          <w:p w:rsidR="00492C98" w:rsidRPr="00492C98" w:rsidRDefault="00492C98" w:rsidP="00492C98">
            <w:pPr>
              <w:jc w:val="center"/>
              <w:rPr>
                <w:rFonts w:cs="Arial"/>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2035</w:t>
            </w:r>
          </w:p>
        </w:tc>
        <w:tc>
          <w:tcPr>
            <w:tcW w:w="3523" w:type="dxa"/>
            <w:vMerge/>
            <w:vAlign w:val="center"/>
          </w:tcPr>
          <w:p w:rsidR="00492C98" w:rsidRPr="00492C98" w:rsidRDefault="00492C98" w:rsidP="00492C98">
            <w:pPr>
              <w:jc w:val="center"/>
              <w:rPr>
                <w:rFonts w:cs="Arial"/>
                <w:sz w:val="20"/>
                <w:szCs w:val="20"/>
              </w:rPr>
            </w:pPr>
          </w:p>
        </w:tc>
      </w:tr>
      <w:tr w:rsidR="00492C98" w:rsidRPr="00492C98" w:rsidTr="00492C98">
        <w:trPr>
          <w:trHeight w:val="430"/>
        </w:trPr>
        <w:tc>
          <w:tcPr>
            <w:tcW w:w="738" w:type="dxa"/>
            <w:vMerge w:val="restart"/>
            <w:vAlign w:val="center"/>
          </w:tcPr>
          <w:p w:rsidR="00492C98" w:rsidRPr="00492C98" w:rsidRDefault="00492C98" w:rsidP="00492C98">
            <w:pPr>
              <w:jc w:val="center"/>
              <w:rPr>
                <w:rFonts w:cs="Arial"/>
                <w:sz w:val="20"/>
                <w:szCs w:val="20"/>
              </w:rPr>
            </w:pPr>
            <w:r w:rsidRPr="00492C98">
              <w:rPr>
                <w:rFonts w:cs="Arial"/>
                <w:sz w:val="20"/>
                <w:szCs w:val="20"/>
              </w:rPr>
              <w:t>9</w:t>
            </w:r>
          </w:p>
        </w:tc>
        <w:tc>
          <w:tcPr>
            <w:tcW w:w="4224" w:type="dxa"/>
            <w:vMerge w:val="restart"/>
            <w:vAlign w:val="center"/>
          </w:tcPr>
          <w:p w:rsidR="00492C98" w:rsidRPr="00492C98" w:rsidRDefault="00492C98" w:rsidP="00492C98">
            <w:pPr>
              <w:jc w:val="center"/>
              <w:rPr>
                <w:rFonts w:cs="Arial"/>
                <w:sz w:val="20"/>
                <w:szCs w:val="20"/>
              </w:rPr>
            </w:pPr>
            <w:r w:rsidRPr="00492C98">
              <w:rPr>
                <w:bCs/>
                <w:color w:val="000000"/>
                <w:sz w:val="20"/>
                <w:szCs w:val="20"/>
              </w:rPr>
              <w:t>Создание Историко-культурного и природного заповедника «Гора Кулайка»</w:t>
            </w:r>
          </w:p>
        </w:tc>
        <w:tc>
          <w:tcPr>
            <w:tcW w:w="5222" w:type="dxa"/>
            <w:vAlign w:val="center"/>
          </w:tcPr>
          <w:p w:rsidR="00492C98" w:rsidRPr="00492C98" w:rsidRDefault="00492C98" w:rsidP="00492C98">
            <w:pPr>
              <w:rPr>
                <w:rFonts w:cs="Arial"/>
                <w:sz w:val="20"/>
                <w:szCs w:val="20"/>
              </w:rPr>
            </w:pPr>
            <w:r w:rsidRPr="00492C98">
              <w:rPr>
                <w:rFonts w:cs="Arial"/>
                <w:sz w:val="20"/>
                <w:szCs w:val="20"/>
              </w:rPr>
              <w:t>Определение возможного места размещения, оформление земельного участка для размещения</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2030</w:t>
            </w:r>
          </w:p>
        </w:tc>
        <w:tc>
          <w:tcPr>
            <w:tcW w:w="3523" w:type="dxa"/>
            <w:vMerge w:val="restart"/>
            <w:vAlign w:val="center"/>
          </w:tcPr>
          <w:p w:rsidR="00492C98" w:rsidRPr="00492C98" w:rsidRDefault="00492C98" w:rsidP="00492C98">
            <w:pPr>
              <w:jc w:val="center"/>
              <w:rPr>
                <w:rFonts w:cs="Arial"/>
                <w:sz w:val="20"/>
                <w:szCs w:val="20"/>
              </w:rPr>
            </w:pPr>
            <w:r w:rsidRPr="00492C98">
              <w:rPr>
                <w:rFonts w:cs="Arial"/>
                <w:sz w:val="20"/>
                <w:szCs w:val="20"/>
              </w:rPr>
              <w:t>Администрация Чаинского района</w:t>
            </w: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Разработка, согласование проектно-сметной документации</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2031</w:t>
            </w:r>
          </w:p>
        </w:tc>
        <w:tc>
          <w:tcPr>
            <w:tcW w:w="3523" w:type="dxa"/>
            <w:vMerge/>
            <w:vAlign w:val="center"/>
          </w:tcPr>
          <w:p w:rsidR="00492C98" w:rsidRPr="00492C98" w:rsidRDefault="00492C98" w:rsidP="00492C98">
            <w:pPr>
              <w:jc w:val="center"/>
              <w:rPr>
                <w:rFonts w:cs="Arial"/>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Строительно-монтажные работы</w:t>
            </w: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3032-2035</w:t>
            </w:r>
          </w:p>
        </w:tc>
        <w:tc>
          <w:tcPr>
            <w:tcW w:w="3523" w:type="dxa"/>
            <w:vMerge/>
            <w:vAlign w:val="center"/>
          </w:tcPr>
          <w:p w:rsidR="00492C98" w:rsidRPr="00492C98" w:rsidRDefault="00492C98" w:rsidP="00492C98">
            <w:pPr>
              <w:jc w:val="center"/>
              <w:rPr>
                <w:rFonts w:cs="Arial"/>
                <w:sz w:val="20"/>
                <w:szCs w:val="20"/>
              </w:rPr>
            </w:pPr>
          </w:p>
        </w:tc>
      </w:tr>
      <w:tr w:rsidR="00492C98" w:rsidRPr="00492C98" w:rsidTr="00492C98">
        <w:trPr>
          <w:trHeight w:val="430"/>
        </w:trPr>
        <w:tc>
          <w:tcPr>
            <w:tcW w:w="738" w:type="dxa"/>
            <w:vMerge/>
            <w:vAlign w:val="center"/>
          </w:tcPr>
          <w:p w:rsidR="00492C98" w:rsidRPr="00492C98" w:rsidRDefault="00492C98" w:rsidP="00492C98">
            <w:pPr>
              <w:jc w:val="center"/>
              <w:rPr>
                <w:rFonts w:cs="Arial"/>
                <w:sz w:val="20"/>
                <w:szCs w:val="20"/>
              </w:rPr>
            </w:pPr>
          </w:p>
        </w:tc>
        <w:tc>
          <w:tcPr>
            <w:tcW w:w="4224" w:type="dxa"/>
            <w:vMerge/>
            <w:vAlign w:val="center"/>
          </w:tcPr>
          <w:p w:rsidR="00492C98" w:rsidRPr="00492C98" w:rsidRDefault="00492C98" w:rsidP="00492C98">
            <w:pPr>
              <w:jc w:val="center"/>
              <w:rPr>
                <w:rFonts w:cs="Arial"/>
                <w:sz w:val="20"/>
                <w:szCs w:val="20"/>
              </w:rPr>
            </w:pPr>
          </w:p>
        </w:tc>
        <w:tc>
          <w:tcPr>
            <w:tcW w:w="5222" w:type="dxa"/>
            <w:vAlign w:val="center"/>
          </w:tcPr>
          <w:p w:rsidR="00492C98" w:rsidRPr="00492C98" w:rsidRDefault="00492C98" w:rsidP="00492C98">
            <w:pPr>
              <w:rPr>
                <w:rFonts w:cs="Arial"/>
                <w:sz w:val="20"/>
                <w:szCs w:val="20"/>
              </w:rPr>
            </w:pPr>
            <w:r w:rsidRPr="00492C98">
              <w:rPr>
                <w:rFonts w:cs="Arial"/>
                <w:sz w:val="20"/>
                <w:szCs w:val="20"/>
              </w:rPr>
              <w:t>Ввод объекта в эксплуатацию</w:t>
            </w:r>
          </w:p>
          <w:p w:rsidR="00492C98" w:rsidRPr="00492C98" w:rsidRDefault="00492C98" w:rsidP="00492C98">
            <w:pPr>
              <w:rPr>
                <w:rFonts w:cs="Arial"/>
                <w:sz w:val="20"/>
                <w:szCs w:val="20"/>
              </w:rPr>
            </w:pPr>
          </w:p>
        </w:tc>
        <w:tc>
          <w:tcPr>
            <w:tcW w:w="1745" w:type="dxa"/>
            <w:vAlign w:val="center"/>
          </w:tcPr>
          <w:p w:rsidR="00492C98" w:rsidRPr="00492C98" w:rsidRDefault="00492C98" w:rsidP="00492C98">
            <w:pPr>
              <w:jc w:val="center"/>
              <w:rPr>
                <w:rFonts w:cs="Arial"/>
                <w:sz w:val="20"/>
                <w:szCs w:val="20"/>
              </w:rPr>
            </w:pPr>
            <w:r w:rsidRPr="00492C98">
              <w:rPr>
                <w:rFonts w:cs="Arial"/>
                <w:sz w:val="20"/>
                <w:szCs w:val="20"/>
              </w:rPr>
              <w:t>2035</w:t>
            </w:r>
          </w:p>
        </w:tc>
        <w:tc>
          <w:tcPr>
            <w:tcW w:w="3523" w:type="dxa"/>
            <w:vMerge/>
            <w:vAlign w:val="center"/>
          </w:tcPr>
          <w:p w:rsidR="00492C98" w:rsidRPr="00492C98" w:rsidRDefault="00492C98" w:rsidP="00492C98">
            <w:pPr>
              <w:jc w:val="center"/>
              <w:rPr>
                <w:rFonts w:cs="Arial"/>
                <w:sz w:val="20"/>
                <w:szCs w:val="20"/>
              </w:rPr>
            </w:pPr>
          </w:p>
        </w:tc>
      </w:tr>
    </w:tbl>
    <w:p w:rsidR="00492C98" w:rsidRPr="00492C98" w:rsidRDefault="00492C98" w:rsidP="00492C98">
      <w:pPr>
        <w:jc w:val="center"/>
        <w:rPr>
          <w:rFonts w:cs="Arial"/>
          <w:b/>
          <w:sz w:val="20"/>
          <w:szCs w:val="20"/>
        </w:rPr>
      </w:pPr>
    </w:p>
    <w:p w:rsidR="00492C98" w:rsidRDefault="00492C98" w:rsidP="00492C98">
      <w:pPr>
        <w:jc w:val="center"/>
        <w:rPr>
          <w:rFonts w:cs="Arial"/>
          <w:b/>
          <w:sz w:val="20"/>
          <w:szCs w:val="20"/>
        </w:rPr>
      </w:pPr>
    </w:p>
    <w:p w:rsidR="00492C98" w:rsidRPr="00492C98" w:rsidRDefault="00492C98" w:rsidP="00492C98">
      <w:pPr>
        <w:jc w:val="center"/>
        <w:rPr>
          <w:rFonts w:cs="Arial"/>
          <w:b/>
          <w:sz w:val="20"/>
          <w:szCs w:val="20"/>
        </w:rPr>
      </w:pPr>
      <w:r w:rsidRPr="00492C98">
        <w:rPr>
          <w:rFonts w:cs="Arial"/>
          <w:b/>
          <w:sz w:val="20"/>
          <w:szCs w:val="20"/>
        </w:rPr>
        <w:t>3. ОЦЕНКА ОБЪЕМОВ И ИСТОЧНИКОВ ФИНАНСИРОВАНИЯ МЕРОПРИЯТИЙ (ИНВЕСТИЦИОННЫХ ПРОЕКТОВ), ПРЕДУСМОТРЕННЫХ ПРОГРАММОЙ</w:t>
      </w:r>
    </w:p>
    <w:p w:rsidR="00492C98" w:rsidRPr="00492C98" w:rsidRDefault="00492C98" w:rsidP="00492C98">
      <w:pPr>
        <w:rPr>
          <w:rFonts w:cs="Arial"/>
          <w:b/>
          <w:sz w:val="20"/>
          <w:szCs w:val="20"/>
        </w:rPr>
      </w:pPr>
    </w:p>
    <w:tbl>
      <w:tblPr>
        <w:tblW w:w="1456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3301"/>
        <w:gridCol w:w="1408"/>
        <w:gridCol w:w="2072"/>
        <w:gridCol w:w="1667"/>
        <w:gridCol w:w="1699"/>
        <w:gridCol w:w="1655"/>
        <w:gridCol w:w="2167"/>
      </w:tblGrid>
      <w:tr w:rsidR="00492C98" w:rsidRPr="00492C98" w:rsidTr="00451AC8">
        <w:trPr>
          <w:trHeight w:val="200"/>
        </w:trPr>
        <w:tc>
          <w:tcPr>
            <w:tcW w:w="593" w:type="dxa"/>
            <w:vMerge w:val="restart"/>
          </w:tcPr>
          <w:p w:rsidR="00492C98" w:rsidRPr="00492C98" w:rsidRDefault="00492C98" w:rsidP="00492C98">
            <w:pPr>
              <w:jc w:val="center"/>
              <w:rPr>
                <w:rFonts w:cs="Arial"/>
                <w:sz w:val="20"/>
                <w:szCs w:val="20"/>
              </w:rPr>
            </w:pPr>
            <w:r w:rsidRPr="00492C98">
              <w:rPr>
                <w:rFonts w:cs="Arial"/>
                <w:sz w:val="20"/>
                <w:szCs w:val="20"/>
              </w:rPr>
              <w:t>№ п.п.</w:t>
            </w:r>
          </w:p>
        </w:tc>
        <w:tc>
          <w:tcPr>
            <w:tcW w:w="3301" w:type="dxa"/>
            <w:vMerge w:val="restart"/>
          </w:tcPr>
          <w:p w:rsidR="00492C98" w:rsidRPr="00492C98" w:rsidRDefault="00492C98" w:rsidP="00492C98">
            <w:pPr>
              <w:jc w:val="center"/>
              <w:rPr>
                <w:rFonts w:cs="Arial"/>
                <w:sz w:val="20"/>
                <w:szCs w:val="20"/>
              </w:rPr>
            </w:pPr>
            <w:r w:rsidRPr="00492C98">
              <w:rPr>
                <w:rFonts w:cs="Arial"/>
                <w:sz w:val="20"/>
                <w:szCs w:val="20"/>
              </w:rPr>
              <w:t>Наименование мероприятий</w:t>
            </w:r>
          </w:p>
        </w:tc>
        <w:tc>
          <w:tcPr>
            <w:tcW w:w="1408" w:type="dxa"/>
            <w:vMerge w:val="restart"/>
          </w:tcPr>
          <w:p w:rsidR="00492C98" w:rsidRPr="00492C98" w:rsidRDefault="00492C98" w:rsidP="00492C98">
            <w:pPr>
              <w:jc w:val="center"/>
              <w:rPr>
                <w:rFonts w:cs="Arial"/>
                <w:sz w:val="20"/>
                <w:szCs w:val="20"/>
              </w:rPr>
            </w:pPr>
            <w:r w:rsidRPr="00492C98">
              <w:rPr>
                <w:rFonts w:cs="Arial"/>
                <w:sz w:val="20"/>
                <w:szCs w:val="20"/>
              </w:rPr>
              <w:t>Год</w:t>
            </w:r>
          </w:p>
        </w:tc>
        <w:tc>
          <w:tcPr>
            <w:tcW w:w="2072" w:type="dxa"/>
            <w:vMerge w:val="restart"/>
          </w:tcPr>
          <w:p w:rsidR="00492C98" w:rsidRPr="00492C98" w:rsidRDefault="00492C98" w:rsidP="00492C98">
            <w:pPr>
              <w:jc w:val="center"/>
              <w:rPr>
                <w:rFonts w:cs="Arial"/>
                <w:sz w:val="20"/>
                <w:szCs w:val="20"/>
              </w:rPr>
            </w:pPr>
            <w:r w:rsidRPr="00492C98">
              <w:rPr>
                <w:rFonts w:cs="Arial"/>
                <w:sz w:val="20"/>
                <w:szCs w:val="20"/>
              </w:rPr>
              <w:t>Объем финансирования - всего</w:t>
            </w:r>
          </w:p>
          <w:p w:rsidR="00492C98" w:rsidRPr="00492C98" w:rsidRDefault="00492C98" w:rsidP="00492C98">
            <w:pPr>
              <w:jc w:val="center"/>
              <w:rPr>
                <w:rFonts w:cs="Arial"/>
                <w:sz w:val="20"/>
                <w:szCs w:val="20"/>
              </w:rPr>
            </w:pPr>
            <w:r w:rsidRPr="00492C98">
              <w:rPr>
                <w:rFonts w:cs="Arial"/>
                <w:sz w:val="20"/>
                <w:szCs w:val="20"/>
              </w:rPr>
              <w:t>(тыс.руб)</w:t>
            </w:r>
          </w:p>
          <w:p w:rsidR="00492C98" w:rsidRPr="00492C98" w:rsidRDefault="00492C98" w:rsidP="00492C98">
            <w:pPr>
              <w:jc w:val="center"/>
              <w:rPr>
                <w:rFonts w:cs="Arial"/>
                <w:sz w:val="20"/>
                <w:szCs w:val="20"/>
              </w:rPr>
            </w:pPr>
          </w:p>
        </w:tc>
        <w:tc>
          <w:tcPr>
            <w:tcW w:w="7188" w:type="dxa"/>
            <w:gridSpan w:val="4"/>
          </w:tcPr>
          <w:p w:rsidR="00492C98" w:rsidRPr="00492C98" w:rsidRDefault="00492C98" w:rsidP="00492C98">
            <w:pPr>
              <w:jc w:val="center"/>
              <w:rPr>
                <w:rFonts w:cs="Arial"/>
                <w:sz w:val="20"/>
                <w:szCs w:val="20"/>
              </w:rPr>
            </w:pPr>
            <w:r w:rsidRPr="00492C98">
              <w:rPr>
                <w:rFonts w:cs="Arial"/>
                <w:sz w:val="20"/>
                <w:szCs w:val="20"/>
              </w:rPr>
              <w:t>В том числе (тыс.руб.):</w:t>
            </w:r>
          </w:p>
        </w:tc>
      </w:tr>
      <w:tr w:rsidR="00492C98" w:rsidRPr="00492C98" w:rsidTr="00451AC8">
        <w:trPr>
          <w:trHeight w:val="1199"/>
        </w:trPr>
        <w:tc>
          <w:tcPr>
            <w:tcW w:w="593" w:type="dxa"/>
            <w:vMerge/>
          </w:tcPr>
          <w:p w:rsidR="00492C98" w:rsidRPr="00492C98" w:rsidRDefault="00492C98" w:rsidP="00492C98">
            <w:pPr>
              <w:jc w:val="center"/>
              <w:rPr>
                <w:rFonts w:cs="Arial"/>
                <w:sz w:val="20"/>
                <w:szCs w:val="20"/>
              </w:rPr>
            </w:pPr>
          </w:p>
        </w:tc>
        <w:tc>
          <w:tcPr>
            <w:tcW w:w="3301" w:type="dxa"/>
            <w:vMerge/>
          </w:tcPr>
          <w:p w:rsidR="00492C98" w:rsidRPr="00492C98" w:rsidRDefault="00492C98" w:rsidP="00492C98">
            <w:pPr>
              <w:jc w:val="center"/>
              <w:rPr>
                <w:rFonts w:cs="Arial"/>
                <w:sz w:val="20"/>
                <w:szCs w:val="20"/>
              </w:rPr>
            </w:pPr>
          </w:p>
        </w:tc>
        <w:tc>
          <w:tcPr>
            <w:tcW w:w="1408" w:type="dxa"/>
            <w:vMerge/>
          </w:tcPr>
          <w:p w:rsidR="00492C98" w:rsidRPr="00492C98" w:rsidRDefault="00492C98" w:rsidP="00492C98">
            <w:pPr>
              <w:jc w:val="center"/>
              <w:rPr>
                <w:rFonts w:cs="Arial"/>
                <w:sz w:val="20"/>
                <w:szCs w:val="20"/>
              </w:rPr>
            </w:pPr>
          </w:p>
        </w:tc>
        <w:tc>
          <w:tcPr>
            <w:tcW w:w="2072" w:type="dxa"/>
            <w:vMerge/>
          </w:tcPr>
          <w:p w:rsidR="00492C98" w:rsidRPr="00492C98" w:rsidRDefault="00492C98" w:rsidP="00492C98">
            <w:pPr>
              <w:jc w:val="center"/>
              <w:rPr>
                <w:rFonts w:cs="Arial"/>
                <w:sz w:val="20"/>
                <w:szCs w:val="20"/>
              </w:rPr>
            </w:pPr>
          </w:p>
        </w:tc>
        <w:tc>
          <w:tcPr>
            <w:tcW w:w="1667" w:type="dxa"/>
          </w:tcPr>
          <w:p w:rsidR="00492C98" w:rsidRPr="00492C98" w:rsidRDefault="00492C98" w:rsidP="00492C98">
            <w:pPr>
              <w:jc w:val="center"/>
              <w:rPr>
                <w:rFonts w:cs="Arial"/>
                <w:sz w:val="20"/>
                <w:szCs w:val="20"/>
              </w:rPr>
            </w:pPr>
          </w:p>
          <w:p w:rsidR="00492C98" w:rsidRPr="00492C98" w:rsidRDefault="00492C98" w:rsidP="00492C98">
            <w:pPr>
              <w:jc w:val="center"/>
              <w:rPr>
                <w:rFonts w:cs="Arial"/>
                <w:sz w:val="20"/>
                <w:szCs w:val="20"/>
              </w:rPr>
            </w:pPr>
            <w:r w:rsidRPr="00492C98">
              <w:rPr>
                <w:rFonts w:cs="Arial"/>
                <w:sz w:val="20"/>
                <w:szCs w:val="20"/>
              </w:rPr>
              <w:t>Федеральный бюджет</w:t>
            </w:r>
          </w:p>
        </w:tc>
        <w:tc>
          <w:tcPr>
            <w:tcW w:w="1699" w:type="dxa"/>
          </w:tcPr>
          <w:p w:rsidR="00492C98" w:rsidRPr="00492C98" w:rsidRDefault="00492C98" w:rsidP="00492C98">
            <w:pPr>
              <w:jc w:val="center"/>
              <w:rPr>
                <w:rFonts w:cs="Arial"/>
                <w:sz w:val="20"/>
                <w:szCs w:val="20"/>
              </w:rPr>
            </w:pPr>
          </w:p>
          <w:p w:rsidR="00492C98" w:rsidRPr="00492C98" w:rsidRDefault="00492C98" w:rsidP="00492C98">
            <w:pPr>
              <w:jc w:val="center"/>
              <w:rPr>
                <w:rFonts w:cs="Arial"/>
                <w:sz w:val="20"/>
                <w:szCs w:val="20"/>
              </w:rPr>
            </w:pPr>
            <w:r w:rsidRPr="00492C98">
              <w:rPr>
                <w:rFonts w:cs="Arial"/>
                <w:sz w:val="20"/>
                <w:szCs w:val="20"/>
              </w:rPr>
              <w:t>Областной бюджет</w:t>
            </w:r>
          </w:p>
        </w:tc>
        <w:tc>
          <w:tcPr>
            <w:tcW w:w="1655" w:type="dxa"/>
          </w:tcPr>
          <w:p w:rsidR="00492C98" w:rsidRPr="00492C98" w:rsidRDefault="00492C98" w:rsidP="00492C98">
            <w:pPr>
              <w:jc w:val="center"/>
              <w:rPr>
                <w:rFonts w:cs="Arial"/>
                <w:sz w:val="20"/>
                <w:szCs w:val="20"/>
              </w:rPr>
            </w:pPr>
          </w:p>
          <w:p w:rsidR="00492C98" w:rsidRPr="00492C98" w:rsidRDefault="00492C98" w:rsidP="00492C98">
            <w:pPr>
              <w:jc w:val="center"/>
              <w:rPr>
                <w:rFonts w:cs="Arial"/>
                <w:sz w:val="20"/>
                <w:szCs w:val="20"/>
              </w:rPr>
            </w:pPr>
            <w:r w:rsidRPr="00492C98">
              <w:rPr>
                <w:rFonts w:cs="Arial"/>
                <w:sz w:val="20"/>
                <w:szCs w:val="20"/>
              </w:rPr>
              <w:t>Местный бюджет</w:t>
            </w:r>
          </w:p>
        </w:tc>
        <w:tc>
          <w:tcPr>
            <w:tcW w:w="2167" w:type="dxa"/>
          </w:tcPr>
          <w:p w:rsidR="00492C98" w:rsidRPr="00492C98" w:rsidRDefault="00492C98" w:rsidP="00492C98">
            <w:pPr>
              <w:spacing w:before="240"/>
              <w:jc w:val="center"/>
              <w:rPr>
                <w:rFonts w:cs="Arial"/>
                <w:sz w:val="20"/>
                <w:szCs w:val="20"/>
              </w:rPr>
            </w:pPr>
            <w:r w:rsidRPr="00492C98">
              <w:rPr>
                <w:rFonts w:cs="Arial"/>
                <w:sz w:val="20"/>
                <w:szCs w:val="20"/>
              </w:rPr>
              <w:t>Внебюджетные средства</w:t>
            </w:r>
          </w:p>
        </w:tc>
      </w:tr>
      <w:tr w:rsidR="00492C98" w:rsidRPr="00492C98" w:rsidTr="00451AC8">
        <w:trPr>
          <w:trHeight w:val="190"/>
        </w:trPr>
        <w:tc>
          <w:tcPr>
            <w:tcW w:w="593" w:type="dxa"/>
          </w:tcPr>
          <w:p w:rsidR="00492C98" w:rsidRPr="00492C98" w:rsidRDefault="00492C98" w:rsidP="00492C98">
            <w:pPr>
              <w:jc w:val="center"/>
              <w:rPr>
                <w:rFonts w:cs="Arial"/>
                <w:sz w:val="20"/>
                <w:szCs w:val="20"/>
              </w:rPr>
            </w:pPr>
            <w:r w:rsidRPr="00492C98">
              <w:rPr>
                <w:rFonts w:cs="Arial"/>
                <w:sz w:val="20"/>
                <w:szCs w:val="20"/>
              </w:rPr>
              <w:t>1</w:t>
            </w:r>
          </w:p>
        </w:tc>
        <w:tc>
          <w:tcPr>
            <w:tcW w:w="3301" w:type="dxa"/>
          </w:tcPr>
          <w:p w:rsidR="00492C98" w:rsidRPr="00492C98" w:rsidRDefault="00492C98" w:rsidP="00492C98">
            <w:pPr>
              <w:jc w:val="center"/>
              <w:rPr>
                <w:rFonts w:cs="Arial"/>
                <w:sz w:val="20"/>
                <w:szCs w:val="20"/>
              </w:rPr>
            </w:pPr>
            <w:r w:rsidRPr="00492C98">
              <w:rPr>
                <w:rFonts w:cs="Arial"/>
                <w:sz w:val="20"/>
                <w:szCs w:val="20"/>
              </w:rPr>
              <w:t>2</w:t>
            </w:r>
          </w:p>
        </w:tc>
        <w:tc>
          <w:tcPr>
            <w:tcW w:w="1408" w:type="dxa"/>
          </w:tcPr>
          <w:p w:rsidR="00492C98" w:rsidRPr="00492C98" w:rsidRDefault="00492C98" w:rsidP="00492C98">
            <w:pPr>
              <w:jc w:val="center"/>
              <w:rPr>
                <w:rFonts w:cs="Arial"/>
                <w:sz w:val="20"/>
                <w:szCs w:val="20"/>
              </w:rPr>
            </w:pPr>
            <w:r w:rsidRPr="00492C98">
              <w:rPr>
                <w:rFonts w:cs="Arial"/>
                <w:sz w:val="20"/>
                <w:szCs w:val="20"/>
              </w:rPr>
              <w:t>3</w:t>
            </w:r>
          </w:p>
        </w:tc>
        <w:tc>
          <w:tcPr>
            <w:tcW w:w="2072" w:type="dxa"/>
          </w:tcPr>
          <w:p w:rsidR="00492C98" w:rsidRPr="00492C98" w:rsidRDefault="00492C98" w:rsidP="00492C98">
            <w:pPr>
              <w:jc w:val="center"/>
              <w:rPr>
                <w:rFonts w:cs="Arial"/>
                <w:sz w:val="20"/>
                <w:szCs w:val="20"/>
              </w:rPr>
            </w:pPr>
            <w:r w:rsidRPr="00492C98">
              <w:rPr>
                <w:rFonts w:cs="Arial"/>
                <w:sz w:val="20"/>
                <w:szCs w:val="20"/>
              </w:rPr>
              <w:t>4</w:t>
            </w:r>
          </w:p>
        </w:tc>
        <w:tc>
          <w:tcPr>
            <w:tcW w:w="1667" w:type="dxa"/>
          </w:tcPr>
          <w:p w:rsidR="00492C98" w:rsidRPr="00492C98" w:rsidRDefault="00492C98" w:rsidP="00492C98">
            <w:pPr>
              <w:jc w:val="center"/>
              <w:rPr>
                <w:rFonts w:cs="Arial"/>
                <w:sz w:val="20"/>
                <w:szCs w:val="20"/>
              </w:rPr>
            </w:pPr>
            <w:r w:rsidRPr="00492C98">
              <w:rPr>
                <w:rFonts w:cs="Arial"/>
                <w:sz w:val="20"/>
                <w:szCs w:val="20"/>
              </w:rPr>
              <w:t>5</w:t>
            </w:r>
          </w:p>
        </w:tc>
        <w:tc>
          <w:tcPr>
            <w:tcW w:w="1699" w:type="dxa"/>
          </w:tcPr>
          <w:p w:rsidR="00492C98" w:rsidRPr="00492C98" w:rsidRDefault="00492C98" w:rsidP="00492C98">
            <w:pPr>
              <w:jc w:val="center"/>
              <w:rPr>
                <w:rFonts w:cs="Arial"/>
                <w:sz w:val="20"/>
                <w:szCs w:val="20"/>
              </w:rPr>
            </w:pPr>
            <w:r w:rsidRPr="00492C98">
              <w:rPr>
                <w:rFonts w:cs="Arial"/>
                <w:sz w:val="20"/>
                <w:szCs w:val="20"/>
              </w:rPr>
              <w:t>6</w:t>
            </w:r>
          </w:p>
        </w:tc>
        <w:tc>
          <w:tcPr>
            <w:tcW w:w="1655" w:type="dxa"/>
          </w:tcPr>
          <w:p w:rsidR="00492C98" w:rsidRPr="00492C98" w:rsidRDefault="00492C98" w:rsidP="00492C98">
            <w:pPr>
              <w:jc w:val="center"/>
              <w:rPr>
                <w:rFonts w:cs="Arial"/>
                <w:sz w:val="20"/>
                <w:szCs w:val="20"/>
              </w:rPr>
            </w:pPr>
            <w:r w:rsidRPr="00492C98">
              <w:rPr>
                <w:rFonts w:cs="Arial"/>
                <w:sz w:val="20"/>
                <w:szCs w:val="20"/>
              </w:rPr>
              <w:t>7</w:t>
            </w:r>
          </w:p>
        </w:tc>
        <w:tc>
          <w:tcPr>
            <w:tcW w:w="2167" w:type="dxa"/>
          </w:tcPr>
          <w:p w:rsidR="00492C98" w:rsidRPr="00492C98" w:rsidRDefault="00492C98" w:rsidP="00492C98">
            <w:pPr>
              <w:jc w:val="center"/>
              <w:rPr>
                <w:rFonts w:cs="Arial"/>
                <w:sz w:val="20"/>
                <w:szCs w:val="20"/>
              </w:rPr>
            </w:pPr>
            <w:r w:rsidRPr="00492C98">
              <w:rPr>
                <w:rFonts w:cs="Arial"/>
                <w:sz w:val="20"/>
                <w:szCs w:val="20"/>
              </w:rPr>
              <w:t>8</w:t>
            </w:r>
          </w:p>
        </w:tc>
      </w:tr>
      <w:tr w:rsidR="00492C98" w:rsidRPr="00492C98" w:rsidTr="00451AC8">
        <w:trPr>
          <w:trHeight w:val="190"/>
        </w:trPr>
        <w:tc>
          <w:tcPr>
            <w:tcW w:w="593" w:type="dxa"/>
          </w:tcPr>
          <w:p w:rsidR="00492C98" w:rsidRPr="00492C98" w:rsidRDefault="00492C98" w:rsidP="00492C98">
            <w:pPr>
              <w:jc w:val="center"/>
              <w:rPr>
                <w:rFonts w:cs="Arial"/>
                <w:sz w:val="20"/>
                <w:szCs w:val="20"/>
              </w:rPr>
            </w:pPr>
            <w:r w:rsidRPr="00492C98">
              <w:rPr>
                <w:rFonts w:cs="Arial"/>
                <w:sz w:val="20"/>
                <w:szCs w:val="20"/>
              </w:rPr>
              <w:t>1.</w:t>
            </w:r>
          </w:p>
        </w:tc>
        <w:tc>
          <w:tcPr>
            <w:tcW w:w="3301" w:type="dxa"/>
          </w:tcPr>
          <w:p w:rsidR="00492C98" w:rsidRPr="00492C98" w:rsidRDefault="00492C98" w:rsidP="00492C98">
            <w:pPr>
              <w:jc w:val="center"/>
              <w:rPr>
                <w:rFonts w:cs="Arial"/>
                <w:sz w:val="20"/>
                <w:szCs w:val="20"/>
              </w:rPr>
            </w:pPr>
            <w:r w:rsidRPr="00492C98">
              <w:rPr>
                <w:rFonts w:cs="Arial"/>
                <w:sz w:val="20"/>
                <w:szCs w:val="20"/>
              </w:rPr>
              <w:t xml:space="preserve">Обустройство детской игровой площадки </w:t>
            </w:r>
          </w:p>
          <w:p w:rsidR="00492C98" w:rsidRPr="00492C98" w:rsidRDefault="00492C98" w:rsidP="00492C98">
            <w:pPr>
              <w:jc w:val="center"/>
              <w:rPr>
                <w:rFonts w:cs="Arial"/>
                <w:sz w:val="20"/>
                <w:szCs w:val="20"/>
              </w:rPr>
            </w:pPr>
            <w:r w:rsidRPr="00492C98">
              <w:rPr>
                <w:rFonts w:cs="Arial"/>
                <w:sz w:val="20"/>
                <w:szCs w:val="20"/>
              </w:rPr>
              <w:t>в п. Трудовой</w:t>
            </w:r>
          </w:p>
        </w:tc>
        <w:tc>
          <w:tcPr>
            <w:tcW w:w="1408" w:type="dxa"/>
          </w:tcPr>
          <w:p w:rsidR="00492C98" w:rsidRPr="00492C98" w:rsidRDefault="00492C98" w:rsidP="00492C98">
            <w:pPr>
              <w:jc w:val="center"/>
              <w:rPr>
                <w:rFonts w:cs="Arial"/>
                <w:sz w:val="20"/>
                <w:szCs w:val="20"/>
              </w:rPr>
            </w:pPr>
            <w:r w:rsidRPr="00492C98">
              <w:rPr>
                <w:rFonts w:cs="Arial"/>
                <w:sz w:val="20"/>
                <w:szCs w:val="20"/>
              </w:rPr>
              <w:t>2022</w:t>
            </w:r>
          </w:p>
        </w:tc>
        <w:tc>
          <w:tcPr>
            <w:tcW w:w="2072" w:type="dxa"/>
          </w:tcPr>
          <w:p w:rsidR="00492C98" w:rsidRPr="00492C98" w:rsidRDefault="00492C98" w:rsidP="00492C98">
            <w:pPr>
              <w:jc w:val="center"/>
              <w:rPr>
                <w:rFonts w:cs="Arial"/>
                <w:sz w:val="20"/>
                <w:szCs w:val="20"/>
              </w:rPr>
            </w:pPr>
            <w:r w:rsidRPr="00492C98">
              <w:rPr>
                <w:rFonts w:cs="Arial"/>
                <w:sz w:val="20"/>
                <w:szCs w:val="20"/>
              </w:rPr>
              <w:t>517,3</w:t>
            </w:r>
          </w:p>
        </w:tc>
        <w:tc>
          <w:tcPr>
            <w:tcW w:w="1667" w:type="dxa"/>
          </w:tcPr>
          <w:p w:rsidR="00492C98" w:rsidRPr="00492C98" w:rsidRDefault="00492C98" w:rsidP="00492C98">
            <w:pPr>
              <w:jc w:val="center"/>
              <w:rPr>
                <w:rFonts w:cs="Arial"/>
                <w:sz w:val="20"/>
                <w:szCs w:val="20"/>
              </w:rPr>
            </w:pPr>
            <w:r w:rsidRPr="00492C98">
              <w:rPr>
                <w:rFonts w:cs="Arial"/>
                <w:sz w:val="20"/>
                <w:szCs w:val="20"/>
              </w:rPr>
              <w:t>0,0</w:t>
            </w:r>
          </w:p>
        </w:tc>
        <w:tc>
          <w:tcPr>
            <w:tcW w:w="1699" w:type="dxa"/>
          </w:tcPr>
          <w:p w:rsidR="00492C98" w:rsidRPr="00492C98" w:rsidRDefault="00492C98" w:rsidP="00492C98">
            <w:pPr>
              <w:jc w:val="center"/>
              <w:rPr>
                <w:rFonts w:cs="Arial"/>
                <w:sz w:val="20"/>
                <w:szCs w:val="20"/>
              </w:rPr>
            </w:pPr>
            <w:r w:rsidRPr="00492C98">
              <w:rPr>
                <w:rFonts w:cs="Arial"/>
                <w:sz w:val="20"/>
                <w:szCs w:val="20"/>
              </w:rPr>
              <w:t>378,0</w:t>
            </w:r>
          </w:p>
        </w:tc>
        <w:tc>
          <w:tcPr>
            <w:tcW w:w="1655" w:type="dxa"/>
          </w:tcPr>
          <w:p w:rsidR="00492C98" w:rsidRPr="00492C98" w:rsidRDefault="00492C98" w:rsidP="00492C98">
            <w:pPr>
              <w:jc w:val="center"/>
              <w:rPr>
                <w:rFonts w:cs="Arial"/>
                <w:sz w:val="20"/>
                <w:szCs w:val="20"/>
              </w:rPr>
            </w:pPr>
            <w:r w:rsidRPr="00492C98">
              <w:rPr>
                <w:rFonts w:cs="Arial"/>
                <w:sz w:val="20"/>
                <w:szCs w:val="20"/>
              </w:rPr>
              <w:t>103,2</w:t>
            </w:r>
          </w:p>
        </w:tc>
        <w:tc>
          <w:tcPr>
            <w:tcW w:w="2167" w:type="dxa"/>
          </w:tcPr>
          <w:p w:rsidR="00492C98" w:rsidRPr="00492C98" w:rsidRDefault="00492C98" w:rsidP="00492C98">
            <w:pPr>
              <w:jc w:val="center"/>
              <w:rPr>
                <w:rFonts w:cs="Arial"/>
                <w:sz w:val="20"/>
                <w:szCs w:val="20"/>
              </w:rPr>
            </w:pPr>
            <w:r w:rsidRPr="00492C98">
              <w:rPr>
                <w:rFonts w:cs="Arial"/>
                <w:sz w:val="20"/>
                <w:szCs w:val="20"/>
              </w:rPr>
              <w:t>36,1</w:t>
            </w:r>
          </w:p>
        </w:tc>
      </w:tr>
      <w:tr w:rsidR="00492C98" w:rsidRPr="00492C98" w:rsidTr="00451AC8">
        <w:trPr>
          <w:trHeight w:val="190"/>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sz w:val="20"/>
                <w:szCs w:val="20"/>
              </w:rPr>
            </w:pPr>
          </w:p>
        </w:tc>
        <w:tc>
          <w:tcPr>
            <w:tcW w:w="2072" w:type="dxa"/>
          </w:tcPr>
          <w:p w:rsidR="00492C98" w:rsidRPr="00492C98" w:rsidRDefault="00492C98" w:rsidP="00492C98">
            <w:pPr>
              <w:jc w:val="center"/>
              <w:rPr>
                <w:rFonts w:cs="Arial"/>
                <w:b/>
                <w:sz w:val="20"/>
                <w:szCs w:val="20"/>
              </w:rPr>
            </w:pPr>
            <w:r w:rsidRPr="00492C98">
              <w:rPr>
                <w:rFonts w:cs="Arial"/>
                <w:b/>
                <w:sz w:val="20"/>
                <w:szCs w:val="20"/>
              </w:rPr>
              <w:t>517,3</w:t>
            </w:r>
          </w:p>
        </w:tc>
        <w:tc>
          <w:tcPr>
            <w:tcW w:w="1667" w:type="dxa"/>
          </w:tcPr>
          <w:p w:rsidR="00492C98" w:rsidRPr="00492C98" w:rsidRDefault="00492C98" w:rsidP="00492C98">
            <w:pPr>
              <w:jc w:val="center"/>
              <w:rPr>
                <w:rFonts w:cs="Arial"/>
                <w:b/>
                <w:sz w:val="20"/>
                <w:szCs w:val="20"/>
              </w:rPr>
            </w:pPr>
            <w:r w:rsidRPr="00492C98">
              <w:rPr>
                <w:rFonts w:cs="Arial"/>
                <w:b/>
                <w:sz w:val="20"/>
                <w:szCs w:val="20"/>
              </w:rPr>
              <w:t>0,0</w:t>
            </w:r>
          </w:p>
        </w:tc>
        <w:tc>
          <w:tcPr>
            <w:tcW w:w="1699" w:type="dxa"/>
          </w:tcPr>
          <w:p w:rsidR="00492C98" w:rsidRPr="00492C98" w:rsidRDefault="00492C98" w:rsidP="00492C98">
            <w:pPr>
              <w:jc w:val="center"/>
              <w:rPr>
                <w:rFonts w:cs="Arial"/>
                <w:b/>
                <w:sz w:val="20"/>
                <w:szCs w:val="20"/>
              </w:rPr>
            </w:pPr>
            <w:r w:rsidRPr="00492C98">
              <w:rPr>
                <w:rFonts w:cs="Arial"/>
                <w:b/>
                <w:sz w:val="20"/>
                <w:szCs w:val="20"/>
              </w:rPr>
              <w:t>378,0</w:t>
            </w:r>
          </w:p>
        </w:tc>
        <w:tc>
          <w:tcPr>
            <w:tcW w:w="1655" w:type="dxa"/>
          </w:tcPr>
          <w:p w:rsidR="00492C98" w:rsidRPr="00492C98" w:rsidRDefault="00492C98" w:rsidP="00492C98">
            <w:pPr>
              <w:jc w:val="center"/>
              <w:rPr>
                <w:rFonts w:cs="Arial"/>
                <w:b/>
                <w:sz w:val="20"/>
                <w:szCs w:val="20"/>
              </w:rPr>
            </w:pPr>
            <w:r w:rsidRPr="00492C98">
              <w:rPr>
                <w:rFonts w:cs="Arial"/>
                <w:b/>
                <w:sz w:val="20"/>
                <w:szCs w:val="20"/>
              </w:rPr>
              <w:t>103,2</w:t>
            </w:r>
          </w:p>
        </w:tc>
        <w:tc>
          <w:tcPr>
            <w:tcW w:w="2167" w:type="dxa"/>
          </w:tcPr>
          <w:p w:rsidR="00492C98" w:rsidRPr="00492C98" w:rsidRDefault="00492C98" w:rsidP="00492C98">
            <w:pPr>
              <w:jc w:val="center"/>
              <w:rPr>
                <w:rFonts w:cs="Arial"/>
                <w:b/>
                <w:sz w:val="20"/>
                <w:szCs w:val="20"/>
              </w:rPr>
            </w:pPr>
            <w:r w:rsidRPr="00492C98">
              <w:rPr>
                <w:rFonts w:cs="Arial"/>
                <w:b/>
                <w:sz w:val="20"/>
                <w:szCs w:val="20"/>
              </w:rPr>
              <w:t>36,1</w:t>
            </w:r>
          </w:p>
        </w:tc>
      </w:tr>
      <w:tr w:rsidR="00492C98" w:rsidRPr="00492C98" w:rsidTr="00451AC8">
        <w:trPr>
          <w:trHeight w:val="851"/>
        </w:trPr>
        <w:tc>
          <w:tcPr>
            <w:tcW w:w="593" w:type="dxa"/>
          </w:tcPr>
          <w:p w:rsidR="00492C98" w:rsidRPr="00492C98" w:rsidRDefault="00492C98" w:rsidP="00492C98">
            <w:pPr>
              <w:jc w:val="center"/>
              <w:rPr>
                <w:rFonts w:cs="Arial"/>
                <w:sz w:val="20"/>
                <w:szCs w:val="20"/>
              </w:rPr>
            </w:pPr>
            <w:r w:rsidRPr="00492C98">
              <w:rPr>
                <w:rFonts w:cs="Arial"/>
                <w:sz w:val="20"/>
                <w:szCs w:val="20"/>
              </w:rPr>
              <w:t>2.</w:t>
            </w:r>
          </w:p>
        </w:tc>
        <w:tc>
          <w:tcPr>
            <w:tcW w:w="3301" w:type="dxa"/>
          </w:tcPr>
          <w:p w:rsidR="00492C98" w:rsidRPr="00492C98" w:rsidRDefault="00492C98" w:rsidP="00492C98">
            <w:pPr>
              <w:jc w:val="both"/>
              <w:rPr>
                <w:rFonts w:cs="Arial"/>
                <w:sz w:val="20"/>
                <w:szCs w:val="20"/>
              </w:rPr>
            </w:pPr>
            <w:r w:rsidRPr="00492C98">
              <w:rPr>
                <w:rFonts w:cs="Arial"/>
                <w:sz w:val="20"/>
                <w:szCs w:val="20"/>
              </w:rPr>
              <w:t>Обустройство детской спортивной площадки по ул. Соборная в с. Подгорное</w:t>
            </w:r>
          </w:p>
        </w:tc>
        <w:tc>
          <w:tcPr>
            <w:tcW w:w="1408" w:type="dxa"/>
          </w:tcPr>
          <w:p w:rsidR="00492C98" w:rsidRPr="00492C98" w:rsidRDefault="00492C98" w:rsidP="00492C98">
            <w:pPr>
              <w:jc w:val="center"/>
              <w:rPr>
                <w:rFonts w:cs="Arial"/>
                <w:sz w:val="20"/>
                <w:szCs w:val="20"/>
              </w:rPr>
            </w:pPr>
            <w:r w:rsidRPr="00492C98">
              <w:rPr>
                <w:rFonts w:cs="Arial"/>
                <w:sz w:val="20"/>
                <w:szCs w:val="20"/>
              </w:rPr>
              <w:t>2022</w:t>
            </w:r>
          </w:p>
        </w:tc>
        <w:tc>
          <w:tcPr>
            <w:tcW w:w="2072" w:type="dxa"/>
          </w:tcPr>
          <w:p w:rsidR="00492C98" w:rsidRPr="00492C98" w:rsidRDefault="00492C98" w:rsidP="00492C98">
            <w:pPr>
              <w:jc w:val="center"/>
              <w:rPr>
                <w:rFonts w:cs="Arial"/>
                <w:sz w:val="20"/>
                <w:szCs w:val="20"/>
              </w:rPr>
            </w:pPr>
            <w:r w:rsidRPr="00492C98">
              <w:rPr>
                <w:rFonts w:cs="Arial"/>
                <w:sz w:val="20"/>
                <w:szCs w:val="20"/>
              </w:rPr>
              <w:t>6896,0</w:t>
            </w:r>
          </w:p>
        </w:tc>
        <w:tc>
          <w:tcPr>
            <w:tcW w:w="1667" w:type="dxa"/>
          </w:tcPr>
          <w:p w:rsidR="00492C98" w:rsidRPr="00492C98" w:rsidRDefault="00492C98" w:rsidP="00492C98">
            <w:pPr>
              <w:jc w:val="center"/>
              <w:rPr>
                <w:rFonts w:cs="Arial"/>
                <w:sz w:val="20"/>
                <w:szCs w:val="20"/>
              </w:rPr>
            </w:pPr>
            <w:r w:rsidRPr="00492C98">
              <w:rPr>
                <w:rFonts w:cs="Arial"/>
                <w:sz w:val="20"/>
                <w:szCs w:val="20"/>
              </w:rPr>
              <w:t>6158,5</w:t>
            </w:r>
          </w:p>
        </w:tc>
        <w:tc>
          <w:tcPr>
            <w:tcW w:w="1699" w:type="dxa"/>
          </w:tcPr>
          <w:p w:rsidR="00492C98" w:rsidRPr="00492C98" w:rsidRDefault="00492C98" w:rsidP="00492C98">
            <w:pPr>
              <w:jc w:val="center"/>
              <w:rPr>
                <w:rFonts w:cs="Arial"/>
                <w:sz w:val="20"/>
                <w:szCs w:val="20"/>
              </w:rPr>
            </w:pPr>
            <w:r w:rsidRPr="00492C98">
              <w:rPr>
                <w:rFonts w:cs="Arial"/>
                <w:sz w:val="20"/>
                <w:szCs w:val="20"/>
              </w:rPr>
              <w:t>190,5</w:t>
            </w:r>
          </w:p>
        </w:tc>
        <w:tc>
          <w:tcPr>
            <w:tcW w:w="1655" w:type="dxa"/>
          </w:tcPr>
          <w:p w:rsidR="00492C98" w:rsidRPr="00492C98" w:rsidRDefault="00492C98" w:rsidP="00492C98">
            <w:pPr>
              <w:jc w:val="center"/>
              <w:rPr>
                <w:rFonts w:cs="Arial"/>
                <w:sz w:val="20"/>
                <w:szCs w:val="20"/>
              </w:rPr>
            </w:pPr>
            <w:r w:rsidRPr="00492C98">
              <w:rPr>
                <w:rFonts w:cs="Arial"/>
                <w:sz w:val="20"/>
                <w:szCs w:val="20"/>
              </w:rPr>
              <w:t>547,0</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414"/>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2022</w:t>
            </w:r>
          </w:p>
        </w:tc>
        <w:tc>
          <w:tcPr>
            <w:tcW w:w="2072" w:type="dxa"/>
          </w:tcPr>
          <w:p w:rsidR="00492C98" w:rsidRPr="00492C98" w:rsidRDefault="00492C98" w:rsidP="00492C98">
            <w:pPr>
              <w:jc w:val="center"/>
              <w:rPr>
                <w:rFonts w:cs="Arial"/>
                <w:b/>
                <w:sz w:val="20"/>
                <w:szCs w:val="20"/>
              </w:rPr>
            </w:pPr>
            <w:r w:rsidRPr="00492C98">
              <w:rPr>
                <w:rFonts w:cs="Arial"/>
                <w:b/>
                <w:sz w:val="20"/>
                <w:szCs w:val="20"/>
              </w:rPr>
              <w:t>6896,0</w:t>
            </w:r>
          </w:p>
        </w:tc>
        <w:tc>
          <w:tcPr>
            <w:tcW w:w="1667" w:type="dxa"/>
          </w:tcPr>
          <w:p w:rsidR="00492C98" w:rsidRPr="00492C98" w:rsidRDefault="00492C98" w:rsidP="00492C98">
            <w:pPr>
              <w:jc w:val="center"/>
              <w:rPr>
                <w:rFonts w:cs="Arial"/>
                <w:b/>
                <w:sz w:val="20"/>
                <w:szCs w:val="20"/>
              </w:rPr>
            </w:pPr>
            <w:r w:rsidRPr="00492C98">
              <w:rPr>
                <w:rFonts w:cs="Arial"/>
                <w:b/>
                <w:sz w:val="20"/>
                <w:szCs w:val="20"/>
              </w:rPr>
              <w:t>6158,5</w:t>
            </w:r>
          </w:p>
        </w:tc>
        <w:tc>
          <w:tcPr>
            <w:tcW w:w="1699" w:type="dxa"/>
          </w:tcPr>
          <w:p w:rsidR="00492C98" w:rsidRPr="00492C98" w:rsidRDefault="00492C98" w:rsidP="00492C98">
            <w:pPr>
              <w:jc w:val="center"/>
              <w:rPr>
                <w:rFonts w:cs="Arial"/>
                <w:b/>
                <w:sz w:val="20"/>
                <w:szCs w:val="20"/>
              </w:rPr>
            </w:pPr>
            <w:r w:rsidRPr="00492C98">
              <w:rPr>
                <w:rFonts w:cs="Arial"/>
                <w:b/>
                <w:sz w:val="20"/>
                <w:szCs w:val="20"/>
              </w:rPr>
              <w:t>190,5</w:t>
            </w:r>
          </w:p>
        </w:tc>
        <w:tc>
          <w:tcPr>
            <w:tcW w:w="1655" w:type="dxa"/>
          </w:tcPr>
          <w:p w:rsidR="00492C98" w:rsidRPr="00492C98" w:rsidRDefault="00492C98" w:rsidP="00492C98">
            <w:pPr>
              <w:jc w:val="center"/>
              <w:rPr>
                <w:rFonts w:cs="Arial"/>
                <w:b/>
                <w:sz w:val="20"/>
                <w:szCs w:val="20"/>
              </w:rPr>
            </w:pPr>
            <w:r w:rsidRPr="00492C98">
              <w:rPr>
                <w:rFonts w:cs="Arial"/>
                <w:b/>
                <w:sz w:val="20"/>
                <w:szCs w:val="20"/>
              </w:rPr>
              <w:t>547,0</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618"/>
        </w:trPr>
        <w:tc>
          <w:tcPr>
            <w:tcW w:w="593" w:type="dxa"/>
          </w:tcPr>
          <w:p w:rsidR="00492C98" w:rsidRPr="00492C98" w:rsidRDefault="00492C98" w:rsidP="00492C98">
            <w:pPr>
              <w:jc w:val="center"/>
              <w:rPr>
                <w:rFonts w:cs="Arial"/>
                <w:sz w:val="20"/>
                <w:szCs w:val="20"/>
              </w:rPr>
            </w:pPr>
            <w:r w:rsidRPr="00492C98">
              <w:rPr>
                <w:rFonts w:cs="Arial"/>
                <w:sz w:val="20"/>
                <w:szCs w:val="20"/>
              </w:rPr>
              <w:lastRenderedPageBreak/>
              <w:t>3.</w:t>
            </w:r>
          </w:p>
        </w:tc>
        <w:tc>
          <w:tcPr>
            <w:tcW w:w="3301" w:type="dxa"/>
          </w:tcPr>
          <w:p w:rsidR="00492C98" w:rsidRPr="00492C98" w:rsidRDefault="00492C98" w:rsidP="00492C98">
            <w:pPr>
              <w:widowControl w:val="0"/>
              <w:autoSpaceDE w:val="0"/>
              <w:autoSpaceDN w:val="0"/>
              <w:adjustRightInd w:val="0"/>
              <w:jc w:val="both"/>
              <w:rPr>
                <w:rFonts w:cs="Arial"/>
                <w:sz w:val="20"/>
                <w:szCs w:val="20"/>
              </w:rPr>
            </w:pPr>
            <w:r w:rsidRPr="00492C98">
              <w:rPr>
                <w:rFonts w:cs="Arial"/>
                <w:sz w:val="20"/>
                <w:szCs w:val="20"/>
              </w:rPr>
              <w:t>Строительство нового здания ФАП в с. Сухой Лог</w:t>
            </w:r>
          </w:p>
        </w:tc>
        <w:tc>
          <w:tcPr>
            <w:tcW w:w="1408" w:type="dxa"/>
          </w:tcPr>
          <w:p w:rsidR="00492C98" w:rsidRPr="00492C98" w:rsidRDefault="00492C98" w:rsidP="00492C98">
            <w:pPr>
              <w:jc w:val="center"/>
              <w:rPr>
                <w:rFonts w:cs="Arial"/>
                <w:sz w:val="20"/>
                <w:szCs w:val="20"/>
              </w:rPr>
            </w:pPr>
            <w:r w:rsidRPr="00492C98">
              <w:rPr>
                <w:rFonts w:cs="Arial"/>
                <w:sz w:val="20"/>
                <w:szCs w:val="20"/>
              </w:rPr>
              <w:t>2023</w:t>
            </w:r>
          </w:p>
        </w:tc>
        <w:tc>
          <w:tcPr>
            <w:tcW w:w="2072" w:type="dxa"/>
          </w:tcPr>
          <w:p w:rsidR="00492C98" w:rsidRPr="00492C98" w:rsidRDefault="00492C98" w:rsidP="00492C98">
            <w:pPr>
              <w:jc w:val="center"/>
              <w:rPr>
                <w:rFonts w:cs="Arial"/>
                <w:sz w:val="20"/>
                <w:szCs w:val="20"/>
              </w:rPr>
            </w:pPr>
            <w:r w:rsidRPr="00492C98">
              <w:rPr>
                <w:rFonts w:cs="Arial"/>
                <w:sz w:val="20"/>
                <w:szCs w:val="20"/>
              </w:rPr>
              <w:t>7222,4</w:t>
            </w:r>
          </w:p>
        </w:tc>
        <w:tc>
          <w:tcPr>
            <w:tcW w:w="1667" w:type="dxa"/>
          </w:tcPr>
          <w:p w:rsidR="00492C98" w:rsidRPr="00492C98" w:rsidRDefault="00492C98" w:rsidP="00492C98">
            <w:pPr>
              <w:jc w:val="center"/>
              <w:rPr>
                <w:rFonts w:cs="Arial"/>
                <w:sz w:val="20"/>
                <w:szCs w:val="20"/>
              </w:rPr>
            </w:pPr>
            <w:r w:rsidRPr="00492C98">
              <w:rPr>
                <w:rFonts w:cs="Arial"/>
                <w:sz w:val="20"/>
                <w:szCs w:val="20"/>
              </w:rPr>
              <w:t>6500,2</w:t>
            </w:r>
          </w:p>
        </w:tc>
        <w:tc>
          <w:tcPr>
            <w:tcW w:w="1699" w:type="dxa"/>
          </w:tcPr>
          <w:p w:rsidR="00492C98" w:rsidRPr="00492C98" w:rsidRDefault="00492C98" w:rsidP="00492C98">
            <w:pPr>
              <w:jc w:val="center"/>
              <w:rPr>
                <w:rFonts w:cs="Arial"/>
                <w:sz w:val="20"/>
                <w:szCs w:val="20"/>
              </w:rPr>
            </w:pPr>
            <w:r w:rsidRPr="00492C98">
              <w:rPr>
                <w:rFonts w:cs="Arial"/>
                <w:sz w:val="20"/>
                <w:szCs w:val="20"/>
              </w:rPr>
              <w:t>722,2</w:t>
            </w:r>
          </w:p>
        </w:tc>
        <w:tc>
          <w:tcPr>
            <w:tcW w:w="1655" w:type="dxa"/>
          </w:tcPr>
          <w:p w:rsidR="00492C98" w:rsidRPr="00492C98" w:rsidRDefault="00492C98" w:rsidP="00492C98">
            <w:pPr>
              <w:jc w:val="center"/>
              <w:rPr>
                <w:rFonts w:cs="Arial"/>
                <w:sz w:val="20"/>
                <w:szCs w:val="20"/>
              </w:rPr>
            </w:pPr>
            <w:r w:rsidRPr="00492C98">
              <w:rPr>
                <w:rFonts w:cs="Arial"/>
                <w:sz w:val="20"/>
                <w:szCs w:val="20"/>
              </w:rPr>
              <w:t>0,0</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407"/>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2023</w:t>
            </w:r>
          </w:p>
        </w:tc>
        <w:tc>
          <w:tcPr>
            <w:tcW w:w="2072" w:type="dxa"/>
          </w:tcPr>
          <w:p w:rsidR="00492C98" w:rsidRPr="00492C98" w:rsidRDefault="00492C98" w:rsidP="00492C98">
            <w:pPr>
              <w:jc w:val="center"/>
              <w:rPr>
                <w:rFonts w:cs="Arial"/>
                <w:b/>
                <w:sz w:val="20"/>
                <w:szCs w:val="20"/>
              </w:rPr>
            </w:pPr>
            <w:r w:rsidRPr="00492C98">
              <w:rPr>
                <w:rFonts w:cs="Arial"/>
                <w:b/>
                <w:sz w:val="20"/>
                <w:szCs w:val="20"/>
              </w:rPr>
              <w:t>7222,4</w:t>
            </w:r>
          </w:p>
        </w:tc>
        <w:tc>
          <w:tcPr>
            <w:tcW w:w="1667" w:type="dxa"/>
          </w:tcPr>
          <w:p w:rsidR="00492C98" w:rsidRPr="00492C98" w:rsidRDefault="00492C98" w:rsidP="00492C98">
            <w:pPr>
              <w:jc w:val="center"/>
              <w:rPr>
                <w:rFonts w:cs="Arial"/>
                <w:b/>
                <w:sz w:val="20"/>
                <w:szCs w:val="20"/>
              </w:rPr>
            </w:pPr>
            <w:r w:rsidRPr="00492C98">
              <w:rPr>
                <w:rFonts w:cs="Arial"/>
                <w:b/>
                <w:sz w:val="20"/>
                <w:szCs w:val="20"/>
              </w:rPr>
              <w:t>6500,2</w:t>
            </w:r>
          </w:p>
        </w:tc>
        <w:tc>
          <w:tcPr>
            <w:tcW w:w="1699" w:type="dxa"/>
          </w:tcPr>
          <w:p w:rsidR="00492C98" w:rsidRPr="00492C98" w:rsidRDefault="00492C98" w:rsidP="00492C98">
            <w:pPr>
              <w:jc w:val="center"/>
              <w:rPr>
                <w:rFonts w:cs="Arial"/>
                <w:b/>
                <w:sz w:val="20"/>
                <w:szCs w:val="20"/>
              </w:rPr>
            </w:pPr>
            <w:r w:rsidRPr="00492C98">
              <w:rPr>
                <w:rFonts w:cs="Arial"/>
                <w:b/>
                <w:sz w:val="20"/>
                <w:szCs w:val="20"/>
              </w:rPr>
              <w:t>722,2</w:t>
            </w:r>
          </w:p>
        </w:tc>
        <w:tc>
          <w:tcPr>
            <w:tcW w:w="1655" w:type="dxa"/>
          </w:tcPr>
          <w:p w:rsidR="00492C98" w:rsidRPr="00492C98" w:rsidRDefault="00492C98" w:rsidP="00492C98">
            <w:pPr>
              <w:jc w:val="center"/>
              <w:rPr>
                <w:rFonts w:cs="Arial"/>
                <w:b/>
                <w:sz w:val="20"/>
                <w:szCs w:val="20"/>
              </w:rPr>
            </w:pPr>
            <w:r w:rsidRPr="00492C98">
              <w:rPr>
                <w:rFonts w:cs="Arial"/>
                <w:b/>
                <w:sz w:val="20"/>
                <w:szCs w:val="20"/>
              </w:rPr>
              <w:t>0,0</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563"/>
        </w:trPr>
        <w:tc>
          <w:tcPr>
            <w:tcW w:w="593" w:type="dxa"/>
          </w:tcPr>
          <w:p w:rsidR="00492C98" w:rsidRPr="00492C98" w:rsidRDefault="00492C98" w:rsidP="00492C98">
            <w:pPr>
              <w:jc w:val="center"/>
              <w:rPr>
                <w:rFonts w:cs="Arial"/>
                <w:sz w:val="20"/>
                <w:szCs w:val="20"/>
              </w:rPr>
            </w:pPr>
            <w:r w:rsidRPr="00492C98">
              <w:rPr>
                <w:rFonts w:cs="Arial"/>
                <w:sz w:val="20"/>
                <w:szCs w:val="20"/>
              </w:rPr>
              <w:t>4</w:t>
            </w:r>
          </w:p>
        </w:tc>
        <w:tc>
          <w:tcPr>
            <w:tcW w:w="3301" w:type="dxa"/>
          </w:tcPr>
          <w:p w:rsidR="00492C98" w:rsidRPr="00492C98" w:rsidRDefault="00492C98" w:rsidP="00492C98">
            <w:pPr>
              <w:widowControl w:val="0"/>
              <w:autoSpaceDE w:val="0"/>
              <w:autoSpaceDN w:val="0"/>
              <w:adjustRightInd w:val="0"/>
              <w:jc w:val="both"/>
              <w:rPr>
                <w:bCs/>
                <w:color w:val="000000"/>
                <w:sz w:val="20"/>
                <w:szCs w:val="20"/>
              </w:rPr>
            </w:pPr>
            <w:r w:rsidRPr="00492C98">
              <w:rPr>
                <w:bCs/>
                <w:color w:val="000000"/>
                <w:sz w:val="20"/>
                <w:szCs w:val="20"/>
              </w:rPr>
              <w:t>Строительство нового здания ФАП в с. Чемондаевка</w:t>
            </w:r>
          </w:p>
          <w:p w:rsidR="00492C98" w:rsidRPr="00492C98" w:rsidRDefault="00492C98" w:rsidP="00492C98">
            <w:pPr>
              <w:widowControl w:val="0"/>
              <w:autoSpaceDE w:val="0"/>
              <w:autoSpaceDN w:val="0"/>
              <w:adjustRightInd w:val="0"/>
              <w:jc w:val="both"/>
              <w:rPr>
                <w:rFonts w:cs="Arial"/>
                <w:sz w:val="20"/>
                <w:szCs w:val="20"/>
              </w:rPr>
            </w:pPr>
          </w:p>
        </w:tc>
        <w:tc>
          <w:tcPr>
            <w:tcW w:w="1408" w:type="dxa"/>
          </w:tcPr>
          <w:p w:rsidR="00492C98" w:rsidRPr="00492C98" w:rsidRDefault="00492C98" w:rsidP="00492C98">
            <w:pPr>
              <w:jc w:val="center"/>
              <w:rPr>
                <w:rFonts w:cs="Arial"/>
                <w:sz w:val="20"/>
                <w:szCs w:val="20"/>
              </w:rPr>
            </w:pPr>
            <w:r w:rsidRPr="00492C98">
              <w:rPr>
                <w:rFonts w:cs="Arial"/>
                <w:sz w:val="20"/>
                <w:szCs w:val="20"/>
              </w:rPr>
              <w:t>2023</w:t>
            </w:r>
          </w:p>
        </w:tc>
        <w:tc>
          <w:tcPr>
            <w:tcW w:w="2072" w:type="dxa"/>
          </w:tcPr>
          <w:p w:rsidR="00492C98" w:rsidRPr="00492C98" w:rsidRDefault="00492C98" w:rsidP="00492C98">
            <w:pPr>
              <w:jc w:val="center"/>
              <w:rPr>
                <w:rFonts w:cs="Arial"/>
                <w:sz w:val="20"/>
                <w:szCs w:val="20"/>
              </w:rPr>
            </w:pPr>
            <w:r w:rsidRPr="00492C98">
              <w:rPr>
                <w:rFonts w:cs="Arial"/>
                <w:sz w:val="20"/>
                <w:szCs w:val="20"/>
              </w:rPr>
              <w:t>7199,7</w:t>
            </w:r>
          </w:p>
        </w:tc>
        <w:tc>
          <w:tcPr>
            <w:tcW w:w="1667" w:type="dxa"/>
          </w:tcPr>
          <w:p w:rsidR="00492C98" w:rsidRPr="00492C98" w:rsidRDefault="00492C98" w:rsidP="00492C98">
            <w:pPr>
              <w:jc w:val="center"/>
              <w:rPr>
                <w:rFonts w:cs="Arial"/>
                <w:sz w:val="20"/>
                <w:szCs w:val="20"/>
              </w:rPr>
            </w:pPr>
            <w:r w:rsidRPr="00492C98">
              <w:rPr>
                <w:rFonts w:cs="Arial"/>
                <w:sz w:val="20"/>
                <w:szCs w:val="20"/>
              </w:rPr>
              <w:t>6479,7</w:t>
            </w:r>
          </w:p>
        </w:tc>
        <w:tc>
          <w:tcPr>
            <w:tcW w:w="1699" w:type="dxa"/>
          </w:tcPr>
          <w:p w:rsidR="00492C98" w:rsidRPr="00492C98" w:rsidRDefault="00492C98" w:rsidP="00492C98">
            <w:pPr>
              <w:jc w:val="center"/>
              <w:rPr>
                <w:rFonts w:cs="Arial"/>
                <w:sz w:val="20"/>
                <w:szCs w:val="20"/>
              </w:rPr>
            </w:pPr>
            <w:r w:rsidRPr="00492C98">
              <w:rPr>
                <w:rFonts w:cs="Arial"/>
                <w:sz w:val="20"/>
                <w:szCs w:val="20"/>
              </w:rPr>
              <w:t>720,0</w:t>
            </w:r>
          </w:p>
        </w:tc>
        <w:tc>
          <w:tcPr>
            <w:tcW w:w="1655" w:type="dxa"/>
          </w:tcPr>
          <w:p w:rsidR="00492C98" w:rsidRPr="00492C98" w:rsidRDefault="00492C98" w:rsidP="00492C98">
            <w:pPr>
              <w:jc w:val="center"/>
              <w:rPr>
                <w:rFonts w:cs="Arial"/>
                <w:sz w:val="20"/>
                <w:szCs w:val="20"/>
              </w:rPr>
            </w:pPr>
            <w:r w:rsidRPr="00492C98">
              <w:rPr>
                <w:rFonts w:cs="Arial"/>
                <w:sz w:val="20"/>
                <w:szCs w:val="20"/>
              </w:rPr>
              <w:t>0,0</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284"/>
        </w:trPr>
        <w:tc>
          <w:tcPr>
            <w:tcW w:w="593" w:type="dxa"/>
          </w:tcPr>
          <w:p w:rsidR="00492C98" w:rsidRPr="00492C98" w:rsidRDefault="00492C98" w:rsidP="00492C98">
            <w:pPr>
              <w:rPr>
                <w:rFonts w:cs="Arial"/>
                <w:sz w:val="20"/>
                <w:szCs w:val="20"/>
              </w:rPr>
            </w:pPr>
          </w:p>
        </w:tc>
        <w:tc>
          <w:tcPr>
            <w:tcW w:w="3301" w:type="dxa"/>
          </w:tcPr>
          <w:p w:rsidR="00492C98" w:rsidRPr="00492C98" w:rsidRDefault="00492C98" w:rsidP="00492C98">
            <w:pPr>
              <w:widowControl w:val="0"/>
              <w:autoSpaceDE w:val="0"/>
              <w:autoSpaceDN w:val="0"/>
              <w:adjustRightInd w:val="0"/>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2023</w:t>
            </w:r>
          </w:p>
        </w:tc>
        <w:tc>
          <w:tcPr>
            <w:tcW w:w="2072" w:type="dxa"/>
          </w:tcPr>
          <w:p w:rsidR="00492C98" w:rsidRPr="00492C98" w:rsidRDefault="00492C98" w:rsidP="00492C98">
            <w:pPr>
              <w:jc w:val="center"/>
              <w:rPr>
                <w:rFonts w:cs="Arial"/>
                <w:b/>
                <w:sz w:val="20"/>
                <w:szCs w:val="20"/>
              </w:rPr>
            </w:pPr>
            <w:r w:rsidRPr="00492C98">
              <w:rPr>
                <w:rFonts w:cs="Arial"/>
                <w:b/>
                <w:sz w:val="20"/>
                <w:szCs w:val="20"/>
              </w:rPr>
              <w:t>7199,7</w:t>
            </w:r>
          </w:p>
        </w:tc>
        <w:tc>
          <w:tcPr>
            <w:tcW w:w="1667" w:type="dxa"/>
          </w:tcPr>
          <w:p w:rsidR="00492C98" w:rsidRPr="00492C98" w:rsidRDefault="00492C98" w:rsidP="00492C98">
            <w:pPr>
              <w:jc w:val="center"/>
              <w:rPr>
                <w:rFonts w:cs="Arial"/>
                <w:b/>
                <w:sz w:val="20"/>
                <w:szCs w:val="20"/>
              </w:rPr>
            </w:pPr>
            <w:r w:rsidRPr="00492C98">
              <w:rPr>
                <w:rFonts w:cs="Arial"/>
                <w:b/>
                <w:sz w:val="20"/>
                <w:szCs w:val="20"/>
              </w:rPr>
              <w:t>6479,7</w:t>
            </w:r>
          </w:p>
        </w:tc>
        <w:tc>
          <w:tcPr>
            <w:tcW w:w="1699" w:type="dxa"/>
          </w:tcPr>
          <w:p w:rsidR="00492C98" w:rsidRPr="00492C98" w:rsidRDefault="00492C98" w:rsidP="00492C98">
            <w:pPr>
              <w:jc w:val="center"/>
              <w:rPr>
                <w:rFonts w:cs="Arial"/>
                <w:b/>
                <w:sz w:val="20"/>
                <w:szCs w:val="20"/>
              </w:rPr>
            </w:pPr>
            <w:r w:rsidRPr="00492C98">
              <w:rPr>
                <w:rFonts w:cs="Arial"/>
                <w:b/>
                <w:sz w:val="20"/>
                <w:szCs w:val="20"/>
              </w:rPr>
              <w:t>720,0</w:t>
            </w:r>
          </w:p>
        </w:tc>
        <w:tc>
          <w:tcPr>
            <w:tcW w:w="1655" w:type="dxa"/>
          </w:tcPr>
          <w:p w:rsidR="00492C98" w:rsidRPr="00492C98" w:rsidRDefault="00492C98" w:rsidP="00492C98">
            <w:pPr>
              <w:jc w:val="center"/>
              <w:rPr>
                <w:rFonts w:cs="Arial"/>
                <w:b/>
                <w:sz w:val="20"/>
                <w:szCs w:val="20"/>
              </w:rPr>
            </w:pPr>
            <w:r w:rsidRPr="00492C98">
              <w:rPr>
                <w:rFonts w:cs="Arial"/>
                <w:b/>
                <w:sz w:val="20"/>
                <w:szCs w:val="20"/>
              </w:rPr>
              <w:t>0,0</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780"/>
        </w:trPr>
        <w:tc>
          <w:tcPr>
            <w:tcW w:w="593" w:type="dxa"/>
          </w:tcPr>
          <w:p w:rsidR="00492C98" w:rsidRPr="00492C98" w:rsidRDefault="00492C98" w:rsidP="00492C98">
            <w:pPr>
              <w:jc w:val="center"/>
              <w:rPr>
                <w:rFonts w:cs="Arial"/>
                <w:sz w:val="20"/>
                <w:szCs w:val="20"/>
              </w:rPr>
            </w:pPr>
            <w:r w:rsidRPr="00492C98">
              <w:rPr>
                <w:rFonts w:cs="Arial"/>
                <w:sz w:val="20"/>
                <w:szCs w:val="20"/>
              </w:rPr>
              <w:t>5</w:t>
            </w:r>
          </w:p>
        </w:tc>
        <w:tc>
          <w:tcPr>
            <w:tcW w:w="3301" w:type="dxa"/>
          </w:tcPr>
          <w:p w:rsidR="00492C98" w:rsidRPr="00492C98" w:rsidRDefault="00492C98" w:rsidP="00492C98">
            <w:pPr>
              <w:jc w:val="both"/>
              <w:rPr>
                <w:rFonts w:cs="Arial"/>
                <w:sz w:val="20"/>
                <w:szCs w:val="20"/>
              </w:rPr>
            </w:pPr>
            <w:r w:rsidRPr="00492C98">
              <w:rPr>
                <w:rFonts w:cs="Arial"/>
                <w:sz w:val="20"/>
                <w:szCs w:val="20"/>
              </w:rPr>
              <w:t>Реконструкция стадиона с трибунами в с. Подгорное</w:t>
            </w:r>
          </w:p>
        </w:tc>
        <w:tc>
          <w:tcPr>
            <w:tcW w:w="1408" w:type="dxa"/>
          </w:tcPr>
          <w:p w:rsidR="00492C98" w:rsidRPr="00492C98" w:rsidRDefault="00492C98" w:rsidP="00492C98">
            <w:pPr>
              <w:jc w:val="center"/>
              <w:rPr>
                <w:rFonts w:cs="Arial"/>
                <w:sz w:val="20"/>
                <w:szCs w:val="20"/>
              </w:rPr>
            </w:pPr>
            <w:r w:rsidRPr="00492C98">
              <w:rPr>
                <w:rFonts w:cs="Arial"/>
                <w:sz w:val="20"/>
                <w:szCs w:val="20"/>
              </w:rPr>
              <w:t>2025</w:t>
            </w:r>
          </w:p>
        </w:tc>
        <w:tc>
          <w:tcPr>
            <w:tcW w:w="2072" w:type="dxa"/>
          </w:tcPr>
          <w:p w:rsidR="00492C98" w:rsidRPr="00492C98" w:rsidRDefault="00492C98" w:rsidP="00492C98">
            <w:pPr>
              <w:jc w:val="center"/>
              <w:rPr>
                <w:rFonts w:cs="Arial"/>
                <w:sz w:val="20"/>
                <w:szCs w:val="20"/>
              </w:rPr>
            </w:pPr>
            <w:r w:rsidRPr="00492C98">
              <w:rPr>
                <w:rFonts w:cs="Arial"/>
                <w:sz w:val="20"/>
                <w:szCs w:val="20"/>
              </w:rPr>
              <w:t>51601,4</w:t>
            </w:r>
          </w:p>
        </w:tc>
        <w:tc>
          <w:tcPr>
            <w:tcW w:w="1667" w:type="dxa"/>
          </w:tcPr>
          <w:p w:rsidR="00492C98" w:rsidRPr="00492C98" w:rsidRDefault="00492C98" w:rsidP="00492C98">
            <w:pPr>
              <w:jc w:val="center"/>
              <w:rPr>
                <w:rFonts w:cs="Arial"/>
                <w:sz w:val="20"/>
                <w:szCs w:val="20"/>
              </w:rPr>
            </w:pPr>
            <w:r w:rsidRPr="00492C98">
              <w:rPr>
                <w:rFonts w:cs="Arial"/>
                <w:sz w:val="20"/>
                <w:szCs w:val="20"/>
              </w:rPr>
              <w:t>47473,3</w:t>
            </w:r>
          </w:p>
        </w:tc>
        <w:tc>
          <w:tcPr>
            <w:tcW w:w="1699" w:type="dxa"/>
          </w:tcPr>
          <w:p w:rsidR="00492C98" w:rsidRPr="00492C98" w:rsidRDefault="00492C98" w:rsidP="00492C98">
            <w:pPr>
              <w:jc w:val="center"/>
              <w:rPr>
                <w:rFonts w:cs="Arial"/>
                <w:sz w:val="20"/>
                <w:szCs w:val="20"/>
              </w:rPr>
            </w:pPr>
            <w:r w:rsidRPr="00492C98">
              <w:rPr>
                <w:rFonts w:cs="Arial"/>
                <w:sz w:val="20"/>
                <w:szCs w:val="20"/>
              </w:rPr>
              <w:t>1548,0</w:t>
            </w:r>
          </w:p>
        </w:tc>
        <w:tc>
          <w:tcPr>
            <w:tcW w:w="1655" w:type="dxa"/>
          </w:tcPr>
          <w:p w:rsidR="00492C98" w:rsidRPr="00492C98" w:rsidRDefault="00492C98" w:rsidP="00492C98">
            <w:pPr>
              <w:jc w:val="center"/>
              <w:rPr>
                <w:rFonts w:cs="Arial"/>
                <w:sz w:val="20"/>
                <w:szCs w:val="20"/>
              </w:rPr>
            </w:pPr>
            <w:r w:rsidRPr="00492C98">
              <w:rPr>
                <w:rFonts w:cs="Arial"/>
                <w:sz w:val="20"/>
                <w:szCs w:val="20"/>
              </w:rPr>
              <w:t>2580,1</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251"/>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widowControl w:val="0"/>
              <w:autoSpaceDE w:val="0"/>
              <w:autoSpaceDN w:val="0"/>
              <w:adjustRightInd w:val="0"/>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2025</w:t>
            </w:r>
          </w:p>
        </w:tc>
        <w:tc>
          <w:tcPr>
            <w:tcW w:w="2072" w:type="dxa"/>
          </w:tcPr>
          <w:p w:rsidR="00492C98" w:rsidRPr="00492C98" w:rsidRDefault="00492C98" w:rsidP="00492C98">
            <w:pPr>
              <w:jc w:val="center"/>
              <w:rPr>
                <w:rFonts w:cs="Arial"/>
                <w:b/>
                <w:sz w:val="20"/>
                <w:szCs w:val="20"/>
              </w:rPr>
            </w:pPr>
            <w:r w:rsidRPr="00492C98">
              <w:rPr>
                <w:rFonts w:cs="Arial"/>
                <w:b/>
                <w:sz w:val="20"/>
                <w:szCs w:val="20"/>
              </w:rPr>
              <w:t>51601,4</w:t>
            </w:r>
          </w:p>
        </w:tc>
        <w:tc>
          <w:tcPr>
            <w:tcW w:w="1667" w:type="dxa"/>
          </w:tcPr>
          <w:p w:rsidR="00492C98" w:rsidRPr="00492C98" w:rsidRDefault="00492C98" w:rsidP="00492C98">
            <w:pPr>
              <w:jc w:val="center"/>
              <w:rPr>
                <w:rFonts w:cs="Arial"/>
                <w:b/>
                <w:sz w:val="20"/>
                <w:szCs w:val="20"/>
              </w:rPr>
            </w:pPr>
            <w:r w:rsidRPr="00492C98">
              <w:rPr>
                <w:rFonts w:cs="Arial"/>
                <w:b/>
                <w:sz w:val="20"/>
                <w:szCs w:val="20"/>
              </w:rPr>
              <w:t>47473,3</w:t>
            </w:r>
          </w:p>
        </w:tc>
        <w:tc>
          <w:tcPr>
            <w:tcW w:w="1699" w:type="dxa"/>
          </w:tcPr>
          <w:p w:rsidR="00492C98" w:rsidRPr="00492C98" w:rsidRDefault="00492C98" w:rsidP="00492C98">
            <w:pPr>
              <w:jc w:val="center"/>
              <w:rPr>
                <w:rFonts w:cs="Arial"/>
                <w:b/>
                <w:sz w:val="20"/>
                <w:szCs w:val="20"/>
              </w:rPr>
            </w:pPr>
            <w:r w:rsidRPr="00492C98">
              <w:rPr>
                <w:rFonts w:cs="Arial"/>
                <w:b/>
                <w:sz w:val="20"/>
                <w:szCs w:val="20"/>
              </w:rPr>
              <w:t>1548,0</w:t>
            </w:r>
          </w:p>
        </w:tc>
        <w:tc>
          <w:tcPr>
            <w:tcW w:w="1655" w:type="dxa"/>
          </w:tcPr>
          <w:p w:rsidR="00492C98" w:rsidRPr="00492C98" w:rsidRDefault="00492C98" w:rsidP="00492C98">
            <w:pPr>
              <w:jc w:val="center"/>
              <w:rPr>
                <w:rFonts w:cs="Arial"/>
                <w:b/>
                <w:sz w:val="20"/>
                <w:szCs w:val="20"/>
              </w:rPr>
            </w:pPr>
            <w:r w:rsidRPr="00492C98">
              <w:rPr>
                <w:rFonts w:cs="Arial"/>
                <w:b/>
                <w:sz w:val="20"/>
                <w:szCs w:val="20"/>
              </w:rPr>
              <w:t>2580,1</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735"/>
        </w:trPr>
        <w:tc>
          <w:tcPr>
            <w:tcW w:w="593" w:type="dxa"/>
          </w:tcPr>
          <w:p w:rsidR="00492C98" w:rsidRPr="00492C98" w:rsidRDefault="00492C98" w:rsidP="00492C98">
            <w:pPr>
              <w:jc w:val="center"/>
              <w:rPr>
                <w:rFonts w:cs="Arial"/>
                <w:sz w:val="20"/>
                <w:szCs w:val="20"/>
              </w:rPr>
            </w:pPr>
            <w:r w:rsidRPr="00492C98">
              <w:rPr>
                <w:rFonts w:cs="Arial"/>
                <w:sz w:val="20"/>
                <w:szCs w:val="20"/>
              </w:rPr>
              <w:t>6</w:t>
            </w:r>
          </w:p>
        </w:tc>
        <w:tc>
          <w:tcPr>
            <w:tcW w:w="3301" w:type="dxa"/>
          </w:tcPr>
          <w:p w:rsidR="00492C98" w:rsidRPr="00492C98" w:rsidRDefault="00492C98" w:rsidP="00492C98">
            <w:pPr>
              <w:jc w:val="both"/>
              <w:rPr>
                <w:rFonts w:cs="Arial"/>
                <w:sz w:val="20"/>
                <w:szCs w:val="20"/>
              </w:rPr>
            </w:pPr>
            <w:r w:rsidRPr="00492C98">
              <w:rPr>
                <w:rFonts w:cs="Arial"/>
                <w:sz w:val="20"/>
                <w:szCs w:val="20"/>
              </w:rPr>
              <w:t>Строительство крытого хоккейного корта в                              с. Подгорное</w:t>
            </w:r>
          </w:p>
          <w:p w:rsidR="00492C98" w:rsidRPr="00492C98" w:rsidRDefault="00492C98" w:rsidP="00492C98">
            <w:pPr>
              <w:jc w:val="both"/>
              <w:rPr>
                <w:rFonts w:cs="Arial"/>
                <w:sz w:val="20"/>
                <w:szCs w:val="20"/>
              </w:rPr>
            </w:pPr>
          </w:p>
        </w:tc>
        <w:tc>
          <w:tcPr>
            <w:tcW w:w="1408" w:type="dxa"/>
          </w:tcPr>
          <w:p w:rsidR="00492C98" w:rsidRPr="00492C98" w:rsidRDefault="00492C98" w:rsidP="00492C98">
            <w:pPr>
              <w:jc w:val="center"/>
              <w:rPr>
                <w:rFonts w:cs="Arial"/>
                <w:sz w:val="20"/>
                <w:szCs w:val="20"/>
              </w:rPr>
            </w:pPr>
            <w:r w:rsidRPr="00492C98">
              <w:rPr>
                <w:rFonts w:cs="Arial"/>
                <w:sz w:val="20"/>
                <w:szCs w:val="20"/>
              </w:rPr>
              <w:t>2026 - 2029</w:t>
            </w:r>
          </w:p>
        </w:tc>
        <w:tc>
          <w:tcPr>
            <w:tcW w:w="2072" w:type="dxa"/>
          </w:tcPr>
          <w:p w:rsidR="00492C98" w:rsidRPr="00492C98" w:rsidRDefault="00492C98" w:rsidP="00492C98">
            <w:pPr>
              <w:jc w:val="center"/>
              <w:rPr>
                <w:rFonts w:cs="Arial"/>
                <w:sz w:val="20"/>
                <w:szCs w:val="20"/>
              </w:rPr>
            </w:pPr>
            <w:r w:rsidRPr="00492C98">
              <w:rPr>
                <w:rFonts w:cs="Arial"/>
                <w:sz w:val="20"/>
                <w:szCs w:val="20"/>
              </w:rPr>
              <w:t>62350,0</w:t>
            </w:r>
          </w:p>
        </w:tc>
        <w:tc>
          <w:tcPr>
            <w:tcW w:w="1667" w:type="dxa"/>
          </w:tcPr>
          <w:p w:rsidR="00492C98" w:rsidRPr="00492C98" w:rsidRDefault="00492C98" w:rsidP="00492C98">
            <w:pPr>
              <w:jc w:val="center"/>
              <w:rPr>
                <w:rFonts w:cs="Arial"/>
                <w:sz w:val="20"/>
                <w:szCs w:val="20"/>
              </w:rPr>
            </w:pPr>
            <w:r w:rsidRPr="00492C98">
              <w:rPr>
                <w:rFonts w:cs="Arial"/>
                <w:sz w:val="20"/>
                <w:szCs w:val="20"/>
              </w:rPr>
              <w:t>57362,0</w:t>
            </w:r>
          </w:p>
        </w:tc>
        <w:tc>
          <w:tcPr>
            <w:tcW w:w="1699" w:type="dxa"/>
          </w:tcPr>
          <w:p w:rsidR="00492C98" w:rsidRPr="00492C98" w:rsidRDefault="00492C98" w:rsidP="00492C98">
            <w:pPr>
              <w:jc w:val="center"/>
              <w:rPr>
                <w:rFonts w:cs="Arial"/>
                <w:sz w:val="20"/>
                <w:szCs w:val="20"/>
              </w:rPr>
            </w:pPr>
            <w:r w:rsidRPr="00492C98">
              <w:rPr>
                <w:rFonts w:cs="Arial"/>
                <w:sz w:val="20"/>
                <w:szCs w:val="20"/>
              </w:rPr>
              <w:t>1870,5</w:t>
            </w:r>
          </w:p>
        </w:tc>
        <w:tc>
          <w:tcPr>
            <w:tcW w:w="1655" w:type="dxa"/>
          </w:tcPr>
          <w:p w:rsidR="00492C98" w:rsidRPr="00492C98" w:rsidRDefault="00492C98" w:rsidP="00492C98">
            <w:pPr>
              <w:jc w:val="center"/>
              <w:rPr>
                <w:rFonts w:cs="Arial"/>
                <w:sz w:val="20"/>
                <w:szCs w:val="20"/>
              </w:rPr>
            </w:pPr>
            <w:r w:rsidRPr="00492C98">
              <w:rPr>
                <w:rFonts w:cs="Arial"/>
                <w:sz w:val="20"/>
                <w:szCs w:val="20"/>
              </w:rPr>
              <w:t>3117,5</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2026-2029</w:t>
            </w:r>
          </w:p>
        </w:tc>
        <w:tc>
          <w:tcPr>
            <w:tcW w:w="2072" w:type="dxa"/>
          </w:tcPr>
          <w:p w:rsidR="00492C98" w:rsidRPr="00492C98" w:rsidRDefault="00492C98" w:rsidP="00492C98">
            <w:pPr>
              <w:jc w:val="center"/>
              <w:rPr>
                <w:rFonts w:cs="Arial"/>
                <w:b/>
                <w:sz w:val="20"/>
                <w:szCs w:val="20"/>
              </w:rPr>
            </w:pPr>
            <w:r w:rsidRPr="00492C98">
              <w:rPr>
                <w:rFonts w:cs="Arial"/>
                <w:b/>
                <w:sz w:val="20"/>
                <w:szCs w:val="20"/>
              </w:rPr>
              <w:t>62350,0</w:t>
            </w:r>
          </w:p>
        </w:tc>
        <w:tc>
          <w:tcPr>
            <w:tcW w:w="1667" w:type="dxa"/>
          </w:tcPr>
          <w:p w:rsidR="00492C98" w:rsidRPr="00492C98" w:rsidRDefault="00492C98" w:rsidP="00492C98">
            <w:pPr>
              <w:jc w:val="center"/>
              <w:rPr>
                <w:rFonts w:cs="Arial"/>
                <w:b/>
                <w:sz w:val="20"/>
                <w:szCs w:val="20"/>
              </w:rPr>
            </w:pPr>
            <w:r w:rsidRPr="00492C98">
              <w:rPr>
                <w:rFonts w:cs="Arial"/>
                <w:b/>
                <w:sz w:val="20"/>
                <w:szCs w:val="20"/>
              </w:rPr>
              <w:t>57362,0</w:t>
            </w:r>
          </w:p>
        </w:tc>
        <w:tc>
          <w:tcPr>
            <w:tcW w:w="1699" w:type="dxa"/>
          </w:tcPr>
          <w:p w:rsidR="00492C98" w:rsidRPr="00492C98" w:rsidRDefault="00492C98" w:rsidP="00492C98">
            <w:pPr>
              <w:jc w:val="center"/>
              <w:rPr>
                <w:rFonts w:cs="Arial"/>
                <w:b/>
                <w:sz w:val="20"/>
                <w:szCs w:val="20"/>
              </w:rPr>
            </w:pPr>
            <w:r w:rsidRPr="00492C98">
              <w:rPr>
                <w:rFonts w:cs="Arial"/>
                <w:b/>
                <w:sz w:val="20"/>
                <w:szCs w:val="20"/>
              </w:rPr>
              <w:t>1870,5</w:t>
            </w:r>
          </w:p>
        </w:tc>
        <w:tc>
          <w:tcPr>
            <w:tcW w:w="1655" w:type="dxa"/>
          </w:tcPr>
          <w:p w:rsidR="00492C98" w:rsidRPr="00492C98" w:rsidRDefault="00492C98" w:rsidP="00492C98">
            <w:pPr>
              <w:jc w:val="center"/>
              <w:rPr>
                <w:rFonts w:cs="Arial"/>
                <w:b/>
                <w:sz w:val="20"/>
                <w:szCs w:val="20"/>
              </w:rPr>
            </w:pPr>
            <w:r w:rsidRPr="00492C98">
              <w:rPr>
                <w:rFonts w:cs="Arial"/>
                <w:b/>
                <w:sz w:val="20"/>
                <w:szCs w:val="20"/>
              </w:rPr>
              <w:t>3117,5</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r w:rsidRPr="00492C98">
              <w:rPr>
                <w:rFonts w:cs="Arial"/>
                <w:sz w:val="20"/>
                <w:szCs w:val="20"/>
              </w:rPr>
              <w:t>7</w:t>
            </w:r>
          </w:p>
        </w:tc>
        <w:tc>
          <w:tcPr>
            <w:tcW w:w="3301" w:type="dxa"/>
          </w:tcPr>
          <w:p w:rsidR="00492C98" w:rsidRPr="00492C98" w:rsidRDefault="00492C98" w:rsidP="00492C98">
            <w:pPr>
              <w:jc w:val="both"/>
              <w:rPr>
                <w:rFonts w:cs="Arial"/>
                <w:b/>
                <w:sz w:val="20"/>
                <w:szCs w:val="20"/>
              </w:rPr>
            </w:pPr>
            <w:r w:rsidRPr="00492C98">
              <w:rPr>
                <w:rFonts w:cs="Arial"/>
                <w:sz w:val="20"/>
                <w:szCs w:val="20"/>
              </w:rPr>
              <w:t>Строительство физкультурно-оздоровительного комплекса в с. Подгорное</w:t>
            </w:r>
          </w:p>
        </w:tc>
        <w:tc>
          <w:tcPr>
            <w:tcW w:w="1408" w:type="dxa"/>
          </w:tcPr>
          <w:p w:rsidR="00492C98" w:rsidRPr="00492C98" w:rsidRDefault="00492C98" w:rsidP="00492C98">
            <w:pPr>
              <w:jc w:val="center"/>
              <w:rPr>
                <w:rFonts w:cs="Arial"/>
                <w:sz w:val="20"/>
                <w:szCs w:val="20"/>
              </w:rPr>
            </w:pPr>
            <w:r w:rsidRPr="00492C98">
              <w:rPr>
                <w:rFonts w:cs="Arial"/>
                <w:sz w:val="20"/>
                <w:szCs w:val="20"/>
              </w:rPr>
              <w:t>2025-2030</w:t>
            </w:r>
          </w:p>
        </w:tc>
        <w:tc>
          <w:tcPr>
            <w:tcW w:w="2072" w:type="dxa"/>
          </w:tcPr>
          <w:p w:rsidR="00492C98" w:rsidRPr="00492C98" w:rsidRDefault="00492C98" w:rsidP="00492C98">
            <w:pPr>
              <w:jc w:val="center"/>
              <w:rPr>
                <w:rFonts w:cs="Arial"/>
                <w:sz w:val="20"/>
                <w:szCs w:val="20"/>
              </w:rPr>
            </w:pPr>
            <w:r w:rsidRPr="00492C98">
              <w:rPr>
                <w:rFonts w:cs="Arial"/>
                <w:sz w:val="20"/>
                <w:szCs w:val="20"/>
              </w:rPr>
              <w:t>95160,0</w:t>
            </w:r>
          </w:p>
        </w:tc>
        <w:tc>
          <w:tcPr>
            <w:tcW w:w="1667" w:type="dxa"/>
          </w:tcPr>
          <w:p w:rsidR="00492C98" w:rsidRPr="00492C98" w:rsidRDefault="00492C98" w:rsidP="00492C98">
            <w:pPr>
              <w:jc w:val="center"/>
              <w:rPr>
                <w:rFonts w:cs="Arial"/>
                <w:sz w:val="20"/>
                <w:szCs w:val="20"/>
              </w:rPr>
            </w:pPr>
            <w:r w:rsidRPr="00492C98">
              <w:rPr>
                <w:rFonts w:cs="Arial"/>
                <w:sz w:val="20"/>
                <w:szCs w:val="20"/>
              </w:rPr>
              <w:t>87547,2</w:t>
            </w:r>
          </w:p>
        </w:tc>
        <w:tc>
          <w:tcPr>
            <w:tcW w:w="1699" w:type="dxa"/>
          </w:tcPr>
          <w:p w:rsidR="00492C98" w:rsidRPr="00492C98" w:rsidRDefault="00492C98" w:rsidP="00492C98">
            <w:pPr>
              <w:jc w:val="center"/>
              <w:rPr>
                <w:rFonts w:cs="Arial"/>
                <w:sz w:val="20"/>
                <w:szCs w:val="20"/>
              </w:rPr>
            </w:pPr>
            <w:r w:rsidRPr="00492C98">
              <w:rPr>
                <w:rFonts w:cs="Arial"/>
                <w:sz w:val="20"/>
                <w:szCs w:val="20"/>
              </w:rPr>
              <w:t>2854,8</w:t>
            </w:r>
          </w:p>
        </w:tc>
        <w:tc>
          <w:tcPr>
            <w:tcW w:w="1655" w:type="dxa"/>
          </w:tcPr>
          <w:p w:rsidR="00492C98" w:rsidRPr="00492C98" w:rsidRDefault="00492C98" w:rsidP="00492C98">
            <w:pPr>
              <w:jc w:val="center"/>
              <w:rPr>
                <w:rFonts w:cs="Arial"/>
                <w:sz w:val="20"/>
                <w:szCs w:val="20"/>
              </w:rPr>
            </w:pPr>
            <w:r w:rsidRPr="00492C98">
              <w:rPr>
                <w:rFonts w:cs="Arial"/>
                <w:sz w:val="20"/>
                <w:szCs w:val="20"/>
              </w:rPr>
              <w:t>4758,0</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2025-2030</w:t>
            </w:r>
          </w:p>
        </w:tc>
        <w:tc>
          <w:tcPr>
            <w:tcW w:w="2072" w:type="dxa"/>
          </w:tcPr>
          <w:p w:rsidR="00492C98" w:rsidRPr="00492C98" w:rsidRDefault="00492C98" w:rsidP="00492C98">
            <w:pPr>
              <w:jc w:val="center"/>
              <w:rPr>
                <w:rFonts w:cs="Arial"/>
                <w:b/>
                <w:sz w:val="20"/>
                <w:szCs w:val="20"/>
              </w:rPr>
            </w:pPr>
            <w:r w:rsidRPr="00492C98">
              <w:rPr>
                <w:rFonts w:cs="Arial"/>
                <w:b/>
                <w:sz w:val="20"/>
                <w:szCs w:val="20"/>
              </w:rPr>
              <w:t>95160,0</w:t>
            </w:r>
          </w:p>
        </w:tc>
        <w:tc>
          <w:tcPr>
            <w:tcW w:w="1667" w:type="dxa"/>
          </w:tcPr>
          <w:p w:rsidR="00492C98" w:rsidRPr="00492C98" w:rsidRDefault="00492C98" w:rsidP="00492C98">
            <w:pPr>
              <w:jc w:val="center"/>
              <w:rPr>
                <w:rFonts w:cs="Arial"/>
                <w:b/>
                <w:sz w:val="20"/>
                <w:szCs w:val="20"/>
              </w:rPr>
            </w:pPr>
            <w:r w:rsidRPr="00492C98">
              <w:rPr>
                <w:rFonts w:cs="Arial"/>
                <w:b/>
                <w:sz w:val="20"/>
                <w:szCs w:val="20"/>
              </w:rPr>
              <w:t>87547,2</w:t>
            </w:r>
          </w:p>
        </w:tc>
        <w:tc>
          <w:tcPr>
            <w:tcW w:w="1699" w:type="dxa"/>
          </w:tcPr>
          <w:p w:rsidR="00492C98" w:rsidRPr="00492C98" w:rsidRDefault="00492C98" w:rsidP="00492C98">
            <w:pPr>
              <w:jc w:val="center"/>
              <w:rPr>
                <w:rFonts w:cs="Arial"/>
                <w:b/>
                <w:sz w:val="20"/>
                <w:szCs w:val="20"/>
              </w:rPr>
            </w:pPr>
            <w:r w:rsidRPr="00492C98">
              <w:rPr>
                <w:rFonts w:cs="Arial"/>
                <w:b/>
                <w:sz w:val="20"/>
                <w:szCs w:val="20"/>
              </w:rPr>
              <w:t>2854,8</w:t>
            </w:r>
          </w:p>
        </w:tc>
        <w:tc>
          <w:tcPr>
            <w:tcW w:w="1655" w:type="dxa"/>
          </w:tcPr>
          <w:p w:rsidR="00492C98" w:rsidRPr="00492C98" w:rsidRDefault="00492C98" w:rsidP="00492C98">
            <w:pPr>
              <w:jc w:val="center"/>
              <w:rPr>
                <w:rFonts w:cs="Arial"/>
                <w:b/>
                <w:sz w:val="20"/>
                <w:szCs w:val="20"/>
              </w:rPr>
            </w:pPr>
            <w:r w:rsidRPr="00492C98">
              <w:rPr>
                <w:rFonts w:cs="Arial"/>
                <w:b/>
                <w:sz w:val="20"/>
                <w:szCs w:val="20"/>
              </w:rPr>
              <w:t>4758,0</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r w:rsidRPr="00492C98">
              <w:rPr>
                <w:rFonts w:cs="Arial"/>
                <w:sz w:val="20"/>
                <w:szCs w:val="20"/>
              </w:rPr>
              <w:t>8</w:t>
            </w:r>
          </w:p>
        </w:tc>
        <w:tc>
          <w:tcPr>
            <w:tcW w:w="3301" w:type="dxa"/>
          </w:tcPr>
          <w:p w:rsidR="00492C98" w:rsidRPr="00492C98" w:rsidRDefault="00492C98" w:rsidP="00492C98">
            <w:pPr>
              <w:jc w:val="both"/>
              <w:rPr>
                <w:rFonts w:cs="Arial"/>
                <w:b/>
                <w:sz w:val="20"/>
                <w:szCs w:val="20"/>
              </w:rPr>
            </w:pPr>
            <w:r w:rsidRPr="00492C98">
              <w:rPr>
                <w:rFonts w:cs="Arial"/>
                <w:sz w:val="20"/>
                <w:szCs w:val="20"/>
              </w:rPr>
              <w:t>Строительство бассейна в с. Подгорное</w:t>
            </w:r>
          </w:p>
        </w:tc>
        <w:tc>
          <w:tcPr>
            <w:tcW w:w="1408" w:type="dxa"/>
          </w:tcPr>
          <w:p w:rsidR="00492C98" w:rsidRPr="00492C98" w:rsidRDefault="00492C98" w:rsidP="00492C98">
            <w:pPr>
              <w:jc w:val="center"/>
              <w:rPr>
                <w:rFonts w:cs="Arial"/>
                <w:sz w:val="20"/>
                <w:szCs w:val="20"/>
              </w:rPr>
            </w:pPr>
            <w:r w:rsidRPr="00492C98">
              <w:rPr>
                <w:rFonts w:cs="Arial"/>
                <w:sz w:val="20"/>
                <w:szCs w:val="20"/>
              </w:rPr>
              <w:t>2030-2035</w:t>
            </w:r>
          </w:p>
        </w:tc>
        <w:tc>
          <w:tcPr>
            <w:tcW w:w="2072" w:type="dxa"/>
          </w:tcPr>
          <w:p w:rsidR="00492C98" w:rsidRPr="00492C98" w:rsidRDefault="00492C98" w:rsidP="00492C98">
            <w:pPr>
              <w:jc w:val="center"/>
              <w:rPr>
                <w:rFonts w:cs="Arial"/>
                <w:sz w:val="20"/>
                <w:szCs w:val="20"/>
              </w:rPr>
            </w:pPr>
            <w:r w:rsidRPr="00492C98">
              <w:rPr>
                <w:rFonts w:cs="Arial"/>
                <w:sz w:val="20"/>
                <w:szCs w:val="20"/>
              </w:rPr>
              <w:t>115238,0</w:t>
            </w:r>
          </w:p>
        </w:tc>
        <w:tc>
          <w:tcPr>
            <w:tcW w:w="1667" w:type="dxa"/>
          </w:tcPr>
          <w:p w:rsidR="00492C98" w:rsidRPr="00492C98" w:rsidRDefault="00492C98" w:rsidP="00492C98">
            <w:pPr>
              <w:jc w:val="center"/>
              <w:rPr>
                <w:rFonts w:cs="Arial"/>
                <w:sz w:val="20"/>
                <w:szCs w:val="20"/>
              </w:rPr>
            </w:pPr>
            <w:r w:rsidRPr="00492C98">
              <w:rPr>
                <w:rFonts w:cs="Arial"/>
                <w:sz w:val="20"/>
                <w:szCs w:val="20"/>
              </w:rPr>
              <w:t>106019,0</w:t>
            </w:r>
          </w:p>
        </w:tc>
        <w:tc>
          <w:tcPr>
            <w:tcW w:w="1699" w:type="dxa"/>
          </w:tcPr>
          <w:p w:rsidR="00492C98" w:rsidRPr="00492C98" w:rsidRDefault="00492C98" w:rsidP="00492C98">
            <w:pPr>
              <w:jc w:val="center"/>
              <w:rPr>
                <w:rFonts w:cs="Arial"/>
                <w:sz w:val="20"/>
                <w:szCs w:val="20"/>
              </w:rPr>
            </w:pPr>
            <w:r w:rsidRPr="00492C98">
              <w:rPr>
                <w:rFonts w:cs="Arial"/>
                <w:sz w:val="20"/>
                <w:szCs w:val="20"/>
              </w:rPr>
              <w:t>3457,1</w:t>
            </w:r>
          </w:p>
        </w:tc>
        <w:tc>
          <w:tcPr>
            <w:tcW w:w="1655" w:type="dxa"/>
          </w:tcPr>
          <w:p w:rsidR="00492C98" w:rsidRPr="00492C98" w:rsidRDefault="00492C98" w:rsidP="00492C98">
            <w:pPr>
              <w:jc w:val="center"/>
              <w:rPr>
                <w:rFonts w:cs="Arial"/>
                <w:sz w:val="20"/>
                <w:szCs w:val="20"/>
              </w:rPr>
            </w:pPr>
            <w:r w:rsidRPr="00492C98">
              <w:rPr>
                <w:rFonts w:cs="Arial"/>
                <w:sz w:val="20"/>
                <w:szCs w:val="20"/>
              </w:rPr>
              <w:t>5761,9</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2030-2035</w:t>
            </w:r>
          </w:p>
        </w:tc>
        <w:tc>
          <w:tcPr>
            <w:tcW w:w="2072" w:type="dxa"/>
          </w:tcPr>
          <w:p w:rsidR="00492C98" w:rsidRPr="00492C98" w:rsidRDefault="00492C98" w:rsidP="00492C98">
            <w:pPr>
              <w:jc w:val="center"/>
              <w:rPr>
                <w:rFonts w:cs="Arial"/>
                <w:b/>
                <w:sz w:val="20"/>
                <w:szCs w:val="20"/>
              </w:rPr>
            </w:pPr>
            <w:r w:rsidRPr="00492C98">
              <w:rPr>
                <w:rFonts w:cs="Arial"/>
                <w:b/>
                <w:sz w:val="20"/>
                <w:szCs w:val="20"/>
              </w:rPr>
              <w:t>115238,0</w:t>
            </w:r>
          </w:p>
        </w:tc>
        <w:tc>
          <w:tcPr>
            <w:tcW w:w="1667" w:type="dxa"/>
          </w:tcPr>
          <w:p w:rsidR="00492C98" w:rsidRPr="00492C98" w:rsidRDefault="00492C98" w:rsidP="00492C98">
            <w:pPr>
              <w:jc w:val="center"/>
              <w:rPr>
                <w:rFonts w:cs="Arial"/>
                <w:b/>
                <w:sz w:val="20"/>
                <w:szCs w:val="20"/>
              </w:rPr>
            </w:pPr>
            <w:r w:rsidRPr="00492C98">
              <w:rPr>
                <w:rFonts w:cs="Arial"/>
                <w:b/>
                <w:sz w:val="20"/>
                <w:szCs w:val="20"/>
              </w:rPr>
              <w:t>106019,0</w:t>
            </w:r>
          </w:p>
        </w:tc>
        <w:tc>
          <w:tcPr>
            <w:tcW w:w="1699" w:type="dxa"/>
          </w:tcPr>
          <w:p w:rsidR="00492C98" w:rsidRPr="00492C98" w:rsidRDefault="00492C98" w:rsidP="00492C98">
            <w:pPr>
              <w:jc w:val="center"/>
              <w:rPr>
                <w:rFonts w:cs="Arial"/>
                <w:b/>
                <w:sz w:val="20"/>
                <w:szCs w:val="20"/>
              </w:rPr>
            </w:pPr>
            <w:r w:rsidRPr="00492C98">
              <w:rPr>
                <w:rFonts w:cs="Arial"/>
                <w:b/>
                <w:sz w:val="20"/>
                <w:szCs w:val="20"/>
              </w:rPr>
              <w:t>3457,1</w:t>
            </w:r>
          </w:p>
        </w:tc>
        <w:tc>
          <w:tcPr>
            <w:tcW w:w="1655" w:type="dxa"/>
          </w:tcPr>
          <w:p w:rsidR="00492C98" w:rsidRPr="00492C98" w:rsidRDefault="00492C98" w:rsidP="00492C98">
            <w:pPr>
              <w:jc w:val="center"/>
              <w:rPr>
                <w:rFonts w:cs="Arial"/>
                <w:b/>
                <w:sz w:val="20"/>
                <w:szCs w:val="20"/>
              </w:rPr>
            </w:pPr>
            <w:r w:rsidRPr="00492C98">
              <w:rPr>
                <w:rFonts w:cs="Arial"/>
                <w:b/>
                <w:sz w:val="20"/>
                <w:szCs w:val="20"/>
              </w:rPr>
              <w:t>5761,9</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r w:rsidRPr="00492C98">
              <w:rPr>
                <w:rFonts w:cs="Arial"/>
                <w:sz w:val="20"/>
                <w:szCs w:val="20"/>
              </w:rPr>
              <w:t>9</w:t>
            </w:r>
          </w:p>
        </w:tc>
        <w:tc>
          <w:tcPr>
            <w:tcW w:w="3301" w:type="dxa"/>
          </w:tcPr>
          <w:p w:rsidR="00492C98" w:rsidRPr="00492C98" w:rsidRDefault="00492C98" w:rsidP="00492C98">
            <w:pPr>
              <w:jc w:val="both"/>
              <w:rPr>
                <w:rFonts w:cs="Arial"/>
                <w:sz w:val="20"/>
                <w:szCs w:val="20"/>
              </w:rPr>
            </w:pPr>
            <w:r w:rsidRPr="00492C98">
              <w:rPr>
                <w:rFonts w:cs="Arial"/>
                <w:sz w:val="20"/>
                <w:szCs w:val="20"/>
              </w:rPr>
              <w:t>Создание Историко-культурного и природного заповедника «Гора Кулайка»</w:t>
            </w:r>
          </w:p>
        </w:tc>
        <w:tc>
          <w:tcPr>
            <w:tcW w:w="1408" w:type="dxa"/>
          </w:tcPr>
          <w:p w:rsidR="00492C98" w:rsidRPr="00492C98" w:rsidRDefault="00492C98" w:rsidP="00492C98">
            <w:pPr>
              <w:jc w:val="center"/>
              <w:rPr>
                <w:rFonts w:cs="Arial"/>
                <w:sz w:val="20"/>
                <w:szCs w:val="20"/>
              </w:rPr>
            </w:pPr>
            <w:r w:rsidRPr="00492C98">
              <w:rPr>
                <w:rFonts w:cs="Arial"/>
                <w:sz w:val="20"/>
                <w:szCs w:val="20"/>
              </w:rPr>
              <w:t>2030-2035</w:t>
            </w:r>
          </w:p>
        </w:tc>
        <w:tc>
          <w:tcPr>
            <w:tcW w:w="2072" w:type="dxa"/>
          </w:tcPr>
          <w:p w:rsidR="00492C98" w:rsidRPr="00492C98" w:rsidRDefault="00492C98" w:rsidP="00492C98">
            <w:pPr>
              <w:jc w:val="center"/>
              <w:rPr>
                <w:rFonts w:cs="Arial"/>
                <w:sz w:val="20"/>
                <w:szCs w:val="20"/>
              </w:rPr>
            </w:pPr>
            <w:r w:rsidRPr="00492C98">
              <w:rPr>
                <w:rFonts w:cs="Arial"/>
                <w:sz w:val="20"/>
                <w:szCs w:val="20"/>
              </w:rPr>
              <w:t>96396,0</w:t>
            </w:r>
          </w:p>
        </w:tc>
        <w:tc>
          <w:tcPr>
            <w:tcW w:w="1667" w:type="dxa"/>
          </w:tcPr>
          <w:p w:rsidR="00492C98" w:rsidRPr="00492C98" w:rsidRDefault="00492C98" w:rsidP="00492C98">
            <w:pPr>
              <w:jc w:val="center"/>
              <w:rPr>
                <w:rFonts w:cs="Arial"/>
                <w:sz w:val="20"/>
                <w:szCs w:val="20"/>
              </w:rPr>
            </w:pPr>
            <w:r w:rsidRPr="00492C98">
              <w:rPr>
                <w:rFonts w:cs="Arial"/>
                <w:sz w:val="20"/>
                <w:szCs w:val="20"/>
              </w:rPr>
              <w:t>88684,3</w:t>
            </w:r>
          </w:p>
        </w:tc>
        <w:tc>
          <w:tcPr>
            <w:tcW w:w="1699" w:type="dxa"/>
          </w:tcPr>
          <w:p w:rsidR="00492C98" w:rsidRPr="00492C98" w:rsidRDefault="00492C98" w:rsidP="00492C98">
            <w:pPr>
              <w:jc w:val="center"/>
              <w:rPr>
                <w:rFonts w:cs="Arial"/>
                <w:sz w:val="20"/>
                <w:szCs w:val="20"/>
              </w:rPr>
            </w:pPr>
            <w:r w:rsidRPr="00492C98">
              <w:rPr>
                <w:rFonts w:cs="Arial"/>
                <w:sz w:val="20"/>
                <w:szCs w:val="20"/>
              </w:rPr>
              <w:t>2891,9</w:t>
            </w:r>
          </w:p>
        </w:tc>
        <w:tc>
          <w:tcPr>
            <w:tcW w:w="1655" w:type="dxa"/>
          </w:tcPr>
          <w:p w:rsidR="00492C98" w:rsidRPr="00492C98" w:rsidRDefault="00492C98" w:rsidP="00492C98">
            <w:pPr>
              <w:jc w:val="center"/>
              <w:rPr>
                <w:rFonts w:cs="Arial"/>
                <w:sz w:val="20"/>
                <w:szCs w:val="20"/>
              </w:rPr>
            </w:pPr>
            <w:r w:rsidRPr="00492C98">
              <w:rPr>
                <w:rFonts w:cs="Arial"/>
                <w:sz w:val="20"/>
                <w:szCs w:val="20"/>
              </w:rPr>
              <w:t>4819,8</w:t>
            </w:r>
          </w:p>
        </w:tc>
        <w:tc>
          <w:tcPr>
            <w:tcW w:w="2167" w:type="dxa"/>
          </w:tcPr>
          <w:p w:rsidR="00492C98" w:rsidRPr="00492C98" w:rsidRDefault="00492C98" w:rsidP="00492C98">
            <w:pPr>
              <w:jc w:val="center"/>
              <w:rPr>
                <w:rFonts w:cs="Arial"/>
                <w:sz w:val="20"/>
                <w:szCs w:val="20"/>
              </w:rPr>
            </w:pPr>
            <w:r w:rsidRPr="00492C98">
              <w:rPr>
                <w:rFonts w:cs="Arial"/>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r w:rsidRPr="00492C98">
              <w:rPr>
                <w:rFonts w:cs="Arial"/>
                <w:b/>
                <w:sz w:val="20"/>
                <w:szCs w:val="20"/>
              </w:rPr>
              <w:t>ИТОГО:</w:t>
            </w:r>
          </w:p>
        </w:tc>
        <w:tc>
          <w:tcPr>
            <w:tcW w:w="1408" w:type="dxa"/>
          </w:tcPr>
          <w:p w:rsidR="00492C98" w:rsidRPr="00492C98" w:rsidRDefault="00492C98" w:rsidP="00492C98">
            <w:pPr>
              <w:jc w:val="center"/>
              <w:rPr>
                <w:rFonts w:cs="Arial"/>
                <w:b/>
                <w:sz w:val="20"/>
                <w:szCs w:val="20"/>
              </w:rPr>
            </w:pPr>
            <w:r w:rsidRPr="00492C98">
              <w:rPr>
                <w:rFonts w:cs="Arial"/>
                <w:b/>
                <w:sz w:val="20"/>
                <w:szCs w:val="20"/>
              </w:rPr>
              <w:t>2030-2035</w:t>
            </w:r>
          </w:p>
        </w:tc>
        <w:tc>
          <w:tcPr>
            <w:tcW w:w="2072" w:type="dxa"/>
          </w:tcPr>
          <w:p w:rsidR="00492C98" w:rsidRPr="00492C98" w:rsidRDefault="00492C98" w:rsidP="00492C98">
            <w:pPr>
              <w:jc w:val="center"/>
              <w:rPr>
                <w:rFonts w:cs="Arial"/>
                <w:b/>
                <w:sz w:val="20"/>
                <w:szCs w:val="20"/>
              </w:rPr>
            </w:pPr>
            <w:r w:rsidRPr="00492C98">
              <w:rPr>
                <w:rFonts w:cs="Arial"/>
                <w:b/>
                <w:sz w:val="20"/>
                <w:szCs w:val="20"/>
              </w:rPr>
              <w:t>96396,0</w:t>
            </w:r>
          </w:p>
        </w:tc>
        <w:tc>
          <w:tcPr>
            <w:tcW w:w="1667" w:type="dxa"/>
          </w:tcPr>
          <w:p w:rsidR="00492C98" w:rsidRPr="00492C98" w:rsidRDefault="00492C98" w:rsidP="00492C98">
            <w:pPr>
              <w:jc w:val="center"/>
              <w:rPr>
                <w:rFonts w:cs="Arial"/>
                <w:b/>
                <w:sz w:val="20"/>
                <w:szCs w:val="20"/>
              </w:rPr>
            </w:pPr>
            <w:r w:rsidRPr="00492C98">
              <w:rPr>
                <w:rFonts w:cs="Arial"/>
                <w:b/>
                <w:sz w:val="20"/>
                <w:szCs w:val="20"/>
              </w:rPr>
              <w:t>88684,3</w:t>
            </w:r>
          </w:p>
        </w:tc>
        <w:tc>
          <w:tcPr>
            <w:tcW w:w="1699" w:type="dxa"/>
          </w:tcPr>
          <w:p w:rsidR="00492C98" w:rsidRPr="00492C98" w:rsidRDefault="00492C98" w:rsidP="00492C98">
            <w:pPr>
              <w:jc w:val="center"/>
              <w:rPr>
                <w:rFonts w:cs="Arial"/>
                <w:b/>
                <w:sz w:val="20"/>
                <w:szCs w:val="20"/>
              </w:rPr>
            </w:pPr>
            <w:r w:rsidRPr="00492C98">
              <w:rPr>
                <w:rFonts w:cs="Arial"/>
                <w:b/>
                <w:sz w:val="20"/>
                <w:szCs w:val="20"/>
              </w:rPr>
              <w:t>2891,9</w:t>
            </w:r>
          </w:p>
        </w:tc>
        <w:tc>
          <w:tcPr>
            <w:tcW w:w="1655" w:type="dxa"/>
          </w:tcPr>
          <w:p w:rsidR="00492C98" w:rsidRPr="00492C98" w:rsidRDefault="00492C98" w:rsidP="00492C98">
            <w:pPr>
              <w:jc w:val="center"/>
              <w:rPr>
                <w:rFonts w:cs="Arial"/>
                <w:b/>
                <w:sz w:val="20"/>
                <w:szCs w:val="20"/>
              </w:rPr>
            </w:pPr>
            <w:r w:rsidRPr="00492C98">
              <w:rPr>
                <w:rFonts w:cs="Arial"/>
                <w:b/>
                <w:sz w:val="20"/>
                <w:szCs w:val="20"/>
              </w:rPr>
              <w:t>4819,8</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134"/>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r w:rsidRPr="00492C98">
              <w:rPr>
                <w:rFonts w:cs="Arial"/>
                <w:b/>
                <w:sz w:val="20"/>
                <w:szCs w:val="20"/>
              </w:rPr>
              <w:t>ВСЕГО ПО ПРОГРАММЕ:</w:t>
            </w:r>
          </w:p>
        </w:tc>
        <w:tc>
          <w:tcPr>
            <w:tcW w:w="1408" w:type="dxa"/>
          </w:tcPr>
          <w:p w:rsidR="00492C98" w:rsidRPr="00492C98" w:rsidRDefault="00492C98" w:rsidP="00492C98">
            <w:pPr>
              <w:jc w:val="center"/>
              <w:rPr>
                <w:rFonts w:cs="Arial"/>
                <w:b/>
                <w:sz w:val="20"/>
                <w:szCs w:val="20"/>
              </w:rPr>
            </w:pPr>
            <w:r w:rsidRPr="00492C98">
              <w:rPr>
                <w:rFonts w:cs="Arial"/>
                <w:b/>
                <w:sz w:val="20"/>
                <w:szCs w:val="20"/>
              </w:rPr>
              <w:t>2022</w:t>
            </w:r>
          </w:p>
        </w:tc>
        <w:tc>
          <w:tcPr>
            <w:tcW w:w="2072" w:type="dxa"/>
          </w:tcPr>
          <w:p w:rsidR="00492C98" w:rsidRPr="00492C98" w:rsidRDefault="00492C98" w:rsidP="00492C98">
            <w:pPr>
              <w:jc w:val="center"/>
              <w:rPr>
                <w:rFonts w:cs="Arial"/>
                <w:b/>
                <w:sz w:val="20"/>
                <w:szCs w:val="20"/>
              </w:rPr>
            </w:pPr>
            <w:r w:rsidRPr="00492C98">
              <w:rPr>
                <w:rFonts w:cs="Arial"/>
                <w:b/>
                <w:sz w:val="20"/>
                <w:szCs w:val="20"/>
              </w:rPr>
              <w:t>7413,3</w:t>
            </w:r>
          </w:p>
        </w:tc>
        <w:tc>
          <w:tcPr>
            <w:tcW w:w="1667" w:type="dxa"/>
          </w:tcPr>
          <w:p w:rsidR="00492C98" w:rsidRPr="00492C98" w:rsidRDefault="00492C98" w:rsidP="00492C98">
            <w:pPr>
              <w:jc w:val="center"/>
              <w:rPr>
                <w:rFonts w:cs="Arial"/>
                <w:b/>
                <w:sz w:val="20"/>
                <w:szCs w:val="20"/>
              </w:rPr>
            </w:pPr>
            <w:r w:rsidRPr="00492C98">
              <w:rPr>
                <w:rFonts w:cs="Arial"/>
                <w:b/>
                <w:sz w:val="20"/>
                <w:szCs w:val="20"/>
              </w:rPr>
              <w:t>6158,5</w:t>
            </w:r>
          </w:p>
        </w:tc>
        <w:tc>
          <w:tcPr>
            <w:tcW w:w="1699" w:type="dxa"/>
          </w:tcPr>
          <w:p w:rsidR="00492C98" w:rsidRPr="00492C98" w:rsidRDefault="00492C98" w:rsidP="00492C98">
            <w:pPr>
              <w:jc w:val="center"/>
              <w:rPr>
                <w:rFonts w:cs="Arial"/>
                <w:b/>
                <w:sz w:val="20"/>
                <w:szCs w:val="20"/>
              </w:rPr>
            </w:pPr>
            <w:r w:rsidRPr="00492C98">
              <w:rPr>
                <w:rFonts w:cs="Arial"/>
                <w:b/>
                <w:sz w:val="20"/>
                <w:szCs w:val="20"/>
              </w:rPr>
              <w:t>568,5</w:t>
            </w:r>
          </w:p>
        </w:tc>
        <w:tc>
          <w:tcPr>
            <w:tcW w:w="1655" w:type="dxa"/>
          </w:tcPr>
          <w:p w:rsidR="00492C98" w:rsidRPr="00492C98" w:rsidRDefault="00492C98" w:rsidP="00492C98">
            <w:pPr>
              <w:jc w:val="center"/>
              <w:rPr>
                <w:rFonts w:cs="Arial"/>
                <w:b/>
                <w:sz w:val="20"/>
                <w:szCs w:val="20"/>
              </w:rPr>
            </w:pPr>
            <w:r w:rsidRPr="00492C98">
              <w:rPr>
                <w:rFonts w:cs="Arial"/>
                <w:b/>
                <w:sz w:val="20"/>
                <w:szCs w:val="20"/>
              </w:rPr>
              <w:t>650,2</w:t>
            </w:r>
          </w:p>
        </w:tc>
        <w:tc>
          <w:tcPr>
            <w:tcW w:w="2167" w:type="dxa"/>
          </w:tcPr>
          <w:p w:rsidR="00492C98" w:rsidRPr="00492C98" w:rsidRDefault="00492C98" w:rsidP="00492C98">
            <w:pPr>
              <w:jc w:val="center"/>
              <w:rPr>
                <w:rFonts w:cs="Arial"/>
                <w:b/>
                <w:sz w:val="20"/>
                <w:szCs w:val="20"/>
              </w:rPr>
            </w:pPr>
            <w:r w:rsidRPr="00492C98">
              <w:rPr>
                <w:rFonts w:cs="Arial"/>
                <w:b/>
                <w:sz w:val="20"/>
                <w:szCs w:val="20"/>
              </w:rPr>
              <w:t>36,1</w:t>
            </w:r>
          </w:p>
        </w:tc>
      </w:tr>
      <w:tr w:rsidR="00492C98" w:rsidRPr="00492C98" w:rsidTr="00451AC8">
        <w:trPr>
          <w:trHeight w:val="456"/>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p>
        </w:tc>
        <w:tc>
          <w:tcPr>
            <w:tcW w:w="1408" w:type="dxa"/>
          </w:tcPr>
          <w:p w:rsidR="00492C98" w:rsidRPr="00492C98" w:rsidRDefault="00492C98" w:rsidP="00492C98">
            <w:pPr>
              <w:jc w:val="center"/>
              <w:rPr>
                <w:rFonts w:cs="Arial"/>
                <w:b/>
                <w:sz w:val="20"/>
                <w:szCs w:val="20"/>
              </w:rPr>
            </w:pPr>
            <w:r w:rsidRPr="00492C98">
              <w:rPr>
                <w:rFonts w:cs="Arial"/>
                <w:b/>
                <w:sz w:val="20"/>
                <w:szCs w:val="20"/>
              </w:rPr>
              <w:t>2023</w:t>
            </w:r>
          </w:p>
        </w:tc>
        <w:tc>
          <w:tcPr>
            <w:tcW w:w="2072" w:type="dxa"/>
          </w:tcPr>
          <w:p w:rsidR="00492C98" w:rsidRPr="00492C98" w:rsidRDefault="00492C98" w:rsidP="00492C98">
            <w:pPr>
              <w:jc w:val="center"/>
              <w:rPr>
                <w:rFonts w:cs="Arial"/>
                <w:b/>
                <w:sz w:val="20"/>
                <w:szCs w:val="20"/>
              </w:rPr>
            </w:pPr>
            <w:r w:rsidRPr="00492C98">
              <w:rPr>
                <w:rFonts w:cs="Arial"/>
                <w:b/>
                <w:sz w:val="20"/>
                <w:szCs w:val="20"/>
              </w:rPr>
              <w:t>14422,1</w:t>
            </w:r>
          </w:p>
        </w:tc>
        <w:tc>
          <w:tcPr>
            <w:tcW w:w="1667" w:type="dxa"/>
          </w:tcPr>
          <w:p w:rsidR="00492C98" w:rsidRPr="00492C98" w:rsidRDefault="00492C98" w:rsidP="00492C98">
            <w:pPr>
              <w:jc w:val="center"/>
              <w:rPr>
                <w:rFonts w:cs="Arial"/>
                <w:b/>
                <w:sz w:val="20"/>
                <w:szCs w:val="20"/>
              </w:rPr>
            </w:pPr>
            <w:r w:rsidRPr="00492C98">
              <w:rPr>
                <w:rFonts w:cs="Arial"/>
                <w:b/>
                <w:sz w:val="20"/>
                <w:szCs w:val="20"/>
              </w:rPr>
              <w:t>12979,9</w:t>
            </w:r>
          </w:p>
        </w:tc>
        <w:tc>
          <w:tcPr>
            <w:tcW w:w="1699" w:type="dxa"/>
          </w:tcPr>
          <w:p w:rsidR="00492C98" w:rsidRPr="00492C98" w:rsidRDefault="00492C98" w:rsidP="00492C98">
            <w:pPr>
              <w:jc w:val="center"/>
              <w:rPr>
                <w:rFonts w:cs="Arial"/>
                <w:b/>
                <w:sz w:val="20"/>
                <w:szCs w:val="20"/>
              </w:rPr>
            </w:pPr>
            <w:r w:rsidRPr="00492C98">
              <w:rPr>
                <w:rFonts w:cs="Arial"/>
                <w:b/>
                <w:sz w:val="20"/>
                <w:szCs w:val="20"/>
              </w:rPr>
              <w:t>1442,2</w:t>
            </w:r>
          </w:p>
        </w:tc>
        <w:tc>
          <w:tcPr>
            <w:tcW w:w="1655" w:type="dxa"/>
          </w:tcPr>
          <w:p w:rsidR="00492C98" w:rsidRPr="00492C98" w:rsidRDefault="00492C98" w:rsidP="00492C98">
            <w:pPr>
              <w:jc w:val="center"/>
              <w:rPr>
                <w:rFonts w:cs="Arial"/>
                <w:b/>
                <w:sz w:val="20"/>
                <w:szCs w:val="20"/>
              </w:rPr>
            </w:pPr>
            <w:r w:rsidRPr="00492C98">
              <w:rPr>
                <w:rFonts w:cs="Arial"/>
                <w:b/>
                <w:sz w:val="20"/>
                <w:szCs w:val="20"/>
              </w:rPr>
              <w:t>0,0</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456"/>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p>
        </w:tc>
        <w:tc>
          <w:tcPr>
            <w:tcW w:w="1408" w:type="dxa"/>
          </w:tcPr>
          <w:p w:rsidR="00492C98" w:rsidRPr="00492C98" w:rsidRDefault="00492C98" w:rsidP="00492C98">
            <w:pPr>
              <w:jc w:val="center"/>
              <w:rPr>
                <w:rFonts w:cs="Arial"/>
                <w:b/>
                <w:sz w:val="20"/>
                <w:szCs w:val="20"/>
              </w:rPr>
            </w:pPr>
            <w:r w:rsidRPr="00492C98">
              <w:rPr>
                <w:rFonts w:cs="Arial"/>
                <w:b/>
                <w:sz w:val="20"/>
                <w:szCs w:val="20"/>
              </w:rPr>
              <w:t>2024</w:t>
            </w:r>
          </w:p>
        </w:tc>
        <w:tc>
          <w:tcPr>
            <w:tcW w:w="2072" w:type="dxa"/>
          </w:tcPr>
          <w:p w:rsidR="00492C98" w:rsidRPr="00492C98" w:rsidRDefault="00492C98" w:rsidP="00492C98">
            <w:pPr>
              <w:jc w:val="center"/>
              <w:rPr>
                <w:rFonts w:cs="Arial"/>
                <w:b/>
                <w:sz w:val="20"/>
                <w:szCs w:val="20"/>
              </w:rPr>
            </w:pPr>
            <w:r w:rsidRPr="00492C98">
              <w:rPr>
                <w:rFonts w:cs="Arial"/>
                <w:b/>
                <w:sz w:val="20"/>
                <w:szCs w:val="20"/>
              </w:rPr>
              <w:t>0,0</w:t>
            </w:r>
          </w:p>
        </w:tc>
        <w:tc>
          <w:tcPr>
            <w:tcW w:w="1667" w:type="dxa"/>
          </w:tcPr>
          <w:p w:rsidR="00492C98" w:rsidRPr="00492C98" w:rsidRDefault="00492C98" w:rsidP="00492C98">
            <w:pPr>
              <w:jc w:val="center"/>
              <w:rPr>
                <w:rFonts w:cs="Arial"/>
                <w:b/>
                <w:sz w:val="20"/>
                <w:szCs w:val="20"/>
              </w:rPr>
            </w:pPr>
            <w:r w:rsidRPr="00492C98">
              <w:rPr>
                <w:rFonts w:cs="Arial"/>
                <w:b/>
                <w:sz w:val="20"/>
                <w:szCs w:val="20"/>
              </w:rPr>
              <w:t>0,0</w:t>
            </w:r>
          </w:p>
        </w:tc>
        <w:tc>
          <w:tcPr>
            <w:tcW w:w="1699" w:type="dxa"/>
          </w:tcPr>
          <w:p w:rsidR="00492C98" w:rsidRPr="00492C98" w:rsidRDefault="00492C98" w:rsidP="00492C98">
            <w:pPr>
              <w:jc w:val="center"/>
              <w:rPr>
                <w:rFonts w:cs="Arial"/>
                <w:b/>
                <w:sz w:val="20"/>
                <w:szCs w:val="20"/>
              </w:rPr>
            </w:pPr>
            <w:r w:rsidRPr="00492C98">
              <w:rPr>
                <w:rFonts w:cs="Arial"/>
                <w:b/>
                <w:sz w:val="20"/>
                <w:szCs w:val="20"/>
              </w:rPr>
              <w:t>0,0</w:t>
            </w:r>
          </w:p>
        </w:tc>
        <w:tc>
          <w:tcPr>
            <w:tcW w:w="1655" w:type="dxa"/>
          </w:tcPr>
          <w:p w:rsidR="00492C98" w:rsidRPr="00492C98" w:rsidRDefault="00492C98" w:rsidP="00492C98">
            <w:pPr>
              <w:jc w:val="center"/>
              <w:rPr>
                <w:rFonts w:cs="Arial"/>
                <w:b/>
                <w:sz w:val="20"/>
                <w:szCs w:val="20"/>
              </w:rPr>
            </w:pPr>
            <w:r w:rsidRPr="00492C98">
              <w:rPr>
                <w:rFonts w:cs="Arial"/>
                <w:b/>
                <w:sz w:val="20"/>
                <w:szCs w:val="20"/>
              </w:rPr>
              <w:t>0,0</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456"/>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p>
        </w:tc>
        <w:tc>
          <w:tcPr>
            <w:tcW w:w="1408" w:type="dxa"/>
          </w:tcPr>
          <w:p w:rsidR="00492C98" w:rsidRPr="00492C98" w:rsidRDefault="00492C98" w:rsidP="00492C98">
            <w:pPr>
              <w:jc w:val="center"/>
              <w:rPr>
                <w:rFonts w:cs="Arial"/>
                <w:b/>
                <w:sz w:val="20"/>
                <w:szCs w:val="20"/>
              </w:rPr>
            </w:pPr>
            <w:r w:rsidRPr="00492C98">
              <w:rPr>
                <w:rFonts w:cs="Arial"/>
                <w:b/>
                <w:sz w:val="20"/>
                <w:szCs w:val="20"/>
              </w:rPr>
              <w:t>2025</w:t>
            </w:r>
          </w:p>
        </w:tc>
        <w:tc>
          <w:tcPr>
            <w:tcW w:w="2072" w:type="dxa"/>
          </w:tcPr>
          <w:p w:rsidR="00492C98" w:rsidRPr="00492C98" w:rsidRDefault="00492C98" w:rsidP="00492C98">
            <w:pPr>
              <w:jc w:val="center"/>
              <w:rPr>
                <w:rFonts w:cs="Arial"/>
                <w:b/>
                <w:sz w:val="20"/>
                <w:szCs w:val="20"/>
              </w:rPr>
            </w:pPr>
            <w:r w:rsidRPr="00492C98">
              <w:rPr>
                <w:rFonts w:cs="Arial"/>
                <w:b/>
                <w:sz w:val="20"/>
                <w:szCs w:val="20"/>
              </w:rPr>
              <w:t>62350,0</w:t>
            </w:r>
          </w:p>
        </w:tc>
        <w:tc>
          <w:tcPr>
            <w:tcW w:w="1667" w:type="dxa"/>
          </w:tcPr>
          <w:p w:rsidR="00492C98" w:rsidRPr="00492C98" w:rsidRDefault="00492C98" w:rsidP="00492C98">
            <w:pPr>
              <w:jc w:val="center"/>
              <w:rPr>
                <w:rFonts w:cs="Arial"/>
                <w:b/>
                <w:sz w:val="20"/>
                <w:szCs w:val="20"/>
              </w:rPr>
            </w:pPr>
            <w:r w:rsidRPr="00492C98">
              <w:rPr>
                <w:rFonts w:cs="Arial"/>
                <w:b/>
                <w:sz w:val="20"/>
                <w:szCs w:val="20"/>
              </w:rPr>
              <w:t>57362,0</w:t>
            </w:r>
          </w:p>
        </w:tc>
        <w:tc>
          <w:tcPr>
            <w:tcW w:w="1699" w:type="dxa"/>
          </w:tcPr>
          <w:p w:rsidR="00492C98" w:rsidRPr="00492C98" w:rsidRDefault="00492C98" w:rsidP="00492C98">
            <w:pPr>
              <w:jc w:val="center"/>
              <w:rPr>
                <w:rFonts w:cs="Arial"/>
                <w:b/>
                <w:sz w:val="20"/>
                <w:szCs w:val="20"/>
              </w:rPr>
            </w:pPr>
            <w:r w:rsidRPr="00492C98">
              <w:rPr>
                <w:rFonts w:cs="Arial"/>
                <w:b/>
                <w:sz w:val="20"/>
                <w:szCs w:val="20"/>
              </w:rPr>
              <w:t>1870,5</w:t>
            </w:r>
          </w:p>
        </w:tc>
        <w:tc>
          <w:tcPr>
            <w:tcW w:w="1655" w:type="dxa"/>
          </w:tcPr>
          <w:p w:rsidR="00492C98" w:rsidRPr="00492C98" w:rsidRDefault="00492C98" w:rsidP="00492C98">
            <w:pPr>
              <w:jc w:val="center"/>
              <w:rPr>
                <w:rFonts w:cs="Arial"/>
                <w:b/>
                <w:sz w:val="20"/>
                <w:szCs w:val="20"/>
              </w:rPr>
            </w:pPr>
            <w:r w:rsidRPr="00492C98">
              <w:rPr>
                <w:rFonts w:cs="Arial"/>
                <w:b/>
                <w:sz w:val="20"/>
                <w:szCs w:val="20"/>
              </w:rPr>
              <w:t>3117,5</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456"/>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p>
        </w:tc>
        <w:tc>
          <w:tcPr>
            <w:tcW w:w="1408" w:type="dxa"/>
          </w:tcPr>
          <w:p w:rsidR="00492C98" w:rsidRPr="00492C98" w:rsidRDefault="00492C98" w:rsidP="00492C98">
            <w:pPr>
              <w:jc w:val="center"/>
              <w:rPr>
                <w:rFonts w:cs="Arial"/>
                <w:b/>
                <w:sz w:val="20"/>
                <w:szCs w:val="20"/>
              </w:rPr>
            </w:pPr>
            <w:r w:rsidRPr="00492C98">
              <w:rPr>
                <w:rFonts w:cs="Arial"/>
                <w:b/>
                <w:sz w:val="20"/>
                <w:szCs w:val="20"/>
              </w:rPr>
              <w:t>2026</w:t>
            </w:r>
          </w:p>
        </w:tc>
        <w:tc>
          <w:tcPr>
            <w:tcW w:w="2072" w:type="dxa"/>
          </w:tcPr>
          <w:p w:rsidR="00492C98" w:rsidRPr="00492C98" w:rsidRDefault="00492C98" w:rsidP="00492C98">
            <w:pPr>
              <w:jc w:val="center"/>
              <w:rPr>
                <w:rFonts w:cs="Arial"/>
                <w:b/>
                <w:sz w:val="20"/>
                <w:szCs w:val="20"/>
              </w:rPr>
            </w:pPr>
            <w:r w:rsidRPr="00492C98">
              <w:rPr>
                <w:rFonts w:cs="Arial"/>
                <w:b/>
                <w:sz w:val="20"/>
                <w:szCs w:val="20"/>
              </w:rPr>
              <w:t>0,0</w:t>
            </w:r>
          </w:p>
        </w:tc>
        <w:tc>
          <w:tcPr>
            <w:tcW w:w="1667" w:type="dxa"/>
          </w:tcPr>
          <w:p w:rsidR="00492C98" w:rsidRPr="00492C98" w:rsidRDefault="00492C98" w:rsidP="00492C98">
            <w:pPr>
              <w:jc w:val="center"/>
              <w:rPr>
                <w:rFonts w:cs="Arial"/>
                <w:b/>
                <w:sz w:val="20"/>
                <w:szCs w:val="20"/>
              </w:rPr>
            </w:pPr>
            <w:r w:rsidRPr="00492C98">
              <w:rPr>
                <w:rFonts w:cs="Arial"/>
                <w:b/>
                <w:sz w:val="20"/>
                <w:szCs w:val="20"/>
              </w:rPr>
              <w:t>0,0</w:t>
            </w:r>
          </w:p>
        </w:tc>
        <w:tc>
          <w:tcPr>
            <w:tcW w:w="1699" w:type="dxa"/>
          </w:tcPr>
          <w:p w:rsidR="00492C98" w:rsidRPr="00492C98" w:rsidRDefault="00492C98" w:rsidP="00492C98">
            <w:pPr>
              <w:jc w:val="center"/>
              <w:rPr>
                <w:rFonts w:cs="Arial"/>
                <w:b/>
                <w:sz w:val="20"/>
                <w:szCs w:val="20"/>
              </w:rPr>
            </w:pPr>
            <w:r w:rsidRPr="00492C98">
              <w:rPr>
                <w:rFonts w:cs="Arial"/>
                <w:b/>
                <w:sz w:val="20"/>
                <w:szCs w:val="20"/>
              </w:rPr>
              <w:t>0,0</w:t>
            </w:r>
          </w:p>
        </w:tc>
        <w:tc>
          <w:tcPr>
            <w:tcW w:w="1655" w:type="dxa"/>
          </w:tcPr>
          <w:p w:rsidR="00492C98" w:rsidRPr="00492C98" w:rsidRDefault="00492C98" w:rsidP="00492C98">
            <w:pPr>
              <w:jc w:val="center"/>
              <w:rPr>
                <w:rFonts w:cs="Arial"/>
                <w:b/>
                <w:sz w:val="20"/>
                <w:szCs w:val="20"/>
              </w:rPr>
            </w:pPr>
            <w:r w:rsidRPr="00492C98">
              <w:rPr>
                <w:rFonts w:cs="Arial"/>
                <w:b/>
                <w:sz w:val="20"/>
                <w:szCs w:val="20"/>
              </w:rPr>
              <w:t>0,0</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r w:rsidR="00492C98" w:rsidRPr="00492C98" w:rsidTr="00451AC8">
        <w:trPr>
          <w:trHeight w:val="456"/>
        </w:trPr>
        <w:tc>
          <w:tcPr>
            <w:tcW w:w="593" w:type="dxa"/>
          </w:tcPr>
          <w:p w:rsidR="00492C98" w:rsidRPr="00492C98" w:rsidRDefault="00492C98" w:rsidP="00492C98">
            <w:pPr>
              <w:jc w:val="center"/>
              <w:rPr>
                <w:rFonts w:cs="Arial"/>
                <w:sz w:val="20"/>
                <w:szCs w:val="20"/>
              </w:rPr>
            </w:pPr>
          </w:p>
        </w:tc>
        <w:tc>
          <w:tcPr>
            <w:tcW w:w="3301" w:type="dxa"/>
          </w:tcPr>
          <w:p w:rsidR="00492C98" w:rsidRPr="00492C98" w:rsidRDefault="00492C98" w:rsidP="00492C98">
            <w:pPr>
              <w:jc w:val="right"/>
              <w:rPr>
                <w:rFonts w:cs="Arial"/>
                <w:b/>
                <w:sz w:val="20"/>
                <w:szCs w:val="20"/>
              </w:rPr>
            </w:pPr>
          </w:p>
        </w:tc>
        <w:tc>
          <w:tcPr>
            <w:tcW w:w="1408" w:type="dxa"/>
          </w:tcPr>
          <w:p w:rsidR="00492C98" w:rsidRPr="00492C98" w:rsidRDefault="00492C98" w:rsidP="00492C98">
            <w:pPr>
              <w:jc w:val="center"/>
              <w:rPr>
                <w:rFonts w:cs="Arial"/>
                <w:b/>
                <w:sz w:val="20"/>
                <w:szCs w:val="20"/>
              </w:rPr>
            </w:pPr>
            <w:r w:rsidRPr="00492C98">
              <w:rPr>
                <w:rFonts w:cs="Arial"/>
                <w:b/>
                <w:sz w:val="20"/>
                <w:szCs w:val="20"/>
              </w:rPr>
              <w:t>2027-2035</w:t>
            </w:r>
          </w:p>
        </w:tc>
        <w:tc>
          <w:tcPr>
            <w:tcW w:w="2072" w:type="dxa"/>
          </w:tcPr>
          <w:p w:rsidR="00492C98" w:rsidRPr="00492C98" w:rsidRDefault="00492C98" w:rsidP="00492C98">
            <w:pPr>
              <w:jc w:val="center"/>
              <w:rPr>
                <w:rFonts w:cs="Arial"/>
                <w:b/>
                <w:sz w:val="20"/>
                <w:szCs w:val="20"/>
              </w:rPr>
            </w:pPr>
            <w:r w:rsidRPr="00492C98">
              <w:rPr>
                <w:rFonts w:cs="Arial"/>
                <w:b/>
                <w:sz w:val="20"/>
                <w:szCs w:val="20"/>
              </w:rPr>
              <w:t>306794,0</w:t>
            </w:r>
          </w:p>
        </w:tc>
        <w:tc>
          <w:tcPr>
            <w:tcW w:w="1667" w:type="dxa"/>
          </w:tcPr>
          <w:p w:rsidR="00492C98" w:rsidRPr="00492C98" w:rsidRDefault="00492C98" w:rsidP="00492C98">
            <w:pPr>
              <w:jc w:val="center"/>
              <w:rPr>
                <w:rFonts w:cs="Arial"/>
                <w:b/>
                <w:sz w:val="20"/>
                <w:szCs w:val="20"/>
              </w:rPr>
            </w:pPr>
            <w:r w:rsidRPr="00492C98">
              <w:rPr>
                <w:rFonts w:cs="Arial"/>
                <w:b/>
                <w:sz w:val="20"/>
                <w:szCs w:val="20"/>
              </w:rPr>
              <w:t>282250,5</w:t>
            </w:r>
          </w:p>
        </w:tc>
        <w:tc>
          <w:tcPr>
            <w:tcW w:w="1699" w:type="dxa"/>
          </w:tcPr>
          <w:p w:rsidR="00492C98" w:rsidRPr="00492C98" w:rsidRDefault="00492C98" w:rsidP="00492C98">
            <w:pPr>
              <w:jc w:val="center"/>
              <w:rPr>
                <w:rFonts w:cs="Arial"/>
                <w:b/>
                <w:sz w:val="20"/>
                <w:szCs w:val="20"/>
              </w:rPr>
            </w:pPr>
            <w:r w:rsidRPr="00492C98">
              <w:rPr>
                <w:rFonts w:cs="Arial"/>
                <w:b/>
                <w:sz w:val="20"/>
                <w:szCs w:val="20"/>
              </w:rPr>
              <w:t>9203,8</w:t>
            </w:r>
          </w:p>
        </w:tc>
        <w:tc>
          <w:tcPr>
            <w:tcW w:w="1655" w:type="dxa"/>
          </w:tcPr>
          <w:p w:rsidR="00492C98" w:rsidRPr="00492C98" w:rsidRDefault="00492C98" w:rsidP="00492C98">
            <w:pPr>
              <w:jc w:val="center"/>
              <w:rPr>
                <w:rFonts w:cs="Arial"/>
                <w:b/>
                <w:sz w:val="20"/>
                <w:szCs w:val="20"/>
              </w:rPr>
            </w:pPr>
            <w:r w:rsidRPr="00492C98">
              <w:rPr>
                <w:rFonts w:cs="Arial"/>
                <w:b/>
                <w:sz w:val="20"/>
                <w:szCs w:val="20"/>
              </w:rPr>
              <w:t>15339,7</w:t>
            </w:r>
          </w:p>
        </w:tc>
        <w:tc>
          <w:tcPr>
            <w:tcW w:w="2167" w:type="dxa"/>
          </w:tcPr>
          <w:p w:rsidR="00492C98" w:rsidRPr="00492C98" w:rsidRDefault="00492C98" w:rsidP="00492C98">
            <w:pPr>
              <w:jc w:val="center"/>
              <w:rPr>
                <w:rFonts w:cs="Arial"/>
                <w:b/>
                <w:sz w:val="20"/>
                <w:szCs w:val="20"/>
              </w:rPr>
            </w:pPr>
            <w:r w:rsidRPr="00492C98">
              <w:rPr>
                <w:rFonts w:cs="Arial"/>
                <w:b/>
                <w:sz w:val="20"/>
                <w:szCs w:val="20"/>
              </w:rPr>
              <w:t>0,0</w:t>
            </w:r>
          </w:p>
        </w:tc>
      </w:tr>
    </w:tbl>
    <w:p w:rsidR="00492C98" w:rsidRPr="00492C98" w:rsidRDefault="00492C98" w:rsidP="00492C98">
      <w:pPr>
        <w:rPr>
          <w:rFonts w:cs="Arial"/>
          <w:b/>
          <w:bCs/>
          <w:color w:val="000000"/>
          <w:sz w:val="20"/>
          <w:szCs w:val="20"/>
        </w:rPr>
      </w:pPr>
    </w:p>
    <w:p w:rsidR="00492C98" w:rsidRPr="00492C98" w:rsidRDefault="00492C98" w:rsidP="00492C98">
      <w:pPr>
        <w:rPr>
          <w:rFonts w:cs="Arial"/>
          <w:b/>
          <w:bCs/>
          <w:color w:val="000000"/>
          <w:sz w:val="20"/>
          <w:szCs w:val="20"/>
        </w:rPr>
      </w:pPr>
    </w:p>
    <w:p w:rsidR="00492C98" w:rsidRPr="00492C98" w:rsidRDefault="00492C98" w:rsidP="00492C98">
      <w:pPr>
        <w:jc w:val="center"/>
        <w:rPr>
          <w:rFonts w:cs="Arial"/>
          <w:b/>
          <w:bCs/>
          <w:color w:val="000000"/>
          <w:sz w:val="20"/>
          <w:szCs w:val="20"/>
        </w:rPr>
      </w:pPr>
      <w:r w:rsidRPr="00492C98">
        <w:rPr>
          <w:rFonts w:cs="Arial"/>
          <w:b/>
          <w:bCs/>
          <w:color w:val="000000"/>
          <w:sz w:val="20"/>
          <w:szCs w:val="20"/>
        </w:rPr>
        <w:br w:type="page"/>
      </w:r>
      <w:r w:rsidRPr="00492C98">
        <w:rPr>
          <w:rFonts w:cs="Arial"/>
          <w:b/>
          <w:bCs/>
          <w:color w:val="000000"/>
          <w:sz w:val="20"/>
          <w:szCs w:val="20"/>
        </w:rPr>
        <w:lastRenderedPageBreak/>
        <w:t>4. ЦЕЛЕВЫЕ ИНДИКАТОРЫ ПРОГРАММЫ</w:t>
      </w:r>
    </w:p>
    <w:p w:rsidR="00492C98" w:rsidRPr="00492C98" w:rsidRDefault="00492C98" w:rsidP="00492C98">
      <w:pPr>
        <w:jc w:val="right"/>
        <w:rPr>
          <w:rFonts w:cs="Arial"/>
          <w:b/>
          <w:bCs/>
          <w:color w:val="000000"/>
          <w:sz w:val="20"/>
          <w:szCs w:val="20"/>
        </w:rPr>
      </w:pP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
        <w:gridCol w:w="4577"/>
        <w:gridCol w:w="2391"/>
        <w:gridCol w:w="2550"/>
        <w:gridCol w:w="2552"/>
        <w:gridCol w:w="2562"/>
      </w:tblGrid>
      <w:tr w:rsidR="00492C98" w:rsidRPr="00492C98" w:rsidTr="00451AC8">
        <w:trPr>
          <w:trHeight w:val="681"/>
        </w:trPr>
        <w:tc>
          <w:tcPr>
            <w:tcW w:w="962" w:type="dxa"/>
          </w:tcPr>
          <w:p w:rsidR="00492C98" w:rsidRPr="00492C98" w:rsidRDefault="00492C98" w:rsidP="00492C98">
            <w:pPr>
              <w:jc w:val="center"/>
              <w:rPr>
                <w:rFonts w:cs="Arial"/>
                <w:bCs/>
                <w:color w:val="000000"/>
                <w:sz w:val="20"/>
                <w:szCs w:val="20"/>
              </w:rPr>
            </w:pPr>
            <w:r w:rsidRPr="00492C98">
              <w:rPr>
                <w:rFonts w:cs="Arial"/>
                <w:bCs/>
                <w:color w:val="000000"/>
                <w:sz w:val="20"/>
                <w:szCs w:val="20"/>
              </w:rPr>
              <w:t>№ пп.</w:t>
            </w:r>
          </w:p>
        </w:tc>
        <w:tc>
          <w:tcPr>
            <w:tcW w:w="4577" w:type="dxa"/>
          </w:tcPr>
          <w:p w:rsidR="00492C98" w:rsidRPr="00492C98" w:rsidRDefault="00492C98" w:rsidP="00492C98">
            <w:pPr>
              <w:jc w:val="center"/>
              <w:rPr>
                <w:rFonts w:cs="Arial"/>
                <w:bCs/>
                <w:color w:val="000000"/>
                <w:sz w:val="20"/>
                <w:szCs w:val="20"/>
              </w:rPr>
            </w:pPr>
            <w:r w:rsidRPr="00492C98">
              <w:rPr>
                <w:rFonts w:cs="Arial"/>
                <w:bCs/>
                <w:color w:val="000000"/>
                <w:sz w:val="20"/>
                <w:szCs w:val="20"/>
              </w:rPr>
              <w:t>Наименование целевого индикатора Программы</w:t>
            </w:r>
          </w:p>
        </w:tc>
        <w:tc>
          <w:tcPr>
            <w:tcW w:w="2391" w:type="dxa"/>
          </w:tcPr>
          <w:p w:rsidR="00492C98" w:rsidRPr="00492C98" w:rsidRDefault="00492C98" w:rsidP="00492C98">
            <w:pPr>
              <w:jc w:val="center"/>
              <w:rPr>
                <w:rFonts w:cs="Arial"/>
                <w:bCs/>
                <w:color w:val="000000"/>
                <w:sz w:val="20"/>
                <w:szCs w:val="20"/>
              </w:rPr>
            </w:pPr>
            <w:r w:rsidRPr="00492C98">
              <w:rPr>
                <w:rFonts w:cs="Arial"/>
                <w:bCs/>
                <w:color w:val="000000"/>
                <w:sz w:val="20"/>
                <w:szCs w:val="20"/>
              </w:rPr>
              <w:t>Единица измерения</w:t>
            </w:r>
          </w:p>
        </w:tc>
        <w:tc>
          <w:tcPr>
            <w:tcW w:w="2550" w:type="dxa"/>
          </w:tcPr>
          <w:p w:rsidR="00492C98" w:rsidRPr="00492C98" w:rsidRDefault="00492C98" w:rsidP="00492C98">
            <w:pPr>
              <w:jc w:val="center"/>
              <w:rPr>
                <w:rFonts w:cs="Arial"/>
                <w:bCs/>
                <w:color w:val="000000"/>
                <w:sz w:val="20"/>
                <w:szCs w:val="20"/>
              </w:rPr>
            </w:pPr>
            <w:r w:rsidRPr="00492C98">
              <w:rPr>
                <w:rFonts w:cs="Arial"/>
                <w:bCs/>
                <w:color w:val="000000"/>
                <w:sz w:val="20"/>
                <w:szCs w:val="20"/>
              </w:rPr>
              <w:t>Значение индикатора на начало реализации Программы</w:t>
            </w:r>
          </w:p>
        </w:tc>
        <w:tc>
          <w:tcPr>
            <w:tcW w:w="2552" w:type="dxa"/>
          </w:tcPr>
          <w:p w:rsidR="00492C98" w:rsidRPr="00492C98" w:rsidRDefault="00492C98" w:rsidP="00492C98">
            <w:pPr>
              <w:jc w:val="center"/>
              <w:rPr>
                <w:rFonts w:cs="Arial"/>
                <w:bCs/>
                <w:color w:val="000000"/>
                <w:sz w:val="20"/>
                <w:szCs w:val="20"/>
              </w:rPr>
            </w:pPr>
            <w:r w:rsidRPr="00492C98">
              <w:rPr>
                <w:rFonts w:cs="Arial"/>
                <w:bCs/>
                <w:color w:val="000000"/>
                <w:sz w:val="20"/>
                <w:szCs w:val="20"/>
              </w:rPr>
              <w:t>Значение индикатора</w:t>
            </w:r>
          </w:p>
          <w:p w:rsidR="00492C98" w:rsidRPr="00492C98" w:rsidRDefault="00492C98" w:rsidP="00492C98">
            <w:pPr>
              <w:jc w:val="center"/>
              <w:rPr>
                <w:rFonts w:cs="Arial"/>
                <w:bCs/>
                <w:color w:val="000000"/>
                <w:sz w:val="20"/>
                <w:szCs w:val="20"/>
              </w:rPr>
            </w:pPr>
            <w:r w:rsidRPr="00492C98">
              <w:rPr>
                <w:rFonts w:cs="Arial"/>
                <w:bCs/>
                <w:color w:val="000000"/>
                <w:sz w:val="20"/>
                <w:szCs w:val="20"/>
              </w:rPr>
              <w:t>к 2026 году</w:t>
            </w:r>
          </w:p>
          <w:p w:rsidR="00492C98" w:rsidRPr="00492C98" w:rsidRDefault="00492C98" w:rsidP="00492C98">
            <w:pPr>
              <w:jc w:val="center"/>
              <w:rPr>
                <w:rFonts w:cs="Arial"/>
                <w:bCs/>
                <w:color w:val="000000"/>
                <w:sz w:val="20"/>
                <w:szCs w:val="20"/>
              </w:rPr>
            </w:pPr>
            <w:r w:rsidRPr="00492C98">
              <w:rPr>
                <w:rFonts w:cs="Arial"/>
                <w:bCs/>
                <w:color w:val="000000"/>
                <w:sz w:val="20"/>
                <w:szCs w:val="20"/>
              </w:rPr>
              <w:t>(к концу 1 этапа реализации Программы)</w:t>
            </w:r>
          </w:p>
        </w:tc>
        <w:tc>
          <w:tcPr>
            <w:tcW w:w="2562" w:type="dxa"/>
          </w:tcPr>
          <w:p w:rsidR="00492C98" w:rsidRPr="00492C98" w:rsidRDefault="00492C98" w:rsidP="00492C98">
            <w:pPr>
              <w:jc w:val="center"/>
              <w:rPr>
                <w:rFonts w:cs="Arial"/>
                <w:bCs/>
                <w:color w:val="000000"/>
                <w:sz w:val="20"/>
                <w:szCs w:val="20"/>
              </w:rPr>
            </w:pPr>
            <w:r w:rsidRPr="00492C98">
              <w:rPr>
                <w:rFonts w:cs="Arial"/>
                <w:bCs/>
                <w:color w:val="000000"/>
                <w:sz w:val="20"/>
                <w:szCs w:val="20"/>
              </w:rPr>
              <w:t>Значение индикатора к 2035 году</w:t>
            </w:r>
          </w:p>
          <w:p w:rsidR="00492C98" w:rsidRPr="00492C98" w:rsidRDefault="00492C98" w:rsidP="00492C98">
            <w:pPr>
              <w:jc w:val="center"/>
              <w:rPr>
                <w:rFonts w:cs="Arial"/>
                <w:bCs/>
                <w:color w:val="000000"/>
                <w:sz w:val="20"/>
                <w:szCs w:val="20"/>
              </w:rPr>
            </w:pPr>
            <w:r w:rsidRPr="00492C98">
              <w:rPr>
                <w:rFonts w:cs="Arial"/>
                <w:bCs/>
                <w:color w:val="000000"/>
                <w:sz w:val="20"/>
                <w:szCs w:val="20"/>
              </w:rPr>
              <w:t>(к концу 2 этапа реализации Программы)</w:t>
            </w:r>
          </w:p>
        </w:tc>
      </w:tr>
      <w:tr w:rsidR="00492C98" w:rsidRPr="00492C98" w:rsidTr="00451AC8">
        <w:trPr>
          <w:trHeight w:val="361"/>
        </w:trPr>
        <w:tc>
          <w:tcPr>
            <w:tcW w:w="15594" w:type="dxa"/>
            <w:gridSpan w:val="6"/>
            <w:vAlign w:val="center"/>
          </w:tcPr>
          <w:p w:rsidR="00492C98" w:rsidRPr="00492C98" w:rsidRDefault="00492C98" w:rsidP="00492C98">
            <w:pPr>
              <w:rPr>
                <w:rFonts w:cs="Arial"/>
                <w:bCs/>
                <w:sz w:val="20"/>
                <w:szCs w:val="20"/>
              </w:rPr>
            </w:pPr>
            <w:r w:rsidRPr="00492C98">
              <w:rPr>
                <w:rFonts w:cs="Arial"/>
                <w:bCs/>
                <w:sz w:val="20"/>
                <w:szCs w:val="20"/>
              </w:rPr>
              <w:t>Физическая культура и массовый спорт</w:t>
            </w:r>
          </w:p>
        </w:tc>
      </w:tr>
      <w:tr w:rsidR="00492C98" w:rsidRPr="00492C98" w:rsidTr="00451AC8">
        <w:trPr>
          <w:trHeight w:val="361"/>
        </w:trPr>
        <w:tc>
          <w:tcPr>
            <w:tcW w:w="962"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4</w:t>
            </w:r>
          </w:p>
        </w:tc>
        <w:tc>
          <w:tcPr>
            <w:tcW w:w="4577"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Обеспеченность населения плавательными бассейнами</w:t>
            </w:r>
          </w:p>
        </w:tc>
        <w:tc>
          <w:tcPr>
            <w:tcW w:w="2391"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кв.м. зеркала воды</w:t>
            </w:r>
          </w:p>
        </w:tc>
        <w:tc>
          <w:tcPr>
            <w:tcW w:w="2550" w:type="dxa"/>
            <w:vAlign w:val="center"/>
          </w:tcPr>
          <w:p w:rsidR="00492C98" w:rsidRPr="00492C98" w:rsidRDefault="00492C98" w:rsidP="00492C98">
            <w:pPr>
              <w:jc w:val="center"/>
              <w:rPr>
                <w:rFonts w:cs="Arial"/>
                <w:bCs/>
                <w:sz w:val="20"/>
                <w:szCs w:val="20"/>
              </w:rPr>
            </w:pPr>
            <w:r w:rsidRPr="00492C98">
              <w:rPr>
                <w:rFonts w:cs="Arial"/>
                <w:bCs/>
                <w:sz w:val="20"/>
                <w:szCs w:val="20"/>
              </w:rPr>
              <w:t>0</w:t>
            </w:r>
          </w:p>
        </w:tc>
        <w:tc>
          <w:tcPr>
            <w:tcW w:w="2552" w:type="dxa"/>
            <w:vAlign w:val="center"/>
          </w:tcPr>
          <w:p w:rsidR="00492C98" w:rsidRPr="00492C98" w:rsidRDefault="00492C98" w:rsidP="00492C98">
            <w:pPr>
              <w:jc w:val="center"/>
              <w:rPr>
                <w:rFonts w:cs="Arial"/>
                <w:bCs/>
                <w:sz w:val="20"/>
                <w:szCs w:val="20"/>
              </w:rPr>
            </w:pPr>
            <w:r w:rsidRPr="00492C98">
              <w:rPr>
                <w:rFonts w:cs="Arial"/>
                <w:bCs/>
                <w:sz w:val="20"/>
                <w:szCs w:val="20"/>
              </w:rPr>
              <w:t>0</w:t>
            </w:r>
          </w:p>
        </w:tc>
        <w:tc>
          <w:tcPr>
            <w:tcW w:w="2562" w:type="dxa"/>
            <w:vAlign w:val="center"/>
          </w:tcPr>
          <w:p w:rsidR="00492C98" w:rsidRPr="00492C98" w:rsidRDefault="00492C98" w:rsidP="00492C98">
            <w:pPr>
              <w:jc w:val="center"/>
              <w:rPr>
                <w:rFonts w:cs="Arial"/>
                <w:bCs/>
                <w:sz w:val="20"/>
                <w:szCs w:val="20"/>
              </w:rPr>
            </w:pPr>
            <w:r w:rsidRPr="00492C98">
              <w:rPr>
                <w:rFonts w:cs="Arial"/>
                <w:bCs/>
                <w:sz w:val="20"/>
                <w:szCs w:val="20"/>
              </w:rPr>
              <w:t>300</w:t>
            </w:r>
          </w:p>
        </w:tc>
      </w:tr>
      <w:tr w:rsidR="00492C98" w:rsidRPr="00492C98" w:rsidTr="00451AC8">
        <w:trPr>
          <w:trHeight w:val="361"/>
        </w:trPr>
        <w:tc>
          <w:tcPr>
            <w:tcW w:w="962"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5</w:t>
            </w:r>
          </w:p>
        </w:tc>
        <w:tc>
          <w:tcPr>
            <w:tcW w:w="4577"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Обеспеченность населения универсальными спортивными залами</w:t>
            </w:r>
          </w:p>
        </w:tc>
        <w:tc>
          <w:tcPr>
            <w:tcW w:w="2391"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вместимость/человек</w:t>
            </w:r>
          </w:p>
        </w:tc>
        <w:tc>
          <w:tcPr>
            <w:tcW w:w="2550" w:type="dxa"/>
            <w:vAlign w:val="center"/>
          </w:tcPr>
          <w:p w:rsidR="00492C98" w:rsidRPr="00492C98" w:rsidRDefault="00492C98" w:rsidP="00492C98">
            <w:pPr>
              <w:jc w:val="center"/>
              <w:rPr>
                <w:rFonts w:cs="Arial"/>
                <w:bCs/>
                <w:sz w:val="20"/>
                <w:szCs w:val="20"/>
              </w:rPr>
            </w:pPr>
            <w:r w:rsidRPr="00492C98">
              <w:rPr>
                <w:rFonts w:cs="Arial"/>
                <w:bCs/>
                <w:sz w:val="20"/>
                <w:szCs w:val="20"/>
              </w:rPr>
              <w:t>0</w:t>
            </w:r>
          </w:p>
        </w:tc>
        <w:tc>
          <w:tcPr>
            <w:tcW w:w="2552" w:type="dxa"/>
            <w:vAlign w:val="center"/>
          </w:tcPr>
          <w:p w:rsidR="00492C98" w:rsidRPr="00492C98" w:rsidRDefault="00492C98" w:rsidP="00492C98">
            <w:pPr>
              <w:jc w:val="center"/>
              <w:rPr>
                <w:rFonts w:cs="Arial"/>
                <w:bCs/>
                <w:sz w:val="20"/>
                <w:szCs w:val="20"/>
              </w:rPr>
            </w:pPr>
            <w:r w:rsidRPr="00492C98">
              <w:rPr>
                <w:rFonts w:cs="Arial"/>
                <w:bCs/>
                <w:sz w:val="20"/>
                <w:szCs w:val="20"/>
              </w:rPr>
              <w:t>0</w:t>
            </w:r>
          </w:p>
        </w:tc>
        <w:tc>
          <w:tcPr>
            <w:tcW w:w="2562" w:type="dxa"/>
            <w:vAlign w:val="center"/>
          </w:tcPr>
          <w:p w:rsidR="00492C98" w:rsidRPr="00492C98" w:rsidRDefault="00492C98" w:rsidP="00492C98">
            <w:pPr>
              <w:jc w:val="center"/>
              <w:rPr>
                <w:rFonts w:cs="Arial"/>
                <w:bCs/>
                <w:sz w:val="20"/>
                <w:szCs w:val="20"/>
              </w:rPr>
            </w:pPr>
            <w:r w:rsidRPr="00492C98">
              <w:rPr>
                <w:rFonts w:cs="Arial"/>
                <w:bCs/>
                <w:sz w:val="20"/>
                <w:szCs w:val="20"/>
              </w:rPr>
              <w:t>60</w:t>
            </w:r>
          </w:p>
        </w:tc>
      </w:tr>
      <w:tr w:rsidR="00492C98" w:rsidRPr="00492C98" w:rsidTr="00451AC8">
        <w:trPr>
          <w:trHeight w:val="361"/>
        </w:trPr>
        <w:tc>
          <w:tcPr>
            <w:tcW w:w="962"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6</w:t>
            </w:r>
          </w:p>
        </w:tc>
        <w:tc>
          <w:tcPr>
            <w:tcW w:w="4577"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Обеспеченность населения площадками для игр детей и занятий физкультурой</w:t>
            </w:r>
          </w:p>
        </w:tc>
        <w:tc>
          <w:tcPr>
            <w:tcW w:w="2391"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кв. м.</w:t>
            </w:r>
          </w:p>
        </w:tc>
        <w:tc>
          <w:tcPr>
            <w:tcW w:w="2550" w:type="dxa"/>
            <w:vAlign w:val="center"/>
          </w:tcPr>
          <w:p w:rsidR="00492C98" w:rsidRPr="00492C98" w:rsidRDefault="00492C98" w:rsidP="00492C98">
            <w:pPr>
              <w:jc w:val="center"/>
              <w:rPr>
                <w:rFonts w:cs="Arial"/>
                <w:bCs/>
                <w:sz w:val="20"/>
                <w:szCs w:val="20"/>
              </w:rPr>
            </w:pPr>
            <w:r w:rsidRPr="00492C98">
              <w:rPr>
                <w:rFonts w:cs="Arial"/>
                <w:bCs/>
                <w:sz w:val="20"/>
                <w:szCs w:val="20"/>
              </w:rPr>
              <w:t>436</w:t>
            </w:r>
          </w:p>
        </w:tc>
        <w:tc>
          <w:tcPr>
            <w:tcW w:w="2552" w:type="dxa"/>
            <w:vAlign w:val="center"/>
          </w:tcPr>
          <w:p w:rsidR="00492C98" w:rsidRPr="00492C98" w:rsidRDefault="00492C98" w:rsidP="00492C98">
            <w:pPr>
              <w:jc w:val="center"/>
              <w:rPr>
                <w:rFonts w:cs="Arial"/>
                <w:bCs/>
                <w:sz w:val="20"/>
                <w:szCs w:val="20"/>
              </w:rPr>
            </w:pPr>
            <w:r w:rsidRPr="00492C98">
              <w:rPr>
                <w:rFonts w:cs="Arial"/>
                <w:bCs/>
                <w:sz w:val="20"/>
                <w:szCs w:val="20"/>
              </w:rPr>
              <w:t>800</w:t>
            </w:r>
          </w:p>
        </w:tc>
        <w:tc>
          <w:tcPr>
            <w:tcW w:w="2562" w:type="dxa"/>
            <w:vAlign w:val="center"/>
          </w:tcPr>
          <w:p w:rsidR="00492C98" w:rsidRPr="00492C98" w:rsidRDefault="00492C98" w:rsidP="00492C98">
            <w:pPr>
              <w:jc w:val="center"/>
              <w:rPr>
                <w:rFonts w:cs="Arial"/>
                <w:bCs/>
                <w:sz w:val="20"/>
                <w:szCs w:val="20"/>
              </w:rPr>
            </w:pPr>
            <w:r w:rsidRPr="00492C98">
              <w:rPr>
                <w:rFonts w:cs="Arial"/>
                <w:bCs/>
                <w:sz w:val="20"/>
                <w:szCs w:val="20"/>
              </w:rPr>
              <w:t>32400</w:t>
            </w:r>
          </w:p>
        </w:tc>
      </w:tr>
      <w:tr w:rsidR="00492C98" w:rsidRPr="00492C98" w:rsidTr="00451AC8">
        <w:trPr>
          <w:trHeight w:val="361"/>
        </w:trPr>
        <w:tc>
          <w:tcPr>
            <w:tcW w:w="962"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7</w:t>
            </w:r>
          </w:p>
        </w:tc>
        <w:tc>
          <w:tcPr>
            <w:tcW w:w="4577"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Обеспеченность населения плоскостными спортивными сооружениями</w:t>
            </w:r>
          </w:p>
        </w:tc>
        <w:tc>
          <w:tcPr>
            <w:tcW w:w="2391"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га</w:t>
            </w:r>
          </w:p>
        </w:tc>
        <w:tc>
          <w:tcPr>
            <w:tcW w:w="2550" w:type="dxa"/>
            <w:vAlign w:val="center"/>
          </w:tcPr>
          <w:p w:rsidR="00492C98" w:rsidRPr="00492C98" w:rsidRDefault="00492C98" w:rsidP="00492C98">
            <w:pPr>
              <w:jc w:val="center"/>
              <w:rPr>
                <w:rFonts w:cs="Arial"/>
                <w:bCs/>
                <w:sz w:val="20"/>
                <w:szCs w:val="20"/>
              </w:rPr>
            </w:pPr>
            <w:r w:rsidRPr="00492C98">
              <w:rPr>
                <w:rFonts w:cs="Arial"/>
                <w:bCs/>
                <w:sz w:val="20"/>
                <w:szCs w:val="20"/>
              </w:rPr>
              <w:t>0,8</w:t>
            </w:r>
          </w:p>
        </w:tc>
        <w:tc>
          <w:tcPr>
            <w:tcW w:w="2552" w:type="dxa"/>
            <w:vAlign w:val="center"/>
          </w:tcPr>
          <w:p w:rsidR="00492C98" w:rsidRPr="00492C98" w:rsidRDefault="00492C98" w:rsidP="00492C98">
            <w:pPr>
              <w:jc w:val="center"/>
              <w:rPr>
                <w:rFonts w:cs="Arial"/>
                <w:bCs/>
                <w:sz w:val="20"/>
                <w:szCs w:val="20"/>
              </w:rPr>
            </w:pPr>
            <w:r w:rsidRPr="00492C98">
              <w:rPr>
                <w:rFonts w:cs="Arial"/>
                <w:bCs/>
                <w:sz w:val="20"/>
                <w:szCs w:val="20"/>
              </w:rPr>
              <w:t>1,5</w:t>
            </w:r>
          </w:p>
        </w:tc>
        <w:tc>
          <w:tcPr>
            <w:tcW w:w="2562" w:type="dxa"/>
            <w:vAlign w:val="center"/>
          </w:tcPr>
          <w:p w:rsidR="00492C98" w:rsidRPr="00492C98" w:rsidRDefault="00492C98" w:rsidP="00492C98">
            <w:pPr>
              <w:jc w:val="center"/>
              <w:rPr>
                <w:rFonts w:cs="Arial"/>
                <w:bCs/>
                <w:sz w:val="20"/>
                <w:szCs w:val="20"/>
              </w:rPr>
            </w:pPr>
            <w:r w:rsidRPr="00492C98">
              <w:rPr>
                <w:rFonts w:cs="Arial"/>
                <w:bCs/>
                <w:sz w:val="20"/>
                <w:szCs w:val="20"/>
              </w:rPr>
              <w:t>1,7-2,2</w:t>
            </w:r>
          </w:p>
        </w:tc>
      </w:tr>
      <w:tr w:rsidR="00492C98" w:rsidRPr="00492C98" w:rsidTr="00451AC8">
        <w:trPr>
          <w:trHeight w:val="361"/>
        </w:trPr>
        <w:tc>
          <w:tcPr>
            <w:tcW w:w="962"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8</w:t>
            </w:r>
          </w:p>
        </w:tc>
        <w:tc>
          <w:tcPr>
            <w:tcW w:w="4577"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Доля населения, систематически занимающегося спортом</w:t>
            </w:r>
          </w:p>
        </w:tc>
        <w:tc>
          <w:tcPr>
            <w:tcW w:w="2391"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 от общей численности населения</w:t>
            </w:r>
          </w:p>
        </w:tc>
        <w:tc>
          <w:tcPr>
            <w:tcW w:w="2550" w:type="dxa"/>
            <w:vAlign w:val="center"/>
          </w:tcPr>
          <w:p w:rsidR="00492C98" w:rsidRPr="00492C98" w:rsidRDefault="00492C98" w:rsidP="00492C98">
            <w:pPr>
              <w:jc w:val="center"/>
              <w:rPr>
                <w:rFonts w:cs="Arial"/>
                <w:bCs/>
                <w:sz w:val="20"/>
                <w:szCs w:val="20"/>
              </w:rPr>
            </w:pPr>
            <w:r w:rsidRPr="00492C98">
              <w:rPr>
                <w:rFonts w:cs="Arial"/>
                <w:bCs/>
                <w:sz w:val="20"/>
                <w:szCs w:val="20"/>
              </w:rPr>
              <w:t>25</w:t>
            </w:r>
          </w:p>
        </w:tc>
        <w:tc>
          <w:tcPr>
            <w:tcW w:w="2552" w:type="dxa"/>
            <w:vAlign w:val="center"/>
          </w:tcPr>
          <w:p w:rsidR="00492C98" w:rsidRPr="00492C98" w:rsidRDefault="00492C98" w:rsidP="00492C98">
            <w:pPr>
              <w:jc w:val="center"/>
              <w:rPr>
                <w:rFonts w:cs="Arial"/>
                <w:bCs/>
                <w:sz w:val="20"/>
                <w:szCs w:val="20"/>
              </w:rPr>
            </w:pPr>
            <w:r w:rsidRPr="00492C98">
              <w:rPr>
                <w:rFonts w:cs="Arial"/>
                <w:bCs/>
                <w:sz w:val="20"/>
                <w:szCs w:val="20"/>
              </w:rPr>
              <w:t>30</w:t>
            </w:r>
          </w:p>
        </w:tc>
        <w:tc>
          <w:tcPr>
            <w:tcW w:w="2562" w:type="dxa"/>
            <w:vAlign w:val="center"/>
          </w:tcPr>
          <w:p w:rsidR="00492C98" w:rsidRPr="00492C98" w:rsidRDefault="00492C98" w:rsidP="00492C98">
            <w:pPr>
              <w:jc w:val="center"/>
              <w:rPr>
                <w:rFonts w:cs="Arial"/>
                <w:bCs/>
                <w:sz w:val="20"/>
                <w:szCs w:val="20"/>
              </w:rPr>
            </w:pPr>
            <w:r w:rsidRPr="00492C98">
              <w:rPr>
                <w:rFonts w:cs="Arial"/>
                <w:bCs/>
                <w:sz w:val="20"/>
                <w:szCs w:val="20"/>
              </w:rPr>
              <w:t>50</w:t>
            </w:r>
          </w:p>
        </w:tc>
      </w:tr>
      <w:tr w:rsidR="00492C98" w:rsidRPr="00492C98" w:rsidTr="00451AC8">
        <w:trPr>
          <w:trHeight w:val="361"/>
        </w:trPr>
        <w:tc>
          <w:tcPr>
            <w:tcW w:w="15594" w:type="dxa"/>
            <w:gridSpan w:val="6"/>
            <w:vAlign w:val="center"/>
          </w:tcPr>
          <w:p w:rsidR="00492C98" w:rsidRPr="00492C98" w:rsidRDefault="00492C98" w:rsidP="00492C98">
            <w:pPr>
              <w:rPr>
                <w:rFonts w:cs="Arial"/>
                <w:bCs/>
                <w:sz w:val="20"/>
                <w:szCs w:val="20"/>
              </w:rPr>
            </w:pPr>
            <w:r w:rsidRPr="00492C98">
              <w:rPr>
                <w:rFonts w:cs="Arial"/>
                <w:bCs/>
                <w:sz w:val="20"/>
                <w:szCs w:val="20"/>
              </w:rPr>
              <w:t>Культура</w:t>
            </w:r>
          </w:p>
        </w:tc>
      </w:tr>
      <w:tr w:rsidR="00492C98" w:rsidRPr="00492C98" w:rsidTr="00451AC8">
        <w:trPr>
          <w:trHeight w:val="361"/>
        </w:trPr>
        <w:tc>
          <w:tcPr>
            <w:tcW w:w="962"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9</w:t>
            </w:r>
          </w:p>
        </w:tc>
        <w:tc>
          <w:tcPr>
            <w:tcW w:w="4577"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Обеспечение населения объектами историко-культурного и природного заповедника</w:t>
            </w:r>
          </w:p>
        </w:tc>
        <w:tc>
          <w:tcPr>
            <w:tcW w:w="2391" w:type="dxa"/>
            <w:vAlign w:val="center"/>
          </w:tcPr>
          <w:p w:rsidR="00492C98" w:rsidRPr="00492C98" w:rsidRDefault="00492C98" w:rsidP="00492C98">
            <w:pPr>
              <w:jc w:val="center"/>
              <w:rPr>
                <w:rFonts w:cs="Arial"/>
                <w:bCs/>
                <w:color w:val="000000"/>
                <w:sz w:val="20"/>
                <w:szCs w:val="20"/>
              </w:rPr>
            </w:pPr>
            <w:r w:rsidRPr="00492C98">
              <w:rPr>
                <w:rFonts w:cs="Arial"/>
                <w:bCs/>
                <w:color w:val="000000"/>
                <w:sz w:val="20"/>
                <w:szCs w:val="20"/>
              </w:rPr>
              <w:t>кв. м.</w:t>
            </w:r>
          </w:p>
        </w:tc>
        <w:tc>
          <w:tcPr>
            <w:tcW w:w="2550" w:type="dxa"/>
            <w:vAlign w:val="center"/>
          </w:tcPr>
          <w:p w:rsidR="00492C98" w:rsidRPr="00492C98" w:rsidRDefault="00492C98" w:rsidP="00492C98">
            <w:pPr>
              <w:jc w:val="center"/>
              <w:rPr>
                <w:rFonts w:cs="Arial"/>
                <w:bCs/>
                <w:sz w:val="20"/>
                <w:szCs w:val="20"/>
              </w:rPr>
            </w:pPr>
            <w:r w:rsidRPr="00492C98">
              <w:rPr>
                <w:rFonts w:cs="Arial"/>
                <w:bCs/>
                <w:sz w:val="20"/>
                <w:szCs w:val="20"/>
              </w:rPr>
              <w:t>0,0</w:t>
            </w:r>
          </w:p>
        </w:tc>
        <w:tc>
          <w:tcPr>
            <w:tcW w:w="2552" w:type="dxa"/>
            <w:vAlign w:val="center"/>
          </w:tcPr>
          <w:p w:rsidR="00492C98" w:rsidRPr="00492C98" w:rsidRDefault="00492C98" w:rsidP="00492C98">
            <w:pPr>
              <w:jc w:val="center"/>
              <w:rPr>
                <w:rFonts w:cs="Arial"/>
                <w:bCs/>
                <w:sz w:val="20"/>
                <w:szCs w:val="20"/>
              </w:rPr>
            </w:pPr>
            <w:r w:rsidRPr="00492C98">
              <w:rPr>
                <w:rFonts w:cs="Arial"/>
                <w:bCs/>
                <w:sz w:val="20"/>
                <w:szCs w:val="20"/>
              </w:rPr>
              <w:t>0,0</w:t>
            </w:r>
          </w:p>
        </w:tc>
        <w:tc>
          <w:tcPr>
            <w:tcW w:w="2562" w:type="dxa"/>
            <w:vAlign w:val="center"/>
          </w:tcPr>
          <w:p w:rsidR="00492C98" w:rsidRPr="00492C98" w:rsidRDefault="00492C98" w:rsidP="00492C98">
            <w:pPr>
              <w:jc w:val="center"/>
              <w:rPr>
                <w:rFonts w:cs="Arial"/>
                <w:bCs/>
                <w:sz w:val="20"/>
                <w:szCs w:val="20"/>
              </w:rPr>
            </w:pPr>
            <w:r w:rsidRPr="00492C98">
              <w:rPr>
                <w:rFonts w:cs="Arial"/>
                <w:bCs/>
                <w:sz w:val="20"/>
                <w:szCs w:val="20"/>
              </w:rPr>
              <w:t>5132</w:t>
            </w:r>
          </w:p>
        </w:tc>
      </w:tr>
    </w:tbl>
    <w:p w:rsidR="00492C98" w:rsidRPr="00492C98" w:rsidRDefault="00492C98" w:rsidP="00492C98">
      <w:pPr>
        <w:jc w:val="center"/>
        <w:rPr>
          <w:rFonts w:cs="Arial"/>
          <w:b/>
          <w:sz w:val="20"/>
          <w:szCs w:val="20"/>
        </w:rPr>
      </w:pPr>
    </w:p>
    <w:p w:rsidR="00492C98" w:rsidRPr="00492C98" w:rsidRDefault="00492C98" w:rsidP="00492C98">
      <w:pPr>
        <w:jc w:val="center"/>
        <w:rPr>
          <w:rFonts w:cs="Arial"/>
          <w:b/>
          <w:sz w:val="20"/>
          <w:szCs w:val="20"/>
        </w:rPr>
      </w:pPr>
      <w:r w:rsidRPr="00492C98">
        <w:rPr>
          <w:rFonts w:cs="Arial"/>
          <w:b/>
          <w:sz w:val="20"/>
          <w:szCs w:val="20"/>
        </w:rPr>
        <w:t>5. ОЦЕНКА ЭФФЕКТИВНОСТИ МЕРОПРИЯТИЙ, ВКЛЮЧЕННЫХ В ПРОГРАММУ</w:t>
      </w:r>
    </w:p>
    <w:p w:rsidR="00492C98" w:rsidRPr="00492C98" w:rsidRDefault="00492C98" w:rsidP="00492C98">
      <w:pPr>
        <w:jc w:val="center"/>
        <w:rPr>
          <w:rFonts w:cs="Arial"/>
          <w:sz w:val="20"/>
          <w:szCs w:val="20"/>
        </w:rPr>
      </w:pPr>
    </w:p>
    <w:tbl>
      <w:tblPr>
        <w:tblW w:w="1559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6"/>
        <w:gridCol w:w="107"/>
        <w:gridCol w:w="3930"/>
        <w:gridCol w:w="2443"/>
        <w:gridCol w:w="4449"/>
        <w:gridCol w:w="4060"/>
      </w:tblGrid>
      <w:tr w:rsidR="00492C98" w:rsidRPr="00492C98" w:rsidTr="00451AC8">
        <w:trPr>
          <w:trHeight w:val="398"/>
        </w:trPr>
        <w:tc>
          <w:tcPr>
            <w:tcW w:w="713" w:type="dxa"/>
            <w:gridSpan w:val="2"/>
            <w:vAlign w:val="center"/>
          </w:tcPr>
          <w:p w:rsidR="00492C98" w:rsidRPr="00492C98" w:rsidRDefault="00492C98" w:rsidP="00492C98">
            <w:pPr>
              <w:jc w:val="center"/>
              <w:rPr>
                <w:rFonts w:cs="Arial"/>
                <w:sz w:val="20"/>
                <w:szCs w:val="20"/>
              </w:rPr>
            </w:pPr>
            <w:r w:rsidRPr="00492C98">
              <w:rPr>
                <w:rFonts w:cs="Arial"/>
                <w:sz w:val="20"/>
                <w:szCs w:val="20"/>
              </w:rPr>
              <w:t xml:space="preserve">№ </w:t>
            </w:r>
          </w:p>
          <w:p w:rsidR="00492C98" w:rsidRPr="00492C98" w:rsidRDefault="00492C98" w:rsidP="00492C98">
            <w:pPr>
              <w:jc w:val="center"/>
              <w:rPr>
                <w:rFonts w:cs="Arial"/>
                <w:sz w:val="20"/>
                <w:szCs w:val="20"/>
              </w:rPr>
            </w:pPr>
            <w:r w:rsidRPr="00492C98">
              <w:rPr>
                <w:rFonts w:cs="Arial"/>
                <w:sz w:val="20"/>
                <w:szCs w:val="20"/>
              </w:rPr>
              <w:t>п. п.</w:t>
            </w:r>
          </w:p>
        </w:tc>
        <w:tc>
          <w:tcPr>
            <w:tcW w:w="3930" w:type="dxa"/>
            <w:vAlign w:val="center"/>
          </w:tcPr>
          <w:p w:rsidR="00492C98" w:rsidRPr="00492C98" w:rsidRDefault="00492C98" w:rsidP="00492C98">
            <w:pPr>
              <w:jc w:val="center"/>
              <w:rPr>
                <w:rFonts w:cs="Arial"/>
                <w:sz w:val="20"/>
                <w:szCs w:val="20"/>
              </w:rPr>
            </w:pPr>
            <w:r w:rsidRPr="00492C98">
              <w:rPr>
                <w:rFonts w:cs="Arial"/>
                <w:sz w:val="20"/>
                <w:szCs w:val="20"/>
              </w:rPr>
              <w:t>Наименование мероприятия (инвестиционного проекта)</w:t>
            </w:r>
          </w:p>
        </w:tc>
        <w:tc>
          <w:tcPr>
            <w:tcW w:w="2443" w:type="dxa"/>
            <w:vAlign w:val="center"/>
          </w:tcPr>
          <w:p w:rsidR="00492C98" w:rsidRPr="00492C98" w:rsidRDefault="00492C98" w:rsidP="00492C98">
            <w:pPr>
              <w:jc w:val="center"/>
              <w:rPr>
                <w:rFonts w:cs="Arial"/>
                <w:sz w:val="20"/>
                <w:szCs w:val="20"/>
              </w:rPr>
            </w:pPr>
            <w:r w:rsidRPr="00492C98">
              <w:rPr>
                <w:rFonts w:cs="Arial"/>
                <w:sz w:val="20"/>
                <w:szCs w:val="20"/>
              </w:rPr>
              <w:t>Текущие показатели объекта</w:t>
            </w:r>
          </w:p>
        </w:tc>
        <w:tc>
          <w:tcPr>
            <w:tcW w:w="4449" w:type="dxa"/>
            <w:vAlign w:val="center"/>
          </w:tcPr>
          <w:p w:rsidR="00492C98" w:rsidRPr="00492C98" w:rsidRDefault="00492C98" w:rsidP="00492C98">
            <w:pPr>
              <w:jc w:val="center"/>
              <w:rPr>
                <w:rFonts w:cs="Arial"/>
                <w:sz w:val="20"/>
                <w:szCs w:val="20"/>
              </w:rPr>
            </w:pPr>
            <w:r w:rsidRPr="00492C98">
              <w:rPr>
                <w:rFonts w:cs="Arial"/>
                <w:sz w:val="20"/>
                <w:szCs w:val="20"/>
              </w:rPr>
              <w:t>Показатели объекта при реализации мероприятий Программы</w:t>
            </w:r>
          </w:p>
        </w:tc>
        <w:tc>
          <w:tcPr>
            <w:tcW w:w="4060" w:type="dxa"/>
            <w:vAlign w:val="center"/>
          </w:tcPr>
          <w:p w:rsidR="00492C98" w:rsidRPr="00492C98" w:rsidRDefault="00492C98" w:rsidP="00492C98">
            <w:pPr>
              <w:jc w:val="center"/>
              <w:rPr>
                <w:rFonts w:cs="Arial"/>
                <w:sz w:val="20"/>
                <w:szCs w:val="20"/>
              </w:rPr>
            </w:pPr>
            <w:r w:rsidRPr="00492C98">
              <w:rPr>
                <w:rFonts w:cs="Arial"/>
                <w:sz w:val="20"/>
                <w:szCs w:val="20"/>
              </w:rPr>
              <w:t>Оценка эффективности мероприятия</w:t>
            </w:r>
          </w:p>
        </w:tc>
      </w:tr>
      <w:tr w:rsidR="00492C98" w:rsidRPr="00492C98" w:rsidTr="00451AC8">
        <w:trPr>
          <w:trHeight w:val="398"/>
        </w:trPr>
        <w:tc>
          <w:tcPr>
            <w:tcW w:w="15595" w:type="dxa"/>
            <w:gridSpan w:val="6"/>
            <w:vAlign w:val="center"/>
          </w:tcPr>
          <w:p w:rsidR="00492C98" w:rsidRPr="00492C98" w:rsidRDefault="00492C98" w:rsidP="00492C98">
            <w:pPr>
              <w:jc w:val="center"/>
              <w:rPr>
                <w:rFonts w:cs="Arial"/>
                <w:b/>
                <w:sz w:val="20"/>
                <w:szCs w:val="20"/>
              </w:rPr>
            </w:pPr>
            <w:r w:rsidRPr="00492C98">
              <w:rPr>
                <w:rFonts w:cs="Arial"/>
                <w:b/>
                <w:sz w:val="20"/>
                <w:szCs w:val="20"/>
              </w:rPr>
              <w:t>Культура</w:t>
            </w:r>
          </w:p>
        </w:tc>
      </w:tr>
      <w:tr w:rsidR="00492C98" w:rsidRPr="00492C98" w:rsidTr="00451AC8">
        <w:trPr>
          <w:trHeight w:val="398"/>
        </w:trPr>
        <w:tc>
          <w:tcPr>
            <w:tcW w:w="606" w:type="dxa"/>
            <w:vAlign w:val="center"/>
          </w:tcPr>
          <w:p w:rsidR="00492C98" w:rsidRPr="00492C98" w:rsidRDefault="00492C98" w:rsidP="00492C98">
            <w:pPr>
              <w:jc w:val="center"/>
              <w:rPr>
                <w:rFonts w:cs="Arial"/>
                <w:sz w:val="20"/>
                <w:szCs w:val="20"/>
              </w:rPr>
            </w:pPr>
            <w:r w:rsidRPr="00492C98">
              <w:rPr>
                <w:rFonts w:cs="Arial"/>
                <w:sz w:val="20"/>
                <w:szCs w:val="20"/>
              </w:rPr>
              <w:t>1.</w:t>
            </w:r>
          </w:p>
        </w:tc>
        <w:tc>
          <w:tcPr>
            <w:tcW w:w="4037" w:type="dxa"/>
            <w:gridSpan w:val="2"/>
            <w:vAlign w:val="center"/>
          </w:tcPr>
          <w:p w:rsidR="00492C98" w:rsidRPr="00492C98" w:rsidRDefault="00492C98" w:rsidP="00492C98">
            <w:pPr>
              <w:rPr>
                <w:rFonts w:cs="Arial"/>
                <w:sz w:val="20"/>
                <w:szCs w:val="20"/>
              </w:rPr>
            </w:pPr>
            <w:r w:rsidRPr="00492C98">
              <w:rPr>
                <w:rFonts w:cs="Arial"/>
                <w:sz w:val="20"/>
                <w:szCs w:val="20"/>
              </w:rPr>
              <w:t>Создание Историко-культурного и природного заповедника «Гора Кулайка»</w:t>
            </w:r>
          </w:p>
        </w:tc>
        <w:tc>
          <w:tcPr>
            <w:tcW w:w="2443" w:type="dxa"/>
            <w:vAlign w:val="center"/>
          </w:tcPr>
          <w:p w:rsidR="00492C98" w:rsidRPr="00492C98" w:rsidRDefault="00492C98" w:rsidP="00492C98">
            <w:pPr>
              <w:jc w:val="center"/>
              <w:rPr>
                <w:rFonts w:cs="Arial"/>
                <w:sz w:val="20"/>
                <w:szCs w:val="20"/>
              </w:rPr>
            </w:pPr>
            <w:r w:rsidRPr="00492C98">
              <w:rPr>
                <w:rFonts w:cs="Arial"/>
                <w:sz w:val="20"/>
                <w:szCs w:val="20"/>
              </w:rPr>
              <w:t>Отсутствует</w:t>
            </w:r>
          </w:p>
        </w:tc>
        <w:tc>
          <w:tcPr>
            <w:tcW w:w="4449" w:type="dxa"/>
            <w:vAlign w:val="center"/>
          </w:tcPr>
          <w:p w:rsidR="00492C98" w:rsidRPr="00492C98" w:rsidRDefault="00492C98" w:rsidP="00492C98">
            <w:pPr>
              <w:jc w:val="center"/>
              <w:rPr>
                <w:rFonts w:cs="Arial"/>
                <w:sz w:val="20"/>
                <w:szCs w:val="20"/>
              </w:rPr>
            </w:pPr>
            <w:r w:rsidRPr="00492C98">
              <w:rPr>
                <w:rFonts w:cs="Arial"/>
                <w:sz w:val="20"/>
                <w:szCs w:val="20"/>
              </w:rPr>
              <w:t>Открытые обзорные площадки, необходима вырезка деревьев и кустарников, обустройство пешеходных дорожек и установка скамеек</w:t>
            </w:r>
          </w:p>
          <w:p w:rsidR="00492C98" w:rsidRPr="00492C98" w:rsidRDefault="00492C98" w:rsidP="00492C98">
            <w:pPr>
              <w:jc w:val="center"/>
              <w:rPr>
                <w:rFonts w:cs="Arial"/>
                <w:sz w:val="20"/>
                <w:szCs w:val="20"/>
              </w:rPr>
            </w:pPr>
            <w:r w:rsidRPr="00492C98">
              <w:rPr>
                <w:rFonts w:cs="Arial"/>
                <w:sz w:val="20"/>
                <w:szCs w:val="20"/>
              </w:rPr>
              <w:t xml:space="preserve">на площади заповедника 5132 </w:t>
            </w:r>
            <w:r w:rsidRPr="00492C98">
              <w:rPr>
                <w:rFonts w:cs="Arial"/>
                <w:color w:val="000000"/>
                <w:sz w:val="20"/>
                <w:szCs w:val="20"/>
              </w:rPr>
              <w:t>кв.м.</w:t>
            </w:r>
          </w:p>
        </w:tc>
        <w:tc>
          <w:tcPr>
            <w:tcW w:w="4060" w:type="dxa"/>
            <w:vAlign w:val="center"/>
          </w:tcPr>
          <w:p w:rsidR="00492C98" w:rsidRPr="00492C98" w:rsidRDefault="00492C98" w:rsidP="00492C98">
            <w:pPr>
              <w:jc w:val="center"/>
              <w:rPr>
                <w:rFonts w:cs="Arial"/>
                <w:sz w:val="20"/>
                <w:szCs w:val="20"/>
              </w:rPr>
            </w:pPr>
            <w:r w:rsidRPr="00492C98">
              <w:rPr>
                <w:rFonts w:cs="Arial"/>
                <w:sz w:val="20"/>
                <w:szCs w:val="20"/>
              </w:rPr>
              <w:t>Создание условий для отдыха населения, развитие туризма</w:t>
            </w:r>
          </w:p>
        </w:tc>
      </w:tr>
      <w:tr w:rsidR="00492C98" w:rsidRPr="00492C98" w:rsidTr="00451AC8">
        <w:trPr>
          <w:trHeight w:val="492"/>
        </w:trPr>
        <w:tc>
          <w:tcPr>
            <w:tcW w:w="15595" w:type="dxa"/>
            <w:gridSpan w:val="6"/>
            <w:vAlign w:val="center"/>
          </w:tcPr>
          <w:p w:rsidR="00492C98" w:rsidRPr="00492C98" w:rsidRDefault="00492C98" w:rsidP="00492C98">
            <w:pPr>
              <w:jc w:val="center"/>
              <w:rPr>
                <w:rFonts w:cs="Arial"/>
                <w:b/>
                <w:sz w:val="20"/>
                <w:szCs w:val="20"/>
              </w:rPr>
            </w:pPr>
            <w:r w:rsidRPr="00492C98">
              <w:rPr>
                <w:rFonts w:cs="Arial"/>
                <w:b/>
                <w:sz w:val="20"/>
                <w:szCs w:val="20"/>
              </w:rPr>
              <w:t>Физическая культура и массовый спорт</w:t>
            </w:r>
          </w:p>
        </w:tc>
      </w:tr>
      <w:tr w:rsidR="00492C98" w:rsidRPr="00492C98" w:rsidTr="00451AC8">
        <w:trPr>
          <w:trHeight w:val="1258"/>
        </w:trPr>
        <w:tc>
          <w:tcPr>
            <w:tcW w:w="713" w:type="dxa"/>
            <w:gridSpan w:val="2"/>
            <w:vAlign w:val="center"/>
          </w:tcPr>
          <w:p w:rsidR="00492C98" w:rsidRPr="00492C98" w:rsidRDefault="00492C98" w:rsidP="00492C98">
            <w:pPr>
              <w:jc w:val="center"/>
              <w:rPr>
                <w:rFonts w:cs="Arial"/>
                <w:sz w:val="20"/>
                <w:szCs w:val="20"/>
              </w:rPr>
            </w:pPr>
            <w:r w:rsidRPr="00492C98">
              <w:rPr>
                <w:rFonts w:cs="Arial"/>
                <w:sz w:val="20"/>
                <w:szCs w:val="20"/>
              </w:rPr>
              <w:t>1.</w:t>
            </w:r>
          </w:p>
        </w:tc>
        <w:tc>
          <w:tcPr>
            <w:tcW w:w="3930" w:type="dxa"/>
            <w:vAlign w:val="center"/>
          </w:tcPr>
          <w:p w:rsidR="00492C98" w:rsidRPr="00492C98" w:rsidRDefault="00492C98" w:rsidP="00492C98">
            <w:pPr>
              <w:rPr>
                <w:rFonts w:cs="Arial"/>
                <w:sz w:val="20"/>
                <w:szCs w:val="20"/>
              </w:rPr>
            </w:pPr>
            <w:r w:rsidRPr="00492C98">
              <w:rPr>
                <w:rFonts w:cs="Arial"/>
                <w:sz w:val="20"/>
                <w:szCs w:val="20"/>
              </w:rPr>
              <w:t>Обустройство детской игровой площадки в п. Трудовой</w:t>
            </w:r>
          </w:p>
        </w:tc>
        <w:tc>
          <w:tcPr>
            <w:tcW w:w="2443" w:type="dxa"/>
            <w:vAlign w:val="center"/>
          </w:tcPr>
          <w:p w:rsidR="00492C98" w:rsidRPr="00492C98" w:rsidRDefault="00492C98" w:rsidP="00492C98">
            <w:pPr>
              <w:jc w:val="center"/>
              <w:rPr>
                <w:rFonts w:cs="Arial"/>
                <w:sz w:val="20"/>
                <w:szCs w:val="20"/>
              </w:rPr>
            </w:pPr>
            <w:r w:rsidRPr="00492C98">
              <w:rPr>
                <w:rFonts w:cs="Arial"/>
                <w:sz w:val="20"/>
                <w:szCs w:val="20"/>
              </w:rPr>
              <w:t>Отсутствуют</w:t>
            </w:r>
          </w:p>
        </w:tc>
        <w:tc>
          <w:tcPr>
            <w:tcW w:w="4449" w:type="dxa"/>
            <w:vAlign w:val="center"/>
          </w:tcPr>
          <w:p w:rsidR="00492C98" w:rsidRPr="00492C98" w:rsidRDefault="00492C98" w:rsidP="00492C98">
            <w:pPr>
              <w:rPr>
                <w:rFonts w:cs="Arial"/>
                <w:sz w:val="20"/>
                <w:szCs w:val="20"/>
              </w:rPr>
            </w:pPr>
            <w:r w:rsidRPr="00492C98">
              <w:rPr>
                <w:rFonts w:cs="Arial"/>
                <w:sz w:val="20"/>
                <w:szCs w:val="20"/>
              </w:rPr>
              <w:t>Открытая площадка с набором элементов: песочница с навесом, качели, горка, рукоход, качалка, качели балансир, горка и пр. площадь площадки 100 кв. м.</w:t>
            </w:r>
          </w:p>
        </w:tc>
        <w:tc>
          <w:tcPr>
            <w:tcW w:w="4060" w:type="dxa"/>
            <w:vMerge w:val="restart"/>
            <w:vAlign w:val="center"/>
          </w:tcPr>
          <w:p w:rsidR="00492C98" w:rsidRPr="00492C98" w:rsidRDefault="00492C98" w:rsidP="00492C98">
            <w:pPr>
              <w:rPr>
                <w:rFonts w:cs="Arial"/>
                <w:sz w:val="20"/>
                <w:szCs w:val="20"/>
              </w:rPr>
            </w:pPr>
            <w:r w:rsidRPr="00492C98">
              <w:rPr>
                <w:rFonts w:cs="Arial"/>
                <w:sz w:val="20"/>
                <w:szCs w:val="20"/>
              </w:rPr>
              <w:t>Создание условий для отдыха детей дошкольного и младшего возраста, проведения досуга семей с детьми.</w:t>
            </w:r>
          </w:p>
          <w:p w:rsidR="00492C98" w:rsidRPr="00492C98" w:rsidRDefault="00492C98" w:rsidP="00492C98">
            <w:pPr>
              <w:rPr>
                <w:rFonts w:cs="Arial"/>
                <w:sz w:val="20"/>
                <w:szCs w:val="20"/>
              </w:rPr>
            </w:pPr>
            <w:r w:rsidRPr="00492C98">
              <w:rPr>
                <w:rFonts w:cs="Arial"/>
                <w:sz w:val="20"/>
                <w:szCs w:val="20"/>
              </w:rPr>
              <w:t>Повышение доступности спортивных объектов для населения;</w:t>
            </w:r>
          </w:p>
          <w:p w:rsidR="00492C98" w:rsidRPr="00492C98" w:rsidRDefault="00492C98" w:rsidP="00492C98">
            <w:pPr>
              <w:rPr>
                <w:rFonts w:cs="Arial"/>
                <w:sz w:val="20"/>
                <w:szCs w:val="20"/>
              </w:rPr>
            </w:pPr>
            <w:r w:rsidRPr="00492C98">
              <w:rPr>
                <w:rFonts w:cs="Arial"/>
                <w:sz w:val="20"/>
                <w:szCs w:val="20"/>
              </w:rPr>
              <w:lastRenderedPageBreak/>
              <w:t>Появление дополнительных площадей для занятий физической культурой и спортом;</w:t>
            </w:r>
          </w:p>
          <w:p w:rsidR="00492C98" w:rsidRPr="00492C98" w:rsidRDefault="00492C98" w:rsidP="00492C98">
            <w:pPr>
              <w:rPr>
                <w:rFonts w:cs="Arial"/>
                <w:sz w:val="20"/>
                <w:szCs w:val="20"/>
              </w:rPr>
            </w:pPr>
            <w:r w:rsidRPr="00492C98">
              <w:rPr>
                <w:rFonts w:cs="Arial"/>
                <w:sz w:val="20"/>
                <w:szCs w:val="20"/>
              </w:rPr>
              <w:t>Привлечение широких масс населения к занятию спортом и культивирование здорового образа жизни;</w:t>
            </w:r>
          </w:p>
          <w:p w:rsidR="00492C98" w:rsidRPr="00492C98" w:rsidRDefault="00492C98" w:rsidP="00492C98">
            <w:pPr>
              <w:rPr>
                <w:rFonts w:cs="Arial"/>
                <w:sz w:val="20"/>
                <w:szCs w:val="20"/>
              </w:rPr>
            </w:pPr>
            <w:r w:rsidRPr="00492C98">
              <w:rPr>
                <w:rFonts w:cs="Arial"/>
                <w:sz w:val="20"/>
                <w:szCs w:val="20"/>
              </w:rPr>
              <w:t>Укрепление здоровья населения.</w:t>
            </w:r>
          </w:p>
          <w:p w:rsidR="00492C98" w:rsidRPr="00492C98" w:rsidRDefault="00492C98" w:rsidP="00492C98">
            <w:pPr>
              <w:rPr>
                <w:rFonts w:cs="Arial"/>
                <w:sz w:val="20"/>
                <w:szCs w:val="20"/>
              </w:rPr>
            </w:pPr>
          </w:p>
        </w:tc>
      </w:tr>
      <w:tr w:rsidR="00492C98" w:rsidRPr="00492C98" w:rsidTr="00451AC8">
        <w:trPr>
          <w:trHeight w:val="1690"/>
        </w:trPr>
        <w:tc>
          <w:tcPr>
            <w:tcW w:w="713" w:type="dxa"/>
            <w:gridSpan w:val="2"/>
            <w:vAlign w:val="center"/>
          </w:tcPr>
          <w:p w:rsidR="00492C98" w:rsidRPr="00492C98" w:rsidRDefault="00492C98" w:rsidP="00492C98">
            <w:pPr>
              <w:jc w:val="center"/>
              <w:rPr>
                <w:rFonts w:cs="Arial"/>
                <w:sz w:val="20"/>
                <w:szCs w:val="20"/>
              </w:rPr>
            </w:pPr>
            <w:r w:rsidRPr="00492C98">
              <w:rPr>
                <w:rFonts w:cs="Arial"/>
                <w:sz w:val="20"/>
                <w:szCs w:val="20"/>
              </w:rPr>
              <w:lastRenderedPageBreak/>
              <w:t>2.</w:t>
            </w:r>
          </w:p>
        </w:tc>
        <w:tc>
          <w:tcPr>
            <w:tcW w:w="3930" w:type="dxa"/>
            <w:vAlign w:val="center"/>
          </w:tcPr>
          <w:p w:rsidR="00492C98" w:rsidRPr="00492C98" w:rsidRDefault="00492C98" w:rsidP="00492C98">
            <w:pPr>
              <w:rPr>
                <w:rFonts w:cs="Arial"/>
                <w:sz w:val="20"/>
                <w:szCs w:val="20"/>
              </w:rPr>
            </w:pPr>
            <w:r w:rsidRPr="00492C98">
              <w:rPr>
                <w:rFonts w:cs="Arial"/>
                <w:sz w:val="20"/>
                <w:szCs w:val="20"/>
              </w:rPr>
              <w:t>Обустройство спортивной площадки в с. Подгорное</w:t>
            </w:r>
          </w:p>
        </w:tc>
        <w:tc>
          <w:tcPr>
            <w:tcW w:w="2443" w:type="dxa"/>
            <w:vAlign w:val="center"/>
          </w:tcPr>
          <w:p w:rsidR="00492C98" w:rsidRPr="00492C98" w:rsidRDefault="00492C98" w:rsidP="00492C98">
            <w:pPr>
              <w:jc w:val="center"/>
              <w:rPr>
                <w:rFonts w:cs="Arial"/>
                <w:sz w:val="20"/>
                <w:szCs w:val="20"/>
              </w:rPr>
            </w:pPr>
            <w:r w:rsidRPr="00492C98">
              <w:rPr>
                <w:rFonts w:cs="Arial"/>
                <w:sz w:val="20"/>
                <w:szCs w:val="20"/>
              </w:rPr>
              <w:t>Начато строительство.</w:t>
            </w:r>
          </w:p>
        </w:tc>
        <w:tc>
          <w:tcPr>
            <w:tcW w:w="4449" w:type="dxa"/>
            <w:vAlign w:val="center"/>
          </w:tcPr>
          <w:p w:rsidR="00492C98" w:rsidRPr="00492C98" w:rsidRDefault="00492C98" w:rsidP="00492C98">
            <w:pPr>
              <w:rPr>
                <w:rFonts w:cs="Arial"/>
                <w:sz w:val="20"/>
                <w:szCs w:val="20"/>
              </w:rPr>
            </w:pPr>
            <w:r w:rsidRPr="00492C98">
              <w:rPr>
                <w:rFonts w:cs="Arial"/>
                <w:sz w:val="20"/>
                <w:szCs w:val="20"/>
              </w:rPr>
              <w:t>Универсальная открытая спортивная площадка с монолитным полиуретановым покрытием для занятий спортом на стационарных спортивных тренажерах, площадь площадки 800 кв. м.</w:t>
            </w:r>
          </w:p>
        </w:tc>
        <w:tc>
          <w:tcPr>
            <w:tcW w:w="4060" w:type="dxa"/>
            <w:vMerge/>
            <w:vAlign w:val="center"/>
          </w:tcPr>
          <w:p w:rsidR="00492C98" w:rsidRPr="00492C98" w:rsidRDefault="00492C98" w:rsidP="00492C98">
            <w:pPr>
              <w:rPr>
                <w:rFonts w:cs="Arial"/>
                <w:sz w:val="20"/>
                <w:szCs w:val="20"/>
              </w:rPr>
            </w:pPr>
          </w:p>
        </w:tc>
      </w:tr>
      <w:tr w:rsidR="00492C98" w:rsidRPr="00492C98" w:rsidTr="00451AC8">
        <w:trPr>
          <w:trHeight w:val="1690"/>
        </w:trPr>
        <w:tc>
          <w:tcPr>
            <w:tcW w:w="713" w:type="dxa"/>
            <w:gridSpan w:val="2"/>
            <w:vAlign w:val="center"/>
          </w:tcPr>
          <w:p w:rsidR="00492C98" w:rsidRPr="00492C98" w:rsidRDefault="00492C98" w:rsidP="00492C98">
            <w:pPr>
              <w:jc w:val="center"/>
              <w:rPr>
                <w:rFonts w:cs="Arial"/>
                <w:sz w:val="20"/>
                <w:szCs w:val="20"/>
              </w:rPr>
            </w:pPr>
            <w:r w:rsidRPr="00492C98">
              <w:rPr>
                <w:rFonts w:cs="Arial"/>
                <w:sz w:val="20"/>
                <w:szCs w:val="20"/>
              </w:rPr>
              <w:lastRenderedPageBreak/>
              <w:t>3</w:t>
            </w:r>
          </w:p>
        </w:tc>
        <w:tc>
          <w:tcPr>
            <w:tcW w:w="3930" w:type="dxa"/>
            <w:vAlign w:val="center"/>
          </w:tcPr>
          <w:p w:rsidR="00492C98" w:rsidRPr="00492C98" w:rsidRDefault="00492C98" w:rsidP="00492C98">
            <w:pPr>
              <w:rPr>
                <w:rFonts w:cs="Arial"/>
                <w:sz w:val="20"/>
                <w:szCs w:val="20"/>
              </w:rPr>
            </w:pPr>
            <w:r w:rsidRPr="00492C98">
              <w:rPr>
                <w:rFonts w:cs="Arial"/>
                <w:sz w:val="20"/>
                <w:szCs w:val="20"/>
              </w:rPr>
              <w:t>Строительство физкультурно-оздоровительного комплекса             в с. Подгорное</w:t>
            </w:r>
          </w:p>
        </w:tc>
        <w:tc>
          <w:tcPr>
            <w:tcW w:w="2443" w:type="dxa"/>
            <w:vAlign w:val="center"/>
          </w:tcPr>
          <w:p w:rsidR="00492C98" w:rsidRPr="00492C98" w:rsidRDefault="00492C98" w:rsidP="00492C98">
            <w:pPr>
              <w:jc w:val="center"/>
              <w:rPr>
                <w:rFonts w:cs="Arial"/>
                <w:sz w:val="20"/>
                <w:szCs w:val="20"/>
              </w:rPr>
            </w:pPr>
            <w:r w:rsidRPr="00492C98">
              <w:rPr>
                <w:rFonts w:cs="Arial"/>
                <w:sz w:val="20"/>
                <w:szCs w:val="20"/>
              </w:rPr>
              <w:t>Отсутствует</w:t>
            </w:r>
          </w:p>
        </w:tc>
        <w:tc>
          <w:tcPr>
            <w:tcW w:w="4449" w:type="dxa"/>
            <w:vAlign w:val="center"/>
          </w:tcPr>
          <w:p w:rsidR="00492C98" w:rsidRPr="00492C98" w:rsidRDefault="00492C98" w:rsidP="00492C98">
            <w:pPr>
              <w:rPr>
                <w:rFonts w:cs="Arial"/>
                <w:sz w:val="20"/>
                <w:szCs w:val="20"/>
              </w:rPr>
            </w:pPr>
            <w:r w:rsidRPr="00492C98">
              <w:rPr>
                <w:rFonts w:cs="Arial"/>
                <w:sz w:val="20"/>
                <w:szCs w:val="20"/>
              </w:rPr>
              <w:t>Спортивный зал располагается в отдельном здании, укомплектован современными тренажёрами для занятий спортом, фитнесом (показатель подлежит уточнению при разработке проектно-сметной документации)</w:t>
            </w:r>
          </w:p>
        </w:tc>
        <w:tc>
          <w:tcPr>
            <w:tcW w:w="4060" w:type="dxa"/>
            <w:vMerge/>
            <w:vAlign w:val="center"/>
          </w:tcPr>
          <w:p w:rsidR="00492C98" w:rsidRPr="00492C98" w:rsidRDefault="00492C98" w:rsidP="00492C98">
            <w:pPr>
              <w:rPr>
                <w:rFonts w:cs="Arial"/>
                <w:sz w:val="20"/>
                <w:szCs w:val="20"/>
              </w:rPr>
            </w:pPr>
          </w:p>
        </w:tc>
      </w:tr>
      <w:tr w:rsidR="00492C98" w:rsidRPr="00492C98" w:rsidTr="00451AC8">
        <w:trPr>
          <w:trHeight w:val="1290"/>
        </w:trPr>
        <w:tc>
          <w:tcPr>
            <w:tcW w:w="713" w:type="dxa"/>
            <w:gridSpan w:val="2"/>
            <w:vAlign w:val="center"/>
          </w:tcPr>
          <w:p w:rsidR="00492C98" w:rsidRPr="00492C98" w:rsidRDefault="00492C98" w:rsidP="00492C98">
            <w:pPr>
              <w:jc w:val="center"/>
              <w:rPr>
                <w:rFonts w:cs="Arial"/>
                <w:sz w:val="20"/>
                <w:szCs w:val="20"/>
              </w:rPr>
            </w:pPr>
            <w:r w:rsidRPr="00492C98">
              <w:rPr>
                <w:rFonts w:cs="Arial"/>
                <w:sz w:val="20"/>
                <w:szCs w:val="20"/>
              </w:rPr>
              <w:t>4</w:t>
            </w:r>
          </w:p>
        </w:tc>
        <w:tc>
          <w:tcPr>
            <w:tcW w:w="3930" w:type="dxa"/>
            <w:vAlign w:val="center"/>
          </w:tcPr>
          <w:p w:rsidR="00492C98" w:rsidRPr="00492C98" w:rsidRDefault="00492C98" w:rsidP="00492C98">
            <w:pPr>
              <w:rPr>
                <w:rFonts w:cs="Arial"/>
                <w:sz w:val="20"/>
                <w:szCs w:val="20"/>
              </w:rPr>
            </w:pPr>
            <w:r w:rsidRPr="00492C98">
              <w:rPr>
                <w:rFonts w:cs="Arial"/>
                <w:sz w:val="20"/>
                <w:szCs w:val="20"/>
              </w:rPr>
              <w:t>Строительство бассейна                          в с. Подгорное</w:t>
            </w:r>
          </w:p>
        </w:tc>
        <w:tc>
          <w:tcPr>
            <w:tcW w:w="2443" w:type="dxa"/>
            <w:vAlign w:val="center"/>
          </w:tcPr>
          <w:p w:rsidR="00492C98" w:rsidRPr="00492C98" w:rsidRDefault="00492C98" w:rsidP="00492C98">
            <w:pPr>
              <w:jc w:val="center"/>
              <w:rPr>
                <w:rFonts w:cs="Arial"/>
                <w:sz w:val="20"/>
                <w:szCs w:val="20"/>
              </w:rPr>
            </w:pPr>
            <w:r w:rsidRPr="00492C98">
              <w:rPr>
                <w:rFonts w:cs="Arial"/>
                <w:sz w:val="20"/>
                <w:szCs w:val="20"/>
              </w:rPr>
              <w:t>Отсутствует</w:t>
            </w:r>
          </w:p>
        </w:tc>
        <w:tc>
          <w:tcPr>
            <w:tcW w:w="4449" w:type="dxa"/>
            <w:vAlign w:val="center"/>
          </w:tcPr>
          <w:p w:rsidR="00492C98" w:rsidRPr="00492C98" w:rsidRDefault="00492C98" w:rsidP="00492C98">
            <w:pPr>
              <w:rPr>
                <w:rFonts w:cs="Arial"/>
                <w:sz w:val="20"/>
                <w:szCs w:val="20"/>
              </w:rPr>
            </w:pPr>
            <w:r w:rsidRPr="00492C98">
              <w:rPr>
                <w:rFonts w:cs="Arial"/>
                <w:sz w:val="20"/>
                <w:szCs w:val="20"/>
              </w:rPr>
              <w:t>Крытый бассейн, площадь зеркала воды 300 кв. м. (показатель подлежит уточнению при разработке проектно-сметной документации)</w:t>
            </w:r>
          </w:p>
        </w:tc>
        <w:tc>
          <w:tcPr>
            <w:tcW w:w="4060" w:type="dxa"/>
            <w:vMerge/>
            <w:vAlign w:val="center"/>
          </w:tcPr>
          <w:p w:rsidR="00492C98" w:rsidRPr="00492C98" w:rsidRDefault="00492C98" w:rsidP="00492C98">
            <w:pPr>
              <w:rPr>
                <w:rFonts w:cs="Arial"/>
                <w:sz w:val="20"/>
                <w:szCs w:val="20"/>
              </w:rPr>
            </w:pPr>
          </w:p>
        </w:tc>
      </w:tr>
      <w:tr w:rsidR="00492C98" w:rsidRPr="00492C98" w:rsidTr="00451AC8">
        <w:trPr>
          <w:trHeight w:val="430"/>
        </w:trPr>
        <w:tc>
          <w:tcPr>
            <w:tcW w:w="15595" w:type="dxa"/>
            <w:gridSpan w:val="6"/>
            <w:vAlign w:val="center"/>
          </w:tcPr>
          <w:p w:rsidR="00492C98" w:rsidRPr="00492C98" w:rsidRDefault="00492C98" w:rsidP="00492C98">
            <w:pPr>
              <w:jc w:val="center"/>
              <w:rPr>
                <w:rFonts w:cs="Arial"/>
                <w:sz w:val="20"/>
                <w:szCs w:val="20"/>
              </w:rPr>
            </w:pPr>
            <w:r w:rsidRPr="00492C98">
              <w:rPr>
                <w:rFonts w:cs="Arial"/>
                <w:sz w:val="20"/>
                <w:szCs w:val="20"/>
              </w:rPr>
              <w:t>Здравоохранение</w:t>
            </w:r>
          </w:p>
        </w:tc>
      </w:tr>
      <w:tr w:rsidR="00492C98" w:rsidRPr="00492C98" w:rsidTr="00451AC8">
        <w:trPr>
          <w:trHeight w:val="1981"/>
        </w:trPr>
        <w:tc>
          <w:tcPr>
            <w:tcW w:w="713" w:type="dxa"/>
            <w:gridSpan w:val="2"/>
            <w:vAlign w:val="center"/>
          </w:tcPr>
          <w:p w:rsidR="00492C98" w:rsidRPr="00492C98" w:rsidRDefault="00492C98" w:rsidP="00492C98">
            <w:pPr>
              <w:jc w:val="center"/>
              <w:rPr>
                <w:rFonts w:cs="Arial"/>
                <w:sz w:val="20"/>
                <w:szCs w:val="20"/>
              </w:rPr>
            </w:pPr>
            <w:r w:rsidRPr="00492C98">
              <w:rPr>
                <w:rFonts w:cs="Arial"/>
                <w:sz w:val="20"/>
                <w:szCs w:val="20"/>
              </w:rPr>
              <w:t>5</w:t>
            </w:r>
          </w:p>
        </w:tc>
        <w:tc>
          <w:tcPr>
            <w:tcW w:w="3930" w:type="dxa"/>
            <w:vAlign w:val="center"/>
          </w:tcPr>
          <w:p w:rsidR="00492C98" w:rsidRPr="00492C98" w:rsidRDefault="00492C98" w:rsidP="00492C98">
            <w:pPr>
              <w:rPr>
                <w:rFonts w:cs="Arial"/>
                <w:sz w:val="20"/>
                <w:szCs w:val="20"/>
              </w:rPr>
            </w:pPr>
            <w:r w:rsidRPr="00492C98">
              <w:rPr>
                <w:rFonts w:cs="Arial"/>
                <w:sz w:val="20"/>
                <w:szCs w:val="20"/>
              </w:rPr>
              <w:t>Строительство нового здания ФАП в с. Сухой Лог и в с. Чемондаевка</w:t>
            </w:r>
          </w:p>
        </w:tc>
        <w:tc>
          <w:tcPr>
            <w:tcW w:w="2443" w:type="dxa"/>
            <w:vAlign w:val="center"/>
          </w:tcPr>
          <w:p w:rsidR="00492C98" w:rsidRPr="00492C98" w:rsidRDefault="00492C98" w:rsidP="00492C98">
            <w:pPr>
              <w:jc w:val="center"/>
              <w:rPr>
                <w:rFonts w:cs="Arial"/>
                <w:sz w:val="20"/>
                <w:szCs w:val="20"/>
              </w:rPr>
            </w:pPr>
            <w:r w:rsidRPr="00492C98">
              <w:rPr>
                <w:rFonts w:cs="Arial"/>
                <w:sz w:val="20"/>
                <w:szCs w:val="20"/>
              </w:rPr>
              <w:t>Отсутствует</w:t>
            </w:r>
          </w:p>
        </w:tc>
        <w:tc>
          <w:tcPr>
            <w:tcW w:w="4449" w:type="dxa"/>
            <w:vAlign w:val="center"/>
          </w:tcPr>
          <w:p w:rsidR="00492C98" w:rsidRPr="00492C98" w:rsidRDefault="00492C98" w:rsidP="00492C98">
            <w:pPr>
              <w:rPr>
                <w:rFonts w:cs="Arial"/>
                <w:sz w:val="20"/>
                <w:szCs w:val="20"/>
              </w:rPr>
            </w:pPr>
            <w:r w:rsidRPr="00492C98">
              <w:rPr>
                <w:rFonts w:cs="Arial"/>
                <w:sz w:val="20"/>
                <w:szCs w:val="20"/>
              </w:rPr>
              <w:t>Мобильная, сборно-разборного типа, перевозимая конструкция, площадью не менее 60 кв.м.</w:t>
            </w:r>
          </w:p>
        </w:tc>
        <w:tc>
          <w:tcPr>
            <w:tcW w:w="4060" w:type="dxa"/>
            <w:vAlign w:val="center"/>
          </w:tcPr>
          <w:p w:rsidR="00492C98" w:rsidRPr="00492C98" w:rsidRDefault="00492C98" w:rsidP="00492C98">
            <w:pPr>
              <w:rPr>
                <w:rFonts w:cs="Arial"/>
                <w:sz w:val="20"/>
                <w:szCs w:val="20"/>
              </w:rPr>
            </w:pPr>
            <w:r w:rsidRPr="00492C98">
              <w:rPr>
                <w:rFonts w:cs="Arial"/>
                <w:sz w:val="20"/>
                <w:szCs w:val="20"/>
              </w:rPr>
              <w:t>Обеспечение населения медицинскими услугами.</w:t>
            </w:r>
          </w:p>
        </w:tc>
      </w:tr>
    </w:tbl>
    <w:p w:rsidR="00492C98" w:rsidRPr="00492C98" w:rsidRDefault="00492C98" w:rsidP="00492C98">
      <w:pPr>
        <w:rPr>
          <w:rFonts w:cs="Arial"/>
          <w:b/>
          <w:sz w:val="20"/>
          <w:szCs w:val="20"/>
        </w:rPr>
        <w:sectPr w:rsidR="00492C98" w:rsidRPr="00492C98" w:rsidSect="00451AC8">
          <w:pgSz w:w="16838" w:h="11906" w:orient="landscape"/>
          <w:pgMar w:top="1134" w:right="539" w:bottom="425" w:left="1134" w:header="709" w:footer="709" w:gutter="0"/>
          <w:cols w:space="708"/>
          <w:docGrid w:linePitch="360"/>
        </w:sectPr>
      </w:pPr>
    </w:p>
    <w:p w:rsidR="00492C98" w:rsidRPr="00492C98" w:rsidRDefault="00492C98" w:rsidP="00492C98">
      <w:pPr>
        <w:jc w:val="center"/>
        <w:rPr>
          <w:b/>
          <w:color w:val="000000"/>
          <w:sz w:val="20"/>
          <w:szCs w:val="20"/>
        </w:rPr>
      </w:pPr>
      <w:r w:rsidRPr="00492C98">
        <w:rPr>
          <w:b/>
          <w:color w:val="000000"/>
          <w:sz w:val="20"/>
          <w:szCs w:val="20"/>
        </w:rPr>
        <w:lastRenderedPageBreak/>
        <w:t>6. ПРЕДЛОЖЕНИЯ ПО СОВЕРШЕНСТВОВАНИЮ НОРМАТИВНО-ПРАВОВОГО И ИНФОРМАЦИОННОГО ОБЕСПЕЧЕНИЯ РАЗВИТИЯ СОЦИАЛЬНОЙ ИНФРАСТРУКТУРЫ.</w:t>
      </w:r>
    </w:p>
    <w:p w:rsidR="00492C98" w:rsidRPr="00492C98" w:rsidRDefault="00492C98" w:rsidP="00492C98">
      <w:pPr>
        <w:widowControl w:val="0"/>
        <w:autoSpaceDE w:val="0"/>
        <w:autoSpaceDN w:val="0"/>
        <w:adjustRightInd w:val="0"/>
        <w:ind w:firstLine="540"/>
        <w:jc w:val="both"/>
        <w:rPr>
          <w:sz w:val="20"/>
          <w:szCs w:val="20"/>
        </w:rPr>
      </w:pPr>
    </w:p>
    <w:p w:rsidR="00492C98" w:rsidRPr="00492C98" w:rsidRDefault="00492C98" w:rsidP="00492C98">
      <w:pPr>
        <w:widowControl w:val="0"/>
        <w:suppressAutoHyphens/>
        <w:autoSpaceDE w:val="0"/>
        <w:ind w:firstLine="567"/>
        <w:jc w:val="both"/>
        <w:rPr>
          <w:rFonts w:eastAsia="TimesNewRomanPSMT"/>
          <w:color w:val="000000"/>
          <w:sz w:val="20"/>
          <w:szCs w:val="20"/>
        </w:rPr>
      </w:pPr>
      <w:r w:rsidRPr="00492C98">
        <w:rPr>
          <w:rFonts w:eastAsia="TimesNewRomanPSMT"/>
          <w:color w:val="000000"/>
          <w:sz w:val="20"/>
          <w:szCs w:val="20"/>
        </w:rPr>
        <w:t>Программа комплексного развития социальной инфраструктуры Подгорнского сельского поселения на 2022-2035 гг. разработана на основании утвержденных Генерального плана Подгорнского сельского поселения - основного градостроительного документа муниципального образования, нормативов градостроительного проектирования Подгорнского сельского поселения.</w:t>
      </w:r>
    </w:p>
    <w:p w:rsidR="00492C98" w:rsidRPr="00492C98" w:rsidRDefault="00492C98" w:rsidP="00492C98">
      <w:pPr>
        <w:widowControl w:val="0"/>
        <w:suppressAutoHyphens/>
        <w:autoSpaceDE w:val="0"/>
        <w:ind w:firstLine="567"/>
        <w:jc w:val="both"/>
        <w:rPr>
          <w:rFonts w:eastAsia="TimesNewRomanPSMT"/>
          <w:color w:val="000000"/>
          <w:sz w:val="20"/>
          <w:szCs w:val="20"/>
        </w:rPr>
      </w:pPr>
      <w:r w:rsidRPr="00492C98">
        <w:rPr>
          <w:rFonts w:eastAsia="TimesNewRomanPSMT"/>
          <w:color w:val="000000"/>
          <w:sz w:val="20"/>
          <w:szCs w:val="20"/>
        </w:rPr>
        <w:t xml:space="preserve">При внесении изменений, дополнений в указанные документы, а также в документы территориального планирования вышестоящих уровней, разработке и принятии новых документов территориального планирования необходима корректировка и положений Программы. </w:t>
      </w:r>
    </w:p>
    <w:p w:rsidR="00492C98" w:rsidRPr="00492C98" w:rsidRDefault="00492C98" w:rsidP="00492C98">
      <w:pPr>
        <w:widowControl w:val="0"/>
        <w:suppressAutoHyphens/>
        <w:autoSpaceDE w:val="0"/>
        <w:ind w:firstLine="567"/>
        <w:jc w:val="both"/>
        <w:rPr>
          <w:color w:val="000000"/>
          <w:sz w:val="20"/>
          <w:szCs w:val="20"/>
        </w:rPr>
      </w:pPr>
      <w:r w:rsidRPr="00492C98">
        <w:rPr>
          <w:color w:val="000000"/>
          <w:sz w:val="20"/>
          <w:szCs w:val="20"/>
        </w:rPr>
        <w:t>Реализация Программы осуществляется на основе положений действующего законодательства Российской Федерации, Томской области, нормативных правовых актов Чаинского района, Подгорнского сельского поселения.</w:t>
      </w:r>
    </w:p>
    <w:p w:rsidR="00492C98" w:rsidRPr="00492C98" w:rsidRDefault="00492C98" w:rsidP="00492C98">
      <w:pPr>
        <w:widowControl w:val="0"/>
        <w:suppressAutoHyphens/>
        <w:autoSpaceDE w:val="0"/>
        <w:ind w:firstLine="567"/>
        <w:jc w:val="both"/>
        <w:rPr>
          <w:color w:val="000000"/>
          <w:sz w:val="20"/>
          <w:szCs w:val="20"/>
        </w:rPr>
      </w:pPr>
      <w:r w:rsidRPr="00492C98">
        <w:rPr>
          <w:color w:val="000000"/>
          <w:sz w:val="20"/>
          <w:szCs w:val="20"/>
        </w:rPr>
        <w:t xml:space="preserve">С целью обеспечения деятельности учреждений социальной инфраструктуры на уровне района и уровне поселения разработан и утвержден весь перечень необходимых нормативно-правовых актов. В актуальном состоянии поддерживаются Уставы учреждений, Положения о системе оплаты труда, о проведении аттестации сотрудников. Имеются перечни видов услуг, оказываемых учреждениями на платной и бесплатной основе. </w:t>
      </w:r>
    </w:p>
    <w:p w:rsidR="00492C98" w:rsidRPr="00492C98" w:rsidRDefault="00492C98" w:rsidP="00492C98">
      <w:pPr>
        <w:suppressAutoHyphens/>
        <w:ind w:firstLine="567"/>
        <w:jc w:val="both"/>
        <w:textAlignment w:val="baseline"/>
        <w:rPr>
          <w:bCs/>
          <w:color w:val="000000"/>
          <w:kern w:val="2"/>
          <w:sz w:val="20"/>
          <w:szCs w:val="20"/>
          <w:lang w:eastAsia="ar-SA"/>
        </w:rPr>
      </w:pPr>
      <w:r w:rsidRPr="00492C98">
        <w:rPr>
          <w:color w:val="000000"/>
          <w:sz w:val="20"/>
          <w:szCs w:val="20"/>
        </w:rPr>
        <w:t xml:space="preserve">Главным условием реализации Программы является привлечение в экономику и социальную сферу поселения достаточного объема финансовых ресурсов. Реализация предусмотренных программой мероприятий потребует финансирования за счет средств всех уровней бюджетов на безвозвратной основе, в том числе финансирование из внебюджетных источников. Для финансового обеспечения реализации </w:t>
      </w:r>
      <w:r w:rsidRPr="00492C98">
        <w:rPr>
          <w:bCs/>
          <w:color w:val="000000"/>
          <w:kern w:val="2"/>
          <w:sz w:val="20"/>
          <w:szCs w:val="20"/>
          <w:lang w:eastAsia="ar-SA"/>
        </w:rPr>
        <w:t>мероприятий Программы необходимо принятие муниципальных правовых актов, определяющих порядок субсидирования мероприятий.</w:t>
      </w:r>
    </w:p>
    <w:p w:rsidR="00492C98" w:rsidRPr="00492C98" w:rsidRDefault="00492C98" w:rsidP="00492C98">
      <w:pPr>
        <w:suppressAutoHyphens/>
        <w:ind w:firstLine="567"/>
        <w:jc w:val="both"/>
        <w:textAlignment w:val="baseline"/>
        <w:rPr>
          <w:bCs/>
          <w:color w:val="2D2D2D"/>
          <w:kern w:val="2"/>
          <w:sz w:val="20"/>
          <w:szCs w:val="20"/>
          <w:lang w:eastAsia="ar-SA"/>
        </w:rPr>
      </w:pPr>
      <w:r w:rsidRPr="00492C98">
        <w:rPr>
          <w:color w:val="000000"/>
          <w:sz w:val="20"/>
          <w:szCs w:val="20"/>
        </w:rPr>
        <w:t>Финансирование мероприятий программы за счет средств муниципального образования будет осуществляться исходя из возможностей бюджета. Ежегодно, при разработке и утверждении бюджета поселения на очередной финансовый год, потребуется корректировка мероприятий Программы</w:t>
      </w:r>
      <w:r w:rsidRPr="00492C98">
        <w:rPr>
          <w:bCs/>
          <w:color w:val="2D2D2D"/>
          <w:kern w:val="2"/>
          <w:sz w:val="20"/>
          <w:szCs w:val="20"/>
          <w:lang w:eastAsia="ar-SA"/>
        </w:rPr>
        <w:t>.</w:t>
      </w:r>
    </w:p>
    <w:p w:rsidR="00492C98" w:rsidRPr="00492C98" w:rsidRDefault="00492C98" w:rsidP="00492C98">
      <w:pPr>
        <w:suppressAutoHyphens/>
        <w:jc w:val="both"/>
        <w:textAlignment w:val="baseline"/>
        <w:rPr>
          <w:color w:val="000000"/>
          <w:sz w:val="20"/>
          <w:szCs w:val="20"/>
        </w:rPr>
      </w:pPr>
      <w:r w:rsidRPr="00492C98">
        <w:rPr>
          <w:color w:val="000000"/>
          <w:sz w:val="20"/>
          <w:szCs w:val="20"/>
        </w:rPr>
        <w:tab/>
      </w:r>
      <w:r w:rsidRPr="00492C98">
        <w:rPr>
          <w:bCs/>
          <w:color w:val="000000"/>
          <w:kern w:val="2"/>
          <w:sz w:val="20"/>
          <w:szCs w:val="20"/>
          <w:lang w:eastAsia="ar-SA"/>
        </w:rPr>
        <w:t>Информационное обеспечение Программы осуществляется</w:t>
      </w:r>
      <w:r w:rsidRPr="00492C98">
        <w:rPr>
          <w:color w:val="000000"/>
          <w:sz w:val="20"/>
          <w:szCs w:val="20"/>
        </w:rPr>
        <w:t xml:space="preserve"> путем публикации сведений о ходе и результатах строительства (реконструкции, модернизации) объектов социальной инфраструктуры в средствах массовой информации Чаинского района, размещения текста Программы и сведений о ее реализации на официальном сайте Подгорнского сельского поселения. </w:t>
      </w:r>
    </w:p>
    <w:p w:rsidR="00492C98" w:rsidRPr="00492C98" w:rsidRDefault="00492C98" w:rsidP="00492C98">
      <w:pPr>
        <w:widowControl w:val="0"/>
        <w:autoSpaceDE w:val="0"/>
        <w:autoSpaceDN w:val="0"/>
        <w:adjustRightInd w:val="0"/>
        <w:jc w:val="both"/>
        <w:rPr>
          <w:sz w:val="20"/>
          <w:szCs w:val="20"/>
        </w:rPr>
      </w:pPr>
    </w:p>
    <w:p w:rsidR="00492C98" w:rsidRDefault="00492C98" w:rsidP="004E70A8">
      <w:pPr>
        <w:jc w:val="center"/>
        <w:rPr>
          <w:b/>
          <w:sz w:val="20"/>
          <w:szCs w:val="20"/>
        </w:rPr>
      </w:pPr>
    </w:p>
    <w:p w:rsidR="00492C98" w:rsidRDefault="00492C98" w:rsidP="004E70A8">
      <w:pPr>
        <w:jc w:val="center"/>
        <w:rPr>
          <w:b/>
          <w:sz w:val="20"/>
          <w:szCs w:val="20"/>
        </w:rPr>
      </w:pPr>
    </w:p>
    <w:p w:rsidR="008A03B6" w:rsidRDefault="008A03B6" w:rsidP="004E70A8">
      <w:pPr>
        <w:jc w:val="center"/>
        <w:rPr>
          <w:b/>
          <w:sz w:val="20"/>
          <w:szCs w:val="20"/>
        </w:rPr>
      </w:pPr>
    </w:p>
    <w:p w:rsidR="00DE4BF6" w:rsidRPr="00DE4BF6" w:rsidRDefault="00DE4BF6" w:rsidP="00DE4BF6">
      <w:pPr>
        <w:jc w:val="center"/>
        <w:rPr>
          <w:b/>
          <w:sz w:val="20"/>
          <w:szCs w:val="20"/>
        </w:rPr>
      </w:pPr>
      <w:r w:rsidRPr="00DE4BF6">
        <w:rPr>
          <w:b/>
          <w:sz w:val="20"/>
          <w:szCs w:val="20"/>
        </w:rPr>
        <w:t>АДМИНИСТРАЦИЯ ПОДГОРНСКОГО СЕЛЬСКОГО ПОСЕЛЕНИЯ</w:t>
      </w:r>
    </w:p>
    <w:p w:rsidR="00DE4BF6" w:rsidRPr="00DE4BF6" w:rsidRDefault="00DE4BF6" w:rsidP="00DE4BF6">
      <w:pPr>
        <w:jc w:val="center"/>
        <w:rPr>
          <w:b/>
          <w:sz w:val="20"/>
          <w:szCs w:val="20"/>
        </w:rPr>
      </w:pPr>
      <w:r w:rsidRPr="00DE4BF6">
        <w:rPr>
          <w:b/>
          <w:sz w:val="20"/>
          <w:szCs w:val="20"/>
        </w:rPr>
        <w:t>ПОСТАНОВЛЕНИЕ</w:t>
      </w:r>
    </w:p>
    <w:p w:rsidR="00DE4BF6" w:rsidRPr="00DE4BF6" w:rsidRDefault="00DE4BF6" w:rsidP="00DE4BF6">
      <w:pPr>
        <w:jc w:val="center"/>
        <w:rPr>
          <w:sz w:val="20"/>
          <w:szCs w:val="20"/>
        </w:rPr>
      </w:pPr>
    </w:p>
    <w:p w:rsidR="00DE4BF6" w:rsidRPr="00DE4BF6" w:rsidRDefault="00DE4BF6" w:rsidP="00DE4BF6">
      <w:pPr>
        <w:jc w:val="center"/>
        <w:rPr>
          <w:sz w:val="20"/>
          <w:szCs w:val="20"/>
        </w:rPr>
      </w:pPr>
    </w:p>
    <w:tbl>
      <w:tblPr>
        <w:tblW w:w="0" w:type="auto"/>
        <w:tblLayout w:type="fixed"/>
        <w:tblLook w:val="0000" w:firstRow="0" w:lastRow="0" w:firstColumn="0" w:lastColumn="0" w:noHBand="0" w:noVBand="0"/>
      </w:tblPr>
      <w:tblGrid>
        <w:gridCol w:w="3379"/>
        <w:gridCol w:w="2541"/>
        <w:gridCol w:w="3827"/>
      </w:tblGrid>
      <w:tr w:rsidR="00DE4BF6" w:rsidRPr="00DE4BF6" w:rsidTr="00451AC8">
        <w:tc>
          <w:tcPr>
            <w:tcW w:w="3379" w:type="dxa"/>
          </w:tcPr>
          <w:p w:rsidR="00DE4BF6" w:rsidRPr="00DE4BF6" w:rsidRDefault="00DE4BF6" w:rsidP="00DE4BF6">
            <w:pPr>
              <w:rPr>
                <w:sz w:val="20"/>
                <w:szCs w:val="20"/>
              </w:rPr>
            </w:pPr>
            <w:r w:rsidRPr="00DE4BF6">
              <w:rPr>
                <w:sz w:val="20"/>
                <w:szCs w:val="20"/>
              </w:rPr>
              <w:t>29.04.2022</w:t>
            </w:r>
          </w:p>
        </w:tc>
        <w:tc>
          <w:tcPr>
            <w:tcW w:w="2541" w:type="dxa"/>
          </w:tcPr>
          <w:p w:rsidR="00DE4BF6" w:rsidRPr="00DE4BF6" w:rsidRDefault="00DE4BF6" w:rsidP="00DE4BF6">
            <w:pPr>
              <w:jc w:val="center"/>
              <w:rPr>
                <w:sz w:val="20"/>
                <w:szCs w:val="20"/>
              </w:rPr>
            </w:pPr>
            <w:r w:rsidRPr="00DE4BF6">
              <w:rPr>
                <w:sz w:val="20"/>
                <w:szCs w:val="20"/>
              </w:rPr>
              <w:t xml:space="preserve">     с. Подгорное</w:t>
            </w:r>
          </w:p>
        </w:tc>
        <w:tc>
          <w:tcPr>
            <w:tcW w:w="3827" w:type="dxa"/>
          </w:tcPr>
          <w:p w:rsidR="00DE4BF6" w:rsidRPr="00DE4BF6" w:rsidRDefault="00DE4BF6" w:rsidP="00DE4BF6">
            <w:pPr>
              <w:jc w:val="right"/>
              <w:rPr>
                <w:sz w:val="20"/>
                <w:szCs w:val="20"/>
              </w:rPr>
            </w:pPr>
            <w:r w:rsidRPr="00DE4BF6">
              <w:rPr>
                <w:sz w:val="20"/>
                <w:szCs w:val="20"/>
              </w:rPr>
              <w:t xml:space="preserve">                                           № 83</w:t>
            </w:r>
          </w:p>
        </w:tc>
      </w:tr>
      <w:tr w:rsidR="00DE4BF6" w:rsidRPr="00DE4BF6" w:rsidTr="00451AC8">
        <w:trPr>
          <w:cantSplit/>
          <w:trHeight w:val="844"/>
        </w:trPr>
        <w:tc>
          <w:tcPr>
            <w:tcW w:w="9747" w:type="dxa"/>
            <w:gridSpan w:val="3"/>
          </w:tcPr>
          <w:p w:rsidR="00DE4BF6" w:rsidRPr="00DE4BF6" w:rsidRDefault="00DE4BF6" w:rsidP="00DE4BF6">
            <w:pPr>
              <w:jc w:val="center"/>
              <w:rPr>
                <w:sz w:val="20"/>
                <w:szCs w:val="20"/>
              </w:rPr>
            </w:pPr>
          </w:p>
          <w:p w:rsidR="00DE4BF6" w:rsidRPr="00DE4BF6" w:rsidRDefault="00DE4BF6" w:rsidP="00DE4BF6">
            <w:pPr>
              <w:jc w:val="center"/>
              <w:rPr>
                <w:sz w:val="20"/>
                <w:szCs w:val="20"/>
              </w:rPr>
            </w:pPr>
          </w:p>
          <w:p w:rsidR="00DE4BF6" w:rsidRPr="00DE4BF6" w:rsidRDefault="00DE4BF6" w:rsidP="00DE4BF6">
            <w:pPr>
              <w:jc w:val="center"/>
              <w:rPr>
                <w:sz w:val="20"/>
                <w:szCs w:val="20"/>
              </w:rPr>
            </w:pPr>
            <w:r w:rsidRPr="00DE4BF6">
              <w:rPr>
                <w:sz w:val="20"/>
                <w:szCs w:val="20"/>
              </w:rPr>
              <w:t xml:space="preserve">О внесении изменений в постановление Администрации Подгорнского сельского поселения от 20.12.2021 № 214 </w:t>
            </w:r>
          </w:p>
        </w:tc>
      </w:tr>
      <w:tr w:rsidR="00DE4BF6" w:rsidRPr="00DE4BF6" w:rsidTr="00451AC8">
        <w:trPr>
          <w:cantSplit/>
          <w:trHeight w:val="604"/>
        </w:trPr>
        <w:tc>
          <w:tcPr>
            <w:tcW w:w="9747" w:type="dxa"/>
            <w:gridSpan w:val="3"/>
          </w:tcPr>
          <w:p w:rsidR="00DE4BF6" w:rsidRPr="00DE4BF6" w:rsidRDefault="00DE4BF6" w:rsidP="00DE4BF6">
            <w:pPr>
              <w:jc w:val="center"/>
              <w:rPr>
                <w:sz w:val="20"/>
                <w:szCs w:val="20"/>
              </w:rPr>
            </w:pPr>
          </w:p>
          <w:p w:rsidR="00DE4BF6" w:rsidRPr="00DE4BF6" w:rsidRDefault="00DE4BF6" w:rsidP="00DE4BF6">
            <w:pPr>
              <w:tabs>
                <w:tab w:val="left" w:pos="5010"/>
              </w:tabs>
              <w:rPr>
                <w:sz w:val="20"/>
                <w:szCs w:val="20"/>
              </w:rPr>
            </w:pPr>
            <w:r w:rsidRPr="00DE4BF6">
              <w:rPr>
                <w:sz w:val="20"/>
                <w:szCs w:val="20"/>
              </w:rPr>
              <w:tab/>
            </w:r>
          </w:p>
        </w:tc>
      </w:tr>
    </w:tbl>
    <w:p w:rsidR="00DE4BF6" w:rsidRPr="00DE4BF6" w:rsidRDefault="00DE4BF6" w:rsidP="00DE4BF6">
      <w:pPr>
        <w:ind w:firstLine="708"/>
        <w:jc w:val="both"/>
        <w:rPr>
          <w:sz w:val="20"/>
          <w:szCs w:val="20"/>
        </w:rPr>
      </w:pPr>
      <w:r w:rsidRPr="00DE4BF6">
        <w:rPr>
          <w:sz w:val="20"/>
          <w:szCs w:val="20"/>
        </w:rPr>
        <w:t>В целях приведения муниципального правового акта в соответствие с действующим законодательством, руководствуясь Федеральным законом от 06.10.2003 № 131-ФЗ «Об общих принципах организации местного самоуправления в Российской Федерации»,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Уставом муниципального образования «Подгорнское сельское поселение», Правилами землепользования и застройки муниципального образования «Подгорнское сельское поселение»</w:t>
      </w:r>
    </w:p>
    <w:p w:rsidR="00DE4BF6" w:rsidRPr="00DE4BF6" w:rsidRDefault="00DE4BF6" w:rsidP="00DE4BF6">
      <w:pPr>
        <w:ind w:firstLine="708"/>
        <w:jc w:val="both"/>
        <w:rPr>
          <w:sz w:val="20"/>
          <w:szCs w:val="20"/>
        </w:rPr>
      </w:pPr>
      <w:r w:rsidRPr="00DE4BF6">
        <w:rPr>
          <w:sz w:val="20"/>
          <w:szCs w:val="20"/>
        </w:rPr>
        <w:t xml:space="preserve"> </w:t>
      </w:r>
    </w:p>
    <w:p w:rsidR="00DE4BF6" w:rsidRPr="00DE4BF6" w:rsidRDefault="00DE4BF6" w:rsidP="00DE4BF6">
      <w:pPr>
        <w:ind w:firstLine="708"/>
        <w:jc w:val="both"/>
        <w:rPr>
          <w:sz w:val="20"/>
          <w:szCs w:val="20"/>
        </w:rPr>
      </w:pPr>
    </w:p>
    <w:p w:rsidR="00DE4BF6" w:rsidRPr="00DE4BF6" w:rsidRDefault="00DE4BF6" w:rsidP="00DE4BF6">
      <w:pPr>
        <w:ind w:firstLine="708"/>
        <w:jc w:val="both"/>
        <w:rPr>
          <w:sz w:val="20"/>
          <w:szCs w:val="20"/>
        </w:rPr>
      </w:pPr>
      <w:r w:rsidRPr="00DE4BF6">
        <w:rPr>
          <w:sz w:val="20"/>
          <w:szCs w:val="20"/>
        </w:rPr>
        <w:t>ПОСТАНОВЛЯЮ:</w:t>
      </w:r>
    </w:p>
    <w:p w:rsidR="00DE4BF6" w:rsidRPr="00DE4BF6" w:rsidRDefault="00DE4BF6" w:rsidP="0023087F">
      <w:pPr>
        <w:numPr>
          <w:ilvl w:val="0"/>
          <w:numId w:val="1"/>
        </w:numPr>
        <w:ind w:left="0" w:firstLine="360"/>
        <w:jc w:val="both"/>
        <w:rPr>
          <w:sz w:val="20"/>
          <w:szCs w:val="20"/>
        </w:rPr>
      </w:pPr>
      <w:r w:rsidRPr="00DE4BF6">
        <w:rPr>
          <w:sz w:val="20"/>
          <w:szCs w:val="20"/>
        </w:rPr>
        <w:t>Внести в постановление Администрации Подгорнского сельского поселения от 20.12.2021 № 214 «Об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на 2022 год» следующее изменение:</w:t>
      </w:r>
    </w:p>
    <w:p w:rsidR="00DE4BF6" w:rsidRPr="00DE4BF6" w:rsidRDefault="00DE4BF6" w:rsidP="00DE4BF6">
      <w:pPr>
        <w:ind w:firstLine="360"/>
        <w:jc w:val="both"/>
        <w:rPr>
          <w:sz w:val="20"/>
          <w:szCs w:val="20"/>
        </w:rPr>
      </w:pPr>
      <w:r w:rsidRPr="00DE4BF6">
        <w:rPr>
          <w:sz w:val="20"/>
          <w:szCs w:val="20"/>
        </w:rPr>
        <w:lastRenderedPageBreak/>
        <w:t>- предложение по строке 3 в графе 5 таблицы приложения к Программе изложить в новой редакции: «Профилактические визиты подлежат проведению во 2 и 3 квартале в течение 2022 года (при наличии оснований).</w:t>
      </w:r>
    </w:p>
    <w:p w:rsidR="00DE4BF6" w:rsidRPr="00DE4BF6" w:rsidRDefault="00DE4BF6" w:rsidP="00DE4BF6">
      <w:pPr>
        <w:ind w:firstLine="360"/>
        <w:jc w:val="both"/>
        <w:rPr>
          <w:sz w:val="20"/>
          <w:szCs w:val="20"/>
        </w:rPr>
      </w:pPr>
      <w:r w:rsidRPr="00DE4BF6">
        <w:rPr>
          <w:sz w:val="20"/>
          <w:szCs w:val="20"/>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в сети Интернет. </w:t>
      </w:r>
    </w:p>
    <w:p w:rsidR="00DE4BF6" w:rsidRPr="00DE4BF6" w:rsidRDefault="00DE4BF6" w:rsidP="00DE4BF6">
      <w:pPr>
        <w:ind w:firstLine="360"/>
        <w:jc w:val="both"/>
        <w:rPr>
          <w:sz w:val="20"/>
          <w:szCs w:val="20"/>
        </w:rPr>
      </w:pPr>
      <w:r w:rsidRPr="00DE4BF6">
        <w:rPr>
          <w:sz w:val="20"/>
          <w:szCs w:val="20"/>
        </w:rPr>
        <w:t>3. Настоящее постановление вступает в силу со дня, следующего за днем его официального опубликования.</w:t>
      </w:r>
    </w:p>
    <w:p w:rsidR="00DE4BF6" w:rsidRPr="00DE4BF6" w:rsidRDefault="00DE4BF6" w:rsidP="00DE4BF6">
      <w:pPr>
        <w:jc w:val="both"/>
        <w:rPr>
          <w:sz w:val="20"/>
          <w:szCs w:val="20"/>
        </w:rPr>
      </w:pPr>
      <w:r w:rsidRPr="00DE4BF6">
        <w:rPr>
          <w:sz w:val="20"/>
          <w:szCs w:val="20"/>
        </w:rPr>
        <w:t xml:space="preserve">      4.  Контроль за исполнением настоящего постановления оставляю за собой.</w:t>
      </w:r>
    </w:p>
    <w:p w:rsidR="00DE4BF6" w:rsidRPr="00DE4BF6" w:rsidRDefault="00DE4BF6" w:rsidP="00DE4BF6">
      <w:pPr>
        <w:jc w:val="both"/>
        <w:rPr>
          <w:sz w:val="20"/>
          <w:szCs w:val="20"/>
        </w:rPr>
      </w:pPr>
    </w:p>
    <w:p w:rsidR="00DE4BF6" w:rsidRPr="00DE4BF6" w:rsidRDefault="00DE4BF6" w:rsidP="00DE4BF6">
      <w:pPr>
        <w:jc w:val="both"/>
        <w:rPr>
          <w:sz w:val="20"/>
          <w:szCs w:val="20"/>
        </w:rPr>
      </w:pPr>
    </w:p>
    <w:p w:rsidR="00DE4BF6" w:rsidRPr="00DE4BF6" w:rsidRDefault="00DE4BF6" w:rsidP="00DE4BF6">
      <w:pPr>
        <w:jc w:val="both"/>
        <w:rPr>
          <w:sz w:val="20"/>
          <w:szCs w:val="20"/>
        </w:rPr>
      </w:pPr>
      <w:r w:rsidRPr="00DE4BF6">
        <w:rPr>
          <w:sz w:val="20"/>
          <w:szCs w:val="20"/>
        </w:rPr>
        <w:t>Глава Подгорнского сельского поселения                                                          А.Н. Кондратенко</w:t>
      </w:r>
    </w:p>
    <w:p w:rsidR="00DE4BF6" w:rsidRPr="00DE4BF6" w:rsidRDefault="00DE4BF6" w:rsidP="00DE4BF6">
      <w:pPr>
        <w:jc w:val="both"/>
        <w:rPr>
          <w:sz w:val="20"/>
          <w:szCs w:val="20"/>
        </w:rPr>
      </w:pPr>
    </w:p>
    <w:p w:rsidR="00DE4BF6" w:rsidRPr="00DE4BF6" w:rsidRDefault="00DE4BF6" w:rsidP="00DE4BF6">
      <w:pPr>
        <w:jc w:val="both"/>
        <w:rPr>
          <w:sz w:val="20"/>
          <w:szCs w:val="20"/>
        </w:rPr>
      </w:pPr>
    </w:p>
    <w:p w:rsidR="00DE4BF6" w:rsidRPr="00DE4BF6" w:rsidRDefault="00DE4BF6" w:rsidP="00DE4BF6">
      <w:pPr>
        <w:jc w:val="both"/>
        <w:rPr>
          <w:sz w:val="20"/>
          <w:szCs w:val="20"/>
        </w:rPr>
      </w:pPr>
    </w:p>
    <w:p w:rsidR="008A03B6" w:rsidRDefault="008A03B6" w:rsidP="004E70A8">
      <w:pPr>
        <w:jc w:val="center"/>
        <w:rPr>
          <w:b/>
          <w:sz w:val="20"/>
          <w:szCs w:val="20"/>
        </w:rPr>
      </w:pPr>
    </w:p>
    <w:p w:rsidR="008A03B6" w:rsidRDefault="008A03B6" w:rsidP="004E70A8">
      <w:pPr>
        <w:jc w:val="center"/>
        <w:rPr>
          <w:b/>
          <w:sz w:val="20"/>
          <w:szCs w:val="20"/>
        </w:rPr>
      </w:pPr>
    </w:p>
    <w:p w:rsidR="008A03B6" w:rsidRDefault="008A03B6" w:rsidP="004E70A8">
      <w:pPr>
        <w:jc w:val="center"/>
        <w:rPr>
          <w:b/>
          <w:sz w:val="20"/>
          <w:szCs w:val="20"/>
        </w:rPr>
      </w:pPr>
    </w:p>
    <w:p w:rsidR="008A03B6" w:rsidRDefault="00492C98" w:rsidP="004E70A8">
      <w:pPr>
        <w:jc w:val="center"/>
        <w:rPr>
          <w:b/>
          <w:sz w:val="20"/>
          <w:szCs w:val="20"/>
        </w:rPr>
      </w:pPr>
      <w:r>
        <w:rPr>
          <w:b/>
          <w:sz w:val="20"/>
          <w:szCs w:val="20"/>
        </w:rPr>
        <w:t>ОФИЦИАЛЬНАЯ ИНФОРМАЦИЯ</w:t>
      </w:r>
    </w:p>
    <w:p w:rsidR="008A03B6" w:rsidRDefault="008A03B6" w:rsidP="004E70A8">
      <w:pPr>
        <w:jc w:val="center"/>
        <w:rPr>
          <w:b/>
          <w:sz w:val="20"/>
          <w:szCs w:val="20"/>
        </w:rPr>
      </w:pPr>
    </w:p>
    <w:p w:rsidR="008A03B6" w:rsidRDefault="008A03B6" w:rsidP="004E70A8">
      <w:pPr>
        <w:jc w:val="center"/>
        <w:rPr>
          <w:b/>
          <w:sz w:val="20"/>
          <w:szCs w:val="20"/>
        </w:rPr>
      </w:pPr>
    </w:p>
    <w:p w:rsidR="008A03B6" w:rsidRDefault="00492C98" w:rsidP="004E70A8">
      <w:pPr>
        <w:jc w:val="center"/>
        <w:rPr>
          <w:b/>
          <w:color w:val="FF0000"/>
          <w:sz w:val="20"/>
          <w:szCs w:val="20"/>
        </w:rPr>
      </w:pPr>
      <w:r w:rsidRPr="004E70A8">
        <w:rPr>
          <w:b/>
          <w:color w:val="FF0000"/>
          <w:sz w:val="20"/>
          <w:szCs w:val="20"/>
        </w:rPr>
        <w:t>ПРОЕКТ</w:t>
      </w:r>
    </w:p>
    <w:p w:rsidR="00492C98" w:rsidRDefault="00492C98" w:rsidP="004E70A8">
      <w:pPr>
        <w:jc w:val="center"/>
        <w:rPr>
          <w:b/>
          <w:sz w:val="20"/>
          <w:szCs w:val="20"/>
        </w:rPr>
      </w:pPr>
    </w:p>
    <w:p w:rsidR="004E70A8" w:rsidRPr="004E70A8" w:rsidRDefault="00492C98" w:rsidP="00492C98">
      <w:pPr>
        <w:jc w:val="center"/>
        <w:rPr>
          <w:b/>
          <w:sz w:val="20"/>
          <w:szCs w:val="20"/>
        </w:rPr>
      </w:pPr>
      <w:r>
        <w:rPr>
          <w:b/>
          <w:sz w:val="20"/>
          <w:szCs w:val="20"/>
        </w:rPr>
        <w:t xml:space="preserve">Муниципальное </w:t>
      </w:r>
      <w:r w:rsidR="004E70A8" w:rsidRPr="004E70A8">
        <w:rPr>
          <w:b/>
          <w:sz w:val="20"/>
          <w:szCs w:val="20"/>
        </w:rPr>
        <w:t xml:space="preserve"> образование «Подгорнское сельское поселение»</w:t>
      </w:r>
    </w:p>
    <w:p w:rsidR="004E70A8" w:rsidRPr="004E70A8" w:rsidRDefault="004E70A8" w:rsidP="00492C98">
      <w:pPr>
        <w:jc w:val="center"/>
        <w:rPr>
          <w:b/>
          <w:sz w:val="20"/>
          <w:szCs w:val="20"/>
        </w:rPr>
      </w:pPr>
      <w:r w:rsidRPr="004E70A8">
        <w:rPr>
          <w:b/>
          <w:sz w:val="20"/>
          <w:szCs w:val="20"/>
        </w:rPr>
        <w:t>СОВЕТ ПОДГОРНСКОГО СЕЛЬСКОГО ПОСЕЛЕНИЯ</w:t>
      </w:r>
    </w:p>
    <w:p w:rsidR="004E70A8" w:rsidRPr="004E70A8" w:rsidRDefault="004E70A8" w:rsidP="00492C98">
      <w:pPr>
        <w:jc w:val="center"/>
        <w:rPr>
          <w:b/>
          <w:sz w:val="20"/>
          <w:szCs w:val="20"/>
        </w:rPr>
      </w:pPr>
      <w:r w:rsidRPr="004E70A8">
        <w:rPr>
          <w:b/>
          <w:sz w:val="20"/>
          <w:szCs w:val="20"/>
        </w:rPr>
        <w:t>РЕШЕНИЕ</w:t>
      </w:r>
    </w:p>
    <w:p w:rsidR="004E70A8" w:rsidRPr="004E70A8" w:rsidRDefault="004E70A8" w:rsidP="004E70A8">
      <w:pPr>
        <w:jc w:val="center"/>
        <w:rPr>
          <w:sz w:val="20"/>
          <w:szCs w:val="20"/>
        </w:rPr>
      </w:pPr>
    </w:p>
    <w:p w:rsidR="004E70A8" w:rsidRPr="004E70A8" w:rsidRDefault="004E70A8" w:rsidP="004E70A8">
      <w:pPr>
        <w:jc w:val="center"/>
        <w:rPr>
          <w:sz w:val="20"/>
          <w:szCs w:val="20"/>
        </w:rPr>
      </w:pPr>
    </w:p>
    <w:p w:rsidR="004E70A8" w:rsidRPr="004E70A8" w:rsidRDefault="004E70A8" w:rsidP="004E70A8">
      <w:pPr>
        <w:jc w:val="both"/>
        <w:rPr>
          <w:bCs/>
          <w:sz w:val="20"/>
          <w:szCs w:val="20"/>
        </w:rPr>
      </w:pPr>
      <w:r w:rsidRPr="004E70A8">
        <w:rPr>
          <w:bCs/>
          <w:sz w:val="20"/>
          <w:szCs w:val="20"/>
        </w:rPr>
        <w:t>00 _____2022 года                                      с. Подгорное                                             № 00</w:t>
      </w:r>
    </w:p>
    <w:p w:rsidR="004E70A8" w:rsidRPr="004E70A8" w:rsidRDefault="004E70A8" w:rsidP="004E70A8">
      <w:pPr>
        <w:jc w:val="center"/>
        <w:rPr>
          <w:sz w:val="20"/>
          <w:szCs w:val="20"/>
        </w:rPr>
      </w:pPr>
    </w:p>
    <w:p w:rsidR="004E70A8" w:rsidRPr="004E70A8" w:rsidRDefault="004E70A8" w:rsidP="004E70A8">
      <w:pPr>
        <w:jc w:val="center"/>
        <w:rPr>
          <w:sz w:val="20"/>
          <w:szCs w:val="20"/>
        </w:rPr>
      </w:pPr>
    </w:p>
    <w:p w:rsidR="004E70A8" w:rsidRPr="004E70A8" w:rsidRDefault="004E70A8" w:rsidP="004E70A8">
      <w:pPr>
        <w:jc w:val="center"/>
        <w:rPr>
          <w:sz w:val="20"/>
          <w:szCs w:val="20"/>
        </w:rPr>
      </w:pPr>
      <w:r w:rsidRPr="004E70A8">
        <w:rPr>
          <w:sz w:val="20"/>
          <w:szCs w:val="20"/>
        </w:rPr>
        <w:t>Об утверждении отчета об исполнении бюджета</w:t>
      </w:r>
    </w:p>
    <w:p w:rsidR="004E70A8" w:rsidRPr="004E70A8" w:rsidRDefault="004E70A8" w:rsidP="004E70A8">
      <w:pPr>
        <w:jc w:val="center"/>
        <w:rPr>
          <w:sz w:val="20"/>
          <w:szCs w:val="20"/>
        </w:rPr>
      </w:pPr>
      <w:r w:rsidRPr="004E70A8">
        <w:rPr>
          <w:sz w:val="20"/>
          <w:szCs w:val="20"/>
        </w:rPr>
        <w:t>муниципального образования «Подгорнское сельское поселение» за 2021 год</w:t>
      </w:r>
    </w:p>
    <w:p w:rsidR="004E70A8" w:rsidRPr="004E70A8" w:rsidRDefault="004E70A8" w:rsidP="004E70A8">
      <w:pPr>
        <w:jc w:val="both"/>
        <w:rPr>
          <w:sz w:val="20"/>
          <w:szCs w:val="20"/>
        </w:rPr>
      </w:pPr>
    </w:p>
    <w:p w:rsidR="004E70A8" w:rsidRPr="004E70A8" w:rsidRDefault="004E70A8" w:rsidP="004E70A8">
      <w:pPr>
        <w:jc w:val="both"/>
        <w:rPr>
          <w:sz w:val="20"/>
          <w:szCs w:val="20"/>
        </w:rPr>
      </w:pPr>
    </w:p>
    <w:p w:rsidR="004E70A8" w:rsidRPr="004E70A8" w:rsidRDefault="004E70A8" w:rsidP="004E70A8">
      <w:pPr>
        <w:ind w:firstLine="851"/>
        <w:jc w:val="both"/>
        <w:rPr>
          <w:sz w:val="20"/>
          <w:szCs w:val="20"/>
        </w:rPr>
      </w:pPr>
      <w:r w:rsidRPr="004E70A8">
        <w:rPr>
          <w:sz w:val="20"/>
          <w:szCs w:val="20"/>
        </w:rPr>
        <w:t xml:space="preserve">В соответствии с Уставом муниципального образования «Подгорнское сельское поселение и статьей 41 Положения о бюджетном процессе в муниципальном образовании «Подгорнское сельское поселение», </w:t>
      </w:r>
    </w:p>
    <w:p w:rsidR="004E70A8" w:rsidRPr="004E70A8" w:rsidRDefault="004E70A8" w:rsidP="004E70A8">
      <w:pPr>
        <w:ind w:firstLine="851"/>
        <w:jc w:val="both"/>
        <w:rPr>
          <w:sz w:val="20"/>
          <w:szCs w:val="20"/>
        </w:rPr>
      </w:pPr>
    </w:p>
    <w:p w:rsidR="004E70A8" w:rsidRPr="004E70A8" w:rsidRDefault="004E70A8" w:rsidP="004E70A8">
      <w:pPr>
        <w:jc w:val="both"/>
        <w:rPr>
          <w:sz w:val="20"/>
          <w:szCs w:val="20"/>
        </w:rPr>
      </w:pPr>
      <w:r w:rsidRPr="004E70A8">
        <w:rPr>
          <w:sz w:val="20"/>
          <w:szCs w:val="20"/>
        </w:rPr>
        <w:t xml:space="preserve">             Совет Подгорнского сельского поселения РЕШИЛ:</w:t>
      </w:r>
    </w:p>
    <w:p w:rsidR="004E70A8" w:rsidRPr="004E70A8" w:rsidRDefault="004E70A8" w:rsidP="004E70A8">
      <w:pPr>
        <w:jc w:val="both"/>
        <w:rPr>
          <w:sz w:val="20"/>
          <w:szCs w:val="20"/>
        </w:rPr>
      </w:pPr>
    </w:p>
    <w:p w:rsidR="004E70A8" w:rsidRPr="004E70A8" w:rsidRDefault="004E70A8" w:rsidP="004E70A8">
      <w:pPr>
        <w:ind w:firstLine="851"/>
        <w:jc w:val="both"/>
        <w:rPr>
          <w:sz w:val="20"/>
          <w:szCs w:val="20"/>
        </w:rPr>
      </w:pPr>
      <w:r w:rsidRPr="004E70A8">
        <w:rPr>
          <w:sz w:val="20"/>
          <w:szCs w:val="20"/>
        </w:rPr>
        <w:t>1. Утвердить отчет об исполнении бюджета муниципального образования «Подгорнское сельское поселение» за 2021 год по доходам в сумме 84416,0 тысяч рублей, по расходам в сумме 86311,2 тысяч рублей с превышением расходов над доходами (дефицит бюджета поселения) в сумме 1895,2 тысяч рублей и со следующими показателями:</w:t>
      </w:r>
    </w:p>
    <w:p w:rsidR="004E70A8" w:rsidRPr="004E70A8" w:rsidRDefault="004E70A8" w:rsidP="004E70A8">
      <w:pPr>
        <w:ind w:firstLine="851"/>
        <w:jc w:val="both"/>
        <w:rPr>
          <w:sz w:val="20"/>
          <w:szCs w:val="20"/>
        </w:rPr>
      </w:pPr>
      <w:r w:rsidRPr="004E70A8">
        <w:rPr>
          <w:sz w:val="20"/>
          <w:szCs w:val="20"/>
        </w:rPr>
        <w:t>1) доходов бюджета поселения за 2021 год по кодам классификации доходов бюджетов согласно приложению 1 к настоящему решению;</w:t>
      </w:r>
    </w:p>
    <w:p w:rsidR="004E70A8" w:rsidRPr="004E70A8" w:rsidRDefault="004E70A8" w:rsidP="004E70A8">
      <w:pPr>
        <w:ind w:firstLine="851"/>
        <w:jc w:val="both"/>
        <w:rPr>
          <w:sz w:val="20"/>
          <w:szCs w:val="20"/>
        </w:rPr>
      </w:pPr>
      <w:r w:rsidRPr="004E70A8">
        <w:rPr>
          <w:sz w:val="20"/>
          <w:szCs w:val="20"/>
        </w:rPr>
        <w:t>2) расходов бюджета поселения за 2021 год по ведомственной структуре расходов бюджета поселения согласно приложению 2 к настоящему решению;</w:t>
      </w:r>
    </w:p>
    <w:p w:rsidR="004E70A8" w:rsidRPr="004E70A8" w:rsidRDefault="004E70A8" w:rsidP="004E70A8">
      <w:pPr>
        <w:ind w:firstLine="851"/>
        <w:jc w:val="both"/>
        <w:rPr>
          <w:sz w:val="20"/>
          <w:szCs w:val="20"/>
        </w:rPr>
      </w:pPr>
      <w:r w:rsidRPr="004E70A8">
        <w:rPr>
          <w:sz w:val="20"/>
          <w:szCs w:val="20"/>
        </w:rPr>
        <w:t>3) расходов бюджета поселения за 2021 год по разделам и подразделам классификации расходов бюджетов согласно приложению 3 к настоящему решению;</w:t>
      </w:r>
    </w:p>
    <w:p w:rsidR="004E70A8" w:rsidRPr="004E70A8" w:rsidRDefault="004E70A8" w:rsidP="004E70A8">
      <w:pPr>
        <w:ind w:firstLine="851"/>
        <w:jc w:val="both"/>
        <w:rPr>
          <w:sz w:val="20"/>
          <w:szCs w:val="20"/>
        </w:rPr>
      </w:pPr>
      <w:r w:rsidRPr="004E70A8">
        <w:rPr>
          <w:sz w:val="20"/>
          <w:szCs w:val="20"/>
        </w:rPr>
        <w:t>4) источников финансирования дефицита бюджета поселения за 2021 год по кодам классификации источников финансирования дефицитов бюджетов согласно приложению 4 к настоящему решению;</w:t>
      </w:r>
    </w:p>
    <w:p w:rsidR="004E70A8" w:rsidRPr="004E70A8" w:rsidRDefault="004E70A8" w:rsidP="004E70A8">
      <w:pPr>
        <w:ind w:firstLine="851"/>
        <w:jc w:val="both"/>
        <w:rPr>
          <w:sz w:val="20"/>
          <w:szCs w:val="20"/>
        </w:rPr>
      </w:pPr>
      <w:r w:rsidRPr="004E70A8">
        <w:rPr>
          <w:sz w:val="20"/>
          <w:szCs w:val="20"/>
        </w:rPr>
        <w:t>6) программы приватизации (продажи) муниципального имущества муниципального образования «Подгорнское сельское поселение» за 2021 год согласно приложению 5 к настоящему решению;</w:t>
      </w:r>
    </w:p>
    <w:p w:rsidR="004E70A8" w:rsidRPr="004E70A8" w:rsidRDefault="004E70A8" w:rsidP="004E70A8">
      <w:pPr>
        <w:ind w:firstLine="851"/>
        <w:jc w:val="both"/>
        <w:rPr>
          <w:sz w:val="20"/>
          <w:szCs w:val="20"/>
        </w:rPr>
      </w:pPr>
      <w:r w:rsidRPr="004E70A8">
        <w:rPr>
          <w:sz w:val="20"/>
          <w:szCs w:val="20"/>
        </w:rPr>
        <w:t>7) расходов на реализацию муниципальных программ согласно приложению 6 к настоящему решению.</w:t>
      </w:r>
    </w:p>
    <w:p w:rsidR="004E70A8" w:rsidRPr="004E70A8" w:rsidRDefault="004E70A8" w:rsidP="004E70A8">
      <w:pPr>
        <w:ind w:firstLine="851"/>
        <w:jc w:val="both"/>
        <w:rPr>
          <w:sz w:val="20"/>
          <w:szCs w:val="20"/>
        </w:rPr>
      </w:pPr>
      <w:r w:rsidRPr="004E70A8">
        <w:rPr>
          <w:sz w:val="20"/>
          <w:szCs w:val="20"/>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4E70A8" w:rsidRPr="004E70A8" w:rsidRDefault="004E70A8" w:rsidP="004E70A8">
      <w:pPr>
        <w:ind w:firstLine="851"/>
        <w:jc w:val="both"/>
        <w:rPr>
          <w:sz w:val="20"/>
          <w:szCs w:val="20"/>
        </w:rPr>
      </w:pPr>
      <w:r w:rsidRPr="004E70A8">
        <w:rPr>
          <w:sz w:val="20"/>
          <w:szCs w:val="20"/>
        </w:rPr>
        <w:t>3. Настоящее решение вступает в силу со дня его официального опубликования.</w:t>
      </w:r>
    </w:p>
    <w:p w:rsidR="004E70A8" w:rsidRPr="004E70A8" w:rsidRDefault="004E70A8" w:rsidP="004E70A8">
      <w:pPr>
        <w:ind w:firstLine="851"/>
        <w:jc w:val="both"/>
        <w:rPr>
          <w:sz w:val="20"/>
          <w:szCs w:val="20"/>
        </w:rPr>
      </w:pPr>
      <w:r w:rsidRPr="004E70A8">
        <w:rPr>
          <w:sz w:val="20"/>
          <w:szCs w:val="20"/>
        </w:rPr>
        <w:t xml:space="preserve">4. Контроль за исполнением настоящего решения оставляю за собой. </w:t>
      </w:r>
    </w:p>
    <w:p w:rsidR="004E70A8" w:rsidRPr="004E70A8" w:rsidRDefault="004E70A8" w:rsidP="004E70A8">
      <w:pPr>
        <w:ind w:firstLine="851"/>
        <w:jc w:val="both"/>
        <w:rPr>
          <w:sz w:val="20"/>
          <w:szCs w:val="20"/>
        </w:rPr>
      </w:pPr>
    </w:p>
    <w:p w:rsidR="004E70A8" w:rsidRPr="004E70A8" w:rsidRDefault="004E70A8" w:rsidP="004E70A8">
      <w:pPr>
        <w:ind w:firstLine="851"/>
        <w:jc w:val="both"/>
        <w:rPr>
          <w:sz w:val="20"/>
          <w:szCs w:val="20"/>
        </w:rPr>
      </w:pPr>
    </w:p>
    <w:p w:rsidR="004E70A8" w:rsidRPr="004E70A8" w:rsidRDefault="004E70A8" w:rsidP="004E70A8">
      <w:pPr>
        <w:tabs>
          <w:tab w:val="left" w:pos="540"/>
          <w:tab w:val="left" w:pos="720"/>
          <w:tab w:val="left" w:pos="900"/>
          <w:tab w:val="left" w:pos="1260"/>
        </w:tabs>
        <w:jc w:val="both"/>
        <w:rPr>
          <w:sz w:val="20"/>
          <w:szCs w:val="20"/>
        </w:rPr>
      </w:pPr>
      <w:r w:rsidRPr="004E70A8">
        <w:rPr>
          <w:sz w:val="20"/>
          <w:szCs w:val="20"/>
        </w:rPr>
        <w:t>Председатель Совета Подгорнского</w:t>
      </w:r>
      <w:r w:rsidR="00492C98">
        <w:rPr>
          <w:sz w:val="20"/>
          <w:szCs w:val="20"/>
        </w:rPr>
        <w:t xml:space="preserve"> </w:t>
      </w:r>
      <w:r w:rsidRPr="004E70A8">
        <w:rPr>
          <w:sz w:val="20"/>
          <w:szCs w:val="20"/>
        </w:rPr>
        <w:t>сельского поселения</w:t>
      </w:r>
      <w:r w:rsidRPr="004E70A8">
        <w:rPr>
          <w:sz w:val="20"/>
          <w:szCs w:val="20"/>
        </w:rPr>
        <w:tab/>
      </w:r>
      <w:r w:rsidRPr="004E70A8">
        <w:rPr>
          <w:sz w:val="20"/>
          <w:szCs w:val="20"/>
        </w:rPr>
        <w:tab/>
        <w:t>.А. Кванина</w:t>
      </w:r>
    </w:p>
    <w:p w:rsidR="004E70A8" w:rsidRPr="004E70A8" w:rsidRDefault="004E70A8" w:rsidP="004E70A8">
      <w:pPr>
        <w:jc w:val="both"/>
        <w:rPr>
          <w:sz w:val="20"/>
          <w:szCs w:val="20"/>
        </w:rPr>
      </w:pPr>
      <w:r w:rsidRPr="004E70A8">
        <w:rPr>
          <w:sz w:val="20"/>
          <w:szCs w:val="20"/>
        </w:rPr>
        <w:t>Глава Подгорнского сельского поселения</w:t>
      </w:r>
      <w:r w:rsidRPr="004E70A8">
        <w:rPr>
          <w:sz w:val="20"/>
          <w:szCs w:val="20"/>
        </w:rPr>
        <w:tab/>
      </w:r>
      <w:r w:rsidRPr="004E70A8">
        <w:rPr>
          <w:sz w:val="20"/>
          <w:szCs w:val="20"/>
        </w:rPr>
        <w:tab/>
      </w:r>
      <w:r w:rsidRPr="004E70A8">
        <w:rPr>
          <w:sz w:val="20"/>
          <w:szCs w:val="20"/>
        </w:rPr>
        <w:tab/>
      </w:r>
      <w:r w:rsidR="00492C98">
        <w:rPr>
          <w:sz w:val="20"/>
          <w:szCs w:val="20"/>
        </w:rPr>
        <w:t>А.Н.Кондратенко</w:t>
      </w:r>
    </w:p>
    <w:p w:rsidR="004E70A8" w:rsidRPr="004E70A8" w:rsidRDefault="004E70A8" w:rsidP="004E70A8">
      <w:pPr>
        <w:jc w:val="right"/>
        <w:rPr>
          <w:sz w:val="20"/>
          <w:szCs w:val="20"/>
        </w:rPr>
      </w:pPr>
      <w:r w:rsidRPr="004E70A8">
        <w:rPr>
          <w:bCs/>
          <w:sz w:val="20"/>
          <w:szCs w:val="20"/>
        </w:rPr>
        <w:br w:type="page"/>
      </w:r>
      <w:r w:rsidRPr="004E70A8">
        <w:rPr>
          <w:sz w:val="20"/>
          <w:szCs w:val="20"/>
        </w:rPr>
        <w:lastRenderedPageBreak/>
        <w:t>Приложение № 1</w:t>
      </w:r>
    </w:p>
    <w:p w:rsidR="004E70A8" w:rsidRPr="004E70A8" w:rsidRDefault="004E70A8" w:rsidP="004E70A8">
      <w:pPr>
        <w:jc w:val="right"/>
        <w:rPr>
          <w:sz w:val="20"/>
          <w:szCs w:val="20"/>
        </w:rPr>
      </w:pPr>
      <w:r w:rsidRPr="004E70A8">
        <w:rPr>
          <w:sz w:val="20"/>
          <w:szCs w:val="20"/>
        </w:rPr>
        <w:t>к решению Совета Подгорнского</w:t>
      </w:r>
    </w:p>
    <w:p w:rsidR="004E70A8" w:rsidRPr="004E70A8" w:rsidRDefault="004E70A8" w:rsidP="004E70A8">
      <w:pPr>
        <w:jc w:val="right"/>
        <w:rPr>
          <w:sz w:val="20"/>
          <w:szCs w:val="20"/>
        </w:rPr>
      </w:pPr>
      <w:r w:rsidRPr="004E70A8">
        <w:rPr>
          <w:sz w:val="20"/>
          <w:szCs w:val="20"/>
        </w:rPr>
        <w:t xml:space="preserve"> сельского поселения </w:t>
      </w:r>
    </w:p>
    <w:p w:rsidR="004E70A8" w:rsidRPr="004E70A8" w:rsidRDefault="004E70A8" w:rsidP="004E70A8">
      <w:pPr>
        <w:jc w:val="right"/>
        <w:rPr>
          <w:bCs/>
          <w:sz w:val="20"/>
          <w:szCs w:val="20"/>
        </w:rPr>
      </w:pPr>
      <w:r w:rsidRPr="004E70A8">
        <w:rPr>
          <w:sz w:val="20"/>
          <w:szCs w:val="20"/>
        </w:rPr>
        <w:t>от 00.00.2022г. № 00</w:t>
      </w:r>
    </w:p>
    <w:p w:rsidR="004E70A8" w:rsidRPr="004E70A8" w:rsidRDefault="004E70A8" w:rsidP="004E70A8">
      <w:pPr>
        <w:jc w:val="center"/>
        <w:rPr>
          <w:bCs/>
          <w:sz w:val="20"/>
          <w:szCs w:val="20"/>
        </w:rPr>
      </w:pPr>
    </w:p>
    <w:tbl>
      <w:tblPr>
        <w:tblW w:w="0" w:type="auto"/>
        <w:tblLayout w:type="fixed"/>
        <w:tblCellMar>
          <w:left w:w="30" w:type="dxa"/>
          <w:right w:w="30" w:type="dxa"/>
        </w:tblCellMar>
        <w:tblLook w:val="0000" w:firstRow="0" w:lastRow="0" w:firstColumn="0" w:lastColumn="0" w:noHBand="0" w:noVBand="0"/>
      </w:tblPr>
      <w:tblGrid>
        <w:gridCol w:w="9526"/>
      </w:tblGrid>
      <w:tr w:rsidR="004E70A8" w:rsidRPr="004E70A8" w:rsidTr="004E70A8">
        <w:trPr>
          <w:trHeight w:val="434"/>
        </w:trPr>
        <w:tc>
          <w:tcPr>
            <w:tcW w:w="9526" w:type="dxa"/>
            <w:tcBorders>
              <w:top w:val="nil"/>
              <w:left w:val="nil"/>
              <w:bottom w:val="single" w:sz="6" w:space="0" w:color="auto"/>
              <w:right w:val="nil"/>
            </w:tcBorders>
          </w:tcPr>
          <w:p w:rsidR="004E70A8" w:rsidRPr="004E70A8" w:rsidRDefault="004E70A8" w:rsidP="004E70A8">
            <w:pPr>
              <w:jc w:val="center"/>
              <w:rPr>
                <w:b/>
                <w:sz w:val="20"/>
                <w:szCs w:val="20"/>
              </w:rPr>
            </w:pPr>
            <w:r w:rsidRPr="004E70A8">
              <w:rPr>
                <w:b/>
                <w:sz w:val="20"/>
                <w:szCs w:val="20"/>
              </w:rPr>
              <w:t>Доходы бюджета поселения за 2021 год по кодам классификации доходов бюджетов</w:t>
            </w:r>
          </w:p>
        </w:tc>
      </w:tr>
    </w:tbl>
    <w:p w:rsidR="004E70A8" w:rsidRPr="004E70A8" w:rsidRDefault="004E70A8" w:rsidP="004E70A8">
      <w:pPr>
        <w:ind w:right="113"/>
        <w:jc w:val="center"/>
        <w:rPr>
          <w:bCs/>
          <w:sz w:val="20"/>
          <w:szCs w:val="20"/>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1985"/>
        <w:gridCol w:w="4394"/>
        <w:gridCol w:w="1134"/>
        <w:gridCol w:w="1418"/>
      </w:tblGrid>
      <w:tr w:rsidR="004E70A8" w:rsidRPr="004E70A8" w:rsidTr="004E70A8">
        <w:tc>
          <w:tcPr>
            <w:tcW w:w="1069" w:type="dxa"/>
          </w:tcPr>
          <w:p w:rsidR="004E70A8" w:rsidRPr="004E70A8" w:rsidRDefault="004E70A8" w:rsidP="004E70A8">
            <w:pPr>
              <w:tabs>
                <w:tab w:val="left" w:pos="1440"/>
              </w:tabs>
              <w:rPr>
                <w:b/>
                <w:sz w:val="20"/>
                <w:szCs w:val="20"/>
              </w:rPr>
            </w:pPr>
            <w:r w:rsidRPr="004E70A8">
              <w:rPr>
                <w:b/>
                <w:sz w:val="20"/>
                <w:szCs w:val="20"/>
              </w:rPr>
              <w:t>Администратор поступлений</w:t>
            </w:r>
            <w:r w:rsidRPr="004E70A8">
              <w:rPr>
                <w:b/>
                <w:sz w:val="20"/>
                <w:szCs w:val="20"/>
              </w:rPr>
              <w:tab/>
            </w:r>
          </w:p>
        </w:tc>
        <w:tc>
          <w:tcPr>
            <w:tcW w:w="1985" w:type="dxa"/>
          </w:tcPr>
          <w:p w:rsidR="004E70A8" w:rsidRPr="004E70A8" w:rsidRDefault="004E70A8" w:rsidP="004E70A8">
            <w:pPr>
              <w:jc w:val="center"/>
              <w:rPr>
                <w:b/>
                <w:sz w:val="20"/>
                <w:szCs w:val="20"/>
              </w:rPr>
            </w:pPr>
            <w:r w:rsidRPr="004E70A8">
              <w:rPr>
                <w:b/>
                <w:sz w:val="20"/>
                <w:szCs w:val="20"/>
              </w:rPr>
              <w:t>Код бюджетной классификации</w:t>
            </w:r>
          </w:p>
        </w:tc>
        <w:tc>
          <w:tcPr>
            <w:tcW w:w="4394" w:type="dxa"/>
          </w:tcPr>
          <w:p w:rsidR="004E70A8" w:rsidRPr="004E70A8" w:rsidRDefault="004E70A8" w:rsidP="004E70A8">
            <w:pPr>
              <w:jc w:val="center"/>
              <w:rPr>
                <w:b/>
                <w:sz w:val="20"/>
                <w:szCs w:val="20"/>
              </w:rPr>
            </w:pPr>
            <w:r w:rsidRPr="004E70A8">
              <w:rPr>
                <w:b/>
                <w:sz w:val="20"/>
                <w:szCs w:val="20"/>
              </w:rPr>
              <w:t>Наименование доходов</w:t>
            </w:r>
          </w:p>
        </w:tc>
        <w:tc>
          <w:tcPr>
            <w:tcW w:w="1134" w:type="dxa"/>
          </w:tcPr>
          <w:p w:rsidR="004E70A8" w:rsidRPr="004E70A8" w:rsidRDefault="004E70A8" w:rsidP="004E70A8">
            <w:pPr>
              <w:jc w:val="center"/>
              <w:rPr>
                <w:b/>
                <w:sz w:val="20"/>
                <w:szCs w:val="20"/>
              </w:rPr>
            </w:pPr>
            <w:r w:rsidRPr="004E70A8">
              <w:rPr>
                <w:b/>
                <w:sz w:val="20"/>
                <w:szCs w:val="20"/>
              </w:rPr>
              <w:t>План, тысяч рублей</w:t>
            </w:r>
          </w:p>
        </w:tc>
        <w:tc>
          <w:tcPr>
            <w:tcW w:w="1418" w:type="dxa"/>
          </w:tcPr>
          <w:p w:rsidR="004E70A8" w:rsidRPr="004E70A8" w:rsidRDefault="004E70A8" w:rsidP="004E70A8">
            <w:pPr>
              <w:ind w:left="-108"/>
              <w:jc w:val="center"/>
              <w:rPr>
                <w:b/>
                <w:sz w:val="20"/>
                <w:szCs w:val="20"/>
              </w:rPr>
            </w:pPr>
            <w:r w:rsidRPr="004E70A8">
              <w:rPr>
                <w:b/>
                <w:sz w:val="20"/>
                <w:szCs w:val="20"/>
              </w:rPr>
              <w:t>Кассовое исполнение, тысяч рублей</w:t>
            </w:r>
          </w:p>
        </w:tc>
      </w:tr>
      <w:tr w:rsidR="004E70A8" w:rsidRPr="004E70A8" w:rsidTr="004E70A8">
        <w:tc>
          <w:tcPr>
            <w:tcW w:w="1069" w:type="dxa"/>
          </w:tcPr>
          <w:p w:rsidR="004E70A8" w:rsidRPr="004E70A8" w:rsidRDefault="004E70A8" w:rsidP="004E70A8">
            <w:pPr>
              <w:tabs>
                <w:tab w:val="left" w:pos="1440"/>
              </w:tabs>
              <w:jc w:val="center"/>
              <w:rPr>
                <w:b/>
                <w:sz w:val="20"/>
                <w:szCs w:val="20"/>
              </w:rPr>
            </w:pPr>
            <w:r w:rsidRPr="004E70A8">
              <w:rPr>
                <w:b/>
                <w:sz w:val="20"/>
                <w:szCs w:val="20"/>
              </w:rPr>
              <w:t>100</w:t>
            </w:r>
          </w:p>
        </w:tc>
        <w:tc>
          <w:tcPr>
            <w:tcW w:w="1985" w:type="dxa"/>
          </w:tcPr>
          <w:p w:rsidR="004E70A8" w:rsidRPr="004E70A8" w:rsidRDefault="004E70A8" w:rsidP="004E70A8">
            <w:pPr>
              <w:jc w:val="center"/>
              <w:rPr>
                <w:b/>
                <w:sz w:val="20"/>
                <w:szCs w:val="20"/>
              </w:rPr>
            </w:pPr>
          </w:p>
        </w:tc>
        <w:tc>
          <w:tcPr>
            <w:tcW w:w="4394" w:type="dxa"/>
          </w:tcPr>
          <w:p w:rsidR="004E70A8" w:rsidRPr="004E70A8" w:rsidRDefault="004E70A8" w:rsidP="004E70A8">
            <w:pPr>
              <w:rPr>
                <w:b/>
                <w:sz w:val="20"/>
                <w:szCs w:val="20"/>
              </w:rPr>
            </w:pPr>
            <w:r w:rsidRPr="004E70A8">
              <w:rPr>
                <w:b/>
                <w:sz w:val="20"/>
                <w:szCs w:val="20"/>
              </w:rPr>
              <w:t>Федеральное казначейство</w:t>
            </w:r>
          </w:p>
        </w:tc>
        <w:tc>
          <w:tcPr>
            <w:tcW w:w="1134" w:type="dxa"/>
          </w:tcPr>
          <w:p w:rsidR="004E70A8" w:rsidRPr="004E70A8" w:rsidRDefault="004E70A8" w:rsidP="004E70A8">
            <w:pPr>
              <w:jc w:val="center"/>
              <w:rPr>
                <w:b/>
                <w:sz w:val="20"/>
                <w:szCs w:val="20"/>
              </w:rPr>
            </w:pPr>
            <w:r w:rsidRPr="004E70A8">
              <w:rPr>
                <w:b/>
                <w:sz w:val="20"/>
                <w:szCs w:val="20"/>
              </w:rPr>
              <w:t>2983,0</w:t>
            </w:r>
          </w:p>
        </w:tc>
        <w:tc>
          <w:tcPr>
            <w:tcW w:w="1418" w:type="dxa"/>
          </w:tcPr>
          <w:p w:rsidR="004E70A8" w:rsidRPr="004E70A8" w:rsidRDefault="004E70A8" w:rsidP="004E70A8">
            <w:pPr>
              <w:jc w:val="center"/>
              <w:rPr>
                <w:b/>
                <w:sz w:val="20"/>
                <w:szCs w:val="20"/>
              </w:rPr>
            </w:pPr>
            <w:r w:rsidRPr="004E70A8">
              <w:rPr>
                <w:b/>
                <w:sz w:val="20"/>
                <w:szCs w:val="20"/>
              </w:rPr>
              <w:t>3084,9</w:t>
            </w:r>
          </w:p>
        </w:tc>
      </w:tr>
      <w:tr w:rsidR="004E70A8" w:rsidRPr="004E70A8" w:rsidTr="004E70A8">
        <w:tc>
          <w:tcPr>
            <w:tcW w:w="1069" w:type="dxa"/>
          </w:tcPr>
          <w:p w:rsidR="004E70A8" w:rsidRPr="004E70A8" w:rsidRDefault="004E70A8" w:rsidP="004E70A8">
            <w:pPr>
              <w:tabs>
                <w:tab w:val="left" w:pos="1440"/>
              </w:tabs>
              <w:jc w:val="center"/>
              <w:rPr>
                <w:sz w:val="20"/>
                <w:szCs w:val="20"/>
              </w:rPr>
            </w:pPr>
            <w:r w:rsidRPr="004E70A8">
              <w:rPr>
                <w:sz w:val="20"/>
                <w:szCs w:val="20"/>
              </w:rPr>
              <w:t>100</w:t>
            </w:r>
          </w:p>
        </w:tc>
        <w:tc>
          <w:tcPr>
            <w:tcW w:w="1985" w:type="dxa"/>
          </w:tcPr>
          <w:p w:rsidR="004E70A8" w:rsidRPr="004E70A8" w:rsidRDefault="004E70A8" w:rsidP="004E70A8">
            <w:pPr>
              <w:jc w:val="center"/>
              <w:rPr>
                <w:sz w:val="20"/>
                <w:szCs w:val="20"/>
              </w:rPr>
            </w:pPr>
            <w:r w:rsidRPr="004E70A8">
              <w:rPr>
                <w:sz w:val="20"/>
                <w:szCs w:val="20"/>
              </w:rPr>
              <w:t>10302230010000110</w:t>
            </w:r>
          </w:p>
        </w:tc>
        <w:tc>
          <w:tcPr>
            <w:tcW w:w="4394" w:type="dxa"/>
          </w:tcPr>
          <w:p w:rsidR="004E70A8" w:rsidRPr="004E70A8" w:rsidRDefault="004E70A8" w:rsidP="004E70A8">
            <w:pPr>
              <w:jc w:val="both"/>
              <w:rPr>
                <w:sz w:val="20"/>
                <w:szCs w:val="20"/>
              </w:rPr>
            </w:pPr>
            <w:r w:rsidRPr="004E70A8">
              <w:rPr>
                <w:sz w:val="20"/>
                <w:szCs w:val="20"/>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Pr>
          <w:p w:rsidR="004E70A8" w:rsidRPr="004E70A8" w:rsidRDefault="004E70A8" w:rsidP="004E70A8">
            <w:pPr>
              <w:jc w:val="center"/>
              <w:rPr>
                <w:sz w:val="20"/>
                <w:szCs w:val="20"/>
              </w:rPr>
            </w:pPr>
            <w:r w:rsidRPr="004E70A8">
              <w:rPr>
                <w:sz w:val="20"/>
                <w:szCs w:val="20"/>
              </w:rPr>
              <w:t>1366,0</w:t>
            </w:r>
          </w:p>
        </w:tc>
        <w:tc>
          <w:tcPr>
            <w:tcW w:w="1418" w:type="dxa"/>
          </w:tcPr>
          <w:p w:rsidR="004E70A8" w:rsidRPr="004E70A8" w:rsidRDefault="004E70A8" w:rsidP="004E70A8">
            <w:pPr>
              <w:jc w:val="center"/>
              <w:rPr>
                <w:sz w:val="20"/>
                <w:szCs w:val="20"/>
              </w:rPr>
            </w:pPr>
            <w:r w:rsidRPr="004E70A8">
              <w:rPr>
                <w:sz w:val="20"/>
                <w:szCs w:val="20"/>
              </w:rPr>
              <w:t>1424,2</w:t>
            </w:r>
          </w:p>
        </w:tc>
      </w:tr>
      <w:tr w:rsidR="004E70A8" w:rsidRPr="004E70A8" w:rsidTr="004E70A8">
        <w:tc>
          <w:tcPr>
            <w:tcW w:w="1069" w:type="dxa"/>
          </w:tcPr>
          <w:p w:rsidR="004E70A8" w:rsidRPr="004E70A8" w:rsidRDefault="004E70A8" w:rsidP="004E70A8">
            <w:pPr>
              <w:tabs>
                <w:tab w:val="left" w:pos="1440"/>
              </w:tabs>
              <w:jc w:val="center"/>
              <w:rPr>
                <w:sz w:val="20"/>
                <w:szCs w:val="20"/>
              </w:rPr>
            </w:pPr>
            <w:r w:rsidRPr="004E70A8">
              <w:rPr>
                <w:sz w:val="20"/>
                <w:szCs w:val="20"/>
              </w:rPr>
              <w:t>100</w:t>
            </w:r>
          </w:p>
        </w:tc>
        <w:tc>
          <w:tcPr>
            <w:tcW w:w="1985" w:type="dxa"/>
          </w:tcPr>
          <w:p w:rsidR="004E70A8" w:rsidRPr="004E70A8" w:rsidRDefault="004E70A8" w:rsidP="004E70A8">
            <w:pPr>
              <w:jc w:val="center"/>
              <w:rPr>
                <w:sz w:val="20"/>
                <w:szCs w:val="20"/>
              </w:rPr>
            </w:pPr>
            <w:r w:rsidRPr="004E70A8">
              <w:rPr>
                <w:sz w:val="20"/>
                <w:szCs w:val="20"/>
              </w:rPr>
              <w:t>10302240010000110</w:t>
            </w:r>
          </w:p>
        </w:tc>
        <w:tc>
          <w:tcPr>
            <w:tcW w:w="4394" w:type="dxa"/>
          </w:tcPr>
          <w:p w:rsidR="004E70A8" w:rsidRPr="004E70A8" w:rsidRDefault="004E70A8" w:rsidP="004E70A8">
            <w:pPr>
              <w:jc w:val="both"/>
              <w:rPr>
                <w:sz w:val="20"/>
                <w:szCs w:val="20"/>
              </w:rPr>
            </w:pPr>
            <w:r w:rsidRPr="004E70A8">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Pr>
          <w:p w:rsidR="004E70A8" w:rsidRPr="004E70A8" w:rsidRDefault="004E70A8" w:rsidP="004E70A8">
            <w:pPr>
              <w:jc w:val="center"/>
              <w:rPr>
                <w:sz w:val="20"/>
                <w:szCs w:val="20"/>
              </w:rPr>
            </w:pPr>
            <w:r w:rsidRPr="004E70A8">
              <w:rPr>
                <w:sz w:val="20"/>
                <w:szCs w:val="20"/>
              </w:rPr>
              <w:t>10,0</w:t>
            </w:r>
          </w:p>
        </w:tc>
        <w:tc>
          <w:tcPr>
            <w:tcW w:w="1418" w:type="dxa"/>
          </w:tcPr>
          <w:p w:rsidR="004E70A8" w:rsidRPr="004E70A8" w:rsidRDefault="004E70A8" w:rsidP="004E70A8">
            <w:pPr>
              <w:jc w:val="center"/>
              <w:rPr>
                <w:sz w:val="20"/>
                <w:szCs w:val="20"/>
              </w:rPr>
            </w:pPr>
            <w:r w:rsidRPr="004E70A8">
              <w:rPr>
                <w:sz w:val="20"/>
                <w:szCs w:val="20"/>
              </w:rPr>
              <w:t>10,0</w:t>
            </w:r>
          </w:p>
        </w:tc>
      </w:tr>
      <w:tr w:rsidR="004E70A8" w:rsidRPr="004E70A8" w:rsidTr="004E70A8">
        <w:tc>
          <w:tcPr>
            <w:tcW w:w="1069" w:type="dxa"/>
          </w:tcPr>
          <w:p w:rsidR="004E70A8" w:rsidRPr="004E70A8" w:rsidRDefault="004E70A8" w:rsidP="004E70A8">
            <w:pPr>
              <w:tabs>
                <w:tab w:val="left" w:pos="1440"/>
              </w:tabs>
              <w:jc w:val="center"/>
              <w:rPr>
                <w:sz w:val="20"/>
                <w:szCs w:val="20"/>
              </w:rPr>
            </w:pPr>
            <w:r w:rsidRPr="004E70A8">
              <w:rPr>
                <w:sz w:val="20"/>
                <w:szCs w:val="20"/>
              </w:rPr>
              <w:t>100</w:t>
            </w:r>
          </w:p>
        </w:tc>
        <w:tc>
          <w:tcPr>
            <w:tcW w:w="1985" w:type="dxa"/>
          </w:tcPr>
          <w:p w:rsidR="004E70A8" w:rsidRPr="004E70A8" w:rsidRDefault="004E70A8" w:rsidP="004E70A8">
            <w:pPr>
              <w:jc w:val="center"/>
              <w:rPr>
                <w:sz w:val="20"/>
                <w:szCs w:val="20"/>
              </w:rPr>
            </w:pPr>
            <w:r w:rsidRPr="004E70A8">
              <w:rPr>
                <w:sz w:val="20"/>
                <w:szCs w:val="20"/>
              </w:rPr>
              <w:t>10302250010000110</w:t>
            </w:r>
          </w:p>
        </w:tc>
        <w:tc>
          <w:tcPr>
            <w:tcW w:w="4394" w:type="dxa"/>
          </w:tcPr>
          <w:p w:rsidR="004E70A8" w:rsidRPr="004E70A8" w:rsidRDefault="004E70A8" w:rsidP="004E70A8">
            <w:pPr>
              <w:jc w:val="both"/>
              <w:rPr>
                <w:sz w:val="20"/>
                <w:szCs w:val="20"/>
              </w:rPr>
            </w:pPr>
            <w:r w:rsidRPr="004E70A8">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Pr>
          <w:p w:rsidR="004E70A8" w:rsidRPr="004E70A8" w:rsidRDefault="004E70A8" w:rsidP="004E70A8">
            <w:pPr>
              <w:jc w:val="center"/>
              <w:rPr>
                <w:sz w:val="20"/>
                <w:szCs w:val="20"/>
              </w:rPr>
            </w:pPr>
            <w:r w:rsidRPr="004E70A8">
              <w:rPr>
                <w:sz w:val="20"/>
                <w:szCs w:val="20"/>
              </w:rPr>
              <w:t>1816,0</w:t>
            </w:r>
          </w:p>
        </w:tc>
        <w:tc>
          <w:tcPr>
            <w:tcW w:w="1418" w:type="dxa"/>
          </w:tcPr>
          <w:p w:rsidR="004E70A8" w:rsidRPr="004E70A8" w:rsidRDefault="004E70A8" w:rsidP="004E70A8">
            <w:pPr>
              <w:jc w:val="center"/>
              <w:rPr>
                <w:sz w:val="20"/>
                <w:szCs w:val="20"/>
              </w:rPr>
            </w:pPr>
            <w:r w:rsidRPr="004E70A8">
              <w:rPr>
                <w:sz w:val="20"/>
                <w:szCs w:val="20"/>
              </w:rPr>
              <w:t>1893,5</w:t>
            </w:r>
          </w:p>
        </w:tc>
      </w:tr>
      <w:tr w:rsidR="004E70A8" w:rsidRPr="004E70A8" w:rsidTr="004E70A8">
        <w:tc>
          <w:tcPr>
            <w:tcW w:w="1069" w:type="dxa"/>
          </w:tcPr>
          <w:p w:rsidR="004E70A8" w:rsidRPr="004E70A8" w:rsidRDefault="004E70A8" w:rsidP="004E70A8">
            <w:pPr>
              <w:tabs>
                <w:tab w:val="left" w:pos="1440"/>
              </w:tabs>
              <w:jc w:val="center"/>
              <w:rPr>
                <w:sz w:val="20"/>
                <w:szCs w:val="20"/>
              </w:rPr>
            </w:pPr>
            <w:r w:rsidRPr="004E70A8">
              <w:rPr>
                <w:sz w:val="20"/>
                <w:szCs w:val="20"/>
              </w:rPr>
              <w:t>100</w:t>
            </w:r>
          </w:p>
        </w:tc>
        <w:tc>
          <w:tcPr>
            <w:tcW w:w="1985" w:type="dxa"/>
          </w:tcPr>
          <w:p w:rsidR="004E70A8" w:rsidRPr="004E70A8" w:rsidRDefault="004E70A8" w:rsidP="004E70A8">
            <w:pPr>
              <w:jc w:val="center"/>
              <w:rPr>
                <w:sz w:val="20"/>
                <w:szCs w:val="20"/>
              </w:rPr>
            </w:pPr>
            <w:r w:rsidRPr="004E70A8">
              <w:rPr>
                <w:sz w:val="20"/>
                <w:szCs w:val="20"/>
              </w:rPr>
              <w:t>10302260010000110</w:t>
            </w:r>
          </w:p>
        </w:tc>
        <w:tc>
          <w:tcPr>
            <w:tcW w:w="4394" w:type="dxa"/>
          </w:tcPr>
          <w:p w:rsidR="004E70A8" w:rsidRPr="004E70A8" w:rsidRDefault="004E70A8" w:rsidP="004E70A8">
            <w:pPr>
              <w:jc w:val="both"/>
              <w:rPr>
                <w:sz w:val="20"/>
                <w:szCs w:val="20"/>
              </w:rPr>
            </w:pPr>
            <w:r w:rsidRPr="004E70A8">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Pr>
          <w:p w:rsidR="004E70A8" w:rsidRPr="004E70A8" w:rsidRDefault="004E70A8" w:rsidP="004E70A8">
            <w:pPr>
              <w:jc w:val="center"/>
              <w:rPr>
                <w:sz w:val="20"/>
                <w:szCs w:val="20"/>
              </w:rPr>
            </w:pPr>
            <w:r w:rsidRPr="004E70A8">
              <w:rPr>
                <w:sz w:val="20"/>
                <w:szCs w:val="20"/>
              </w:rPr>
              <w:t>-209,0</w:t>
            </w:r>
          </w:p>
        </w:tc>
        <w:tc>
          <w:tcPr>
            <w:tcW w:w="1418" w:type="dxa"/>
          </w:tcPr>
          <w:p w:rsidR="004E70A8" w:rsidRPr="004E70A8" w:rsidRDefault="004E70A8" w:rsidP="004E70A8">
            <w:pPr>
              <w:jc w:val="center"/>
              <w:rPr>
                <w:sz w:val="20"/>
                <w:szCs w:val="20"/>
              </w:rPr>
            </w:pPr>
            <w:r w:rsidRPr="004E70A8">
              <w:rPr>
                <w:sz w:val="20"/>
                <w:szCs w:val="20"/>
              </w:rPr>
              <w:t>-242,8</w:t>
            </w:r>
          </w:p>
        </w:tc>
      </w:tr>
      <w:tr w:rsidR="004E70A8" w:rsidRPr="004E70A8" w:rsidTr="004E70A8">
        <w:tc>
          <w:tcPr>
            <w:tcW w:w="1069" w:type="dxa"/>
          </w:tcPr>
          <w:p w:rsidR="004E70A8" w:rsidRPr="004E70A8" w:rsidRDefault="004E70A8" w:rsidP="004E70A8">
            <w:pPr>
              <w:jc w:val="center"/>
              <w:rPr>
                <w:b/>
                <w:sz w:val="20"/>
                <w:szCs w:val="20"/>
              </w:rPr>
            </w:pPr>
            <w:r w:rsidRPr="004E70A8">
              <w:rPr>
                <w:b/>
                <w:sz w:val="20"/>
                <w:szCs w:val="20"/>
              </w:rPr>
              <w:t>182</w:t>
            </w:r>
          </w:p>
        </w:tc>
        <w:tc>
          <w:tcPr>
            <w:tcW w:w="1985" w:type="dxa"/>
          </w:tcPr>
          <w:p w:rsidR="004E70A8" w:rsidRPr="004E70A8" w:rsidRDefault="004E70A8" w:rsidP="004E70A8">
            <w:pPr>
              <w:jc w:val="center"/>
              <w:rPr>
                <w:b/>
                <w:sz w:val="20"/>
                <w:szCs w:val="20"/>
              </w:rPr>
            </w:pPr>
          </w:p>
        </w:tc>
        <w:tc>
          <w:tcPr>
            <w:tcW w:w="4394" w:type="dxa"/>
          </w:tcPr>
          <w:p w:rsidR="004E70A8" w:rsidRPr="004E70A8" w:rsidRDefault="004E70A8" w:rsidP="004E70A8">
            <w:pPr>
              <w:jc w:val="both"/>
              <w:rPr>
                <w:b/>
                <w:sz w:val="20"/>
                <w:szCs w:val="20"/>
              </w:rPr>
            </w:pPr>
            <w:r w:rsidRPr="004E70A8">
              <w:rPr>
                <w:b/>
                <w:sz w:val="20"/>
                <w:szCs w:val="20"/>
              </w:rPr>
              <w:t>Федеральная налоговая служба</w:t>
            </w:r>
          </w:p>
        </w:tc>
        <w:tc>
          <w:tcPr>
            <w:tcW w:w="1134" w:type="dxa"/>
            <w:shd w:val="clear" w:color="auto" w:fill="auto"/>
          </w:tcPr>
          <w:p w:rsidR="004E70A8" w:rsidRPr="004E70A8" w:rsidRDefault="004E70A8" w:rsidP="004E70A8">
            <w:pPr>
              <w:jc w:val="center"/>
              <w:rPr>
                <w:b/>
                <w:sz w:val="20"/>
                <w:szCs w:val="20"/>
              </w:rPr>
            </w:pPr>
            <w:r w:rsidRPr="004E70A8">
              <w:rPr>
                <w:b/>
                <w:sz w:val="20"/>
                <w:szCs w:val="20"/>
              </w:rPr>
              <w:t>9228,4</w:t>
            </w:r>
          </w:p>
        </w:tc>
        <w:tc>
          <w:tcPr>
            <w:tcW w:w="1418" w:type="dxa"/>
            <w:shd w:val="clear" w:color="auto" w:fill="auto"/>
          </w:tcPr>
          <w:p w:rsidR="004E70A8" w:rsidRPr="004E70A8" w:rsidRDefault="004E70A8" w:rsidP="004E70A8">
            <w:pPr>
              <w:jc w:val="center"/>
              <w:rPr>
                <w:b/>
                <w:sz w:val="20"/>
                <w:szCs w:val="20"/>
              </w:rPr>
            </w:pPr>
            <w:r w:rsidRPr="004E70A8">
              <w:rPr>
                <w:b/>
                <w:sz w:val="20"/>
                <w:szCs w:val="20"/>
              </w:rPr>
              <w:t>9604,5</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182</w:t>
            </w:r>
          </w:p>
        </w:tc>
        <w:tc>
          <w:tcPr>
            <w:tcW w:w="1985" w:type="dxa"/>
          </w:tcPr>
          <w:p w:rsidR="004E70A8" w:rsidRPr="004E70A8" w:rsidRDefault="004E70A8" w:rsidP="004E70A8">
            <w:pPr>
              <w:jc w:val="center"/>
              <w:rPr>
                <w:sz w:val="20"/>
                <w:szCs w:val="20"/>
              </w:rPr>
            </w:pPr>
            <w:r w:rsidRPr="004E70A8">
              <w:rPr>
                <w:sz w:val="20"/>
                <w:szCs w:val="20"/>
              </w:rPr>
              <w:t>10102010010000110</w:t>
            </w:r>
          </w:p>
        </w:tc>
        <w:tc>
          <w:tcPr>
            <w:tcW w:w="4394" w:type="dxa"/>
          </w:tcPr>
          <w:p w:rsidR="004E70A8" w:rsidRPr="004E70A8" w:rsidRDefault="004E70A8" w:rsidP="004E70A8">
            <w:pPr>
              <w:jc w:val="both"/>
              <w:rPr>
                <w:sz w:val="20"/>
                <w:szCs w:val="20"/>
              </w:rPr>
            </w:pPr>
            <w:r w:rsidRPr="004E70A8">
              <w:rPr>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c>
          <w:tcPr>
            <w:tcW w:w="1134" w:type="dxa"/>
          </w:tcPr>
          <w:p w:rsidR="004E70A8" w:rsidRPr="004E70A8" w:rsidRDefault="004E70A8" w:rsidP="004E70A8">
            <w:pPr>
              <w:jc w:val="center"/>
              <w:rPr>
                <w:sz w:val="20"/>
                <w:szCs w:val="20"/>
              </w:rPr>
            </w:pPr>
            <w:r w:rsidRPr="004E70A8">
              <w:rPr>
                <w:sz w:val="20"/>
                <w:szCs w:val="20"/>
              </w:rPr>
              <w:t>7998,3</w:t>
            </w:r>
          </w:p>
        </w:tc>
        <w:tc>
          <w:tcPr>
            <w:tcW w:w="1418" w:type="dxa"/>
          </w:tcPr>
          <w:p w:rsidR="004E70A8" w:rsidRPr="004E70A8" w:rsidRDefault="004E70A8" w:rsidP="004E70A8">
            <w:pPr>
              <w:jc w:val="center"/>
              <w:rPr>
                <w:sz w:val="20"/>
                <w:szCs w:val="20"/>
              </w:rPr>
            </w:pPr>
            <w:r w:rsidRPr="004E70A8">
              <w:rPr>
                <w:sz w:val="20"/>
                <w:szCs w:val="20"/>
              </w:rPr>
              <w:t>8407,9</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182</w:t>
            </w:r>
          </w:p>
        </w:tc>
        <w:tc>
          <w:tcPr>
            <w:tcW w:w="1985" w:type="dxa"/>
          </w:tcPr>
          <w:p w:rsidR="004E70A8" w:rsidRPr="004E70A8" w:rsidRDefault="004E70A8" w:rsidP="004E70A8">
            <w:pPr>
              <w:jc w:val="center"/>
              <w:rPr>
                <w:sz w:val="20"/>
                <w:szCs w:val="20"/>
              </w:rPr>
            </w:pPr>
            <w:r w:rsidRPr="004E70A8">
              <w:rPr>
                <w:sz w:val="20"/>
                <w:szCs w:val="20"/>
              </w:rPr>
              <w:t>10102020010000110</w:t>
            </w:r>
          </w:p>
        </w:tc>
        <w:tc>
          <w:tcPr>
            <w:tcW w:w="4394" w:type="dxa"/>
          </w:tcPr>
          <w:p w:rsidR="004E70A8" w:rsidRPr="004E70A8" w:rsidRDefault="004E70A8" w:rsidP="004E70A8">
            <w:pPr>
              <w:jc w:val="both"/>
              <w:rPr>
                <w:sz w:val="20"/>
                <w:szCs w:val="20"/>
              </w:rPr>
            </w:pPr>
            <w:r w:rsidRPr="004E70A8">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134" w:type="dxa"/>
          </w:tcPr>
          <w:p w:rsidR="004E70A8" w:rsidRPr="004E70A8" w:rsidRDefault="004E70A8" w:rsidP="004E70A8">
            <w:pPr>
              <w:jc w:val="center"/>
              <w:rPr>
                <w:sz w:val="20"/>
                <w:szCs w:val="20"/>
              </w:rPr>
            </w:pPr>
            <w:r w:rsidRPr="004E70A8">
              <w:rPr>
                <w:sz w:val="20"/>
                <w:szCs w:val="20"/>
              </w:rPr>
              <w:t>12,7</w:t>
            </w:r>
          </w:p>
        </w:tc>
        <w:tc>
          <w:tcPr>
            <w:tcW w:w="1418" w:type="dxa"/>
          </w:tcPr>
          <w:p w:rsidR="004E70A8" w:rsidRPr="004E70A8" w:rsidRDefault="004E70A8" w:rsidP="004E70A8">
            <w:pPr>
              <w:jc w:val="center"/>
              <w:rPr>
                <w:sz w:val="20"/>
                <w:szCs w:val="20"/>
              </w:rPr>
            </w:pPr>
            <w:r w:rsidRPr="004E70A8">
              <w:rPr>
                <w:sz w:val="20"/>
                <w:szCs w:val="20"/>
              </w:rPr>
              <w:t>5,0</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182</w:t>
            </w:r>
          </w:p>
        </w:tc>
        <w:tc>
          <w:tcPr>
            <w:tcW w:w="1985" w:type="dxa"/>
          </w:tcPr>
          <w:p w:rsidR="004E70A8" w:rsidRPr="004E70A8" w:rsidRDefault="004E70A8" w:rsidP="004E70A8">
            <w:pPr>
              <w:jc w:val="center"/>
              <w:rPr>
                <w:sz w:val="20"/>
                <w:szCs w:val="20"/>
              </w:rPr>
            </w:pPr>
            <w:r w:rsidRPr="004E70A8">
              <w:rPr>
                <w:sz w:val="20"/>
                <w:szCs w:val="20"/>
              </w:rPr>
              <w:t>10102030010000110</w:t>
            </w:r>
          </w:p>
        </w:tc>
        <w:tc>
          <w:tcPr>
            <w:tcW w:w="4394" w:type="dxa"/>
          </w:tcPr>
          <w:p w:rsidR="004E70A8" w:rsidRPr="004E70A8" w:rsidRDefault="004E70A8" w:rsidP="004E70A8">
            <w:pPr>
              <w:jc w:val="both"/>
              <w:rPr>
                <w:sz w:val="20"/>
                <w:szCs w:val="20"/>
              </w:rPr>
            </w:pPr>
            <w:r w:rsidRPr="004E70A8">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1134" w:type="dxa"/>
          </w:tcPr>
          <w:p w:rsidR="004E70A8" w:rsidRPr="004E70A8" w:rsidRDefault="004E70A8" w:rsidP="004E70A8">
            <w:pPr>
              <w:jc w:val="center"/>
              <w:rPr>
                <w:sz w:val="20"/>
                <w:szCs w:val="20"/>
              </w:rPr>
            </w:pPr>
            <w:r w:rsidRPr="004E70A8">
              <w:rPr>
                <w:sz w:val="20"/>
                <w:szCs w:val="20"/>
              </w:rPr>
              <w:t>46,4</w:t>
            </w:r>
          </w:p>
        </w:tc>
        <w:tc>
          <w:tcPr>
            <w:tcW w:w="1418" w:type="dxa"/>
          </w:tcPr>
          <w:p w:rsidR="004E70A8" w:rsidRPr="004E70A8" w:rsidRDefault="004E70A8" w:rsidP="004E70A8">
            <w:pPr>
              <w:jc w:val="center"/>
              <w:rPr>
                <w:sz w:val="20"/>
                <w:szCs w:val="20"/>
              </w:rPr>
            </w:pPr>
            <w:r w:rsidRPr="004E70A8">
              <w:rPr>
                <w:sz w:val="20"/>
                <w:szCs w:val="20"/>
              </w:rPr>
              <w:t>45,1</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182</w:t>
            </w:r>
          </w:p>
        </w:tc>
        <w:tc>
          <w:tcPr>
            <w:tcW w:w="1985" w:type="dxa"/>
          </w:tcPr>
          <w:p w:rsidR="004E70A8" w:rsidRPr="004E70A8" w:rsidRDefault="004E70A8" w:rsidP="004E70A8">
            <w:pPr>
              <w:jc w:val="center"/>
              <w:rPr>
                <w:sz w:val="20"/>
                <w:szCs w:val="20"/>
              </w:rPr>
            </w:pPr>
            <w:r w:rsidRPr="004E70A8">
              <w:rPr>
                <w:sz w:val="20"/>
                <w:szCs w:val="20"/>
              </w:rPr>
              <w:t>10601030100000110</w:t>
            </w:r>
          </w:p>
        </w:tc>
        <w:tc>
          <w:tcPr>
            <w:tcW w:w="4394" w:type="dxa"/>
          </w:tcPr>
          <w:p w:rsidR="004E70A8" w:rsidRPr="004E70A8" w:rsidRDefault="004E70A8" w:rsidP="004E70A8">
            <w:pPr>
              <w:jc w:val="both"/>
              <w:rPr>
                <w:sz w:val="20"/>
                <w:szCs w:val="20"/>
              </w:rPr>
            </w:pPr>
            <w:r w:rsidRPr="004E70A8">
              <w:rPr>
                <w:sz w:val="20"/>
                <w:szCs w:val="20"/>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134" w:type="dxa"/>
          </w:tcPr>
          <w:p w:rsidR="004E70A8" w:rsidRPr="004E70A8" w:rsidRDefault="004E70A8" w:rsidP="004E70A8">
            <w:pPr>
              <w:jc w:val="center"/>
              <w:rPr>
                <w:sz w:val="20"/>
                <w:szCs w:val="20"/>
              </w:rPr>
            </w:pPr>
            <w:r w:rsidRPr="004E70A8">
              <w:rPr>
                <w:sz w:val="20"/>
                <w:szCs w:val="20"/>
              </w:rPr>
              <w:t>393,0</w:t>
            </w:r>
          </w:p>
        </w:tc>
        <w:tc>
          <w:tcPr>
            <w:tcW w:w="1418" w:type="dxa"/>
          </w:tcPr>
          <w:p w:rsidR="004E70A8" w:rsidRPr="004E70A8" w:rsidRDefault="004E70A8" w:rsidP="004E70A8">
            <w:pPr>
              <w:jc w:val="center"/>
              <w:rPr>
                <w:sz w:val="20"/>
                <w:szCs w:val="20"/>
              </w:rPr>
            </w:pPr>
            <w:r w:rsidRPr="004E70A8">
              <w:rPr>
                <w:sz w:val="20"/>
                <w:szCs w:val="20"/>
              </w:rPr>
              <w:t>215,0</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182</w:t>
            </w:r>
          </w:p>
        </w:tc>
        <w:tc>
          <w:tcPr>
            <w:tcW w:w="1985" w:type="dxa"/>
          </w:tcPr>
          <w:p w:rsidR="004E70A8" w:rsidRPr="004E70A8" w:rsidRDefault="004E70A8" w:rsidP="004E70A8">
            <w:pPr>
              <w:jc w:val="center"/>
              <w:rPr>
                <w:sz w:val="20"/>
                <w:szCs w:val="20"/>
              </w:rPr>
            </w:pPr>
            <w:r w:rsidRPr="004E70A8">
              <w:rPr>
                <w:sz w:val="20"/>
                <w:szCs w:val="20"/>
              </w:rPr>
              <w:t>10606033100000110</w:t>
            </w:r>
          </w:p>
        </w:tc>
        <w:tc>
          <w:tcPr>
            <w:tcW w:w="4394" w:type="dxa"/>
          </w:tcPr>
          <w:p w:rsidR="004E70A8" w:rsidRPr="004E70A8" w:rsidRDefault="004E70A8" w:rsidP="004E70A8">
            <w:pPr>
              <w:jc w:val="both"/>
              <w:rPr>
                <w:sz w:val="20"/>
                <w:szCs w:val="20"/>
              </w:rPr>
            </w:pPr>
            <w:r w:rsidRPr="004E70A8">
              <w:rPr>
                <w:sz w:val="20"/>
                <w:szCs w:val="20"/>
              </w:rPr>
              <w:t>Земельный налог с организаций</w:t>
            </w:r>
          </w:p>
        </w:tc>
        <w:tc>
          <w:tcPr>
            <w:tcW w:w="1134" w:type="dxa"/>
          </w:tcPr>
          <w:p w:rsidR="004E70A8" w:rsidRPr="004E70A8" w:rsidRDefault="004E70A8" w:rsidP="004E70A8">
            <w:pPr>
              <w:jc w:val="center"/>
              <w:rPr>
                <w:sz w:val="20"/>
                <w:szCs w:val="20"/>
              </w:rPr>
            </w:pPr>
            <w:r w:rsidRPr="004E70A8">
              <w:rPr>
                <w:sz w:val="20"/>
                <w:szCs w:val="20"/>
              </w:rPr>
              <w:t>213,0</w:t>
            </w:r>
          </w:p>
        </w:tc>
        <w:tc>
          <w:tcPr>
            <w:tcW w:w="1418" w:type="dxa"/>
          </w:tcPr>
          <w:p w:rsidR="004E70A8" w:rsidRPr="004E70A8" w:rsidRDefault="004E70A8" w:rsidP="004E70A8">
            <w:pPr>
              <w:jc w:val="center"/>
              <w:rPr>
                <w:sz w:val="20"/>
                <w:szCs w:val="20"/>
              </w:rPr>
            </w:pPr>
            <w:r w:rsidRPr="004E70A8">
              <w:rPr>
                <w:sz w:val="20"/>
                <w:szCs w:val="20"/>
              </w:rPr>
              <w:t>409,3</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lastRenderedPageBreak/>
              <w:t>182</w:t>
            </w:r>
          </w:p>
        </w:tc>
        <w:tc>
          <w:tcPr>
            <w:tcW w:w="1985" w:type="dxa"/>
          </w:tcPr>
          <w:p w:rsidR="004E70A8" w:rsidRPr="004E70A8" w:rsidRDefault="004E70A8" w:rsidP="004E70A8">
            <w:pPr>
              <w:jc w:val="center"/>
              <w:rPr>
                <w:sz w:val="20"/>
                <w:szCs w:val="20"/>
              </w:rPr>
            </w:pPr>
            <w:r w:rsidRPr="004E70A8">
              <w:rPr>
                <w:sz w:val="20"/>
                <w:szCs w:val="20"/>
              </w:rPr>
              <w:t>10606043100000110</w:t>
            </w:r>
          </w:p>
        </w:tc>
        <w:tc>
          <w:tcPr>
            <w:tcW w:w="4394" w:type="dxa"/>
          </w:tcPr>
          <w:p w:rsidR="004E70A8" w:rsidRPr="004E70A8" w:rsidRDefault="004E70A8" w:rsidP="004E70A8">
            <w:pPr>
              <w:jc w:val="both"/>
              <w:rPr>
                <w:sz w:val="20"/>
                <w:szCs w:val="20"/>
              </w:rPr>
            </w:pPr>
            <w:r w:rsidRPr="004E70A8">
              <w:rPr>
                <w:sz w:val="20"/>
                <w:szCs w:val="20"/>
              </w:rPr>
              <w:t>Земельный налог с физических лиц</w:t>
            </w:r>
          </w:p>
        </w:tc>
        <w:tc>
          <w:tcPr>
            <w:tcW w:w="1134" w:type="dxa"/>
          </w:tcPr>
          <w:p w:rsidR="004E70A8" w:rsidRPr="004E70A8" w:rsidRDefault="004E70A8" w:rsidP="004E70A8">
            <w:pPr>
              <w:jc w:val="center"/>
              <w:rPr>
                <w:sz w:val="20"/>
                <w:szCs w:val="20"/>
              </w:rPr>
            </w:pPr>
            <w:r w:rsidRPr="004E70A8">
              <w:rPr>
                <w:sz w:val="20"/>
                <w:szCs w:val="20"/>
              </w:rPr>
              <w:t>565,0</w:t>
            </w:r>
          </w:p>
        </w:tc>
        <w:tc>
          <w:tcPr>
            <w:tcW w:w="1418" w:type="dxa"/>
          </w:tcPr>
          <w:p w:rsidR="004E70A8" w:rsidRPr="004E70A8" w:rsidRDefault="004E70A8" w:rsidP="004E70A8">
            <w:pPr>
              <w:jc w:val="center"/>
              <w:rPr>
                <w:sz w:val="20"/>
                <w:szCs w:val="20"/>
              </w:rPr>
            </w:pPr>
            <w:r w:rsidRPr="004E70A8">
              <w:rPr>
                <w:sz w:val="20"/>
                <w:szCs w:val="20"/>
              </w:rPr>
              <w:t>522,2</w:t>
            </w:r>
          </w:p>
        </w:tc>
      </w:tr>
      <w:tr w:rsidR="004E70A8" w:rsidRPr="004E70A8" w:rsidTr="004E70A8">
        <w:tc>
          <w:tcPr>
            <w:tcW w:w="1069" w:type="dxa"/>
          </w:tcPr>
          <w:p w:rsidR="004E70A8" w:rsidRPr="004E70A8" w:rsidRDefault="004E70A8" w:rsidP="004E70A8">
            <w:pPr>
              <w:spacing w:after="100" w:afterAutospacing="1"/>
              <w:jc w:val="center"/>
              <w:rPr>
                <w:b/>
                <w:sz w:val="20"/>
                <w:szCs w:val="20"/>
              </w:rPr>
            </w:pPr>
            <w:r w:rsidRPr="004E70A8">
              <w:rPr>
                <w:b/>
                <w:sz w:val="20"/>
                <w:szCs w:val="20"/>
              </w:rPr>
              <w:t>940</w:t>
            </w:r>
          </w:p>
        </w:tc>
        <w:tc>
          <w:tcPr>
            <w:tcW w:w="1985" w:type="dxa"/>
          </w:tcPr>
          <w:p w:rsidR="004E70A8" w:rsidRPr="004E70A8" w:rsidRDefault="004E70A8" w:rsidP="004E70A8">
            <w:pPr>
              <w:jc w:val="center"/>
              <w:rPr>
                <w:b/>
                <w:sz w:val="20"/>
                <w:szCs w:val="20"/>
              </w:rPr>
            </w:pPr>
          </w:p>
        </w:tc>
        <w:tc>
          <w:tcPr>
            <w:tcW w:w="4394" w:type="dxa"/>
          </w:tcPr>
          <w:p w:rsidR="004E70A8" w:rsidRPr="004E70A8" w:rsidRDefault="004E70A8" w:rsidP="004E70A8">
            <w:pPr>
              <w:jc w:val="both"/>
              <w:rPr>
                <w:b/>
                <w:sz w:val="20"/>
                <w:szCs w:val="20"/>
              </w:rPr>
            </w:pPr>
            <w:r w:rsidRPr="004E70A8">
              <w:rPr>
                <w:b/>
                <w:sz w:val="20"/>
                <w:szCs w:val="20"/>
              </w:rPr>
              <w:t>Администрация Подгорнского сельского поселения</w:t>
            </w:r>
          </w:p>
        </w:tc>
        <w:tc>
          <w:tcPr>
            <w:tcW w:w="1134" w:type="dxa"/>
          </w:tcPr>
          <w:p w:rsidR="004E70A8" w:rsidRPr="004E70A8" w:rsidRDefault="004E70A8" w:rsidP="004E70A8">
            <w:pPr>
              <w:jc w:val="center"/>
              <w:rPr>
                <w:b/>
                <w:sz w:val="20"/>
                <w:szCs w:val="20"/>
              </w:rPr>
            </w:pPr>
            <w:r w:rsidRPr="004E70A8">
              <w:rPr>
                <w:b/>
                <w:sz w:val="20"/>
                <w:szCs w:val="20"/>
              </w:rPr>
              <w:t>72015,7</w:t>
            </w:r>
          </w:p>
        </w:tc>
        <w:tc>
          <w:tcPr>
            <w:tcW w:w="1418" w:type="dxa"/>
          </w:tcPr>
          <w:p w:rsidR="004E70A8" w:rsidRPr="004E70A8" w:rsidRDefault="004E70A8" w:rsidP="004E70A8">
            <w:pPr>
              <w:jc w:val="center"/>
              <w:rPr>
                <w:b/>
                <w:sz w:val="20"/>
                <w:szCs w:val="20"/>
              </w:rPr>
            </w:pPr>
            <w:r w:rsidRPr="004E70A8">
              <w:rPr>
                <w:b/>
                <w:sz w:val="20"/>
                <w:szCs w:val="20"/>
              </w:rPr>
              <w:t>71726,6</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11105025100000120</w:t>
            </w:r>
          </w:p>
        </w:tc>
        <w:tc>
          <w:tcPr>
            <w:tcW w:w="4394" w:type="dxa"/>
          </w:tcPr>
          <w:p w:rsidR="004E70A8" w:rsidRPr="004E70A8" w:rsidRDefault="004E70A8" w:rsidP="004E70A8">
            <w:pPr>
              <w:jc w:val="both"/>
              <w:rPr>
                <w:sz w:val="20"/>
                <w:szCs w:val="20"/>
              </w:rPr>
            </w:pPr>
            <w:r w:rsidRPr="004E70A8">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Pr>
          <w:p w:rsidR="004E70A8" w:rsidRPr="004E70A8" w:rsidRDefault="004E70A8" w:rsidP="004E70A8">
            <w:pPr>
              <w:jc w:val="center"/>
              <w:rPr>
                <w:sz w:val="20"/>
                <w:szCs w:val="20"/>
              </w:rPr>
            </w:pPr>
            <w:r w:rsidRPr="004E70A8">
              <w:rPr>
                <w:sz w:val="20"/>
                <w:szCs w:val="20"/>
              </w:rPr>
              <w:t>0,0</w:t>
            </w:r>
          </w:p>
        </w:tc>
        <w:tc>
          <w:tcPr>
            <w:tcW w:w="1418" w:type="dxa"/>
          </w:tcPr>
          <w:p w:rsidR="004E70A8" w:rsidRPr="004E70A8" w:rsidRDefault="004E70A8" w:rsidP="004E70A8">
            <w:pPr>
              <w:jc w:val="center"/>
              <w:rPr>
                <w:sz w:val="20"/>
                <w:szCs w:val="20"/>
              </w:rPr>
            </w:pPr>
            <w:r w:rsidRPr="004E70A8">
              <w:rPr>
                <w:sz w:val="20"/>
                <w:szCs w:val="20"/>
              </w:rPr>
              <w:t>0,3</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11109045100000120</w:t>
            </w:r>
          </w:p>
        </w:tc>
        <w:tc>
          <w:tcPr>
            <w:tcW w:w="4394" w:type="dxa"/>
          </w:tcPr>
          <w:p w:rsidR="004E70A8" w:rsidRPr="004E70A8" w:rsidRDefault="004E70A8" w:rsidP="004E70A8">
            <w:pPr>
              <w:jc w:val="both"/>
              <w:rPr>
                <w:sz w:val="20"/>
                <w:szCs w:val="20"/>
              </w:rPr>
            </w:pPr>
            <w:r w:rsidRPr="004E70A8">
              <w:rPr>
                <w:sz w:val="20"/>
                <w:szCs w:val="2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34" w:type="dxa"/>
          </w:tcPr>
          <w:p w:rsidR="004E70A8" w:rsidRPr="004E70A8" w:rsidRDefault="004E70A8" w:rsidP="004E70A8">
            <w:pPr>
              <w:jc w:val="center"/>
              <w:rPr>
                <w:sz w:val="20"/>
                <w:szCs w:val="20"/>
              </w:rPr>
            </w:pPr>
            <w:r w:rsidRPr="004E70A8">
              <w:rPr>
                <w:sz w:val="20"/>
                <w:szCs w:val="20"/>
              </w:rPr>
              <w:t>264,8</w:t>
            </w:r>
          </w:p>
        </w:tc>
        <w:tc>
          <w:tcPr>
            <w:tcW w:w="1418" w:type="dxa"/>
          </w:tcPr>
          <w:p w:rsidR="004E70A8" w:rsidRPr="004E70A8" w:rsidRDefault="004E70A8" w:rsidP="004E70A8">
            <w:pPr>
              <w:jc w:val="center"/>
              <w:rPr>
                <w:sz w:val="20"/>
                <w:szCs w:val="20"/>
              </w:rPr>
            </w:pPr>
            <w:r w:rsidRPr="004E70A8">
              <w:rPr>
                <w:sz w:val="20"/>
                <w:szCs w:val="20"/>
              </w:rPr>
              <w:t>261,6</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11402053100000410</w:t>
            </w:r>
          </w:p>
        </w:tc>
        <w:tc>
          <w:tcPr>
            <w:tcW w:w="4394" w:type="dxa"/>
          </w:tcPr>
          <w:p w:rsidR="004E70A8" w:rsidRPr="004E70A8" w:rsidRDefault="004E70A8" w:rsidP="004E70A8">
            <w:pPr>
              <w:jc w:val="both"/>
              <w:rPr>
                <w:sz w:val="20"/>
                <w:szCs w:val="20"/>
              </w:rPr>
            </w:pPr>
            <w:r w:rsidRPr="004E70A8">
              <w:rPr>
                <w:sz w:val="20"/>
                <w:szCs w:val="2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4" w:type="dxa"/>
          </w:tcPr>
          <w:p w:rsidR="004E70A8" w:rsidRPr="004E70A8" w:rsidRDefault="004E70A8" w:rsidP="004E70A8">
            <w:pPr>
              <w:jc w:val="center"/>
              <w:rPr>
                <w:sz w:val="20"/>
                <w:szCs w:val="20"/>
              </w:rPr>
            </w:pPr>
            <w:r w:rsidRPr="004E70A8">
              <w:rPr>
                <w:sz w:val="20"/>
                <w:szCs w:val="20"/>
              </w:rPr>
              <w:t>110,0</w:t>
            </w:r>
          </w:p>
        </w:tc>
        <w:tc>
          <w:tcPr>
            <w:tcW w:w="1418" w:type="dxa"/>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11601074010000140</w:t>
            </w:r>
          </w:p>
        </w:tc>
        <w:tc>
          <w:tcPr>
            <w:tcW w:w="4394" w:type="dxa"/>
          </w:tcPr>
          <w:p w:rsidR="004E70A8" w:rsidRPr="004E70A8" w:rsidRDefault="004E70A8" w:rsidP="004E70A8">
            <w:pPr>
              <w:jc w:val="both"/>
              <w:rPr>
                <w:sz w:val="20"/>
                <w:szCs w:val="20"/>
              </w:rPr>
            </w:pPr>
            <w:r w:rsidRPr="004E70A8">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134" w:type="dxa"/>
          </w:tcPr>
          <w:p w:rsidR="004E70A8" w:rsidRPr="004E70A8" w:rsidRDefault="004E70A8" w:rsidP="004E70A8">
            <w:pPr>
              <w:jc w:val="center"/>
              <w:rPr>
                <w:sz w:val="20"/>
                <w:szCs w:val="20"/>
              </w:rPr>
            </w:pPr>
            <w:r w:rsidRPr="004E70A8">
              <w:rPr>
                <w:sz w:val="20"/>
                <w:szCs w:val="20"/>
              </w:rPr>
              <w:t>10,0</w:t>
            </w:r>
          </w:p>
        </w:tc>
        <w:tc>
          <w:tcPr>
            <w:tcW w:w="1418" w:type="dxa"/>
          </w:tcPr>
          <w:p w:rsidR="004E70A8" w:rsidRPr="004E70A8" w:rsidRDefault="004E70A8" w:rsidP="004E70A8">
            <w:pPr>
              <w:jc w:val="center"/>
              <w:rPr>
                <w:sz w:val="20"/>
                <w:szCs w:val="20"/>
              </w:rPr>
            </w:pPr>
            <w:r w:rsidRPr="004E70A8">
              <w:rPr>
                <w:sz w:val="20"/>
                <w:szCs w:val="20"/>
              </w:rPr>
              <w:t>10,0</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11607010100000140</w:t>
            </w:r>
          </w:p>
        </w:tc>
        <w:tc>
          <w:tcPr>
            <w:tcW w:w="4394" w:type="dxa"/>
          </w:tcPr>
          <w:p w:rsidR="004E70A8" w:rsidRPr="004E70A8" w:rsidRDefault="004E70A8" w:rsidP="004E70A8">
            <w:pPr>
              <w:jc w:val="both"/>
              <w:rPr>
                <w:sz w:val="20"/>
                <w:szCs w:val="20"/>
              </w:rPr>
            </w:pPr>
            <w:r w:rsidRPr="004E70A8">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1134" w:type="dxa"/>
          </w:tcPr>
          <w:p w:rsidR="004E70A8" w:rsidRPr="004E70A8" w:rsidRDefault="004E70A8" w:rsidP="004E70A8">
            <w:pPr>
              <w:jc w:val="center"/>
              <w:rPr>
                <w:sz w:val="20"/>
                <w:szCs w:val="20"/>
              </w:rPr>
            </w:pPr>
            <w:r w:rsidRPr="004E70A8">
              <w:rPr>
                <w:sz w:val="20"/>
                <w:szCs w:val="20"/>
              </w:rPr>
              <w:t>61,2</w:t>
            </w:r>
          </w:p>
        </w:tc>
        <w:tc>
          <w:tcPr>
            <w:tcW w:w="1418" w:type="dxa"/>
          </w:tcPr>
          <w:p w:rsidR="004E70A8" w:rsidRPr="004E70A8" w:rsidRDefault="004E70A8" w:rsidP="004E70A8">
            <w:pPr>
              <w:jc w:val="center"/>
              <w:rPr>
                <w:sz w:val="20"/>
                <w:szCs w:val="20"/>
              </w:rPr>
            </w:pPr>
            <w:r w:rsidRPr="004E70A8">
              <w:rPr>
                <w:sz w:val="20"/>
                <w:szCs w:val="20"/>
              </w:rPr>
              <w:t>61,2</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11715030100000150</w:t>
            </w:r>
          </w:p>
        </w:tc>
        <w:tc>
          <w:tcPr>
            <w:tcW w:w="4394" w:type="dxa"/>
          </w:tcPr>
          <w:p w:rsidR="004E70A8" w:rsidRPr="004E70A8" w:rsidRDefault="004E70A8" w:rsidP="004E70A8">
            <w:pPr>
              <w:jc w:val="both"/>
              <w:rPr>
                <w:sz w:val="20"/>
                <w:szCs w:val="20"/>
              </w:rPr>
            </w:pPr>
            <w:r w:rsidRPr="004E70A8">
              <w:rPr>
                <w:sz w:val="20"/>
                <w:szCs w:val="20"/>
              </w:rPr>
              <w:t>Инициативные платежи, зачисляемые в бюджеты сельских поселений</w:t>
            </w:r>
          </w:p>
        </w:tc>
        <w:tc>
          <w:tcPr>
            <w:tcW w:w="1134" w:type="dxa"/>
          </w:tcPr>
          <w:p w:rsidR="004E70A8" w:rsidRPr="004E70A8" w:rsidRDefault="004E70A8" w:rsidP="004E70A8">
            <w:pPr>
              <w:jc w:val="center"/>
              <w:rPr>
                <w:sz w:val="20"/>
                <w:szCs w:val="20"/>
              </w:rPr>
            </w:pPr>
            <w:r w:rsidRPr="004E70A8">
              <w:rPr>
                <w:sz w:val="20"/>
                <w:szCs w:val="20"/>
              </w:rPr>
              <w:t>66,3</w:t>
            </w:r>
          </w:p>
        </w:tc>
        <w:tc>
          <w:tcPr>
            <w:tcW w:w="1418" w:type="dxa"/>
          </w:tcPr>
          <w:p w:rsidR="004E70A8" w:rsidRPr="004E70A8" w:rsidRDefault="004E70A8" w:rsidP="004E70A8">
            <w:pPr>
              <w:jc w:val="center"/>
              <w:rPr>
                <w:sz w:val="20"/>
                <w:szCs w:val="20"/>
              </w:rPr>
            </w:pPr>
            <w:r w:rsidRPr="004E70A8">
              <w:rPr>
                <w:sz w:val="20"/>
                <w:szCs w:val="20"/>
              </w:rPr>
              <w:t>66,3</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20215001100000150</w:t>
            </w:r>
          </w:p>
        </w:tc>
        <w:tc>
          <w:tcPr>
            <w:tcW w:w="4394" w:type="dxa"/>
          </w:tcPr>
          <w:p w:rsidR="004E70A8" w:rsidRPr="004E70A8" w:rsidRDefault="004E70A8" w:rsidP="004E70A8">
            <w:pPr>
              <w:jc w:val="both"/>
              <w:rPr>
                <w:sz w:val="20"/>
                <w:szCs w:val="20"/>
              </w:rPr>
            </w:pPr>
            <w:r w:rsidRPr="004E70A8">
              <w:rPr>
                <w:sz w:val="20"/>
                <w:szCs w:val="20"/>
              </w:rPr>
              <w:t>Дотации бюджетам сельских поселений на выравнивание бюджетной обеспеченности</w:t>
            </w:r>
          </w:p>
        </w:tc>
        <w:tc>
          <w:tcPr>
            <w:tcW w:w="1134" w:type="dxa"/>
          </w:tcPr>
          <w:p w:rsidR="004E70A8" w:rsidRPr="004E70A8" w:rsidRDefault="004E70A8" w:rsidP="004E70A8">
            <w:pPr>
              <w:jc w:val="center"/>
              <w:rPr>
                <w:sz w:val="20"/>
                <w:szCs w:val="20"/>
              </w:rPr>
            </w:pPr>
            <w:r w:rsidRPr="004E70A8">
              <w:rPr>
                <w:sz w:val="20"/>
                <w:szCs w:val="20"/>
              </w:rPr>
              <w:t>9393,2</w:t>
            </w:r>
          </w:p>
        </w:tc>
        <w:tc>
          <w:tcPr>
            <w:tcW w:w="1418" w:type="dxa"/>
          </w:tcPr>
          <w:p w:rsidR="004E70A8" w:rsidRPr="004E70A8" w:rsidRDefault="004E70A8" w:rsidP="004E70A8">
            <w:pPr>
              <w:jc w:val="center"/>
              <w:rPr>
                <w:sz w:val="20"/>
                <w:szCs w:val="20"/>
              </w:rPr>
            </w:pPr>
            <w:r w:rsidRPr="004E70A8">
              <w:rPr>
                <w:sz w:val="20"/>
                <w:szCs w:val="20"/>
              </w:rPr>
              <w:t>9393,2</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20235082100000150</w:t>
            </w:r>
          </w:p>
        </w:tc>
        <w:tc>
          <w:tcPr>
            <w:tcW w:w="4394" w:type="dxa"/>
          </w:tcPr>
          <w:p w:rsidR="004E70A8" w:rsidRPr="004E70A8" w:rsidRDefault="004E70A8" w:rsidP="004E70A8">
            <w:pPr>
              <w:jc w:val="both"/>
              <w:rPr>
                <w:sz w:val="20"/>
                <w:szCs w:val="20"/>
                <w:highlight w:val="yellow"/>
              </w:rPr>
            </w:pPr>
            <w:r w:rsidRPr="004E70A8">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Pr>
          <w:p w:rsidR="004E70A8" w:rsidRPr="004E70A8" w:rsidRDefault="004E70A8" w:rsidP="004E70A8">
            <w:pPr>
              <w:jc w:val="center"/>
              <w:rPr>
                <w:sz w:val="20"/>
                <w:szCs w:val="20"/>
              </w:rPr>
            </w:pPr>
            <w:r w:rsidRPr="004E70A8">
              <w:rPr>
                <w:sz w:val="20"/>
                <w:szCs w:val="20"/>
              </w:rPr>
              <w:t>1621,7</w:t>
            </w:r>
          </w:p>
        </w:tc>
        <w:tc>
          <w:tcPr>
            <w:tcW w:w="1418" w:type="dxa"/>
          </w:tcPr>
          <w:p w:rsidR="004E70A8" w:rsidRPr="004E70A8" w:rsidRDefault="004E70A8" w:rsidP="004E70A8">
            <w:pPr>
              <w:jc w:val="center"/>
              <w:rPr>
                <w:sz w:val="20"/>
                <w:szCs w:val="20"/>
              </w:rPr>
            </w:pPr>
            <w:r w:rsidRPr="004E70A8">
              <w:rPr>
                <w:sz w:val="20"/>
                <w:szCs w:val="20"/>
              </w:rPr>
              <w:t>1452,0</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20249999100000150</w:t>
            </w:r>
          </w:p>
        </w:tc>
        <w:tc>
          <w:tcPr>
            <w:tcW w:w="4394" w:type="dxa"/>
          </w:tcPr>
          <w:p w:rsidR="004E70A8" w:rsidRPr="004E70A8" w:rsidRDefault="004E70A8" w:rsidP="004E70A8">
            <w:pPr>
              <w:jc w:val="both"/>
              <w:rPr>
                <w:sz w:val="20"/>
                <w:szCs w:val="20"/>
              </w:rPr>
            </w:pPr>
            <w:r w:rsidRPr="004E70A8">
              <w:rPr>
                <w:sz w:val="20"/>
                <w:szCs w:val="20"/>
              </w:rPr>
              <w:t>Прочие межбюджетные трансферты, передаваемые бюджетам сельских поселений</w:t>
            </w:r>
          </w:p>
        </w:tc>
        <w:tc>
          <w:tcPr>
            <w:tcW w:w="1134" w:type="dxa"/>
          </w:tcPr>
          <w:p w:rsidR="004E70A8" w:rsidRPr="004E70A8" w:rsidRDefault="004E70A8" w:rsidP="004E70A8">
            <w:pPr>
              <w:jc w:val="center"/>
              <w:rPr>
                <w:sz w:val="20"/>
                <w:szCs w:val="20"/>
              </w:rPr>
            </w:pPr>
            <w:r w:rsidRPr="004E70A8">
              <w:rPr>
                <w:sz w:val="20"/>
                <w:szCs w:val="20"/>
              </w:rPr>
              <w:t>60532,7</w:t>
            </w:r>
          </w:p>
        </w:tc>
        <w:tc>
          <w:tcPr>
            <w:tcW w:w="1418" w:type="dxa"/>
          </w:tcPr>
          <w:p w:rsidR="004E70A8" w:rsidRPr="004E70A8" w:rsidRDefault="004E70A8" w:rsidP="004E70A8">
            <w:pPr>
              <w:jc w:val="center"/>
              <w:rPr>
                <w:sz w:val="20"/>
                <w:szCs w:val="20"/>
              </w:rPr>
            </w:pPr>
            <w:r w:rsidRPr="004E70A8">
              <w:rPr>
                <w:sz w:val="20"/>
                <w:szCs w:val="20"/>
              </w:rPr>
              <w:t>60526,2</w:t>
            </w:r>
          </w:p>
        </w:tc>
      </w:tr>
      <w:tr w:rsidR="004E70A8" w:rsidRPr="004E70A8" w:rsidTr="004E70A8">
        <w:tc>
          <w:tcPr>
            <w:tcW w:w="1069" w:type="dxa"/>
          </w:tcPr>
          <w:p w:rsidR="004E70A8" w:rsidRPr="004E70A8" w:rsidRDefault="004E70A8" w:rsidP="004E70A8">
            <w:pPr>
              <w:jc w:val="center"/>
              <w:rPr>
                <w:sz w:val="20"/>
                <w:szCs w:val="20"/>
              </w:rPr>
            </w:pPr>
            <w:r w:rsidRPr="004E70A8">
              <w:rPr>
                <w:sz w:val="20"/>
                <w:szCs w:val="20"/>
              </w:rPr>
              <w:t>940</w:t>
            </w:r>
          </w:p>
        </w:tc>
        <w:tc>
          <w:tcPr>
            <w:tcW w:w="1985" w:type="dxa"/>
          </w:tcPr>
          <w:p w:rsidR="004E70A8" w:rsidRPr="004E70A8" w:rsidRDefault="004E70A8" w:rsidP="004E70A8">
            <w:pPr>
              <w:jc w:val="center"/>
              <w:rPr>
                <w:sz w:val="20"/>
                <w:szCs w:val="20"/>
              </w:rPr>
            </w:pPr>
            <w:r w:rsidRPr="004E70A8">
              <w:rPr>
                <w:sz w:val="20"/>
                <w:szCs w:val="20"/>
              </w:rPr>
              <w:t>21960010100000150</w:t>
            </w:r>
          </w:p>
        </w:tc>
        <w:tc>
          <w:tcPr>
            <w:tcW w:w="4394" w:type="dxa"/>
          </w:tcPr>
          <w:p w:rsidR="004E70A8" w:rsidRPr="004E70A8" w:rsidRDefault="004E70A8" w:rsidP="004E70A8">
            <w:pPr>
              <w:jc w:val="both"/>
              <w:rPr>
                <w:sz w:val="20"/>
                <w:szCs w:val="20"/>
              </w:rPr>
            </w:pPr>
            <w:r w:rsidRPr="004E70A8">
              <w:rPr>
                <w:sz w:val="20"/>
                <w:szCs w:val="20"/>
              </w:rPr>
              <w:t>Возврат остатков субсидий, субвенций и иных межбюджетных трансфертов, имеющих целевое назначение, прошлых лет из бюджетов сельских поселений</w:t>
            </w:r>
          </w:p>
        </w:tc>
        <w:tc>
          <w:tcPr>
            <w:tcW w:w="1134" w:type="dxa"/>
          </w:tcPr>
          <w:p w:rsidR="004E70A8" w:rsidRPr="004E70A8" w:rsidRDefault="004E70A8" w:rsidP="004E70A8">
            <w:pPr>
              <w:jc w:val="center"/>
              <w:rPr>
                <w:sz w:val="20"/>
                <w:szCs w:val="20"/>
              </w:rPr>
            </w:pPr>
            <w:r w:rsidRPr="004E70A8">
              <w:rPr>
                <w:sz w:val="20"/>
                <w:szCs w:val="20"/>
              </w:rPr>
              <w:t>-44,2</w:t>
            </w:r>
          </w:p>
        </w:tc>
        <w:tc>
          <w:tcPr>
            <w:tcW w:w="1418" w:type="dxa"/>
          </w:tcPr>
          <w:p w:rsidR="004E70A8" w:rsidRPr="004E70A8" w:rsidRDefault="004E70A8" w:rsidP="004E70A8">
            <w:pPr>
              <w:jc w:val="center"/>
              <w:rPr>
                <w:sz w:val="20"/>
                <w:szCs w:val="20"/>
              </w:rPr>
            </w:pPr>
            <w:r w:rsidRPr="004E70A8">
              <w:rPr>
                <w:sz w:val="20"/>
                <w:szCs w:val="20"/>
              </w:rPr>
              <w:t>-44,2</w:t>
            </w:r>
          </w:p>
        </w:tc>
      </w:tr>
      <w:tr w:rsidR="004E70A8" w:rsidRPr="004E70A8" w:rsidTr="004E70A8">
        <w:tc>
          <w:tcPr>
            <w:tcW w:w="1069" w:type="dxa"/>
          </w:tcPr>
          <w:p w:rsidR="004E70A8" w:rsidRPr="004E70A8" w:rsidRDefault="004E70A8" w:rsidP="004E70A8">
            <w:pPr>
              <w:jc w:val="center"/>
              <w:rPr>
                <w:b/>
                <w:sz w:val="20"/>
                <w:szCs w:val="20"/>
              </w:rPr>
            </w:pPr>
            <w:r w:rsidRPr="004E70A8">
              <w:rPr>
                <w:b/>
                <w:sz w:val="20"/>
                <w:szCs w:val="20"/>
              </w:rPr>
              <w:t xml:space="preserve"> </w:t>
            </w:r>
          </w:p>
        </w:tc>
        <w:tc>
          <w:tcPr>
            <w:tcW w:w="1985" w:type="dxa"/>
          </w:tcPr>
          <w:p w:rsidR="004E70A8" w:rsidRPr="004E70A8" w:rsidRDefault="004E70A8" w:rsidP="004E70A8">
            <w:pPr>
              <w:jc w:val="center"/>
              <w:rPr>
                <w:b/>
                <w:sz w:val="20"/>
                <w:szCs w:val="20"/>
              </w:rPr>
            </w:pPr>
          </w:p>
        </w:tc>
        <w:tc>
          <w:tcPr>
            <w:tcW w:w="4394" w:type="dxa"/>
          </w:tcPr>
          <w:p w:rsidR="004E70A8" w:rsidRPr="004E70A8" w:rsidRDefault="004E70A8" w:rsidP="004E70A8">
            <w:pPr>
              <w:jc w:val="both"/>
              <w:rPr>
                <w:b/>
                <w:sz w:val="20"/>
                <w:szCs w:val="20"/>
              </w:rPr>
            </w:pPr>
            <w:r w:rsidRPr="004E70A8">
              <w:rPr>
                <w:b/>
                <w:sz w:val="20"/>
                <w:szCs w:val="20"/>
              </w:rPr>
              <w:t xml:space="preserve">Итого </w:t>
            </w:r>
          </w:p>
        </w:tc>
        <w:tc>
          <w:tcPr>
            <w:tcW w:w="1134" w:type="dxa"/>
          </w:tcPr>
          <w:p w:rsidR="004E70A8" w:rsidRPr="004E70A8" w:rsidRDefault="004E70A8" w:rsidP="004E70A8">
            <w:pPr>
              <w:jc w:val="center"/>
              <w:rPr>
                <w:b/>
                <w:sz w:val="20"/>
                <w:szCs w:val="20"/>
              </w:rPr>
            </w:pPr>
            <w:r w:rsidRPr="004E70A8">
              <w:rPr>
                <w:b/>
                <w:sz w:val="20"/>
                <w:szCs w:val="20"/>
              </w:rPr>
              <w:t>84227,1</w:t>
            </w:r>
          </w:p>
        </w:tc>
        <w:tc>
          <w:tcPr>
            <w:tcW w:w="1418" w:type="dxa"/>
          </w:tcPr>
          <w:p w:rsidR="004E70A8" w:rsidRPr="004E70A8" w:rsidRDefault="004E70A8" w:rsidP="004E70A8">
            <w:pPr>
              <w:jc w:val="center"/>
              <w:rPr>
                <w:b/>
                <w:sz w:val="20"/>
                <w:szCs w:val="20"/>
              </w:rPr>
            </w:pPr>
            <w:r w:rsidRPr="004E70A8">
              <w:rPr>
                <w:b/>
                <w:sz w:val="20"/>
                <w:szCs w:val="20"/>
              </w:rPr>
              <w:t>84416,0</w:t>
            </w:r>
          </w:p>
        </w:tc>
      </w:tr>
    </w:tbl>
    <w:p w:rsidR="004E70A8" w:rsidRPr="004E70A8" w:rsidRDefault="004E70A8" w:rsidP="004E70A8">
      <w:pPr>
        <w:ind w:right="113"/>
        <w:jc w:val="center"/>
        <w:rPr>
          <w:bCs/>
          <w:sz w:val="20"/>
          <w:szCs w:val="20"/>
        </w:rPr>
      </w:pPr>
    </w:p>
    <w:p w:rsidR="004E70A8" w:rsidRPr="004E70A8" w:rsidRDefault="004E70A8" w:rsidP="004E70A8">
      <w:pPr>
        <w:ind w:right="113"/>
        <w:jc w:val="center"/>
        <w:rPr>
          <w:bCs/>
          <w:sz w:val="20"/>
          <w:szCs w:val="20"/>
        </w:rPr>
      </w:pPr>
    </w:p>
    <w:p w:rsidR="004E70A8" w:rsidRPr="004E70A8" w:rsidRDefault="004E70A8" w:rsidP="004E70A8">
      <w:pPr>
        <w:ind w:right="113"/>
        <w:jc w:val="center"/>
        <w:rPr>
          <w:bCs/>
          <w:sz w:val="20"/>
          <w:szCs w:val="20"/>
        </w:rPr>
      </w:pPr>
    </w:p>
    <w:p w:rsidR="004E70A8" w:rsidRPr="004E70A8" w:rsidRDefault="004E70A8" w:rsidP="004E70A8">
      <w:pPr>
        <w:jc w:val="both"/>
        <w:rPr>
          <w:bCs/>
          <w:sz w:val="20"/>
          <w:szCs w:val="20"/>
        </w:rPr>
      </w:pPr>
    </w:p>
    <w:p w:rsidR="004E70A8" w:rsidRPr="004E70A8" w:rsidRDefault="004E70A8" w:rsidP="004E70A8">
      <w:pPr>
        <w:jc w:val="both"/>
        <w:rPr>
          <w:bCs/>
          <w:sz w:val="20"/>
          <w:szCs w:val="20"/>
        </w:rPr>
      </w:pPr>
    </w:p>
    <w:p w:rsidR="004E70A8" w:rsidRPr="004E70A8" w:rsidRDefault="004E70A8" w:rsidP="004E70A8">
      <w:pPr>
        <w:rPr>
          <w:sz w:val="20"/>
          <w:szCs w:val="20"/>
        </w:rPr>
        <w:sectPr w:rsidR="004E70A8" w:rsidRPr="004E70A8" w:rsidSect="00E67A4B">
          <w:pgSz w:w="11909" w:h="16834" w:code="9"/>
          <w:pgMar w:top="851" w:right="851" w:bottom="851" w:left="1418" w:header="709" w:footer="709" w:gutter="0"/>
          <w:cols w:space="720"/>
        </w:sectPr>
      </w:pPr>
    </w:p>
    <w:p w:rsidR="00492C98" w:rsidRPr="004E70A8" w:rsidRDefault="00492C98" w:rsidP="00492C98">
      <w:pPr>
        <w:jc w:val="right"/>
        <w:rPr>
          <w:sz w:val="20"/>
          <w:szCs w:val="20"/>
        </w:rPr>
      </w:pPr>
      <w:r w:rsidRPr="004E70A8">
        <w:rPr>
          <w:sz w:val="20"/>
          <w:szCs w:val="20"/>
        </w:rPr>
        <w:lastRenderedPageBreak/>
        <w:t xml:space="preserve">Приложение № </w:t>
      </w:r>
      <w:r>
        <w:rPr>
          <w:sz w:val="20"/>
          <w:szCs w:val="20"/>
        </w:rPr>
        <w:t>2</w:t>
      </w:r>
    </w:p>
    <w:p w:rsidR="00492C98" w:rsidRPr="004E70A8" w:rsidRDefault="00492C98" w:rsidP="00492C98">
      <w:pPr>
        <w:jc w:val="right"/>
        <w:rPr>
          <w:sz w:val="20"/>
          <w:szCs w:val="20"/>
        </w:rPr>
      </w:pPr>
      <w:r w:rsidRPr="004E70A8">
        <w:rPr>
          <w:sz w:val="20"/>
          <w:szCs w:val="20"/>
        </w:rPr>
        <w:t>к решению Совета Подгорнского</w:t>
      </w:r>
    </w:p>
    <w:p w:rsidR="00492C98" w:rsidRPr="004E70A8" w:rsidRDefault="00492C98" w:rsidP="00492C98">
      <w:pPr>
        <w:jc w:val="right"/>
        <w:rPr>
          <w:sz w:val="20"/>
          <w:szCs w:val="20"/>
        </w:rPr>
      </w:pPr>
      <w:r w:rsidRPr="004E70A8">
        <w:rPr>
          <w:sz w:val="20"/>
          <w:szCs w:val="20"/>
        </w:rPr>
        <w:t xml:space="preserve"> сельского поселения </w:t>
      </w:r>
    </w:p>
    <w:p w:rsidR="00492C98" w:rsidRDefault="00492C98" w:rsidP="00492C98">
      <w:pPr>
        <w:jc w:val="right"/>
        <w:rPr>
          <w:b/>
          <w:i/>
          <w:sz w:val="20"/>
          <w:szCs w:val="20"/>
        </w:rPr>
      </w:pPr>
      <w:r w:rsidRPr="004E70A8">
        <w:rPr>
          <w:sz w:val="20"/>
          <w:szCs w:val="20"/>
        </w:rPr>
        <w:t>от 00.00.2022г. № 00</w:t>
      </w:r>
    </w:p>
    <w:p w:rsidR="00492C98" w:rsidRDefault="00492C98" w:rsidP="004E70A8">
      <w:pPr>
        <w:jc w:val="center"/>
        <w:rPr>
          <w:b/>
          <w:i/>
          <w:sz w:val="20"/>
          <w:szCs w:val="20"/>
        </w:rPr>
      </w:pPr>
    </w:p>
    <w:p w:rsidR="004E70A8" w:rsidRPr="004E70A8" w:rsidRDefault="004E70A8" w:rsidP="004E70A8">
      <w:pPr>
        <w:jc w:val="center"/>
        <w:rPr>
          <w:b/>
          <w:i/>
          <w:sz w:val="20"/>
          <w:szCs w:val="20"/>
        </w:rPr>
      </w:pPr>
      <w:r w:rsidRPr="004E70A8">
        <w:rPr>
          <w:b/>
          <w:i/>
          <w:sz w:val="20"/>
          <w:szCs w:val="20"/>
        </w:rPr>
        <w:t>Расходы бюджета поселения за 2021 год по ведомственной структуре расходов бюджета поселения</w:t>
      </w:r>
    </w:p>
    <w:p w:rsidR="004E70A8" w:rsidRPr="004E70A8" w:rsidRDefault="004E70A8" w:rsidP="004E70A8">
      <w:pPr>
        <w:ind w:firstLine="709"/>
        <w:jc w:val="center"/>
        <w:rPr>
          <w:b/>
          <w:i/>
          <w:sz w:val="20"/>
          <w:szCs w:val="20"/>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1440"/>
        <w:gridCol w:w="880"/>
        <w:gridCol w:w="1014"/>
        <w:gridCol w:w="1396"/>
        <w:gridCol w:w="1080"/>
        <w:gridCol w:w="1330"/>
        <w:gridCol w:w="1206"/>
        <w:gridCol w:w="1014"/>
      </w:tblGrid>
      <w:tr w:rsidR="004E70A8" w:rsidRPr="004E70A8" w:rsidTr="004E70A8">
        <w:tc>
          <w:tcPr>
            <w:tcW w:w="5868" w:type="dxa"/>
            <w:vAlign w:val="center"/>
          </w:tcPr>
          <w:p w:rsidR="004E70A8" w:rsidRPr="004E70A8" w:rsidRDefault="004E70A8" w:rsidP="004E70A8">
            <w:pPr>
              <w:jc w:val="center"/>
              <w:rPr>
                <w:sz w:val="20"/>
                <w:szCs w:val="20"/>
              </w:rPr>
            </w:pPr>
            <w:r w:rsidRPr="004E70A8">
              <w:rPr>
                <w:sz w:val="20"/>
                <w:szCs w:val="20"/>
              </w:rPr>
              <w:t>Наименование</w:t>
            </w:r>
          </w:p>
        </w:tc>
        <w:tc>
          <w:tcPr>
            <w:tcW w:w="1440" w:type="dxa"/>
            <w:vAlign w:val="center"/>
          </w:tcPr>
          <w:p w:rsidR="004E70A8" w:rsidRPr="004E70A8" w:rsidRDefault="004E70A8" w:rsidP="004E70A8">
            <w:pPr>
              <w:ind w:right="-138"/>
              <w:jc w:val="center"/>
              <w:rPr>
                <w:sz w:val="20"/>
                <w:szCs w:val="20"/>
              </w:rPr>
            </w:pPr>
            <w:r w:rsidRPr="004E70A8">
              <w:rPr>
                <w:sz w:val="20"/>
                <w:szCs w:val="20"/>
              </w:rPr>
              <w:t>Код главного распорядителя</w:t>
            </w:r>
          </w:p>
        </w:tc>
        <w:tc>
          <w:tcPr>
            <w:tcW w:w="880" w:type="dxa"/>
            <w:vAlign w:val="center"/>
          </w:tcPr>
          <w:p w:rsidR="004E70A8" w:rsidRPr="004E70A8" w:rsidRDefault="004E70A8" w:rsidP="004E70A8">
            <w:pPr>
              <w:jc w:val="center"/>
              <w:rPr>
                <w:sz w:val="20"/>
                <w:szCs w:val="20"/>
              </w:rPr>
            </w:pPr>
            <w:r w:rsidRPr="004E70A8">
              <w:rPr>
                <w:sz w:val="20"/>
                <w:szCs w:val="20"/>
              </w:rPr>
              <w:t>Раздел</w:t>
            </w:r>
          </w:p>
        </w:tc>
        <w:tc>
          <w:tcPr>
            <w:tcW w:w="1014" w:type="dxa"/>
            <w:vAlign w:val="center"/>
          </w:tcPr>
          <w:p w:rsidR="004E70A8" w:rsidRPr="004E70A8" w:rsidRDefault="004E70A8" w:rsidP="004E70A8">
            <w:pPr>
              <w:jc w:val="center"/>
              <w:rPr>
                <w:sz w:val="20"/>
                <w:szCs w:val="20"/>
              </w:rPr>
            </w:pPr>
            <w:r w:rsidRPr="004E70A8">
              <w:rPr>
                <w:sz w:val="20"/>
                <w:szCs w:val="20"/>
              </w:rPr>
              <w:t>Подраз-</w:t>
            </w:r>
          </w:p>
          <w:p w:rsidR="004E70A8" w:rsidRPr="004E70A8" w:rsidRDefault="004E70A8" w:rsidP="004E70A8">
            <w:pPr>
              <w:jc w:val="center"/>
              <w:rPr>
                <w:sz w:val="20"/>
                <w:szCs w:val="20"/>
              </w:rPr>
            </w:pPr>
            <w:r w:rsidRPr="004E70A8">
              <w:rPr>
                <w:sz w:val="20"/>
                <w:szCs w:val="20"/>
              </w:rPr>
              <w:t>дел</w:t>
            </w:r>
          </w:p>
        </w:tc>
        <w:tc>
          <w:tcPr>
            <w:tcW w:w="1396" w:type="dxa"/>
            <w:vAlign w:val="center"/>
          </w:tcPr>
          <w:p w:rsidR="004E70A8" w:rsidRPr="004E70A8" w:rsidRDefault="004E70A8" w:rsidP="004E70A8">
            <w:pPr>
              <w:jc w:val="center"/>
              <w:rPr>
                <w:sz w:val="20"/>
                <w:szCs w:val="20"/>
              </w:rPr>
            </w:pPr>
            <w:r w:rsidRPr="004E70A8">
              <w:rPr>
                <w:sz w:val="20"/>
                <w:szCs w:val="20"/>
              </w:rPr>
              <w:t>Целевая статья</w:t>
            </w:r>
          </w:p>
        </w:tc>
        <w:tc>
          <w:tcPr>
            <w:tcW w:w="1080" w:type="dxa"/>
            <w:vAlign w:val="center"/>
          </w:tcPr>
          <w:p w:rsidR="004E70A8" w:rsidRPr="004E70A8" w:rsidRDefault="004E70A8" w:rsidP="004E70A8">
            <w:pPr>
              <w:jc w:val="center"/>
              <w:rPr>
                <w:sz w:val="20"/>
                <w:szCs w:val="20"/>
              </w:rPr>
            </w:pPr>
            <w:r w:rsidRPr="004E70A8">
              <w:rPr>
                <w:sz w:val="20"/>
                <w:szCs w:val="20"/>
              </w:rPr>
              <w:t>Вид расходов</w:t>
            </w:r>
          </w:p>
        </w:tc>
        <w:tc>
          <w:tcPr>
            <w:tcW w:w="1330" w:type="dxa"/>
            <w:vAlign w:val="center"/>
          </w:tcPr>
          <w:p w:rsidR="004E70A8" w:rsidRPr="004E70A8" w:rsidRDefault="004E70A8" w:rsidP="004E70A8">
            <w:pPr>
              <w:jc w:val="center"/>
              <w:rPr>
                <w:sz w:val="20"/>
                <w:szCs w:val="20"/>
              </w:rPr>
            </w:pPr>
            <w:r w:rsidRPr="004E70A8">
              <w:rPr>
                <w:sz w:val="20"/>
                <w:szCs w:val="20"/>
              </w:rPr>
              <w:t>Уточненный план, тыс.руб.</w:t>
            </w:r>
          </w:p>
        </w:tc>
        <w:tc>
          <w:tcPr>
            <w:tcW w:w="1206" w:type="dxa"/>
          </w:tcPr>
          <w:p w:rsidR="004E70A8" w:rsidRPr="004E70A8" w:rsidRDefault="004E70A8" w:rsidP="004E70A8">
            <w:pPr>
              <w:ind w:left="-108"/>
              <w:jc w:val="center"/>
              <w:rPr>
                <w:sz w:val="20"/>
                <w:szCs w:val="20"/>
              </w:rPr>
            </w:pPr>
            <w:r w:rsidRPr="004E70A8">
              <w:rPr>
                <w:sz w:val="20"/>
                <w:szCs w:val="20"/>
              </w:rPr>
              <w:t>Исполнено, тыс.руб.</w:t>
            </w:r>
          </w:p>
        </w:tc>
        <w:tc>
          <w:tcPr>
            <w:tcW w:w="1014" w:type="dxa"/>
            <w:vAlign w:val="center"/>
          </w:tcPr>
          <w:p w:rsidR="004E70A8" w:rsidRPr="004E70A8" w:rsidRDefault="004E70A8" w:rsidP="004E70A8">
            <w:pPr>
              <w:jc w:val="center"/>
              <w:rPr>
                <w:sz w:val="20"/>
                <w:szCs w:val="20"/>
              </w:rPr>
            </w:pPr>
            <w:r w:rsidRPr="004E70A8">
              <w:rPr>
                <w:sz w:val="20"/>
                <w:szCs w:val="20"/>
              </w:rPr>
              <w:t>% исполнения</w:t>
            </w:r>
          </w:p>
        </w:tc>
      </w:tr>
      <w:tr w:rsidR="004E70A8" w:rsidRPr="004E70A8" w:rsidTr="004E70A8">
        <w:tc>
          <w:tcPr>
            <w:tcW w:w="5868" w:type="dxa"/>
            <w:vAlign w:val="center"/>
          </w:tcPr>
          <w:p w:rsidR="004E70A8" w:rsidRPr="004E70A8" w:rsidRDefault="004E70A8" w:rsidP="004E70A8">
            <w:pPr>
              <w:jc w:val="center"/>
              <w:rPr>
                <w:sz w:val="20"/>
                <w:szCs w:val="20"/>
              </w:rPr>
            </w:pPr>
            <w:r w:rsidRPr="004E70A8">
              <w:rPr>
                <w:sz w:val="20"/>
                <w:szCs w:val="20"/>
              </w:rPr>
              <w:t>1</w:t>
            </w:r>
          </w:p>
        </w:tc>
        <w:tc>
          <w:tcPr>
            <w:tcW w:w="1440" w:type="dxa"/>
            <w:vAlign w:val="center"/>
          </w:tcPr>
          <w:p w:rsidR="004E70A8" w:rsidRPr="004E70A8" w:rsidRDefault="004E70A8" w:rsidP="004E70A8">
            <w:pPr>
              <w:jc w:val="center"/>
              <w:rPr>
                <w:sz w:val="20"/>
                <w:szCs w:val="20"/>
              </w:rPr>
            </w:pPr>
            <w:r w:rsidRPr="004E70A8">
              <w:rPr>
                <w:sz w:val="20"/>
                <w:szCs w:val="20"/>
              </w:rPr>
              <w:t>2</w:t>
            </w:r>
          </w:p>
        </w:tc>
        <w:tc>
          <w:tcPr>
            <w:tcW w:w="880" w:type="dxa"/>
            <w:vAlign w:val="center"/>
          </w:tcPr>
          <w:p w:rsidR="004E70A8" w:rsidRPr="004E70A8" w:rsidRDefault="004E70A8" w:rsidP="004E70A8">
            <w:pPr>
              <w:jc w:val="center"/>
              <w:rPr>
                <w:sz w:val="20"/>
                <w:szCs w:val="20"/>
              </w:rPr>
            </w:pPr>
            <w:r w:rsidRPr="004E70A8">
              <w:rPr>
                <w:sz w:val="20"/>
                <w:szCs w:val="20"/>
              </w:rPr>
              <w:t>3</w:t>
            </w:r>
          </w:p>
        </w:tc>
        <w:tc>
          <w:tcPr>
            <w:tcW w:w="1014" w:type="dxa"/>
            <w:vAlign w:val="center"/>
          </w:tcPr>
          <w:p w:rsidR="004E70A8" w:rsidRPr="004E70A8" w:rsidRDefault="004E70A8" w:rsidP="004E70A8">
            <w:pPr>
              <w:jc w:val="center"/>
              <w:rPr>
                <w:sz w:val="20"/>
                <w:szCs w:val="20"/>
              </w:rPr>
            </w:pPr>
            <w:r w:rsidRPr="004E70A8">
              <w:rPr>
                <w:sz w:val="20"/>
                <w:szCs w:val="20"/>
              </w:rPr>
              <w:t>4</w:t>
            </w:r>
          </w:p>
        </w:tc>
        <w:tc>
          <w:tcPr>
            <w:tcW w:w="1396" w:type="dxa"/>
            <w:vAlign w:val="center"/>
          </w:tcPr>
          <w:p w:rsidR="004E70A8" w:rsidRPr="004E70A8" w:rsidRDefault="004E70A8" w:rsidP="004E70A8">
            <w:pPr>
              <w:jc w:val="center"/>
              <w:rPr>
                <w:sz w:val="20"/>
                <w:szCs w:val="20"/>
              </w:rPr>
            </w:pPr>
            <w:r w:rsidRPr="004E70A8">
              <w:rPr>
                <w:sz w:val="20"/>
                <w:szCs w:val="20"/>
              </w:rPr>
              <w:t>5</w:t>
            </w:r>
          </w:p>
        </w:tc>
        <w:tc>
          <w:tcPr>
            <w:tcW w:w="1080" w:type="dxa"/>
            <w:vAlign w:val="center"/>
          </w:tcPr>
          <w:p w:rsidR="004E70A8" w:rsidRPr="004E70A8" w:rsidRDefault="004E70A8" w:rsidP="004E70A8">
            <w:pPr>
              <w:jc w:val="center"/>
              <w:rPr>
                <w:sz w:val="20"/>
                <w:szCs w:val="20"/>
              </w:rPr>
            </w:pPr>
            <w:r w:rsidRPr="004E70A8">
              <w:rPr>
                <w:sz w:val="20"/>
                <w:szCs w:val="20"/>
              </w:rPr>
              <w:t>6</w:t>
            </w:r>
          </w:p>
        </w:tc>
        <w:tc>
          <w:tcPr>
            <w:tcW w:w="1330" w:type="dxa"/>
            <w:vAlign w:val="center"/>
          </w:tcPr>
          <w:p w:rsidR="004E70A8" w:rsidRPr="004E70A8" w:rsidRDefault="004E70A8" w:rsidP="004E70A8">
            <w:pPr>
              <w:jc w:val="center"/>
              <w:rPr>
                <w:sz w:val="20"/>
                <w:szCs w:val="20"/>
              </w:rPr>
            </w:pPr>
            <w:r w:rsidRPr="004E70A8">
              <w:rPr>
                <w:sz w:val="20"/>
                <w:szCs w:val="20"/>
              </w:rPr>
              <w:t>7</w:t>
            </w:r>
          </w:p>
        </w:tc>
        <w:tc>
          <w:tcPr>
            <w:tcW w:w="1206" w:type="dxa"/>
          </w:tcPr>
          <w:p w:rsidR="004E70A8" w:rsidRPr="004E70A8" w:rsidRDefault="004E70A8" w:rsidP="004E70A8">
            <w:pPr>
              <w:jc w:val="center"/>
              <w:rPr>
                <w:sz w:val="20"/>
                <w:szCs w:val="20"/>
              </w:rPr>
            </w:pPr>
            <w:r w:rsidRPr="004E70A8">
              <w:rPr>
                <w:sz w:val="20"/>
                <w:szCs w:val="20"/>
              </w:rPr>
              <w:t>8</w:t>
            </w:r>
          </w:p>
        </w:tc>
        <w:tc>
          <w:tcPr>
            <w:tcW w:w="1014" w:type="dxa"/>
            <w:vAlign w:val="center"/>
          </w:tcPr>
          <w:p w:rsidR="004E70A8" w:rsidRPr="004E70A8" w:rsidRDefault="004E70A8" w:rsidP="004E70A8">
            <w:pPr>
              <w:jc w:val="center"/>
              <w:rPr>
                <w:sz w:val="20"/>
                <w:szCs w:val="20"/>
              </w:rPr>
            </w:pPr>
            <w:r w:rsidRPr="004E70A8">
              <w:rPr>
                <w:sz w:val="20"/>
                <w:szCs w:val="20"/>
              </w:rPr>
              <w:t>9</w:t>
            </w:r>
          </w:p>
        </w:tc>
      </w:tr>
      <w:tr w:rsidR="004E70A8" w:rsidRPr="004E70A8" w:rsidTr="004E70A8">
        <w:tc>
          <w:tcPr>
            <w:tcW w:w="5868" w:type="dxa"/>
          </w:tcPr>
          <w:p w:rsidR="004E70A8" w:rsidRPr="004E70A8" w:rsidRDefault="004E70A8" w:rsidP="004E70A8">
            <w:pPr>
              <w:jc w:val="both"/>
              <w:rPr>
                <w:b/>
                <w:sz w:val="20"/>
                <w:szCs w:val="20"/>
              </w:rPr>
            </w:pPr>
            <w:r w:rsidRPr="004E70A8">
              <w:rPr>
                <w:b/>
                <w:sz w:val="20"/>
                <w:szCs w:val="20"/>
              </w:rPr>
              <w:t>Администрация Подгорнского сельского поселения</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sz w:val="20"/>
                <w:szCs w:val="20"/>
              </w:rPr>
            </w:pPr>
          </w:p>
        </w:tc>
        <w:tc>
          <w:tcPr>
            <w:tcW w:w="1014" w:type="dxa"/>
            <w:vAlign w:val="center"/>
          </w:tcPr>
          <w:p w:rsidR="004E70A8" w:rsidRPr="004E70A8" w:rsidRDefault="004E70A8" w:rsidP="004E70A8">
            <w:pPr>
              <w:jc w:val="center"/>
              <w:rPr>
                <w:b/>
                <w:sz w:val="20"/>
                <w:szCs w:val="20"/>
              </w:rPr>
            </w:pPr>
          </w:p>
        </w:tc>
        <w:tc>
          <w:tcPr>
            <w:tcW w:w="1396" w:type="dxa"/>
          </w:tcPr>
          <w:p w:rsidR="004E70A8" w:rsidRPr="004E70A8" w:rsidRDefault="004E70A8" w:rsidP="004E70A8">
            <w:pPr>
              <w:jc w:val="center"/>
              <w:rPr>
                <w:b/>
                <w:sz w:val="20"/>
                <w:szCs w:val="20"/>
              </w:rPr>
            </w:pPr>
          </w:p>
        </w:tc>
        <w:tc>
          <w:tcPr>
            <w:tcW w:w="1080" w:type="dxa"/>
          </w:tcPr>
          <w:p w:rsidR="004E70A8" w:rsidRPr="004E70A8" w:rsidRDefault="004E70A8" w:rsidP="004E70A8">
            <w:pPr>
              <w:jc w:val="center"/>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86855,6</w:t>
            </w:r>
          </w:p>
        </w:tc>
        <w:tc>
          <w:tcPr>
            <w:tcW w:w="1206" w:type="dxa"/>
          </w:tcPr>
          <w:p w:rsidR="004E70A8" w:rsidRPr="004E70A8" w:rsidRDefault="004E70A8" w:rsidP="004E70A8">
            <w:pPr>
              <w:jc w:val="center"/>
              <w:rPr>
                <w:b/>
                <w:sz w:val="20"/>
                <w:szCs w:val="20"/>
              </w:rPr>
            </w:pPr>
            <w:r w:rsidRPr="004E70A8">
              <w:rPr>
                <w:b/>
                <w:sz w:val="20"/>
                <w:szCs w:val="20"/>
              </w:rPr>
              <w:t>86311,2</w:t>
            </w:r>
          </w:p>
        </w:tc>
        <w:tc>
          <w:tcPr>
            <w:tcW w:w="1014" w:type="dxa"/>
            <w:vAlign w:val="center"/>
          </w:tcPr>
          <w:p w:rsidR="004E70A8" w:rsidRPr="004E70A8" w:rsidRDefault="004E70A8" w:rsidP="004E70A8">
            <w:pPr>
              <w:jc w:val="center"/>
              <w:rPr>
                <w:b/>
                <w:sz w:val="20"/>
                <w:szCs w:val="20"/>
              </w:rPr>
            </w:pPr>
            <w:r w:rsidRPr="004E70A8">
              <w:rPr>
                <w:b/>
                <w:sz w:val="20"/>
                <w:szCs w:val="20"/>
              </w:rPr>
              <w:t>99,4</w:t>
            </w:r>
          </w:p>
        </w:tc>
      </w:tr>
      <w:tr w:rsidR="004E70A8" w:rsidRPr="004E70A8" w:rsidTr="004E70A8">
        <w:tc>
          <w:tcPr>
            <w:tcW w:w="5868" w:type="dxa"/>
          </w:tcPr>
          <w:p w:rsidR="004E70A8" w:rsidRPr="004E70A8" w:rsidRDefault="004E70A8" w:rsidP="004E70A8">
            <w:pPr>
              <w:rPr>
                <w:b/>
                <w:sz w:val="20"/>
                <w:szCs w:val="20"/>
              </w:rPr>
            </w:pPr>
            <w:r w:rsidRPr="004E70A8">
              <w:rPr>
                <w:b/>
                <w:sz w:val="20"/>
                <w:szCs w:val="20"/>
              </w:rPr>
              <w:t>Общегосударственные вопросы</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01</w:t>
            </w:r>
          </w:p>
        </w:tc>
        <w:tc>
          <w:tcPr>
            <w:tcW w:w="1014" w:type="dxa"/>
            <w:vAlign w:val="center"/>
          </w:tcPr>
          <w:p w:rsidR="004E70A8" w:rsidRPr="004E70A8" w:rsidRDefault="004E70A8" w:rsidP="004E70A8">
            <w:pPr>
              <w:jc w:val="center"/>
              <w:rPr>
                <w:b/>
                <w:sz w:val="20"/>
                <w:szCs w:val="20"/>
              </w:rPr>
            </w:pPr>
            <w:r w:rsidRPr="004E70A8">
              <w:rPr>
                <w:b/>
                <w:sz w:val="20"/>
                <w:szCs w:val="20"/>
              </w:rPr>
              <w:t>00</w:t>
            </w:r>
          </w:p>
        </w:tc>
        <w:tc>
          <w:tcPr>
            <w:tcW w:w="1396" w:type="dxa"/>
            <w:vAlign w:val="center"/>
          </w:tcPr>
          <w:p w:rsidR="004E70A8" w:rsidRPr="004E70A8" w:rsidRDefault="004E70A8" w:rsidP="004E70A8">
            <w:pPr>
              <w:jc w:val="center"/>
              <w:rPr>
                <w:b/>
                <w:sz w:val="20"/>
                <w:szCs w:val="20"/>
              </w:rPr>
            </w:pPr>
          </w:p>
        </w:tc>
        <w:tc>
          <w:tcPr>
            <w:tcW w:w="1080" w:type="dxa"/>
            <w:vAlign w:val="center"/>
          </w:tcPr>
          <w:p w:rsidR="004E70A8" w:rsidRPr="004E70A8" w:rsidRDefault="004E70A8" w:rsidP="004E70A8">
            <w:pPr>
              <w:jc w:val="center"/>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10512,4</w:t>
            </w:r>
          </w:p>
        </w:tc>
        <w:tc>
          <w:tcPr>
            <w:tcW w:w="1206" w:type="dxa"/>
          </w:tcPr>
          <w:p w:rsidR="004E70A8" w:rsidRPr="004E70A8" w:rsidRDefault="004E70A8" w:rsidP="004E70A8">
            <w:pPr>
              <w:jc w:val="center"/>
              <w:rPr>
                <w:b/>
                <w:sz w:val="20"/>
                <w:szCs w:val="20"/>
              </w:rPr>
            </w:pPr>
            <w:r w:rsidRPr="004E70A8">
              <w:rPr>
                <w:b/>
                <w:sz w:val="20"/>
                <w:szCs w:val="20"/>
              </w:rPr>
              <w:t>10495,5</w:t>
            </w:r>
          </w:p>
        </w:tc>
        <w:tc>
          <w:tcPr>
            <w:tcW w:w="1014" w:type="dxa"/>
            <w:vAlign w:val="center"/>
          </w:tcPr>
          <w:p w:rsidR="004E70A8" w:rsidRPr="004E70A8" w:rsidRDefault="004E70A8" w:rsidP="004E70A8">
            <w:pPr>
              <w:jc w:val="center"/>
              <w:rPr>
                <w:b/>
                <w:sz w:val="20"/>
                <w:szCs w:val="20"/>
              </w:rPr>
            </w:pPr>
            <w:r w:rsidRPr="004E70A8">
              <w:rPr>
                <w:b/>
                <w:sz w:val="20"/>
                <w:szCs w:val="20"/>
              </w:rPr>
              <w:t>99,8</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Функционирование высшего должностного лица субъекта Российской Федерации и органов местного самоуправления</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01</w:t>
            </w:r>
          </w:p>
        </w:tc>
        <w:tc>
          <w:tcPr>
            <w:tcW w:w="1014" w:type="dxa"/>
            <w:vAlign w:val="center"/>
          </w:tcPr>
          <w:p w:rsidR="004E70A8" w:rsidRPr="004E70A8" w:rsidRDefault="004E70A8" w:rsidP="004E70A8">
            <w:pPr>
              <w:jc w:val="center"/>
              <w:rPr>
                <w:b/>
                <w:i/>
                <w:sz w:val="20"/>
                <w:szCs w:val="20"/>
              </w:rPr>
            </w:pPr>
            <w:r w:rsidRPr="004E70A8">
              <w:rPr>
                <w:b/>
                <w:i/>
                <w:sz w:val="20"/>
                <w:szCs w:val="20"/>
              </w:rPr>
              <w:t>02</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lang w:val="en-US"/>
              </w:rPr>
            </w:pPr>
            <w:r w:rsidRPr="004E70A8">
              <w:rPr>
                <w:b/>
                <w:i/>
                <w:sz w:val="20"/>
                <w:szCs w:val="20"/>
              </w:rPr>
              <w:t>1199,0</w:t>
            </w:r>
          </w:p>
        </w:tc>
        <w:tc>
          <w:tcPr>
            <w:tcW w:w="1206" w:type="dxa"/>
            <w:vAlign w:val="center"/>
          </w:tcPr>
          <w:p w:rsidR="004E70A8" w:rsidRPr="004E70A8" w:rsidRDefault="004E70A8" w:rsidP="004E70A8">
            <w:pPr>
              <w:jc w:val="center"/>
              <w:rPr>
                <w:b/>
                <w:i/>
                <w:sz w:val="20"/>
                <w:szCs w:val="20"/>
              </w:rPr>
            </w:pPr>
            <w:r w:rsidRPr="004E70A8">
              <w:rPr>
                <w:b/>
                <w:i/>
                <w:sz w:val="20"/>
                <w:szCs w:val="20"/>
              </w:rPr>
              <w:t>1199,0</w:t>
            </w:r>
          </w:p>
        </w:tc>
        <w:tc>
          <w:tcPr>
            <w:tcW w:w="1014" w:type="dxa"/>
            <w:vAlign w:val="center"/>
          </w:tcPr>
          <w:p w:rsidR="004E70A8" w:rsidRPr="004E70A8" w:rsidRDefault="004E70A8" w:rsidP="004E70A8">
            <w:pPr>
              <w:jc w:val="center"/>
              <w:rPr>
                <w:b/>
                <w:i/>
                <w:sz w:val="20"/>
                <w:szCs w:val="20"/>
              </w:rPr>
            </w:pPr>
            <w:r w:rsidRPr="004E70A8">
              <w:rPr>
                <w:b/>
                <w:i/>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Непрограммные расходы (реализация иных муниципальных функций)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9900000000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lang w:val="en-US"/>
              </w:rPr>
            </w:pPr>
            <w:r w:rsidRPr="004E70A8">
              <w:rPr>
                <w:sz w:val="20"/>
                <w:szCs w:val="20"/>
                <w:u w:val="single"/>
              </w:rPr>
              <w:t>1199,0</w:t>
            </w:r>
          </w:p>
        </w:tc>
        <w:tc>
          <w:tcPr>
            <w:tcW w:w="1206" w:type="dxa"/>
            <w:vAlign w:val="center"/>
          </w:tcPr>
          <w:p w:rsidR="004E70A8" w:rsidRPr="004E70A8" w:rsidRDefault="004E70A8" w:rsidP="004E70A8">
            <w:pPr>
              <w:jc w:val="center"/>
              <w:rPr>
                <w:sz w:val="20"/>
                <w:szCs w:val="20"/>
              </w:rPr>
            </w:pPr>
            <w:r w:rsidRPr="004E70A8">
              <w:rPr>
                <w:sz w:val="20"/>
                <w:szCs w:val="20"/>
              </w:rPr>
              <w:t>1199,0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Руководство и управление в сфере установленных функций органов местного самоуправления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9900100000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rPr>
            </w:pPr>
            <w:r w:rsidRPr="004E70A8">
              <w:rPr>
                <w:sz w:val="20"/>
                <w:szCs w:val="20"/>
                <w:u w:val="single"/>
              </w:rPr>
              <w:t>1199,0</w:t>
            </w:r>
          </w:p>
        </w:tc>
        <w:tc>
          <w:tcPr>
            <w:tcW w:w="1206" w:type="dxa"/>
            <w:vAlign w:val="center"/>
          </w:tcPr>
          <w:p w:rsidR="004E70A8" w:rsidRPr="004E70A8" w:rsidRDefault="004E70A8" w:rsidP="004E70A8">
            <w:pPr>
              <w:jc w:val="center"/>
              <w:rPr>
                <w:sz w:val="20"/>
                <w:szCs w:val="20"/>
              </w:rPr>
            </w:pPr>
            <w:r w:rsidRPr="004E70A8">
              <w:rPr>
                <w:sz w:val="20"/>
                <w:szCs w:val="20"/>
              </w:rPr>
              <w:t>1199,0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rPr>
                <w:sz w:val="20"/>
                <w:szCs w:val="20"/>
              </w:rPr>
            </w:pPr>
            <w:r w:rsidRPr="004E70A8">
              <w:rPr>
                <w:sz w:val="20"/>
                <w:szCs w:val="20"/>
              </w:rPr>
              <w:t>Глава муниципального образования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9900121020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lang w:val="en-US"/>
              </w:rPr>
            </w:pPr>
            <w:r w:rsidRPr="004E70A8">
              <w:rPr>
                <w:sz w:val="20"/>
                <w:szCs w:val="20"/>
              </w:rPr>
              <w:t>1199,0</w:t>
            </w:r>
          </w:p>
        </w:tc>
        <w:tc>
          <w:tcPr>
            <w:tcW w:w="1206" w:type="dxa"/>
            <w:vAlign w:val="center"/>
          </w:tcPr>
          <w:p w:rsidR="004E70A8" w:rsidRPr="004E70A8" w:rsidRDefault="004E70A8" w:rsidP="004E70A8">
            <w:pPr>
              <w:jc w:val="center"/>
              <w:rPr>
                <w:sz w:val="20"/>
                <w:szCs w:val="20"/>
              </w:rPr>
            </w:pPr>
            <w:r w:rsidRPr="004E70A8">
              <w:rPr>
                <w:sz w:val="20"/>
                <w:szCs w:val="20"/>
              </w:rPr>
              <w:t>1199,0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rPr>
                <w:sz w:val="20"/>
                <w:szCs w:val="20"/>
              </w:rPr>
            </w:pPr>
            <w:r w:rsidRPr="004E70A8">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9900121020</w:t>
            </w:r>
          </w:p>
        </w:tc>
        <w:tc>
          <w:tcPr>
            <w:tcW w:w="1080" w:type="dxa"/>
            <w:vAlign w:val="center"/>
          </w:tcPr>
          <w:p w:rsidR="004E70A8" w:rsidRPr="004E70A8" w:rsidRDefault="004E70A8" w:rsidP="004E70A8">
            <w:pPr>
              <w:jc w:val="center"/>
              <w:rPr>
                <w:sz w:val="20"/>
                <w:szCs w:val="20"/>
              </w:rPr>
            </w:pPr>
            <w:r w:rsidRPr="004E70A8">
              <w:rPr>
                <w:sz w:val="20"/>
                <w:szCs w:val="20"/>
              </w:rPr>
              <w:t>100</w:t>
            </w:r>
          </w:p>
        </w:tc>
        <w:tc>
          <w:tcPr>
            <w:tcW w:w="1330" w:type="dxa"/>
            <w:vAlign w:val="center"/>
          </w:tcPr>
          <w:p w:rsidR="004E70A8" w:rsidRPr="004E70A8" w:rsidRDefault="004E70A8" w:rsidP="004E70A8">
            <w:pPr>
              <w:jc w:val="center"/>
              <w:rPr>
                <w:sz w:val="20"/>
                <w:szCs w:val="20"/>
                <w:lang w:val="en-US"/>
              </w:rPr>
            </w:pPr>
            <w:r w:rsidRPr="004E70A8">
              <w:rPr>
                <w:sz w:val="20"/>
                <w:szCs w:val="20"/>
              </w:rPr>
              <w:t>1199,0</w:t>
            </w:r>
          </w:p>
        </w:tc>
        <w:tc>
          <w:tcPr>
            <w:tcW w:w="1206" w:type="dxa"/>
            <w:vAlign w:val="center"/>
          </w:tcPr>
          <w:p w:rsidR="004E70A8" w:rsidRPr="004E70A8" w:rsidRDefault="004E70A8" w:rsidP="004E70A8">
            <w:pPr>
              <w:jc w:val="center"/>
              <w:rPr>
                <w:sz w:val="20"/>
                <w:szCs w:val="20"/>
              </w:rPr>
            </w:pPr>
            <w:r w:rsidRPr="004E70A8">
              <w:rPr>
                <w:sz w:val="20"/>
                <w:szCs w:val="20"/>
              </w:rPr>
              <w:t>1199,0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rPr>
                <w:sz w:val="20"/>
                <w:szCs w:val="20"/>
              </w:rPr>
            </w:pPr>
            <w:r w:rsidRPr="004E70A8">
              <w:rPr>
                <w:sz w:val="20"/>
                <w:szCs w:val="20"/>
              </w:rPr>
              <w:t>Расходы на выплаты персоналу государственных (муниципальных) органов</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9900121020</w:t>
            </w:r>
          </w:p>
        </w:tc>
        <w:tc>
          <w:tcPr>
            <w:tcW w:w="1080" w:type="dxa"/>
            <w:vAlign w:val="center"/>
          </w:tcPr>
          <w:p w:rsidR="004E70A8" w:rsidRPr="004E70A8" w:rsidRDefault="004E70A8" w:rsidP="004E70A8">
            <w:pPr>
              <w:jc w:val="center"/>
              <w:rPr>
                <w:sz w:val="20"/>
                <w:szCs w:val="20"/>
              </w:rPr>
            </w:pPr>
            <w:r w:rsidRPr="004E70A8">
              <w:rPr>
                <w:sz w:val="20"/>
                <w:szCs w:val="20"/>
              </w:rPr>
              <w:t>120</w:t>
            </w:r>
          </w:p>
        </w:tc>
        <w:tc>
          <w:tcPr>
            <w:tcW w:w="1330" w:type="dxa"/>
            <w:vAlign w:val="center"/>
          </w:tcPr>
          <w:p w:rsidR="004E70A8" w:rsidRPr="004E70A8" w:rsidRDefault="004E70A8" w:rsidP="004E70A8">
            <w:pPr>
              <w:jc w:val="center"/>
              <w:rPr>
                <w:sz w:val="20"/>
                <w:szCs w:val="20"/>
                <w:lang w:val="en-US"/>
              </w:rPr>
            </w:pPr>
            <w:r w:rsidRPr="004E70A8">
              <w:rPr>
                <w:sz w:val="20"/>
                <w:szCs w:val="20"/>
              </w:rPr>
              <w:t>1199,0</w:t>
            </w:r>
          </w:p>
        </w:tc>
        <w:tc>
          <w:tcPr>
            <w:tcW w:w="1206" w:type="dxa"/>
            <w:vAlign w:val="center"/>
          </w:tcPr>
          <w:p w:rsidR="004E70A8" w:rsidRPr="004E70A8" w:rsidRDefault="004E70A8" w:rsidP="004E70A8">
            <w:pPr>
              <w:jc w:val="center"/>
              <w:rPr>
                <w:sz w:val="20"/>
                <w:szCs w:val="20"/>
              </w:rPr>
            </w:pPr>
            <w:r w:rsidRPr="004E70A8">
              <w:rPr>
                <w:sz w:val="20"/>
                <w:szCs w:val="20"/>
              </w:rPr>
              <w:t>1199,0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01</w:t>
            </w:r>
          </w:p>
        </w:tc>
        <w:tc>
          <w:tcPr>
            <w:tcW w:w="1014" w:type="dxa"/>
            <w:vAlign w:val="center"/>
          </w:tcPr>
          <w:p w:rsidR="004E70A8" w:rsidRPr="004E70A8" w:rsidRDefault="004E70A8" w:rsidP="004E70A8">
            <w:pPr>
              <w:jc w:val="center"/>
              <w:rPr>
                <w:b/>
                <w:i/>
                <w:sz w:val="20"/>
                <w:szCs w:val="20"/>
              </w:rPr>
            </w:pPr>
            <w:r w:rsidRPr="004E70A8">
              <w:rPr>
                <w:b/>
                <w:i/>
                <w:sz w:val="20"/>
                <w:szCs w:val="20"/>
              </w:rPr>
              <w:t>04</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rPr>
            </w:pPr>
            <w:r w:rsidRPr="004E70A8">
              <w:rPr>
                <w:b/>
                <w:i/>
                <w:sz w:val="20"/>
                <w:szCs w:val="20"/>
              </w:rPr>
              <w:t>8992,6</w:t>
            </w:r>
          </w:p>
        </w:tc>
        <w:tc>
          <w:tcPr>
            <w:tcW w:w="1206" w:type="dxa"/>
            <w:vAlign w:val="center"/>
          </w:tcPr>
          <w:p w:rsidR="004E70A8" w:rsidRPr="004E70A8" w:rsidRDefault="004E70A8" w:rsidP="004E70A8">
            <w:pPr>
              <w:jc w:val="center"/>
              <w:rPr>
                <w:sz w:val="20"/>
                <w:szCs w:val="20"/>
              </w:rPr>
            </w:pPr>
            <w:r w:rsidRPr="004E70A8">
              <w:rPr>
                <w:sz w:val="20"/>
                <w:szCs w:val="20"/>
              </w:rPr>
              <w:t>8977,7</w:t>
            </w:r>
          </w:p>
        </w:tc>
        <w:tc>
          <w:tcPr>
            <w:tcW w:w="1014" w:type="dxa"/>
            <w:vAlign w:val="center"/>
          </w:tcPr>
          <w:p w:rsidR="004E70A8" w:rsidRPr="004E70A8" w:rsidRDefault="004E70A8" w:rsidP="004E70A8">
            <w:pPr>
              <w:jc w:val="center"/>
              <w:rPr>
                <w:sz w:val="20"/>
                <w:szCs w:val="20"/>
              </w:rPr>
            </w:pPr>
            <w:r w:rsidRPr="004E70A8">
              <w:rPr>
                <w:sz w:val="20"/>
                <w:szCs w:val="20"/>
              </w:rPr>
              <w:t>99,8</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отдельных полномочий муниципальных образований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29,4</w:t>
            </w:r>
          </w:p>
        </w:tc>
        <w:tc>
          <w:tcPr>
            <w:tcW w:w="1206" w:type="dxa"/>
            <w:vAlign w:val="center"/>
          </w:tcPr>
          <w:p w:rsidR="004E70A8" w:rsidRPr="004E70A8" w:rsidRDefault="004E70A8" w:rsidP="004E70A8">
            <w:pPr>
              <w:jc w:val="center"/>
              <w:rPr>
                <w:sz w:val="20"/>
                <w:szCs w:val="20"/>
              </w:rPr>
            </w:pPr>
            <w:r w:rsidRPr="004E70A8">
              <w:rPr>
                <w:sz w:val="20"/>
                <w:szCs w:val="20"/>
              </w:rPr>
              <w:t>29,4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u w:val="single"/>
              </w:rPr>
            </w:pPr>
            <w:r w:rsidRPr="004E70A8">
              <w:rPr>
                <w:sz w:val="20"/>
                <w:szCs w:val="20"/>
                <w:u w:val="single"/>
              </w:rPr>
              <w:t>Руководство и управление в сфере установленных функций органов местного самоуправления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i/>
                <w:sz w:val="20"/>
                <w:szCs w:val="20"/>
                <w:u w:val="single"/>
              </w:rPr>
            </w:pPr>
            <w:r w:rsidRPr="004E70A8">
              <w:rPr>
                <w:i/>
                <w:sz w:val="20"/>
                <w:szCs w:val="20"/>
                <w:u w:val="single"/>
              </w:rPr>
              <w:t>01</w:t>
            </w:r>
          </w:p>
        </w:tc>
        <w:tc>
          <w:tcPr>
            <w:tcW w:w="1014" w:type="dxa"/>
            <w:vAlign w:val="center"/>
          </w:tcPr>
          <w:p w:rsidR="004E70A8" w:rsidRPr="004E70A8" w:rsidRDefault="004E70A8" w:rsidP="004E70A8">
            <w:pPr>
              <w:jc w:val="center"/>
              <w:rPr>
                <w:i/>
                <w:sz w:val="20"/>
                <w:szCs w:val="20"/>
                <w:u w:val="single"/>
              </w:rPr>
            </w:pPr>
            <w:r w:rsidRPr="004E70A8">
              <w:rPr>
                <w:i/>
                <w:sz w:val="20"/>
                <w:szCs w:val="20"/>
                <w:u w:val="single"/>
              </w:rPr>
              <w:t>04</w:t>
            </w:r>
          </w:p>
        </w:tc>
        <w:tc>
          <w:tcPr>
            <w:tcW w:w="1396" w:type="dxa"/>
            <w:vAlign w:val="center"/>
          </w:tcPr>
          <w:p w:rsidR="004E70A8" w:rsidRPr="004E70A8" w:rsidRDefault="004E70A8" w:rsidP="004E70A8">
            <w:pPr>
              <w:jc w:val="center"/>
              <w:rPr>
                <w:i/>
                <w:sz w:val="20"/>
                <w:szCs w:val="20"/>
                <w:u w:val="single"/>
              </w:rPr>
            </w:pPr>
            <w:r w:rsidRPr="004E70A8">
              <w:rPr>
                <w:i/>
                <w:sz w:val="20"/>
                <w:szCs w:val="20"/>
                <w:u w:val="single"/>
              </w:rPr>
              <w:t>7600100000</w:t>
            </w:r>
          </w:p>
        </w:tc>
        <w:tc>
          <w:tcPr>
            <w:tcW w:w="1080" w:type="dxa"/>
            <w:vAlign w:val="center"/>
          </w:tcPr>
          <w:p w:rsidR="004E70A8" w:rsidRPr="004E70A8" w:rsidRDefault="004E70A8" w:rsidP="004E70A8">
            <w:pPr>
              <w:jc w:val="center"/>
              <w:rPr>
                <w:i/>
                <w:sz w:val="20"/>
                <w:szCs w:val="20"/>
                <w:u w:val="single"/>
              </w:rPr>
            </w:pPr>
          </w:p>
        </w:tc>
        <w:tc>
          <w:tcPr>
            <w:tcW w:w="1330" w:type="dxa"/>
            <w:vAlign w:val="center"/>
          </w:tcPr>
          <w:p w:rsidR="004E70A8" w:rsidRPr="004E70A8" w:rsidRDefault="004E70A8" w:rsidP="004E70A8">
            <w:pPr>
              <w:jc w:val="center"/>
              <w:rPr>
                <w:i/>
                <w:sz w:val="20"/>
                <w:szCs w:val="20"/>
                <w:u w:val="single"/>
              </w:rPr>
            </w:pPr>
            <w:r w:rsidRPr="004E70A8">
              <w:rPr>
                <w:i/>
                <w:sz w:val="20"/>
                <w:szCs w:val="20"/>
                <w:u w:val="single"/>
              </w:rPr>
              <w:t>29,4</w:t>
            </w:r>
          </w:p>
        </w:tc>
        <w:tc>
          <w:tcPr>
            <w:tcW w:w="1206" w:type="dxa"/>
            <w:vAlign w:val="center"/>
          </w:tcPr>
          <w:p w:rsidR="004E70A8" w:rsidRPr="004E70A8" w:rsidRDefault="004E70A8" w:rsidP="004E70A8">
            <w:pPr>
              <w:jc w:val="center"/>
              <w:rPr>
                <w:sz w:val="20"/>
                <w:szCs w:val="20"/>
              </w:rPr>
            </w:pPr>
            <w:r w:rsidRPr="004E70A8">
              <w:rPr>
                <w:sz w:val="20"/>
                <w:szCs w:val="20"/>
              </w:rPr>
              <w:t>29,4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7600164400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8,1</w:t>
            </w:r>
          </w:p>
        </w:tc>
        <w:tc>
          <w:tcPr>
            <w:tcW w:w="1206" w:type="dxa"/>
            <w:vAlign w:val="center"/>
          </w:tcPr>
          <w:p w:rsidR="004E70A8" w:rsidRPr="004E70A8" w:rsidRDefault="004E70A8" w:rsidP="004E70A8">
            <w:pPr>
              <w:jc w:val="center"/>
              <w:rPr>
                <w:sz w:val="20"/>
                <w:szCs w:val="20"/>
              </w:rPr>
            </w:pPr>
            <w:r w:rsidRPr="004E70A8">
              <w:rPr>
                <w:sz w:val="20"/>
                <w:szCs w:val="20"/>
              </w:rPr>
              <w:t>8,1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w:t>
            </w:r>
            <w:r w:rsidRPr="004E70A8">
              <w:rPr>
                <w:sz w:val="20"/>
                <w:szCs w:val="20"/>
              </w:rPr>
              <w:lastRenderedPageBreak/>
              <w:t>самоуправления поселений</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7600164440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8,1</w:t>
            </w:r>
          </w:p>
        </w:tc>
        <w:tc>
          <w:tcPr>
            <w:tcW w:w="1206" w:type="dxa"/>
            <w:vAlign w:val="center"/>
          </w:tcPr>
          <w:p w:rsidR="004E70A8" w:rsidRPr="004E70A8" w:rsidRDefault="004E70A8" w:rsidP="004E70A8">
            <w:pPr>
              <w:jc w:val="center"/>
              <w:rPr>
                <w:sz w:val="20"/>
                <w:szCs w:val="20"/>
              </w:rPr>
            </w:pPr>
            <w:r w:rsidRPr="004E70A8">
              <w:rPr>
                <w:sz w:val="20"/>
                <w:szCs w:val="20"/>
              </w:rPr>
              <w:t>8,1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7600164440</w:t>
            </w:r>
          </w:p>
        </w:tc>
        <w:tc>
          <w:tcPr>
            <w:tcW w:w="1080" w:type="dxa"/>
            <w:vAlign w:val="center"/>
          </w:tcPr>
          <w:p w:rsidR="004E70A8" w:rsidRPr="004E70A8" w:rsidRDefault="004E70A8" w:rsidP="004E70A8">
            <w:pPr>
              <w:jc w:val="center"/>
              <w:rPr>
                <w:sz w:val="20"/>
                <w:szCs w:val="20"/>
              </w:rPr>
            </w:pPr>
            <w:r w:rsidRPr="004E70A8">
              <w:rPr>
                <w:sz w:val="20"/>
                <w:szCs w:val="20"/>
              </w:rPr>
              <w:t>500</w:t>
            </w:r>
          </w:p>
        </w:tc>
        <w:tc>
          <w:tcPr>
            <w:tcW w:w="1330" w:type="dxa"/>
            <w:vAlign w:val="center"/>
          </w:tcPr>
          <w:p w:rsidR="004E70A8" w:rsidRPr="004E70A8" w:rsidRDefault="004E70A8" w:rsidP="004E70A8">
            <w:pPr>
              <w:jc w:val="center"/>
              <w:rPr>
                <w:sz w:val="20"/>
                <w:szCs w:val="20"/>
              </w:rPr>
            </w:pPr>
            <w:r w:rsidRPr="004E70A8">
              <w:rPr>
                <w:sz w:val="20"/>
                <w:szCs w:val="20"/>
              </w:rPr>
              <w:t>8,1</w:t>
            </w:r>
          </w:p>
        </w:tc>
        <w:tc>
          <w:tcPr>
            <w:tcW w:w="1206" w:type="dxa"/>
            <w:vAlign w:val="center"/>
          </w:tcPr>
          <w:p w:rsidR="004E70A8" w:rsidRPr="004E70A8" w:rsidRDefault="004E70A8" w:rsidP="004E70A8">
            <w:pPr>
              <w:jc w:val="center"/>
              <w:rPr>
                <w:sz w:val="20"/>
                <w:szCs w:val="20"/>
              </w:rPr>
            </w:pPr>
            <w:r w:rsidRPr="004E70A8">
              <w:rPr>
                <w:sz w:val="20"/>
                <w:szCs w:val="20"/>
              </w:rPr>
              <w:t>8,1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7600164440</w:t>
            </w:r>
          </w:p>
        </w:tc>
        <w:tc>
          <w:tcPr>
            <w:tcW w:w="1080" w:type="dxa"/>
            <w:vAlign w:val="center"/>
          </w:tcPr>
          <w:p w:rsidR="004E70A8" w:rsidRPr="004E70A8" w:rsidRDefault="004E70A8" w:rsidP="004E70A8">
            <w:pPr>
              <w:jc w:val="center"/>
              <w:rPr>
                <w:sz w:val="20"/>
                <w:szCs w:val="20"/>
              </w:rPr>
            </w:pPr>
            <w:r w:rsidRPr="004E70A8">
              <w:rPr>
                <w:sz w:val="20"/>
                <w:szCs w:val="20"/>
              </w:rPr>
              <w:t>540</w:t>
            </w:r>
          </w:p>
        </w:tc>
        <w:tc>
          <w:tcPr>
            <w:tcW w:w="1330" w:type="dxa"/>
            <w:vAlign w:val="center"/>
          </w:tcPr>
          <w:p w:rsidR="004E70A8" w:rsidRPr="004E70A8" w:rsidRDefault="004E70A8" w:rsidP="004E70A8">
            <w:pPr>
              <w:jc w:val="center"/>
              <w:rPr>
                <w:sz w:val="20"/>
                <w:szCs w:val="20"/>
              </w:rPr>
            </w:pPr>
            <w:r w:rsidRPr="004E70A8">
              <w:rPr>
                <w:sz w:val="20"/>
                <w:szCs w:val="20"/>
              </w:rPr>
              <w:t>8,1</w:t>
            </w:r>
          </w:p>
        </w:tc>
        <w:tc>
          <w:tcPr>
            <w:tcW w:w="1206" w:type="dxa"/>
            <w:vAlign w:val="center"/>
          </w:tcPr>
          <w:p w:rsidR="004E70A8" w:rsidRPr="004E70A8" w:rsidRDefault="004E70A8" w:rsidP="004E70A8">
            <w:pPr>
              <w:jc w:val="center"/>
              <w:rPr>
                <w:sz w:val="20"/>
                <w:szCs w:val="20"/>
              </w:rPr>
            </w:pPr>
            <w:r w:rsidRPr="004E70A8">
              <w:rPr>
                <w:sz w:val="20"/>
                <w:szCs w:val="20"/>
              </w:rPr>
              <w:t>8,1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7600164500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2,3</w:t>
            </w:r>
          </w:p>
        </w:tc>
        <w:tc>
          <w:tcPr>
            <w:tcW w:w="1206" w:type="dxa"/>
            <w:vAlign w:val="center"/>
          </w:tcPr>
          <w:p w:rsidR="004E70A8" w:rsidRPr="004E70A8" w:rsidRDefault="004E70A8" w:rsidP="004E70A8">
            <w:pPr>
              <w:jc w:val="center"/>
              <w:rPr>
                <w:sz w:val="20"/>
                <w:szCs w:val="20"/>
              </w:rPr>
            </w:pPr>
            <w:r w:rsidRPr="004E70A8">
              <w:rPr>
                <w:sz w:val="20"/>
                <w:szCs w:val="20"/>
              </w:rPr>
              <w:t>2,3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7600164540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2,3</w:t>
            </w:r>
          </w:p>
        </w:tc>
        <w:tc>
          <w:tcPr>
            <w:tcW w:w="1206" w:type="dxa"/>
            <w:vAlign w:val="center"/>
          </w:tcPr>
          <w:p w:rsidR="004E70A8" w:rsidRPr="004E70A8" w:rsidRDefault="004E70A8" w:rsidP="004E70A8">
            <w:pPr>
              <w:jc w:val="center"/>
              <w:rPr>
                <w:sz w:val="20"/>
                <w:szCs w:val="20"/>
              </w:rPr>
            </w:pPr>
            <w:r w:rsidRPr="004E70A8">
              <w:rPr>
                <w:sz w:val="20"/>
                <w:szCs w:val="20"/>
              </w:rPr>
              <w:t>2,3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7600164540</w:t>
            </w:r>
          </w:p>
        </w:tc>
        <w:tc>
          <w:tcPr>
            <w:tcW w:w="1080" w:type="dxa"/>
            <w:vAlign w:val="center"/>
          </w:tcPr>
          <w:p w:rsidR="004E70A8" w:rsidRPr="004E70A8" w:rsidRDefault="004E70A8" w:rsidP="004E70A8">
            <w:pPr>
              <w:jc w:val="center"/>
              <w:rPr>
                <w:sz w:val="20"/>
                <w:szCs w:val="20"/>
              </w:rPr>
            </w:pPr>
            <w:r w:rsidRPr="004E70A8">
              <w:rPr>
                <w:sz w:val="20"/>
                <w:szCs w:val="20"/>
              </w:rPr>
              <w:t>500</w:t>
            </w:r>
          </w:p>
        </w:tc>
        <w:tc>
          <w:tcPr>
            <w:tcW w:w="1330" w:type="dxa"/>
            <w:vAlign w:val="center"/>
          </w:tcPr>
          <w:p w:rsidR="004E70A8" w:rsidRPr="004E70A8" w:rsidRDefault="004E70A8" w:rsidP="004E70A8">
            <w:pPr>
              <w:jc w:val="center"/>
              <w:rPr>
                <w:sz w:val="20"/>
                <w:szCs w:val="20"/>
              </w:rPr>
            </w:pPr>
            <w:r w:rsidRPr="004E70A8">
              <w:rPr>
                <w:sz w:val="20"/>
                <w:szCs w:val="20"/>
              </w:rPr>
              <w:t>2,3</w:t>
            </w:r>
          </w:p>
        </w:tc>
        <w:tc>
          <w:tcPr>
            <w:tcW w:w="1206" w:type="dxa"/>
            <w:vAlign w:val="center"/>
          </w:tcPr>
          <w:p w:rsidR="004E70A8" w:rsidRPr="004E70A8" w:rsidRDefault="004E70A8" w:rsidP="004E70A8">
            <w:pPr>
              <w:jc w:val="center"/>
              <w:rPr>
                <w:sz w:val="20"/>
                <w:szCs w:val="20"/>
              </w:rPr>
            </w:pPr>
            <w:r w:rsidRPr="004E70A8">
              <w:rPr>
                <w:sz w:val="20"/>
                <w:szCs w:val="20"/>
              </w:rPr>
              <w:t>2,3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7600164540</w:t>
            </w:r>
          </w:p>
        </w:tc>
        <w:tc>
          <w:tcPr>
            <w:tcW w:w="1080" w:type="dxa"/>
            <w:vAlign w:val="center"/>
          </w:tcPr>
          <w:p w:rsidR="004E70A8" w:rsidRPr="004E70A8" w:rsidRDefault="004E70A8" w:rsidP="004E70A8">
            <w:pPr>
              <w:jc w:val="center"/>
              <w:rPr>
                <w:sz w:val="20"/>
                <w:szCs w:val="20"/>
              </w:rPr>
            </w:pPr>
            <w:r w:rsidRPr="004E70A8">
              <w:rPr>
                <w:sz w:val="20"/>
                <w:szCs w:val="20"/>
              </w:rPr>
              <w:t>540</w:t>
            </w:r>
          </w:p>
        </w:tc>
        <w:tc>
          <w:tcPr>
            <w:tcW w:w="1330" w:type="dxa"/>
            <w:vAlign w:val="center"/>
          </w:tcPr>
          <w:p w:rsidR="004E70A8" w:rsidRPr="004E70A8" w:rsidRDefault="004E70A8" w:rsidP="004E70A8">
            <w:pPr>
              <w:jc w:val="center"/>
              <w:rPr>
                <w:sz w:val="20"/>
                <w:szCs w:val="20"/>
              </w:rPr>
            </w:pPr>
            <w:r w:rsidRPr="004E70A8">
              <w:rPr>
                <w:sz w:val="20"/>
                <w:szCs w:val="20"/>
              </w:rPr>
              <w:t>2,3</w:t>
            </w:r>
          </w:p>
        </w:tc>
        <w:tc>
          <w:tcPr>
            <w:tcW w:w="1206" w:type="dxa"/>
            <w:vAlign w:val="center"/>
          </w:tcPr>
          <w:p w:rsidR="004E70A8" w:rsidRPr="004E70A8" w:rsidRDefault="004E70A8" w:rsidP="004E70A8">
            <w:pPr>
              <w:jc w:val="center"/>
              <w:rPr>
                <w:sz w:val="20"/>
                <w:szCs w:val="20"/>
              </w:rPr>
            </w:pPr>
            <w:r w:rsidRPr="004E70A8">
              <w:rPr>
                <w:sz w:val="20"/>
                <w:szCs w:val="20"/>
              </w:rPr>
              <w:t>2,3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7600164600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19,0</w:t>
            </w:r>
          </w:p>
        </w:tc>
        <w:tc>
          <w:tcPr>
            <w:tcW w:w="1206" w:type="dxa"/>
            <w:vAlign w:val="center"/>
          </w:tcPr>
          <w:p w:rsidR="004E70A8" w:rsidRPr="004E70A8" w:rsidRDefault="004E70A8" w:rsidP="004E70A8">
            <w:pPr>
              <w:jc w:val="center"/>
              <w:rPr>
                <w:sz w:val="20"/>
                <w:szCs w:val="20"/>
              </w:rPr>
            </w:pPr>
            <w:r w:rsidRPr="004E70A8">
              <w:rPr>
                <w:sz w:val="20"/>
                <w:szCs w:val="20"/>
              </w:rPr>
              <w:t>19,0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7600164640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19,0</w:t>
            </w:r>
          </w:p>
        </w:tc>
        <w:tc>
          <w:tcPr>
            <w:tcW w:w="1206" w:type="dxa"/>
            <w:vAlign w:val="center"/>
          </w:tcPr>
          <w:p w:rsidR="004E70A8" w:rsidRPr="004E70A8" w:rsidRDefault="004E70A8" w:rsidP="004E70A8">
            <w:pPr>
              <w:jc w:val="center"/>
              <w:rPr>
                <w:sz w:val="20"/>
                <w:szCs w:val="20"/>
              </w:rPr>
            </w:pPr>
            <w:r w:rsidRPr="004E70A8">
              <w:rPr>
                <w:sz w:val="20"/>
                <w:szCs w:val="20"/>
              </w:rPr>
              <w:t>19,0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7600164640</w:t>
            </w:r>
          </w:p>
        </w:tc>
        <w:tc>
          <w:tcPr>
            <w:tcW w:w="1080" w:type="dxa"/>
            <w:vAlign w:val="center"/>
          </w:tcPr>
          <w:p w:rsidR="004E70A8" w:rsidRPr="004E70A8" w:rsidRDefault="004E70A8" w:rsidP="004E70A8">
            <w:pPr>
              <w:jc w:val="center"/>
              <w:rPr>
                <w:sz w:val="20"/>
                <w:szCs w:val="20"/>
              </w:rPr>
            </w:pPr>
            <w:r w:rsidRPr="004E70A8">
              <w:rPr>
                <w:sz w:val="20"/>
                <w:szCs w:val="20"/>
              </w:rPr>
              <w:t>500</w:t>
            </w:r>
          </w:p>
        </w:tc>
        <w:tc>
          <w:tcPr>
            <w:tcW w:w="1330" w:type="dxa"/>
            <w:vAlign w:val="center"/>
          </w:tcPr>
          <w:p w:rsidR="004E70A8" w:rsidRPr="004E70A8" w:rsidRDefault="004E70A8" w:rsidP="004E70A8">
            <w:pPr>
              <w:jc w:val="center"/>
              <w:rPr>
                <w:sz w:val="20"/>
                <w:szCs w:val="20"/>
              </w:rPr>
            </w:pPr>
            <w:r w:rsidRPr="004E70A8">
              <w:rPr>
                <w:sz w:val="20"/>
                <w:szCs w:val="20"/>
              </w:rPr>
              <w:t>19,0</w:t>
            </w:r>
          </w:p>
        </w:tc>
        <w:tc>
          <w:tcPr>
            <w:tcW w:w="1206" w:type="dxa"/>
            <w:vAlign w:val="center"/>
          </w:tcPr>
          <w:p w:rsidR="004E70A8" w:rsidRPr="004E70A8" w:rsidRDefault="004E70A8" w:rsidP="004E70A8">
            <w:pPr>
              <w:jc w:val="center"/>
              <w:rPr>
                <w:sz w:val="20"/>
                <w:szCs w:val="20"/>
              </w:rPr>
            </w:pPr>
            <w:r w:rsidRPr="004E70A8">
              <w:rPr>
                <w:sz w:val="20"/>
                <w:szCs w:val="20"/>
              </w:rPr>
              <w:t>19,0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7600164640</w:t>
            </w:r>
          </w:p>
        </w:tc>
        <w:tc>
          <w:tcPr>
            <w:tcW w:w="1080" w:type="dxa"/>
            <w:vAlign w:val="center"/>
          </w:tcPr>
          <w:p w:rsidR="004E70A8" w:rsidRPr="004E70A8" w:rsidRDefault="004E70A8" w:rsidP="004E70A8">
            <w:pPr>
              <w:jc w:val="center"/>
              <w:rPr>
                <w:sz w:val="20"/>
                <w:szCs w:val="20"/>
              </w:rPr>
            </w:pPr>
            <w:r w:rsidRPr="004E70A8">
              <w:rPr>
                <w:sz w:val="20"/>
                <w:szCs w:val="20"/>
              </w:rPr>
              <w:t>540</w:t>
            </w:r>
          </w:p>
        </w:tc>
        <w:tc>
          <w:tcPr>
            <w:tcW w:w="1330" w:type="dxa"/>
            <w:vAlign w:val="center"/>
          </w:tcPr>
          <w:p w:rsidR="004E70A8" w:rsidRPr="004E70A8" w:rsidRDefault="004E70A8" w:rsidP="004E70A8">
            <w:pPr>
              <w:jc w:val="center"/>
              <w:rPr>
                <w:sz w:val="20"/>
                <w:szCs w:val="20"/>
              </w:rPr>
            </w:pPr>
            <w:r w:rsidRPr="004E70A8">
              <w:rPr>
                <w:sz w:val="20"/>
                <w:szCs w:val="20"/>
              </w:rPr>
              <w:t>19,0</w:t>
            </w:r>
          </w:p>
        </w:tc>
        <w:tc>
          <w:tcPr>
            <w:tcW w:w="1206" w:type="dxa"/>
            <w:vAlign w:val="center"/>
          </w:tcPr>
          <w:p w:rsidR="004E70A8" w:rsidRPr="004E70A8" w:rsidRDefault="004E70A8" w:rsidP="004E70A8">
            <w:pPr>
              <w:jc w:val="center"/>
              <w:rPr>
                <w:sz w:val="20"/>
                <w:szCs w:val="20"/>
              </w:rPr>
            </w:pPr>
            <w:r w:rsidRPr="004E70A8">
              <w:rPr>
                <w:sz w:val="20"/>
                <w:szCs w:val="20"/>
              </w:rPr>
              <w:t>19,0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Непрограммные расходы (реализация иных муниципальных функций)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lang w:val="en-US"/>
              </w:rPr>
            </w:pPr>
            <w:r w:rsidRPr="004E70A8">
              <w:rPr>
                <w:sz w:val="20"/>
                <w:szCs w:val="20"/>
                <w:u w:val="single"/>
              </w:rPr>
              <w:t>8963,2</w:t>
            </w:r>
          </w:p>
        </w:tc>
        <w:tc>
          <w:tcPr>
            <w:tcW w:w="1206" w:type="dxa"/>
            <w:vAlign w:val="center"/>
          </w:tcPr>
          <w:p w:rsidR="004E70A8" w:rsidRPr="004E70A8" w:rsidRDefault="004E70A8" w:rsidP="004E70A8">
            <w:pPr>
              <w:jc w:val="center"/>
              <w:rPr>
                <w:sz w:val="20"/>
                <w:szCs w:val="20"/>
              </w:rPr>
            </w:pPr>
            <w:r w:rsidRPr="004E70A8">
              <w:rPr>
                <w:sz w:val="20"/>
                <w:szCs w:val="20"/>
              </w:rPr>
              <w:t>8948,3</w:t>
            </w:r>
          </w:p>
        </w:tc>
        <w:tc>
          <w:tcPr>
            <w:tcW w:w="1014" w:type="dxa"/>
            <w:vAlign w:val="center"/>
          </w:tcPr>
          <w:p w:rsidR="004E70A8" w:rsidRPr="004E70A8" w:rsidRDefault="004E70A8" w:rsidP="004E70A8">
            <w:pPr>
              <w:jc w:val="center"/>
              <w:rPr>
                <w:sz w:val="20"/>
                <w:szCs w:val="20"/>
              </w:rPr>
            </w:pPr>
            <w:r w:rsidRPr="004E70A8">
              <w:rPr>
                <w:sz w:val="20"/>
                <w:szCs w:val="20"/>
              </w:rPr>
              <w:t>99,8</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Руководство и управление в сфере установленных функций органов местного самоуправления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rPr>
            </w:pPr>
            <w:r w:rsidRPr="004E70A8">
              <w:rPr>
                <w:sz w:val="20"/>
                <w:szCs w:val="20"/>
                <w:u w:val="single"/>
              </w:rPr>
              <w:t>8963,2</w:t>
            </w:r>
          </w:p>
        </w:tc>
        <w:tc>
          <w:tcPr>
            <w:tcW w:w="1206" w:type="dxa"/>
            <w:vAlign w:val="center"/>
          </w:tcPr>
          <w:p w:rsidR="004E70A8" w:rsidRPr="004E70A8" w:rsidRDefault="004E70A8" w:rsidP="004E70A8">
            <w:pPr>
              <w:jc w:val="center"/>
              <w:rPr>
                <w:sz w:val="20"/>
                <w:szCs w:val="20"/>
              </w:rPr>
            </w:pPr>
            <w:r w:rsidRPr="004E70A8">
              <w:rPr>
                <w:sz w:val="20"/>
                <w:szCs w:val="20"/>
              </w:rPr>
              <w:t>8948,3</w:t>
            </w:r>
          </w:p>
        </w:tc>
        <w:tc>
          <w:tcPr>
            <w:tcW w:w="1014" w:type="dxa"/>
            <w:vAlign w:val="center"/>
          </w:tcPr>
          <w:p w:rsidR="004E70A8" w:rsidRPr="004E70A8" w:rsidRDefault="004E70A8" w:rsidP="004E70A8">
            <w:pPr>
              <w:jc w:val="center"/>
              <w:rPr>
                <w:sz w:val="20"/>
                <w:szCs w:val="20"/>
              </w:rPr>
            </w:pPr>
            <w:r w:rsidRPr="004E70A8">
              <w:rPr>
                <w:sz w:val="20"/>
                <w:szCs w:val="20"/>
              </w:rPr>
              <w:t>99,8</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Аппараты органов муниципальной власти муниципальных образований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9900121030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8963,2</w:t>
            </w:r>
          </w:p>
        </w:tc>
        <w:tc>
          <w:tcPr>
            <w:tcW w:w="1206" w:type="dxa"/>
            <w:vAlign w:val="center"/>
          </w:tcPr>
          <w:p w:rsidR="004E70A8" w:rsidRPr="004E70A8" w:rsidRDefault="004E70A8" w:rsidP="004E70A8">
            <w:pPr>
              <w:jc w:val="center"/>
              <w:rPr>
                <w:sz w:val="20"/>
                <w:szCs w:val="20"/>
              </w:rPr>
            </w:pPr>
            <w:r w:rsidRPr="004E70A8">
              <w:rPr>
                <w:sz w:val="20"/>
                <w:szCs w:val="20"/>
              </w:rPr>
              <w:t>8948,3</w:t>
            </w:r>
          </w:p>
        </w:tc>
        <w:tc>
          <w:tcPr>
            <w:tcW w:w="1014" w:type="dxa"/>
            <w:vAlign w:val="center"/>
          </w:tcPr>
          <w:p w:rsidR="004E70A8" w:rsidRPr="004E70A8" w:rsidRDefault="004E70A8" w:rsidP="004E70A8">
            <w:pPr>
              <w:jc w:val="center"/>
              <w:rPr>
                <w:sz w:val="20"/>
                <w:szCs w:val="20"/>
              </w:rPr>
            </w:pPr>
            <w:r w:rsidRPr="004E70A8">
              <w:rPr>
                <w:sz w:val="20"/>
                <w:szCs w:val="20"/>
              </w:rPr>
              <w:t>99,8</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9900121030</w:t>
            </w:r>
          </w:p>
        </w:tc>
        <w:tc>
          <w:tcPr>
            <w:tcW w:w="1080" w:type="dxa"/>
            <w:vAlign w:val="center"/>
          </w:tcPr>
          <w:p w:rsidR="004E70A8" w:rsidRPr="004E70A8" w:rsidRDefault="004E70A8" w:rsidP="004E70A8">
            <w:pPr>
              <w:jc w:val="center"/>
              <w:rPr>
                <w:sz w:val="20"/>
                <w:szCs w:val="20"/>
              </w:rPr>
            </w:pPr>
            <w:r w:rsidRPr="004E70A8">
              <w:rPr>
                <w:sz w:val="20"/>
                <w:szCs w:val="20"/>
              </w:rPr>
              <w:t>100</w:t>
            </w:r>
          </w:p>
        </w:tc>
        <w:tc>
          <w:tcPr>
            <w:tcW w:w="1330" w:type="dxa"/>
            <w:vAlign w:val="center"/>
          </w:tcPr>
          <w:p w:rsidR="004E70A8" w:rsidRPr="004E70A8" w:rsidRDefault="004E70A8" w:rsidP="004E70A8">
            <w:pPr>
              <w:jc w:val="center"/>
              <w:rPr>
                <w:sz w:val="20"/>
                <w:szCs w:val="20"/>
              </w:rPr>
            </w:pPr>
            <w:r w:rsidRPr="004E70A8">
              <w:rPr>
                <w:sz w:val="20"/>
                <w:szCs w:val="20"/>
              </w:rPr>
              <w:t>7763,5</w:t>
            </w:r>
          </w:p>
        </w:tc>
        <w:tc>
          <w:tcPr>
            <w:tcW w:w="1206" w:type="dxa"/>
            <w:vAlign w:val="center"/>
          </w:tcPr>
          <w:p w:rsidR="004E70A8" w:rsidRPr="004E70A8" w:rsidRDefault="004E70A8" w:rsidP="004E70A8">
            <w:pPr>
              <w:jc w:val="center"/>
              <w:rPr>
                <w:sz w:val="20"/>
                <w:szCs w:val="20"/>
              </w:rPr>
            </w:pPr>
            <w:r w:rsidRPr="004E70A8">
              <w:rPr>
                <w:sz w:val="20"/>
                <w:szCs w:val="20"/>
              </w:rPr>
              <w:t>7763,5</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rPr>
                <w:sz w:val="20"/>
                <w:szCs w:val="20"/>
              </w:rPr>
            </w:pPr>
            <w:r w:rsidRPr="004E70A8">
              <w:rPr>
                <w:sz w:val="20"/>
                <w:szCs w:val="20"/>
              </w:rPr>
              <w:t>Расходы на выплаты персоналу государственных (муниципальных) органов</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9900121030</w:t>
            </w:r>
          </w:p>
        </w:tc>
        <w:tc>
          <w:tcPr>
            <w:tcW w:w="1080" w:type="dxa"/>
            <w:vAlign w:val="center"/>
          </w:tcPr>
          <w:p w:rsidR="004E70A8" w:rsidRPr="004E70A8" w:rsidRDefault="004E70A8" w:rsidP="004E70A8">
            <w:pPr>
              <w:jc w:val="center"/>
              <w:rPr>
                <w:sz w:val="20"/>
                <w:szCs w:val="20"/>
              </w:rPr>
            </w:pPr>
            <w:r w:rsidRPr="004E70A8">
              <w:rPr>
                <w:sz w:val="20"/>
                <w:szCs w:val="20"/>
              </w:rPr>
              <w:t>120</w:t>
            </w:r>
          </w:p>
        </w:tc>
        <w:tc>
          <w:tcPr>
            <w:tcW w:w="1330" w:type="dxa"/>
            <w:vAlign w:val="center"/>
          </w:tcPr>
          <w:p w:rsidR="004E70A8" w:rsidRPr="004E70A8" w:rsidRDefault="004E70A8" w:rsidP="004E70A8">
            <w:pPr>
              <w:jc w:val="center"/>
              <w:rPr>
                <w:sz w:val="20"/>
                <w:szCs w:val="20"/>
              </w:rPr>
            </w:pPr>
            <w:r w:rsidRPr="004E70A8">
              <w:rPr>
                <w:sz w:val="20"/>
                <w:szCs w:val="20"/>
              </w:rPr>
              <w:t>7763,5</w:t>
            </w:r>
          </w:p>
        </w:tc>
        <w:tc>
          <w:tcPr>
            <w:tcW w:w="1206" w:type="dxa"/>
            <w:vAlign w:val="center"/>
          </w:tcPr>
          <w:p w:rsidR="004E70A8" w:rsidRPr="004E70A8" w:rsidRDefault="004E70A8" w:rsidP="004E70A8">
            <w:pPr>
              <w:jc w:val="center"/>
              <w:rPr>
                <w:sz w:val="20"/>
                <w:szCs w:val="20"/>
              </w:rPr>
            </w:pPr>
            <w:r w:rsidRPr="004E70A8">
              <w:rPr>
                <w:sz w:val="20"/>
                <w:szCs w:val="20"/>
              </w:rPr>
              <w:t>7763,5</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9900121030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1180,9</w:t>
            </w:r>
          </w:p>
        </w:tc>
        <w:tc>
          <w:tcPr>
            <w:tcW w:w="1206" w:type="dxa"/>
            <w:vAlign w:val="center"/>
          </w:tcPr>
          <w:p w:rsidR="004E70A8" w:rsidRPr="004E70A8" w:rsidRDefault="004E70A8" w:rsidP="004E70A8">
            <w:pPr>
              <w:jc w:val="center"/>
              <w:rPr>
                <w:sz w:val="20"/>
                <w:szCs w:val="20"/>
              </w:rPr>
            </w:pPr>
            <w:r w:rsidRPr="004E70A8">
              <w:rPr>
                <w:sz w:val="20"/>
                <w:szCs w:val="20"/>
              </w:rPr>
              <w:t>1166,0</w:t>
            </w:r>
          </w:p>
        </w:tc>
        <w:tc>
          <w:tcPr>
            <w:tcW w:w="1014" w:type="dxa"/>
            <w:vAlign w:val="center"/>
          </w:tcPr>
          <w:p w:rsidR="004E70A8" w:rsidRPr="004E70A8" w:rsidRDefault="004E70A8" w:rsidP="004E70A8">
            <w:pPr>
              <w:jc w:val="center"/>
              <w:rPr>
                <w:sz w:val="20"/>
                <w:szCs w:val="20"/>
              </w:rPr>
            </w:pPr>
            <w:r w:rsidRPr="004E70A8">
              <w:rPr>
                <w:sz w:val="20"/>
                <w:szCs w:val="20"/>
              </w:rPr>
              <w:t>98,7</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9900121030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1180,9</w:t>
            </w:r>
          </w:p>
        </w:tc>
        <w:tc>
          <w:tcPr>
            <w:tcW w:w="1206" w:type="dxa"/>
            <w:vAlign w:val="center"/>
          </w:tcPr>
          <w:p w:rsidR="004E70A8" w:rsidRPr="004E70A8" w:rsidRDefault="004E70A8" w:rsidP="004E70A8">
            <w:pPr>
              <w:jc w:val="center"/>
              <w:rPr>
                <w:sz w:val="20"/>
                <w:szCs w:val="20"/>
              </w:rPr>
            </w:pPr>
            <w:r w:rsidRPr="004E70A8">
              <w:rPr>
                <w:sz w:val="20"/>
                <w:szCs w:val="20"/>
              </w:rPr>
              <w:t>1166,0</w:t>
            </w:r>
          </w:p>
        </w:tc>
        <w:tc>
          <w:tcPr>
            <w:tcW w:w="1014" w:type="dxa"/>
            <w:vAlign w:val="center"/>
          </w:tcPr>
          <w:p w:rsidR="004E70A8" w:rsidRPr="004E70A8" w:rsidRDefault="004E70A8" w:rsidP="004E70A8">
            <w:pPr>
              <w:jc w:val="center"/>
              <w:rPr>
                <w:sz w:val="20"/>
                <w:szCs w:val="20"/>
              </w:rPr>
            </w:pPr>
            <w:r w:rsidRPr="004E70A8">
              <w:rPr>
                <w:sz w:val="20"/>
                <w:szCs w:val="20"/>
              </w:rPr>
              <w:t>98,7</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9900121030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18,8</w:t>
            </w:r>
          </w:p>
        </w:tc>
        <w:tc>
          <w:tcPr>
            <w:tcW w:w="1206" w:type="dxa"/>
            <w:vAlign w:val="center"/>
          </w:tcPr>
          <w:p w:rsidR="004E70A8" w:rsidRPr="004E70A8" w:rsidRDefault="004E70A8" w:rsidP="004E70A8">
            <w:pPr>
              <w:jc w:val="center"/>
              <w:rPr>
                <w:sz w:val="20"/>
                <w:szCs w:val="20"/>
              </w:rPr>
            </w:pPr>
            <w:r w:rsidRPr="004E70A8">
              <w:rPr>
                <w:sz w:val="20"/>
                <w:szCs w:val="20"/>
              </w:rPr>
              <w:t>18,8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Уплата налогов, сборов и иных платежей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center"/>
              <w:rPr>
                <w:sz w:val="20"/>
                <w:szCs w:val="20"/>
              </w:rPr>
            </w:pPr>
            <w:r w:rsidRPr="004E70A8">
              <w:rPr>
                <w:sz w:val="20"/>
                <w:szCs w:val="20"/>
              </w:rPr>
              <w:t>9900121030</w:t>
            </w:r>
          </w:p>
        </w:tc>
        <w:tc>
          <w:tcPr>
            <w:tcW w:w="1080" w:type="dxa"/>
            <w:vAlign w:val="center"/>
          </w:tcPr>
          <w:p w:rsidR="004E70A8" w:rsidRPr="004E70A8" w:rsidRDefault="004E70A8" w:rsidP="004E70A8">
            <w:pPr>
              <w:jc w:val="center"/>
              <w:rPr>
                <w:sz w:val="20"/>
                <w:szCs w:val="20"/>
              </w:rPr>
            </w:pPr>
            <w:r w:rsidRPr="004E70A8">
              <w:rPr>
                <w:sz w:val="20"/>
                <w:szCs w:val="20"/>
              </w:rPr>
              <w:t>850</w:t>
            </w:r>
          </w:p>
        </w:tc>
        <w:tc>
          <w:tcPr>
            <w:tcW w:w="1330" w:type="dxa"/>
            <w:vAlign w:val="center"/>
          </w:tcPr>
          <w:p w:rsidR="004E70A8" w:rsidRPr="004E70A8" w:rsidRDefault="004E70A8" w:rsidP="004E70A8">
            <w:pPr>
              <w:jc w:val="center"/>
              <w:rPr>
                <w:sz w:val="20"/>
                <w:szCs w:val="20"/>
              </w:rPr>
            </w:pPr>
            <w:r w:rsidRPr="004E70A8">
              <w:rPr>
                <w:sz w:val="20"/>
                <w:szCs w:val="20"/>
              </w:rPr>
              <w:t>18,8</w:t>
            </w:r>
          </w:p>
        </w:tc>
        <w:tc>
          <w:tcPr>
            <w:tcW w:w="1206" w:type="dxa"/>
            <w:vAlign w:val="center"/>
          </w:tcPr>
          <w:p w:rsidR="004E70A8" w:rsidRPr="004E70A8" w:rsidRDefault="004E70A8" w:rsidP="004E70A8">
            <w:pPr>
              <w:jc w:val="center"/>
              <w:rPr>
                <w:sz w:val="20"/>
                <w:szCs w:val="20"/>
              </w:rPr>
            </w:pPr>
            <w:r w:rsidRPr="004E70A8">
              <w:rPr>
                <w:sz w:val="20"/>
                <w:szCs w:val="20"/>
              </w:rPr>
              <w:t>18,8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01</w:t>
            </w:r>
          </w:p>
        </w:tc>
        <w:tc>
          <w:tcPr>
            <w:tcW w:w="1014" w:type="dxa"/>
            <w:vAlign w:val="center"/>
          </w:tcPr>
          <w:p w:rsidR="004E70A8" w:rsidRPr="004E70A8" w:rsidRDefault="004E70A8" w:rsidP="004E70A8">
            <w:pPr>
              <w:jc w:val="center"/>
              <w:rPr>
                <w:b/>
                <w:i/>
                <w:sz w:val="20"/>
                <w:szCs w:val="20"/>
              </w:rPr>
            </w:pPr>
            <w:r w:rsidRPr="004E70A8">
              <w:rPr>
                <w:b/>
                <w:i/>
                <w:sz w:val="20"/>
                <w:szCs w:val="20"/>
              </w:rPr>
              <w:t>06</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rPr>
            </w:pPr>
            <w:r w:rsidRPr="004E70A8">
              <w:rPr>
                <w:b/>
                <w:i/>
                <w:sz w:val="20"/>
                <w:szCs w:val="20"/>
              </w:rPr>
              <w:t>15,2</w:t>
            </w:r>
          </w:p>
        </w:tc>
        <w:tc>
          <w:tcPr>
            <w:tcW w:w="1206" w:type="dxa"/>
            <w:vAlign w:val="center"/>
          </w:tcPr>
          <w:p w:rsidR="004E70A8" w:rsidRPr="004E70A8" w:rsidRDefault="004E70A8" w:rsidP="004E70A8">
            <w:pPr>
              <w:jc w:val="center"/>
              <w:rPr>
                <w:b/>
                <w:i/>
                <w:sz w:val="20"/>
                <w:szCs w:val="20"/>
              </w:rPr>
            </w:pPr>
            <w:r w:rsidRPr="004E70A8">
              <w:rPr>
                <w:b/>
                <w:i/>
                <w:sz w:val="20"/>
                <w:szCs w:val="20"/>
              </w:rPr>
              <w:t>15,2</w:t>
            </w:r>
          </w:p>
        </w:tc>
        <w:tc>
          <w:tcPr>
            <w:tcW w:w="1014" w:type="dxa"/>
            <w:vAlign w:val="center"/>
          </w:tcPr>
          <w:p w:rsidR="004E70A8" w:rsidRPr="004E70A8" w:rsidRDefault="004E70A8" w:rsidP="004E70A8">
            <w:pPr>
              <w:jc w:val="center"/>
              <w:rPr>
                <w:b/>
                <w:i/>
                <w:sz w:val="20"/>
                <w:szCs w:val="20"/>
              </w:rPr>
            </w:pPr>
            <w:r w:rsidRPr="004E70A8">
              <w:rPr>
                <w:b/>
                <w:i/>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отдельных полномочий муниципальных образований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06</w:t>
            </w:r>
          </w:p>
        </w:tc>
        <w:tc>
          <w:tcPr>
            <w:tcW w:w="1396" w:type="dxa"/>
            <w:vAlign w:val="center"/>
          </w:tcPr>
          <w:p w:rsidR="004E70A8" w:rsidRPr="004E70A8" w:rsidRDefault="004E70A8" w:rsidP="004E70A8">
            <w:pPr>
              <w:jc w:val="center"/>
              <w:rPr>
                <w:sz w:val="20"/>
                <w:szCs w:val="20"/>
              </w:rPr>
            </w:pPr>
            <w:r w:rsidRPr="004E70A8">
              <w:rPr>
                <w:sz w:val="20"/>
                <w:szCs w:val="20"/>
              </w:rPr>
              <w:t>7600000000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15,2</w:t>
            </w:r>
          </w:p>
        </w:tc>
        <w:tc>
          <w:tcPr>
            <w:tcW w:w="1206" w:type="dxa"/>
            <w:vAlign w:val="center"/>
          </w:tcPr>
          <w:p w:rsidR="004E70A8" w:rsidRPr="004E70A8" w:rsidRDefault="004E70A8" w:rsidP="004E70A8">
            <w:pPr>
              <w:jc w:val="center"/>
              <w:rPr>
                <w:sz w:val="20"/>
                <w:szCs w:val="20"/>
              </w:rPr>
            </w:pPr>
            <w:r w:rsidRPr="004E70A8">
              <w:rPr>
                <w:sz w:val="20"/>
                <w:szCs w:val="20"/>
              </w:rPr>
              <w:t>15,2</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u w:val="single"/>
              </w:rPr>
            </w:pPr>
            <w:r w:rsidRPr="004E70A8">
              <w:rPr>
                <w:sz w:val="20"/>
                <w:szCs w:val="20"/>
                <w:u w:val="single"/>
              </w:rPr>
              <w:t>Руководство и управление в сфере установленных функций органов местного самоуправления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i/>
                <w:sz w:val="20"/>
                <w:szCs w:val="20"/>
                <w:u w:val="single"/>
              </w:rPr>
            </w:pPr>
            <w:r w:rsidRPr="004E70A8">
              <w:rPr>
                <w:i/>
                <w:sz w:val="20"/>
                <w:szCs w:val="20"/>
                <w:u w:val="single"/>
              </w:rPr>
              <w:t>01</w:t>
            </w:r>
          </w:p>
        </w:tc>
        <w:tc>
          <w:tcPr>
            <w:tcW w:w="1014" w:type="dxa"/>
            <w:vAlign w:val="center"/>
          </w:tcPr>
          <w:p w:rsidR="004E70A8" w:rsidRPr="004E70A8" w:rsidRDefault="004E70A8" w:rsidP="004E70A8">
            <w:pPr>
              <w:jc w:val="center"/>
              <w:rPr>
                <w:i/>
                <w:sz w:val="20"/>
                <w:szCs w:val="20"/>
                <w:u w:val="single"/>
              </w:rPr>
            </w:pPr>
            <w:r w:rsidRPr="004E70A8">
              <w:rPr>
                <w:i/>
                <w:sz w:val="20"/>
                <w:szCs w:val="20"/>
                <w:u w:val="single"/>
              </w:rPr>
              <w:t>06</w:t>
            </w:r>
          </w:p>
        </w:tc>
        <w:tc>
          <w:tcPr>
            <w:tcW w:w="1396" w:type="dxa"/>
            <w:vAlign w:val="center"/>
          </w:tcPr>
          <w:p w:rsidR="004E70A8" w:rsidRPr="004E70A8" w:rsidRDefault="004E70A8" w:rsidP="004E70A8">
            <w:pPr>
              <w:jc w:val="center"/>
              <w:rPr>
                <w:i/>
                <w:sz w:val="20"/>
                <w:szCs w:val="20"/>
                <w:u w:val="single"/>
              </w:rPr>
            </w:pPr>
            <w:r w:rsidRPr="004E70A8">
              <w:rPr>
                <w:i/>
                <w:sz w:val="20"/>
                <w:szCs w:val="20"/>
                <w:u w:val="single"/>
              </w:rPr>
              <w:t>7600100000</w:t>
            </w:r>
          </w:p>
        </w:tc>
        <w:tc>
          <w:tcPr>
            <w:tcW w:w="1080" w:type="dxa"/>
            <w:vAlign w:val="center"/>
          </w:tcPr>
          <w:p w:rsidR="004E70A8" w:rsidRPr="004E70A8" w:rsidRDefault="004E70A8" w:rsidP="004E70A8">
            <w:pPr>
              <w:jc w:val="center"/>
              <w:rPr>
                <w:i/>
                <w:sz w:val="20"/>
                <w:szCs w:val="20"/>
                <w:u w:val="single"/>
              </w:rPr>
            </w:pPr>
          </w:p>
        </w:tc>
        <w:tc>
          <w:tcPr>
            <w:tcW w:w="1330" w:type="dxa"/>
            <w:vAlign w:val="center"/>
          </w:tcPr>
          <w:p w:rsidR="004E70A8" w:rsidRPr="004E70A8" w:rsidRDefault="004E70A8" w:rsidP="004E70A8">
            <w:pPr>
              <w:jc w:val="center"/>
              <w:rPr>
                <w:i/>
                <w:sz w:val="20"/>
                <w:szCs w:val="20"/>
                <w:u w:val="single"/>
              </w:rPr>
            </w:pPr>
            <w:r w:rsidRPr="004E70A8">
              <w:rPr>
                <w:i/>
                <w:sz w:val="20"/>
                <w:szCs w:val="20"/>
                <w:u w:val="single"/>
              </w:rPr>
              <w:t>15,2</w:t>
            </w:r>
          </w:p>
        </w:tc>
        <w:tc>
          <w:tcPr>
            <w:tcW w:w="1206" w:type="dxa"/>
            <w:vAlign w:val="center"/>
          </w:tcPr>
          <w:p w:rsidR="004E70A8" w:rsidRPr="004E70A8" w:rsidRDefault="004E70A8" w:rsidP="004E70A8">
            <w:pPr>
              <w:jc w:val="center"/>
              <w:rPr>
                <w:i/>
                <w:sz w:val="20"/>
                <w:szCs w:val="20"/>
                <w:u w:val="single"/>
              </w:rPr>
            </w:pPr>
            <w:r w:rsidRPr="004E70A8">
              <w:rPr>
                <w:i/>
                <w:sz w:val="20"/>
                <w:szCs w:val="20"/>
                <w:u w:val="single"/>
              </w:rPr>
              <w:t>15,2</w:t>
            </w:r>
          </w:p>
        </w:tc>
        <w:tc>
          <w:tcPr>
            <w:tcW w:w="1014" w:type="dxa"/>
            <w:vAlign w:val="center"/>
          </w:tcPr>
          <w:p w:rsidR="004E70A8" w:rsidRPr="004E70A8" w:rsidRDefault="004E70A8" w:rsidP="004E70A8">
            <w:pPr>
              <w:jc w:val="center"/>
              <w:rPr>
                <w:i/>
                <w:sz w:val="20"/>
                <w:szCs w:val="20"/>
                <w:u w:val="single"/>
              </w:rPr>
            </w:pPr>
            <w:r w:rsidRPr="004E70A8">
              <w:rPr>
                <w:i/>
                <w:sz w:val="20"/>
                <w:szCs w:val="20"/>
                <w:u w:val="single"/>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06</w:t>
            </w:r>
          </w:p>
        </w:tc>
        <w:tc>
          <w:tcPr>
            <w:tcW w:w="1396" w:type="dxa"/>
            <w:vAlign w:val="center"/>
          </w:tcPr>
          <w:p w:rsidR="004E70A8" w:rsidRPr="004E70A8" w:rsidRDefault="004E70A8" w:rsidP="004E70A8">
            <w:pPr>
              <w:jc w:val="center"/>
              <w:rPr>
                <w:sz w:val="20"/>
                <w:szCs w:val="20"/>
              </w:rPr>
            </w:pPr>
            <w:r w:rsidRPr="004E70A8">
              <w:rPr>
                <w:sz w:val="20"/>
                <w:szCs w:val="20"/>
              </w:rPr>
              <w:t>7600164300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15,2</w:t>
            </w:r>
          </w:p>
        </w:tc>
        <w:tc>
          <w:tcPr>
            <w:tcW w:w="1206" w:type="dxa"/>
            <w:vAlign w:val="center"/>
          </w:tcPr>
          <w:p w:rsidR="004E70A8" w:rsidRPr="004E70A8" w:rsidRDefault="004E70A8" w:rsidP="004E70A8">
            <w:pPr>
              <w:jc w:val="center"/>
              <w:rPr>
                <w:sz w:val="20"/>
                <w:szCs w:val="20"/>
              </w:rPr>
            </w:pPr>
            <w:r w:rsidRPr="004E70A8">
              <w:rPr>
                <w:sz w:val="20"/>
                <w:szCs w:val="20"/>
              </w:rPr>
              <w:t>15,2</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06</w:t>
            </w:r>
          </w:p>
        </w:tc>
        <w:tc>
          <w:tcPr>
            <w:tcW w:w="1396" w:type="dxa"/>
            <w:vAlign w:val="center"/>
          </w:tcPr>
          <w:p w:rsidR="004E70A8" w:rsidRPr="004E70A8" w:rsidRDefault="004E70A8" w:rsidP="004E70A8">
            <w:pPr>
              <w:jc w:val="center"/>
              <w:rPr>
                <w:sz w:val="20"/>
                <w:szCs w:val="20"/>
              </w:rPr>
            </w:pPr>
            <w:r w:rsidRPr="004E70A8">
              <w:rPr>
                <w:sz w:val="20"/>
                <w:szCs w:val="20"/>
              </w:rPr>
              <w:t>7600164340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15,2</w:t>
            </w:r>
          </w:p>
        </w:tc>
        <w:tc>
          <w:tcPr>
            <w:tcW w:w="1206" w:type="dxa"/>
            <w:vAlign w:val="center"/>
          </w:tcPr>
          <w:p w:rsidR="004E70A8" w:rsidRPr="004E70A8" w:rsidRDefault="004E70A8" w:rsidP="004E70A8">
            <w:pPr>
              <w:jc w:val="center"/>
              <w:rPr>
                <w:sz w:val="20"/>
                <w:szCs w:val="20"/>
              </w:rPr>
            </w:pPr>
            <w:r w:rsidRPr="004E70A8">
              <w:rPr>
                <w:sz w:val="20"/>
                <w:szCs w:val="20"/>
              </w:rPr>
              <w:t>15,2</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06</w:t>
            </w:r>
          </w:p>
        </w:tc>
        <w:tc>
          <w:tcPr>
            <w:tcW w:w="1396" w:type="dxa"/>
            <w:vAlign w:val="center"/>
          </w:tcPr>
          <w:p w:rsidR="004E70A8" w:rsidRPr="004E70A8" w:rsidRDefault="004E70A8" w:rsidP="004E70A8">
            <w:pPr>
              <w:jc w:val="center"/>
              <w:rPr>
                <w:sz w:val="20"/>
                <w:szCs w:val="20"/>
              </w:rPr>
            </w:pPr>
            <w:r w:rsidRPr="004E70A8">
              <w:rPr>
                <w:sz w:val="20"/>
                <w:szCs w:val="20"/>
              </w:rPr>
              <w:t>7600164340</w:t>
            </w:r>
          </w:p>
        </w:tc>
        <w:tc>
          <w:tcPr>
            <w:tcW w:w="1080" w:type="dxa"/>
            <w:vAlign w:val="center"/>
          </w:tcPr>
          <w:p w:rsidR="004E70A8" w:rsidRPr="004E70A8" w:rsidRDefault="004E70A8" w:rsidP="004E70A8">
            <w:pPr>
              <w:jc w:val="center"/>
              <w:rPr>
                <w:sz w:val="20"/>
                <w:szCs w:val="20"/>
              </w:rPr>
            </w:pPr>
            <w:r w:rsidRPr="004E70A8">
              <w:rPr>
                <w:sz w:val="20"/>
                <w:szCs w:val="20"/>
              </w:rPr>
              <w:t>500</w:t>
            </w:r>
          </w:p>
        </w:tc>
        <w:tc>
          <w:tcPr>
            <w:tcW w:w="1330" w:type="dxa"/>
            <w:vAlign w:val="center"/>
          </w:tcPr>
          <w:p w:rsidR="004E70A8" w:rsidRPr="004E70A8" w:rsidRDefault="004E70A8" w:rsidP="004E70A8">
            <w:pPr>
              <w:jc w:val="center"/>
              <w:rPr>
                <w:sz w:val="20"/>
                <w:szCs w:val="20"/>
              </w:rPr>
            </w:pPr>
            <w:r w:rsidRPr="004E70A8">
              <w:rPr>
                <w:sz w:val="20"/>
                <w:szCs w:val="20"/>
              </w:rPr>
              <w:t>15,2</w:t>
            </w:r>
          </w:p>
        </w:tc>
        <w:tc>
          <w:tcPr>
            <w:tcW w:w="1206" w:type="dxa"/>
            <w:vAlign w:val="center"/>
          </w:tcPr>
          <w:p w:rsidR="004E70A8" w:rsidRPr="004E70A8" w:rsidRDefault="004E70A8" w:rsidP="004E70A8">
            <w:pPr>
              <w:jc w:val="center"/>
              <w:rPr>
                <w:sz w:val="20"/>
                <w:szCs w:val="20"/>
              </w:rPr>
            </w:pPr>
            <w:r w:rsidRPr="004E70A8">
              <w:rPr>
                <w:sz w:val="20"/>
                <w:szCs w:val="20"/>
              </w:rPr>
              <w:t>15,2</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06</w:t>
            </w:r>
          </w:p>
        </w:tc>
        <w:tc>
          <w:tcPr>
            <w:tcW w:w="1396" w:type="dxa"/>
            <w:vAlign w:val="center"/>
          </w:tcPr>
          <w:p w:rsidR="004E70A8" w:rsidRPr="004E70A8" w:rsidRDefault="004E70A8" w:rsidP="004E70A8">
            <w:pPr>
              <w:jc w:val="center"/>
              <w:rPr>
                <w:sz w:val="20"/>
                <w:szCs w:val="20"/>
              </w:rPr>
            </w:pPr>
            <w:r w:rsidRPr="004E70A8">
              <w:rPr>
                <w:sz w:val="20"/>
                <w:szCs w:val="20"/>
              </w:rPr>
              <w:t>7600164340</w:t>
            </w:r>
          </w:p>
        </w:tc>
        <w:tc>
          <w:tcPr>
            <w:tcW w:w="1080" w:type="dxa"/>
            <w:vAlign w:val="center"/>
          </w:tcPr>
          <w:p w:rsidR="004E70A8" w:rsidRPr="004E70A8" w:rsidRDefault="004E70A8" w:rsidP="004E70A8">
            <w:pPr>
              <w:jc w:val="center"/>
              <w:rPr>
                <w:sz w:val="20"/>
                <w:szCs w:val="20"/>
              </w:rPr>
            </w:pPr>
            <w:r w:rsidRPr="004E70A8">
              <w:rPr>
                <w:sz w:val="20"/>
                <w:szCs w:val="20"/>
              </w:rPr>
              <w:t>540</w:t>
            </w:r>
          </w:p>
        </w:tc>
        <w:tc>
          <w:tcPr>
            <w:tcW w:w="1330" w:type="dxa"/>
            <w:vAlign w:val="center"/>
          </w:tcPr>
          <w:p w:rsidR="004E70A8" w:rsidRPr="004E70A8" w:rsidRDefault="004E70A8" w:rsidP="004E70A8">
            <w:pPr>
              <w:jc w:val="center"/>
              <w:rPr>
                <w:sz w:val="20"/>
                <w:szCs w:val="20"/>
              </w:rPr>
            </w:pPr>
            <w:r w:rsidRPr="004E70A8">
              <w:rPr>
                <w:sz w:val="20"/>
                <w:szCs w:val="20"/>
              </w:rPr>
              <w:t>15,2</w:t>
            </w:r>
          </w:p>
        </w:tc>
        <w:tc>
          <w:tcPr>
            <w:tcW w:w="1206" w:type="dxa"/>
            <w:vAlign w:val="center"/>
          </w:tcPr>
          <w:p w:rsidR="004E70A8" w:rsidRPr="004E70A8" w:rsidRDefault="004E70A8" w:rsidP="004E70A8">
            <w:pPr>
              <w:jc w:val="center"/>
              <w:rPr>
                <w:sz w:val="20"/>
                <w:szCs w:val="20"/>
              </w:rPr>
            </w:pPr>
            <w:r w:rsidRPr="004E70A8">
              <w:rPr>
                <w:sz w:val="20"/>
                <w:szCs w:val="20"/>
              </w:rPr>
              <w:t>15,2</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Резервные фонды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01</w:t>
            </w:r>
          </w:p>
        </w:tc>
        <w:tc>
          <w:tcPr>
            <w:tcW w:w="1014" w:type="dxa"/>
            <w:vAlign w:val="center"/>
          </w:tcPr>
          <w:p w:rsidR="004E70A8" w:rsidRPr="004E70A8" w:rsidRDefault="004E70A8" w:rsidP="004E70A8">
            <w:pPr>
              <w:jc w:val="center"/>
              <w:rPr>
                <w:b/>
                <w:i/>
                <w:sz w:val="20"/>
                <w:szCs w:val="20"/>
              </w:rPr>
            </w:pPr>
            <w:r w:rsidRPr="004E70A8">
              <w:rPr>
                <w:b/>
                <w:i/>
                <w:sz w:val="20"/>
                <w:szCs w:val="20"/>
              </w:rPr>
              <w:t>11</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lang w:val="en-US"/>
              </w:rPr>
            </w:pPr>
            <w:r w:rsidRPr="004E70A8">
              <w:rPr>
                <w:b/>
                <w:i/>
                <w:sz w:val="20"/>
                <w:szCs w:val="20"/>
              </w:rPr>
              <w:t>2,0</w:t>
            </w:r>
          </w:p>
        </w:tc>
        <w:tc>
          <w:tcPr>
            <w:tcW w:w="1206" w:type="dxa"/>
            <w:vAlign w:val="center"/>
          </w:tcPr>
          <w:p w:rsidR="004E70A8" w:rsidRPr="004E70A8" w:rsidRDefault="004E70A8" w:rsidP="004E70A8">
            <w:pPr>
              <w:jc w:val="center"/>
              <w:rPr>
                <w:b/>
                <w:i/>
                <w:sz w:val="20"/>
                <w:szCs w:val="20"/>
              </w:rPr>
            </w:pPr>
            <w:r w:rsidRPr="004E70A8">
              <w:rPr>
                <w:b/>
                <w:i/>
                <w:sz w:val="20"/>
                <w:szCs w:val="20"/>
              </w:rPr>
              <w:t>0,0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rPr>
            </w:pPr>
            <w:r w:rsidRPr="004E70A8">
              <w:rPr>
                <w:b/>
                <w:i/>
                <w:sz w:val="20"/>
                <w:szCs w:val="20"/>
              </w:rPr>
              <w:t>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Резервные фонды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11</w:t>
            </w:r>
          </w:p>
        </w:tc>
        <w:tc>
          <w:tcPr>
            <w:tcW w:w="1396" w:type="dxa"/>
            <w:vAlign w:val="center"/>
          </w:tcPr>
          <w:p w:rsidR="004E70A8" w:rsidRPr="004E70A8" w:rsidRDefault="004E70A8" w:rsidP="004E70A8">
            <w:pPr>
              <w:jc w:val="center"/>
              <w:rPr>
                <w:sz w:val="20"/>
                <w:szCs w:val="20"/>
              </w:rPr>
            </w:pPr>
            <w:r w:rsidRPr="004E70A8">
              <w:rPr>
                <w:sz w:val="20"/>
                <w:szCs w:val="20"/>
              </w:rPr>
              <w:t>7100000000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2,0</w:t>
            </w:r>
          </w:p>
        </w:tc>
        <w:tc>
          <w:tcPr>
            <w:tcW w:w="1206" w:type="dxa"/>
            <w:vAlign w:val="center"/>
          </w:tcPr>
          <w:p w:rsidR="004E70A8" w:rsidRPr="004E70A8" w:rsidRDefault="004E70A8" w:rsidP="004E70A8">
            <w:pPr>
              <w:jc w:val="center"/>
              <w:rPr>
                <w:sz w:val="20"/>
                <w:szCs w:val="20"/>
              </w:rPr>
            </w:pPr>
            <w:r w:rsidRPr="004E70A8">
              <w:rPr>
                <w:sz w:val="20"/>
                <w:szCs w:val="20"/>
              </w:rPr>
              <w:t>0,0</w:t>
            </w:r>
          </w:p>
        </w:tc>
        <w:tc>
          <w:tcPr>
            <w:tcW w:w="1014"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Резервный фонд непредвиденных расходов Администрации Подгорнского сельского поселения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11</w:t>
            </w:r>
          </w:p>
        </w:tc>
        <w:tc>
          <w:tcPr>
            <w:tcW w:w="1396" w:type="dxa"/>
            <w:vAlign w:val="center"/>
          </w:tcPr>
          <w:p w:rsidR="004E70A8" w:rsidRPr="004E70A8" w:rsidRDefault="004E70A8" w:rsidP="004E70A8">
            <w:pPr>
              <w:jc w:val="center"/>
              <w:rPr>
                <w:sz w:val="20"/>
                <w:szCs w:val="20"/>
              </w:rPr>
            </w:pPr>
            <w:r w:rsidRPr="004E70A8">
              <w:rPr>
                <w:sz w:val="20"/>
                <w:szCs w:val="20"/>
              </w:rPr>
              <w:t>7100005030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1,0</w:t>
            </w:r>
          </w:p>
        </w:tc>
        <w:tc>
          <w:tcPr>
            <w:tcW w:w="1206" w:type="dxa"/>
            <w:vAlign w:val="center"/>
          </w:tcPr>
          <w:p w:rsidR="004E70A8" w:rsidRPr="004E70A8" w:rsidRDefault="004E70A8" w:rsidP="004E70A8">
            <w:pPr>
              <w:jc w:val="center"/>
              <w:rPr>
                <w:sz w:val="20"/>
                <w:szCs w:val="20"/>
              </w:rPr>
            </w:pPr>
            <w:r w:rsidRPr="004E70A8">
              <w:rPr>
                <w:sz w:val="20"/>
                <w:szCs w:val="20"/>
              </w:rPr>
              <w:t>0,0</w:t>
            </w:r>
          </w:p>
        </w:tc>
        <w:tc>
          <w:tcPr>
            <w:tcW w:w="1014"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11</w:t>
            </w:r>
          </w:p>
        </w:tc>
        <w:tc>
          <w:tcPr>
            <w:tcW w:w="1396" w:type="dxa"/>
            <w:vAlign w:val="center"/>
          </w:tcPr>
          <w:p w:rsidR="004E70A8" w:rsidRPr="004E70A8" w:rsidRDefault="004E70A8" w:rsidP="004E70A8">
            <w:pPr>
              <w:jc w:val="center"/>
              <w:rPr>
                <w:sz w:val="20"/>
                <w:szCs w:val="20"/>
              </w:rPr>
            </w:pPr>
            <w:r w:rsidRPr="004E70A8">
              <w:rPr>
                <w:sz w:val="20"/>
                <w:szCs w:val="20"/>
              </w:rPr>
              <w:t>7100005030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1,0</w:t>
            </w:r>
          </w:p>
        </w:tc>
        <w:tc>
          <w:tcPr>
            <w:tcW w:w="1206" w:type="dxa"/>
            <w:vAlign w:val="center"/>
          </w:tcPr>
          <w:p w:rsidR="004E70A8" w:rsidRPr="004E70A8" w:rsidRDefault="004E70A8" w:rsidP="004E70A8">
            <w:pPr>
              <w:jc w:val="center"/>
              <w:rPr>
                <w:sz w:val="20"/>
                <w:szCs w:val="20"/>
              </w:rPr>
            </w:pPr>
            <w:r w:rsidRPr="004E70A8">
              <w:rPr>
                <w:sz w:val="20"/>
                <w:szCs w:val="20"/>
              </w:rPr>
              <w:t>0,0</w:t>
            </w:r>
          </w:p>
        </w:tc>
        <w:tc>
          <w:tcPr>
            <w:tcW w:w="1014"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Резервные средства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11</w:t>
            </w:r>
          </w:p>
        </w:tc>
        <w:tc>
          <w:tcPr>
            <w:tcW w:w="1396" w:type="dxa"/>
            <w:vAlign w:val="center"/>
          </w:tcPr>
          <w:p w:rsidR="004E70A8" w:rsidRPr="004E70A8" w:rsidRDefault="004E70A8" w:rsidP="004E70A8">
            <w:pPr>
              <w:jc w:val="center"/>
              <w:rPr>
                <w:sz w:val="20"/>
                <w:szCs w:val="20"/>
              </w:rPr>
            </w:pPr>
            <w:r w:rsidRPr="004E70A8">
              <w:rPr>
                <w:sz w:val="20"/>
                <w:szCs w:val="20"/>
              </w:rPr>
              <w:t>7100005030</w:t>
            </w:r>
          </w:p>
        </w:tc>
        <w:tc>
          <w:tcPr>
            <w:tcW w:w="1080" w:type="dxa"/>
            <w:vAlign w:val="center"/>
          </w:tcPr>
          <w:p w:rsidR="004E70A8" w:rsidRPr="004E70A8" w:rsidRDefault="004E70A8" w:rsidP="004E70A8">
            <w:pPr>
              <w:jc w:val="center"/>
              <w:rPr>
                <w:sz w:val="20"/>
                <w:szCs w:val="20"/>
              </w:rPr>
            </w:pPr>
            <w:r w:rsidRPr="004E70A8">
              <w:rPr>
                <w:sz w:val="20"/>
                <w:szCs w:val="20"/>
              </w:rPr>
              <w:t>870</w:t>
            </w:r>
          </w:p>
        </w:tc>
        <w:tc>
          <w:tcPr>
            <w:tcW w:w="1330" w:type="dxa"/>
            <w:vAlign w:val="center"/>
          </w:tcPr>
          <w:p w:rsidR="004E70A8" w:rsidRPr="004E70A8" w:rsidRDefault="004E70A8" w:rsidP="004E70A8">
            <w:pPr>
              <w:jc w:val="center"/>
              <w:rPr>
                <w:sz w:val="20"/>
                <w:szCs w:val="20"/>
              </w:rPr>
            </w:pPr>
            <w:r w:rsidRPr="004E70A8">
              <w:rPr>
                <w:sz w:val="20"/>
                <w:szCs w:val="20"/>
              </w:rPr>
              <w:t>1,0</w:t>
            </w:r>
          </w:p>
        </w:tc>
        <w:tc>
          <w:tcPr>
            <w:tcW w:w="1206" w:type="dxa"/>
            <w:vAlign w:val="center"/>
          </w:tcPr>
          <w:p w:rsidR="004E70A8" w:rsidRPr="004E70A8" w:rsidRDefault="004E70A8" w:rsidP="004E70A8">
            <w:pPr>
              <w:jc w:val="center"/>
              <w:rPr>
                <w:sz w:val="20"/>
                <w:szCs w:val="20"/>
              </w:rPr>
            </w:pPr>
            <w:r w:rsidRPr="004E70A8">
              <w:rPr>
                <w:sz w:val="20"/>
                <w:szCs w:val="20"/>
              </w:rPr>
              <w:t>0,0</w:t>
            </w:r>
          </w:p>
        </w:tc>
        <w:tc>
          <w:tcPr>
            <w:tcW w:w="1014"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11</w:t>
            </w:r>
          </w:p>
        </w:tc>
        <w:tc>
          <w:tcPr>
            <w:tcW w:w="1396" w:type="dxa"/>
            <w:vAlign w:val="center"/>
          </w:tcPr>
          <w:p w:rsidR="004E70A8" w:rsidRPr="004E70A8" w:rsidRDefault="004E70A8" w:rsidP="004E70A8">
            <w:pPr>
              <w:jc w:val="center"/>
              <w:rPr>
                <w:sz w:val="20"/>
                <w:szCs w:val="20"/>
              </w:rPr>
            </w:pPr>
            <w:r w:rsidRPr="004E70A8">
              <w:rPr>
                <w:sz w:val="20"/>
                <w:szCs w:val="20"/>
              </w:rPr>
              <w:t>7100006030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1,0</w:t>
            </w:r>
          </w:p>
        </w:tc>
        <w:tc>
          <w:tcPr>
            <w:tcW w:w="1206" w:type="dxa"/>
            <w:vAlign w:val="center"/>
          </w:tcPr>
          <w:p w:rsidR="004E70A8" w:rsidRPr="004E70A8" w:rsidRDefault="004E70A8" w:rsidP="004E70A8">
            <w:pPr>
              <w:jc w:val="center"/>
              <w:rPr>
                <w:sz w:val="20"/>
                <w:szCs w:val="20"/>
              </w:rPr>
            </w:pPr>
            <w:r w:rsidRPr="004E70A8">
              <w:rPr>
                <w:sz w:val="20"/>
                <w:szCs w:val="20"/>
              </w:rPr>
              <w:t>0,0</w:t>
            </w:r>
          </w:p>
        </w:tc>
        <w:tc>
          <w:tcPr>
            <w:tcW w:w="1014"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11</w:t>
            </w:r>
          </w:p>
        </w:tc>
        <w:tc>
          <w:tcPr>
            <w:tcW w:w="1396" w:type="dxa"/>
            <w:vAlign w:val="center"/>
          </w:tcPr>
          <w:p w:rsidR="004E70A8" w:rsidRPr="004E70A8" w:rsidRDefault="004E70A8" w:rsidP="004E70A8">
            <w:pPr>
              <w:jc w:val="center"/>
              <w:rPr>
                <w:sz w:val="20"/>
                <w:szCs w:val="20"/>
              </w:rPr>
            </w:pPr>
            <w:r w:rsidRPr="004E70A8">
              <w:rPr>
                <w:sz w:val="20"/>
                <w:szCs w:val="20"/>
              </w:rPr>
              <w:t>7100006030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1,0</w:t>
            </w:r>
          </w:p>
        </w:tc>
        <w:tc>
          <w:tcPr>
            <w:tcW w:w="1206" w:type="dxa"/>
            <w:vAlign w:val="center"/>
          </w:tcPr>
          <w:p w:rsidR="004E70A8" w:rsidRPr="004E70A8" w:rsidRDefault="004E70A8" w:rsidP="004E70A8">
            <w:pPr>
              <w:jc w:val="center"/>
              <w:rPr>
                <w:sz w:val="20"/>
                <w:szCs w:val="20"/>
              </w:rPr>
            </w:pPr>
            <w:r w:rsidRPr="004E70A8">
              <w:rPr>
                <w:sz w:val="20"/>
                <w:szCs w:val="20"/>
              </w:rPr>
              <w:t>0,0</w:t>
            </w:r>
          </w:p>
        </w:tc>
        <w:tc>
          <w:tcPr>
            <w:tcW w:w="1014"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Резервные средства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11</w:t>
            </w:r>
          </w:p>
        </w:tc>
        <w:tc>
          <w:tcPr>
            <w:tcW w:w="1396" w:type="dxa"/>
            <w:vAlign w:val="center"/>
          </w:tcPr>
          <w:p w:rsidR="004E70A8" w:rsidRPr="004E70A8" w:rsidRDefault="004E70A8" w:rsidP="004E70A8">
            <w:pPr>
              <w:jc w:val="center"/>
              <w:rPr>
                <w:sz w:val="20"/>
                <w:szCs w:val="20"/>
              </w:rPr>
            </w:pPr>
            <w:r w:rsidRPr="004E70A8">
              <w:rPr>
                <w:sz w:val="20"/>
                <w:szCs w:val="20"/>
              </w:rPr>
              <w:t>7100006030</w:t>
            </w:r>
          </w:p>
        </w:tc>
        <w:tc>
          <w:tcPr>
            <w:tcW w:w="1080" w:type="dxa"/>
            <w:vAlign w:val="center"/>
          </w:tcPr>
          <w:p w:rsidR="004E70A8" w:rsidRPr="004E70A8" w:rsidRDefault="004E70A8" w:rsidP="004E70A8">
            <w:pPr>
              <w:jc w:val="center"/>
              <w:rPr>
                <w:sz w:val="20"/>
                <w:szCs w:val="20"/>
              </w:rPr>
            </w:pPr>
            <w:r w:rsidRPr="004E70A8">
              <w:rPr>
                <w:sz w:val="20"/>
                <w:szCs w:val="20"/>
              </w:rPr>
              <w:t>870</w:t>
            </w:r>
          </w:p>
        </w:tc>
        <w:tc>
          <w:tcPr>
            <w:tcW w:w="1330" w:type="dxa"/>
            <w:vAlign w:val="center"/>
          </w:tcPr>
          <w:p w:rsidR="004E70A8" w:rsidRPr="004E70A8" w:rsidRDefault="004E70A8" w:rsidP="004E70A8">
            <w:pPr>
              <w:jc w:val="center"/>
              <w:rPr>
                <w:sz w:val="20"/>
                <w:szCs w:val="20"/>
              </w:rPr>
            </w:pPr>
            <w:r w:rsidRPr="004E70A8">
              <w:rPr>
                <w:sz w:val="20"/>
                <w:szCs w:val="20"/>
              </w:rPr>
              <w:t>1,0</w:t>
            </w:r>
          </w:p>
        </w:tc>
        <w:tc>
          <w:tcPr>
            <w:tcW w:w="1206" w:type="dxa"/>
            <w:vAlign w:val="center"/>
          </w:tcPr>
          <w:p w:rsidR="004E70A8" w:rsidRPr="004E70A8" w:rsidRDefault="004E70A8" w:rsidP="004E70A8">
            <w:pPr>
              <w:jc w:val="center"/>
              <w:rPr>
                <w:sz w:val="20"/>
                <w:szCs w:val="20"/>
              </w:rPr>
            </w:pPr>
            <w:r w:rsidRPr="004E70A8">
              <w:rPr>
                <w:sz w:val="20"/>
                <w:szCs w:val="20"/>
              </w:rPr>
              <w:t>0,0</w:t>
            </w:r>
          </w:p>
        </w:tc>
        <w:tc>
          <w:tcPr>
            <w:tcW w:w="1014" w:type="dxa"/>
            <w:vAlign w:val="center"/>
          </w:tcPr>
          <w:p w:rsidR="004E70A8" w:rsidRPr="004E70A8" w:rsidRDefault="004E70A8" w:rsidP="004E70A8">
            <w:pPr>
              <w:jc w:val="center"/>
              <w:rPr>
                <w:sz w:val="20"/>
                <w:szCs w:val="20"/>
              </w:rPr>
            </w:pPr>
            <w:r w:rsidRPr="004E70A8">
              <w:rPr>
                <w:sz w:val="20"/>
                <w:szCs w:val="20"/>
              </w:rPr>
              <w:t>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 xml:space="preserve">Другие общегосударственные вопросы </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01</w:t>
            </w:r>
          </w:p>
        </w:tc>
        <w:tc>
          <w:tcPr>
            <w:tcW w:w="1014" w:type="dxa"/>
            <w:vAlign w:val="center"/>
          </w:tcPr>
          <w:p w:rsidR="004E70A8" w:rsidRPr="004E70A8" w:rsidRDefault="004E70A8" w:rsidP="004E70A8">
            <w:pPr>
              <w:jc w:val="center"/>
              <w:rPr>
                <w:b/>
                <w:i/>
                <w:sz w:val="20"/>
                <w:szCs w:val="20"/>
              </w:rPr>
            </w:pPr>
            <w:r w:rsidRPr="004E70A8">
              <w:rPr>
                <w:b/>
                <w:i/>
                <w:sz w:val="20"/>
                <w:szCs w:val="20"/>
              </w:rPr>
              <w:t>13</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rPr>
            </w:pPr>
            <w:r w:rsidRPr="004E70A8">
              <w:rPr>
                <w:b/>
                <w:i/>
                <w:sz w:val="20"/>
                <w:szCs w:val="20"/>
              </w:rPr>
              <w:t>303,6</w:t>
            </w:r>
          </w:p>
        </w:tc>
        <w:tc>
          <w:tcPr>
            <w:tcW w:w="1206" w:type="dxa"/>
            <w:vAlign w:val="center"/>
          </w:tcPr>
          <w:p w:rsidR="004E70A8" w:rsidRPr="004E70A8" w:rsidRDefault="004E70A8" w:rsidP="004E70A8">
            <w:pPr>
              <w:jc w:val="center"/>
              <w:rPr>
                <w:b/>
                <w:i/>
                <w:sz w:val="20"/>
                <w:szCs w:val="20"/>
              </w:rPr>
            </w:pPr>
            <w:r w:rsidRPr="004E70A8">
              <w:rPr>
                <w:b/>
                <w:i/>
                <w:sz w:val="20"/>
                <w:szCs w:val="20"/>
              </w:rPr>
              <w:t>303,6</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rPr>
            </w:pPr>
            <w:r w:rsidRPr="004E70A8">
              <w:rPr>
                <w:b/>
                <w:i/>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Резервные фонды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7100000000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4,5</w:t>
            </w:r>
          </w:p>
        </w:tc>
        <w:tc>
          <w:tcPr>
            <w:tcW w:w="1206" w:type="dxa"/>
            <w:vAlign w:val="center"/>
          </w:tcPr>
          <w:p w:rsidR="004E70A8" w:rsidRPr="004E70A8" w:rsidRDefault="004E70A8" w:rsidP="004E70A8">
            <w:pPr>
              <w:jc w:val="center"/>
              <w:rPr>
                <w:sz w:val="20"/>
                <w:szCs w:val="20"/>
              </w:rPr>
            </w:pPr>
            <w:r w:rsidRPr="004E70A8">
              <w:rPr>
                <w:sz w:val="20"/>
                <w:szCs w:val="20"/>
              </w:rPr>
              <w:t>4,5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Резервный фонд непредвиденных расходов Администрации Подгорнского сельского поселения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7100005030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4,5</w:t>
            </w:r>
          </w:p>
        </w:tc>
        <w:tc>
          <w:tcPr>
            <w:tcW w:w="1206" w:type="dxa"/>
            <w:vAlign w:val="center"/>
          </w:tcPr>
          <w:p w:rsidR="004E70A8" w:rsidRPr="004E70A8" w:rsidRDefault="004E70A8" w:rsidP="004E70A8">
            <w:pPr>
              <w:jc w:val="center"/>
              <w:rPr>
                <w:sz w:val="20"/>
                <w:szCs w:val="20"/>
              </w:rPr>
            </w:pPr>
            <w:r w:rsidRPr="004E70A8">
              <w:rPr>
                <w:sz w:val="20"/>
                <w:szCs w:val="20"/>
              </w:rPr>
              <w:t>4,5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7100005030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4,5</w:t>
            </w:r>
          </w:p>
        </w:tc>
        <w:tc>
          <w:tcPr>
            <w:tcW w:w="1206" w:type="dxa"/>
            <w:vAlign w:val="center"/>
          </w:tcPr>
          <w:p w:rsidR="004E70A8" w:rsidRPr="004E70A8" w:rsidRDefault="004E70A8" w:rsidP="004E70A8">
            <w:pPr>
              <w:jc w:val="center"/>
              <w:rPr>
                <w:sz w:val="20"/>
                <w:szCs w:val="20"/>
              </w:rPr>
            </w:pPr>
            <w:r w:rsidRPr="004E70A8">
              <w:rPr>
                <w:sz w:val="20"/>
                <w:szCs w:val="20"/>
              </w:rPr>
              <w:t>4,5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7100005030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4,5</w:t>
            </w:r>
          </w:p>
        </w:tc>
        <w:tc>
          <w:tcPr>
            <w:tcW w:w="1206" w:type="dxa"/>
            <w:vAlign w:val="center"/>
          </w:tcPr>
          <w:p w:rsidR="004E70A8" w:rsidRPr="004E70A8" w:rsidRDefault="004E70A8" w:rsidP="004E70A8">
            <w:pPr>
              <w:jc w:val="center"/>
              <w:rPr>
                <w:sz w:val="20"/>
                <w:szCs w:val="20"/>
              </w:rPr>
            </w:pPr>
            <w:r w:rsidRPr="004E70A8">
              <w:rPr>
                <w:sz w:val="20"/>
                <w:szCs w:val="20"/>
              </w:rPr>
              <w:t>4,5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Непрограммные расходы (реализация иных муниципальных </w:t>
            </w:r>
            <w:r w:rsidRPr="004E70A8">
              <w:rPr>
                <w:sz w:val="20"/>
                <w:szCs w:val="20"/>
              </w:rPr>
              <w:lastRenderedPageBreak/>
              <w:t>функций)</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lang w:val="en-US"/>
              </w:rPr>
            </w:pPr>
            <w:r w:rsidRPr="004E70A8">
              <w:rPr>
                <w:sz w:val="20"/>
                <w:szCs w:val="20"/>
                <w:u w:val="single"/>
              </w:rPr>
              <w:t>299,1</w:t>
            </w:r>
          </w:p>
        </w:tc>
        <w:tc>
          <w:tcPr>
            <w:tcW w:w="1206" w:type="dxa"/>
            <w:vAlign w:val="center"/>
          </w:tcPr>
          <w:p w:rsidR="004E70A8" w:rsidRPr="004E70A8" w:rsidRDefault="004E70A8" w:rsidP="004E70A8">
            <w:pPr>
              <w:jc w:val="center"/>
              <w:rPr>
                <w:sz w:val="20"/>
                <w:szCs w:val="20"/>
              </w:rPr>
            </w:pPr>
            <w:r w:rsidRPr="004E70A8">
              <w:rPr>
                <w:sz w:val="20"/>
                <w:szCs w:val="20"/>
              </w:rPr>
              <w:t>299,1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Взносы в организации по взаимодействию муниципальных организаций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9900021070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37,0</w:t>
            </w:r>
          </w:p>
        </w:tc>
        <w:tc>
          <w:tcPr>
            <w:tcW w:w="1206" w:type="dxa"/>
            <w:vAlign w:val="center"/>
          </w:tcPr>
          <w:p w:rsidR="004E70A8" w:rsidRPr="004E70A8" w:rsidRDefault="004E70A8" w:rsidP="004E70A8">
            <w:pPr>
              <w:jc w:val="center"/>
              <w:rPr>
                <w:sz w:val="20"/>
                <w:szCs w:val="20"/>
              </w:rPr>
            </w:pPr>
            <w:r w:rsidRPr="004E70A8">
              <w:rPr>
                <w:sz w:val="20"/>
                <w:szCs w:val="20"/>
              </w:rPr>
              <w:t>37,0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9900021070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37,0</w:t>
            </w:r>
          </w:p>
        </w:tc>
        <w:tc>
          <w:tcPr>
            <w:tcW w:w="1206" w:type="dxa"/>
            <w:vAlign w:val="center"/>
          </w:tcPr>
          <w:p w:rsidR="004E70A8" w:rsidRPr="004E70A8" w:rsidRDefault="004E70A8" w:rsidP="004E70A8">
            <w:pPr>
              <w:jc w:val="center"/>
              <w:rPr>
                <w:sz w:val="20"/>
                <w:szCs w:val="20"/>
              </w:rPr>
            </w:pPr>
            <w:r w:rsidRPr="004E70A8">
              <w:rPr>
                <w:sz w:val="20"/>
                <w:szCs w:val="20"/>
              </w:rPr>
              <w:t>37,0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Уплата налогов, сборов и иных платежей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9900021070</w:t>
            </w:r>
          </w:p>
        </w:tc>
        <w:tc>
          <w:tcPr>
            <w:tcW w:w="1080" w:type="dxa"/>
            <w:vAlign w:val="center"/>
          </w:tcPr>
          <w:p w:rsidR="004E70A8" w:rsidRPr="004E70A8" w:rsidRDefault="004E70A8" w:rsidP="004E70A8">
            <w:pPr>
              <w:jc w:val="center"/>
              <w:rPr>
                <w:sz w:val="20"/>
                <w:szCs w:val="20"/>
              </w:rPr>
            </w:pPr>
            <w:r w:rsidRPr="004E70A8">
              <w:rPr>
                <w:sz w:val="20"/>
                <w:szCs w:val="20"/>
              </w:rPr>
              <w:t>850</w:t>
            </w:r>
          </w:p>
        </w:tc>
        <w:tc>
          <w:tcPr>
            <w:tcW w:w="1330" w:type="dxa"/>
            <w:vAlign w:val="center"/>
          </w:tcPr>
          <w:p w:rsidR="004E70A8" w:rsidRPr="004E70A8" w:rsidRDefault="004E70A8" w:rsidP="004E70A8">
            <w:pPr>
              <w:jc w:val="center"/>
              <w:rPr>
                <w:sz w:val="20"/>
                <w:szCs w:val="20"/>
              </w:rPr>
            </w:pPr>
            <w:r w:rsidRPr="004E70A8">
              <w:rPr>
                <w:sz w:val="20"/>
                <w:szCs w:val="20"/>
              </w:rPr>
              <w:t>37,0</w:t>
            </w:r>
          </w:p>
        </w:tc>
        <w:tc>
          <w:tcPr>
            <w:tcW w:w="1206" w:type="dxa"/>
            <w:vAlign w:val="center"/>
          </w:tcPr>
          <w:p w:rsidR="004E70A8" w:rsidRPr="004E70A8" w:rsidRDefault="004E70A8" w:rsidP="004E70A8">
            <w:pPr>
              <w:jc w:val="center"/>
              <w:rPr>
                <w:sz w:val="20"/>
                <w:szCs w:val="20"/>
              </w:rPr>
            </w:pPr>
            <w:r w:rsidRPr="004E70A8">
              <w:rPr>
                <w:sz w:val="20"/>
                <w:szCs w:val="20"/>
              </w:rPr>
              <w:t>37,0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Содержание и обслуживание муниципальной казны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9900021080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126,3</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126,3</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9900021080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116,4</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116,4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9900021080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116,4</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116,4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9900021080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9,9</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Уплата налогов, сборов и иных платежей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9900021080</w:t>
            </w:r>
          </w:p>
        </w:tc>
        <w:tc>
          <w:tcPr>
            <w:tcW w:w="1080" w:type="dxa"/>
            <w:vAlign w:val="center"/>
          </w:tcPr>
          <w:p w:rsidR="004E70A8" w:rsidRPr="004E70A8" w:rsidRDefault="004E70A8" w:rsidP="004E70A8">
            <w:pPr>
              <w:jc w:val="center"/>
              <w:rPr>
                <w:sz w:val="20"/>
                <w:szCs w:val="20"/>
              </w:rPr>
            </w:pPr>
            <w:r w:rsidRPr="004E70A8">
              <w:rPr>
                <w:sz w:val="20"/>
                <w:szCs w:val="20"/>
              </w:rPr>
              <w:t>850</w:t>
            </w:r>
          </w:p>
        </w:tc>
        <w:tc>
          <w:tcPr>
            <w:tcW w:w="1330" w:type="dxa"/>
            <w:vAlign w:val="center"/>
          </w:tcPr>
          <w:p w:rsidR="004E70A8" w:rsidRPr="004E70A8" w:rsidRDefault="004E70A8" w:rsidP="004E70A8">
            <w:pPr>
              <w:jc w:val="center"/>
              <w:rPr>
                <w:sz w:val="20"/>
                <w:szCs w:val="20"/>
              </w:rPr>
            </w:pPr>
            <w:r w:rsidRPr="004E70A8">
              <w:rPr>
                <w:sz w:val="20"/>
                <w:szCs w:val="20"/>
              </w:rPr>
              <w:t>9,9</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Другие вопросы, связанные с общегосударственным управлением</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9900021200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135,8</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135,8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Прочие обязательства муниципального образования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9900021210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135,8</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135,8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9900021210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5,8</w:t>
            </w:r>
          </w:p>
        </w:tc>
        <w:tc>
          <w:tcPr>
            <w:tcW w:w="1206" w:type="dxa"/>
            <w:vAlign w:val="center"/>
          </w:tcPr>
          <w:p w:rsidR="004E70A8" w:rsidRPr="004E70A8" w:rsidRDefault="004E70A8" w:rsidP="004E70A8">
            <w:pPr>
              <w:jc w:val="center"/>
              <w:rPr>
                <w:sz w:val="20"/>
                <w:szCs w:val="20"/>
              </w:rPr>
            </w:pPr>
            <w:r w:rsidRPr="004E70A8">
              <w:rPr>
                <w:sz w:val="20"/>
                <w:szCs w:val="20"/>
              </w:rPr>
              <w:t>5,8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9900021210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5,8</w:t>
            </w:r>
          </w:p>
        </w:tc>
        <w:tc>
          <w:tcPr>
            <w:tcW w:w="1206" w:type="dxa"/>
            <w:vAlign w:val="center"/>
          </w:tcPr>
          <w:p w:rsidR="004E70A8" w:rsidRPr="004E70A8" w:rsidRDefault="004E70A8" w:rsidP="004E70A8">
            <w:pPr>
              <w:jc w:val="center"/>
              <w:rPr>
                <w:sz w:val="20"/>
                <w:szCs w:val="20"/>
              </w:rPr>
            </w:pPr>
            <w:r w:rsidRPr="004E70A8">
              <w:rPr>
                <w:sz w:val="20"/>
                <w:szCs w:val="20"/>
              </w:rPr>
              <w:t>5,8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9900021210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130,0</w:t>
            </w:r>
          </w:p>
        </w:tc>
        <w:tc>
          <w:tcPr>
            <w:tcW w:w="1206" w:type="dxa"/>
            <w:vAlign w:val="center"/>
          </w:tcPr>
          <w:p w:rsidR="004E70A8" w:rsidRPr="004E70A8" w:rsidRDefault="004E70A8" w:rsidP="004E70A8">
            <w:pPr>
              <w:jc w:val="center"/>
              <w:rPr>
                <w:sz w:val="20"/>
                <w:szCs w:val="20"/>
              </w:rPr>
            </w:pPr>
            <w:r w:rsidRPr="004E70A8">
              <w:rPr>
                <w:sz w:val="20"/>
                <w:szCs w:val="20"/>
              </w:rPr>
              <w:t>130,0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Уплата налогов, сборов и иных платежей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01</w:t>
            </w:r>
          </w:p>
        </w:tc>
        <w:tc>
          <w:tcPr>
            <w:tcW w:w="1014" w:type="dxa"/>
            <w:vAlign w:val="center"/>
          </w:tcPr>
          <w:p w:rsidR="004E70A8" w:rsidRPr="004E70A8" w:rsidRDefault="004E70A8" w:rsidP="004E70A8">
            <w:pPr>
              <w:jc w:val="center"/>
              <w:rPr>
                <w:sz w:val="20"/>
                <w:szCs w:val="20"/>
              </w:rPr>
            </w:pPr>
            <w:r w:rsidRPr="004E70A8">
              <w:rPr>
                <w:sz w:val="20"/>
                <w:szCs w:val="20"/>
              </w:rPr>
              <w:t>13</w:t>
            </w:r>
          </w:p>
        </w:tc>
        <w:tc>
          <w:tcPr>
            <w:tcW w:w="1396" w:type="dxa"/>
            <w:vAlign w:val="center"/>
          </w:tcPr>
          <w:p w:rsidR="004E70A8" w:rsidRPr="004E70A8" w:rsidRDefault="004E70A8" w:rsidP="004E70A8">
            <w:pPr>
              <w:jc w:val="center"/>
              <w:rPr>
                <w:sz w:val="20"/>
                <w:szCs w:val="20"/>
              </w:rPr>
            </w:pPr>
            <w:r w:rsidRPr="004E70A8">
              <w:rPr>
                <w:sz w:val="20"/>
                <w:szCs w:val="20"/>
              </w:rPr>
              <w:t>9900021210</w:t>
            </w:r>
          </w:p>
        </w:tc>
        <w:tc>
          <w:tcPr>
            <w:tcW w:w="1080" w:type="dxa"/>
            <w:vAlign w:val="center"/>
          </w:tcPr>
          <w:p w:rsidR="004E70A8" w:rsidRPr="004E70A8" w:rsidRDefault="004E70A8" w:rsidP="004E70A8">
            <w:pPr>
              <w:jc w:val="center"/>
              <w:rPr>
                <w:sz w:val="20"/>
                <w:szCs w:val="20"/>
              </w:rPr>
            </w:pPr>
            <w:r w:rsidRPr="004E70A8">
              <w:rPr>
                <w:sz w:val="20"/>
                <w:szCs w:val="20"/>
              </w:rPr>
              <w:t>850</w:t>
            </w:r>
          </w:p>
        </w:tc>
        <w:tc>
          <w:tcPr>
            <w:tcW w:w="1330" w:type="dxa"/>
            <w:vAlign w:val="center"/>
          </w:tcPr>
          <w:p w:rsidR="004E70A8" w:rsidRPr="004E70A8" w:rsidRDefault="004E70A8" w:rsidP="004E70A8">
            <w:pPr>
              <w:jc w:val="center"/>
              <w:rPr>
                <w:sz w:val="20"/>
                <w:szCs w:val="20"/>
              </w:rPr>
            </w:pPr>
            <w:r w:rsidRPr="004E70A8">
              <w:rPr>
                <w:sz w:val="20"/>
                <w:szCs w:val="20"/>
              </w:rPr>
              <w:t>130,0</w:t>
            </w:r>
          </w:p>
        </w:tc>
        <w:tc>
          <w:tcPr>
            <w:tcW w:w="1206" w:type="dxa"/>
            <w:vAlign w:val="center"/>
          </w:tcPr>
          <w:p w:rsidR="004E70A8" w:rsidRPr="004E70A8" w:rsidRDefault="004E70A8" w:rsidP="004E70A8">
            <w:pPr>
              <w:jc w:val="center"/>
              <w:rPr>
                <w:sz w:val="20"/>
                <w:szCs w:val="20"/>
              </w:rPr>
            </w:pPr>
            <w:r w:rsidRPr="004E70A8">
              <w:rPr>
                <w:sz w:val="20"/>
                <w:szCs w:val="20"/>
              </w:rPr>
              <w:t>130,0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b/>
                <w:sz w:val="20"/>
                <w:szCs w:val="20"/>
              </w:rPr>
              <w:t>Национальная безопасность и правоохранительная деятельность</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03</w:t>
            </w:r>
          </w:p>
        </w:tc>
        <w:tc>
          <w:tcPr>
            <w:tcW w:w="1014" w:type="dxa"/>
            <w:vAlign w:val="center"/>
          </w:tcPr>
          <w:p w:rsidR="004E70A8" w:rsidRPr="004E70A8" w:rsidRDefault="004E70A8" w:rsidP="004E70A8">
            <w:pPr>
              <w:jc w:val="center"/>
              <w:rPr>
                <w:b/>
                <w:sz w:val="20"/>
                <w:szCs w:val="20"/>
              </w:rPr>
            </w:pPr>
            <w:r w:rsidRPr="004E70A8">
              <w:rPr>
                <w:b/>
                <w:sz w:val="20"/>
                <w:szCs w:val="20"/>
              </w:rPr>
              <w:t>00</w:t>
            </w:r>
          </w:p>
        </w:tc>
        <w:tc>
          <w:tcPr>
            <w:tcW w:w="1396" w:type="dxa"/>
            <w:vAlign w:val="center"/>
          </w:tcPr>
          <w:p w:rsidR="004E70A8" w:rsidRPr="004E70A8" w:rsidRDefault="004E70A8" w:rsidP="004E70A8">
            <w:pPr>
              <w:jc w:val="center"/>
              <w:rPr>
                <w:sz w:val="20"/>
                <w:szCs w:val="20"/>
              </w:rPr>
            </w:pP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451,0</w:t>
            </w:r>
          </w:p>
        </w:tc>
        <w:tc>
          <w:tcPr>
            <w:tcW w:w="1206" w:type="dxa"/>
            <w:vAlign w:val="center"/>
          </w:tcPr>
          <w:p w:rsidR="004E70A8" w:rsidRPr="004E70A8" w:rsidRDefault="004E70A8" w:rsidP="004E70A8">
            <w:pPr>
              <w:jc w:val="center"/>
              <w:rPr>
                <w:b/>
                <w:sz w:val="20"/>
                <w:szCs w:val="20"/>
              </w:rPr>
            </w:pPr>
            <w:r w:rsidRPr="004E70A8">
              <w:rPr>
                <w:b/>
                <w:sz w:val="20"/>
                <w:szCs w:val="20"/>
              </w:rPr>
              <w:t>451,0</w:t>
            </w:r>
          </w:p>
        </w:tc>
        <w:tc>
          <w:tcPr>
            <w:tcW w:w="1014" w:type="dxa"/>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03</w:t>
            </w:r>
          </w:p>
        </w:tc>
        <w:tc>
          <w:tcPr>
            <w:tcW w:w="1014" w:type="dxa"/>
            <w:vAlign w:val="center"/>
          </w:tcPr>
          <w:p w:rsidR="004E70A8" w:rsidRPr="004E70A8" w:rsidRDefault="004E70A8" w:rsidP="004E70A8">
            <w:pPr>
              <w:jc w:val="center"/>
              <w:rPr>
                <w:b/>
                <w:sz w:val="20"/>
                <w:szCs w:val="20"/>
              </w:rPr>
            </w:pPr>
            <w:r w:rsidRPr="004E70A8">
              <w:rPr>
                <w:b/>
                <w:sz w:val="20"/>
                <w:szCs w:val="20"/>
              </w:rPr>
              <w:t>09</w:t>
            </w:r>
          </w:p>
        </w:tc>
        <w:tc>
          <w:tcPr>
            <w:tcW w:w="1396" w:type="dxa"/>
            <w:vAlign w:val="center"/>
          </w:tcPr>
          <w:p w:rsidR="004E70A8" w:rsidRPr="004E70A8" w:rsidRDefault="004E70A8" w:rsidP="004E70A8">
            <w:pPr>
              <w:jc w:val="center"/>
              <w:rPr>
                <w:b/>
                <w:sz w:val="20"/>
                <w:szCs w:val="20"/>
              </w:rPr>
            </w:pPr>
          </w:p>
        </w:tc>
        <w:tc>
          <w:tcPr>
            <w:tcW w:w="1080" w:type="dxa"/>
            <w:vAlign w:val="center"/>
          </w:tcPr>
          <w:p w:rsidR="004E70A8" w:rsidRPr="004E70A8" w:rsidRDefault="004E70A8" w:rsidP="004E70A8">
            <w:pPr>
              <w:jc w:val="center"/>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451,0</w:t>
            </w:r>
          </w:p>
        </w:tc>
        <w:tc>
          <w:tcPr>
            <w:tcW w:w="1206" w:type="dxa"/>
            <w:vAlign w:val="center"/>
          </w:tcPr>
          <w:p w:rsidR="004E70A8" w:rsidRPr="004E70A8" w:rsidRDefault="004E70A8" w:rsidP="004E70A8">
            <w:pPr>
              <w:jc w:val="center"/>
              <w:rPr>
                <w:b/>
                <w:sz w:val="20"/>
                <w:szCs w:val="20"/>
              </w:rPr>
            </w:pPr>
            <w:r w:rsidRPr="004E70A8">
              <w:rPr>
                <w:b/>
                <w:sz w:val="20"/>
                <w:szCs w:val="20"/>
              </w:rPr>
              <w:t>451,0</w:t>
            </w:r>
          </w:p>
        </w:tc>
        <w:tc>
          <w:tcPr>
            <w:tcW w:w="1014" w:type="dxa"/>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Непрограммные расходы (реализация иных муниципальных функций)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03</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9900000000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451,0</w:t>
            </w:r>
          </w:p>
        </w:tc>
        <w:tc>
          <w:tcPr>
            <w:tcW w:w="1206" w:type="dxa"/>
            <w:vAlign w:val="center"/>
          </w:tcPr>
          <w:p w:rsidR="004E70A8" w:rsidRPr="004E70A8" w:rsidRDefault="004E70A8" w:rsidP="004E70A8">
            <w:pPr>
              <w:jc w:val="center"/>
              <w:rPr>
                <w:sz w:val="20"/>
                <w:szCs w:val="20"/>
              </w:rPr>
            </w:pPr>
            <w:r w:rsidRPr="004E70A8">
              <w:rPr>
                <w:sz w:val="20"/>
                <w:szCs w:val="20"/>
              </w:rPr>
              <w:t>451,0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Мероприятия в области пожарной безопасности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03</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9900021350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451,0</w:t>
            </w:r>
          </w:p>
        </w:tc>
        <w:tc>
          <w:tcPr>
            <w:tcW w:w="1206" w:type="dxa"/>
            <w:vAlign w:val="center"/>
          </w:tcPr>
          <w:p w:rsidR="004E70A8" w:rsidRPr="004E70A8" w:rsidRDefault="004E70A8" w:rsidP="004E70A8">
            <w:pPr>
              <w:jc w:val="center"/>
              <w:rPr>
                <w:sz w:val="20"/>
                <w:szCs w:val="20"/>
              </w:rPr>
            </w:pPr>
            <w:r w:rsidRPr="004E70A8">
              <w:rPr>
                <w:sz w:val="20"/>
                <w:szCs w:val="20"/>
              </w:rPr>
              <w:t>451,0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03</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9900021350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451,0</w:t>
            </w:r>
          </w:p>
        </w:tc>
        <w:tc>
          <w:tcPr>
            <w:tcW w:w="1206" w:type="dxa"/>
            <w:vAlign w:val="center"/>
          </w:tcPr>
          <w:p w:rsidR="004E70A8" w:rsidRPr="004E70A8" w:rsidRDefault="004E70A8" w:rsidP="004E70A8">
            <w:pPr>
              <w:jc w:val="center"/>
              <w:rPr>
                <w:sz w:val="20"/>
                <w:szCs w:val="20"/>
              </w:rPr>
            </w:pPr>
            <w:r w:rsidRPr="004E70A8">
              <w:rPr>
                <w:sz w:val="20"/>
                <w:szCs w:val="20"/>
              </w:rPr>
              <w:t>451,0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03</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9900021350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451,0</w:t>
            </w:r>
          </w:p>
        </w:tc>
        <w:tc>
          <w:tcPr>
            <w:tcW w:w="1206" w:type="dxa"/>
            <w:vAlign w:val="center"/>
          </w:tcPr>
          <w:p w:rsidR="004E70A8" w:rsidRPr="004E70A8" w:rsidRDefault="004E70A8" w:rsidP="004E70A8">
            <w:pPr>
              <w:jc w:val="center"/>
              <w:rPr>
                <w:sz w:val="20"/>
                <w:szCs w:val="20"/>
              </w:rPr>
            </w:pPr>
            <w:r w:rsidRPr="004E70A8">
              <w:rPr>
                <w:sz w:val="20"/>
                <w:szCs w:val="20"/>
              </w:rPr>
              <w:t>451,0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b/>
                <w:sz w:val="20"/>
                <w:szCs w:val="20"/>
              </w:rPr>
              <w:t>Национальная экономика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04</w:t>
            </w:r>
          </w:p>
        </w:tc>
        <w:tc>
          <w:tcPr>
            <w:tcW w:w="1014" w:type="dxa"/>
            <w:vAlign w:val="center"/>
          </w:tcPr>
          <w:p w:rsidR="004E70A8" w:rsidRPr="004E70A8" w:rsidRDefault="004E70A8" w:rsidP="004E70A8">
            <w:pPr>
              <w:jc w:val="center"/>
              <w:rPr>
                <w:b/>
                <w:sz w:val="20"/>
                <w:szCs w:val="20"/>
              </w:rPr>
            </w:pPr>
            <w:r w:rsidRPr="004E70A8">
              <w:rPr>
                <w:b/>
                <w:sz w:val="20"/>
                <w:szCs w:val="20"/>
              </w:rPr>
              <w:t>00</w:t>
            </w:r>
          </w:p>
        </w:tc>
        <w:tc>
          <w:tcPr>
            <w:tcW w:w="1396" w:type="dxa"/>
            <w:vAlign w:val="center"/>
          </w:tcPr>
          <w:p w:rsidR="004E70A8" w:rsidRPr="004E70A8" w:rsidRDefault="004E70A8" w:rsidP="004E70A8">
            <w:pPr>
              <w:jc w:val="center"/>
              <w:rPr>
                <w:sz w:val="20"/>
                <w:szCs w:val="20"/>
              </w:rPr>
            </w:pP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13196,4</w:t>
            </w:r>
          </w:p>
        </w:tc>
        <w:tc>
          <w:tcPr>
            <w:tcW w:w="1206" w:type="dxa"/>
            <w:vAlign w:val="center"/>
          </w:tcPr>
          <w:p w:rsidR="004E70A8" w:rsidRPr="004E70A8" w:rsidRDefault="004E70A8" w:rsidP="004E70A8">
            <w:pPr>
              <w:jc w:val="center"/>
              <w:rPr>
                <w:b/>
                <w:sz w:val="20"/>
                <w:szCs w:val="20"/>
              </w:rPr>
            </w:pPr>
            <w:r w:rsidRPr="004E70A8">
              <w:rPr>
                <w:b/>
                <w:sz w:val="20"/>
                <w:szCs w:val="20"/>
              </w:rPr>
              <w:t>12993,3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98,5</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Другие вопросы в области национальной экономики</w:t>
            </w:r>
          </w:p>
        </w:tc>
        <w:tc>
          <w:tcPr>
            <w:tcW w:w="1440" w:type="dxa"/>
            <w:vAlign w:val="center"/>
          </w:tcPr>
          <w:p w:rsidR="004E70A8" w:rsidRPr="004E70A8" w:rsidRDefault="004E70A8" w:rsidP="004E70A8">
            <w:pPr>
              <w:jc w:val="center"/>
              <w:rPr>
                <w:b/>
                <w:i/>
                <w:sz w:val="20"/>
                <w:szCs w:val="20"/>
              </w:rPr>
            </w:pPr>
            <w:r w:rsidRPr="004E70A8">
              <w:rPr>
                <w:b/>
                <w:i/>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04</w:t>
            </w:r>
          </w:p>
        </w:tc>
        <w:tc>
          <w:tcPr>
            <w:tcW w:w="1014" w:type="dxa"/>
            <w:vAlign w:val="center"/>
          </w:tcPr>
          <w:p w:rsidR="004E70A8" w:rsidRPr="004E70A8" w:rsidRDefault="004E70A8" w:rsidP="004E70A8">
            <w:pPr>
              <w:jc w:val="center"/>
              <w:rPr>
                <w:b/>
                <w:i/>
                <w:sz w:val="20"/>
                <w:szCs w:val="20"/>
              </w:rPr>
            </w:pPr>
            <w:r w:rsidRPr="004E70A8">
              <w:rPr>
                <w:b/>
                <w:i/>
                <w:sz w:val="20"/>
                <w:szCs w:val="20"/>
              </w:rPr>
              <w:t>05</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rPr>
            </w:pPr>
            <w:r w:rsidRPr="004E70A8">
              <w:rPr>
                <w:b/>
                <w:i/>
                <w:sz w:val="20"/>
                <w:szCs w:val="20"/>
              </w:rPr>
              <w:t>30,6</w:t>
            </w:r>
          </w:p>
        </w:tc>
        <w:tc>
          <w:tcPr>
            <w:tcW w:w="1206" w:type="dxa"/>
            <w:vAlign w:val="center"/>
          </w:tcPr>
          <w:p w:rsidR="004E70A8" w:rsidRPr="004E70A8" w:rsidRDefault="004E70A8" w:rsidP="004E70A8">
            <w:pPr>
              <w:jc w:val="center"/>
              <w:rPr>
                <w:b/>
                <w:i/>
                <w:sz w:val="20"/>
                <w:szCs w:val="20"/>
              </w:rPr>
            </w:pPr>
            <w:r w:rsidRPr="004E70A8">
              <w:rPr>
                <w:b/>
                <w:i/>
                <w:sz w:val="20"/>
                <w:szCs w:val="20"/>
              </w:rPr>
              <w:t>30,6</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rPr>
            </w:pPr>
            <w:r w:rsidRPr="004E70A8">
              <w:rPr>
                <w:b/>
                <w:i/>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Государственная программа "Развитие сельского хозяйства, рынков сырья и продовольствия в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lang w:val="en-US"/>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0600000000</w:t>
            </w:r>
          </w:p>
        </w:tc>
        <w:tc>
          <w:tcPr>
            <w:tcW w:w="1080" w:type="dxa"/>
            <w:vAlign w:val="center"/>
          </w:tcPr>
          <w:p w:rsidR="004E70A8" w:rsidRPr="004E70A8" w:rsidRDefault="004E70A8" w:rsidP="004E70A8">
            <w:pPr>
              <w:jc w:val="center"/>
              <w:rPr>
                <w:sz w:val="20"/>
                <w:szCs w:val="20"/>
                <w:lang w:val="en-US"/>
              </w:rPr>
            </w:pPr>
          </w:p>
        </w:tc>
        <w:tc>
          <w:tcPr>
            <w:tcW w:w="1330" w:type="dxa"/>
            <w:vAlign w:val="center"/>
          </w:tcPr>
          <w:p w:rsidR="004E70A8" w:rsidRPr="004E70A8" w:rsidRDefault="004E70A8" w:rsidP="004E70A8">
            <w:pPr>
              <w:jc w:val="center"/>
              <w:rPr>
                <w:sz w:val="20"/>
                <w:szCs w:val="20"/>
              </w:rPr>
            </w:pPr>
            <w:r w:rsidRPr="004E70A8">
              <w:rPr>
                <w:sz w:val="20"/>
                <w:szCs w:val="20"/>
              </w:rPr>
              <w:t>27,5</w:t>
            </w:r>
          </w:p>
        </w:tc>
        <w:tc>
          <w:tcPr>
            <w:tcW w:w="1206" w:type="dxa"/>
            <w:vAlign w:val="center"/>
          </w:tcPr>
          <w:p w:rsidR="004E70A8" w:rsidRPr="004E70A8" w:rsidRDefault="004E70A8" w:rsidP="004E70A8">
            <w:pPr>
              <w:jc w:val="center"/>
              <w:rPr>
                <w:sz w:val="20"/>
                <w:szCs w:val="20"/>
              </w:rPr>
            </w:pPr>
            <w:r w:rsidRPr="004E70A8">
              <w:rPr>
                <w:sz w:val="20"/>
                <w:szCs w:val="20"/>
              </w:rPr>
              <w:t>27,5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Подпрограмма "Развитие сельскохозяйственного производства в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0610000000</w:t>
            </w:r>
          </w:p>
        </w:tc>
        <w:tc>
          <w:tcPr>
            <w:tcW w:w="1080" w:type="dxa"/>
            <w:vAlign w:val="center"/>
          </w:tcPr>
          <w:p w:rsidR="004E70A8" w:rsidRPr="004E70A8" w:rsidRDefault="004E70A8" w:rsidP="004E70A8">
            <w:pPr>
              <w:jc w:val="center"/>
              <w:rPr>
                <w:sz w:val="20"/>
                <w:szCs w:val="20"/>
                <w:lang w:val="en-US"/>
              </w:rPr>
            </w:pPr>
          </w:p>
        </w:tc>
        <w:tc>
          <w:tcPr>
            <w:tcW w:w="1330" w:type="dxa"/>
            <w:vAlign w:val="center"/>
          </w:tcPr>
          <w:p w:rsidR="004E70A8" w:rsidRPr="004E70A8" w:rsidRDefault="004E70A8" w:rsidP="004E70A8">
            <w:pPr>
              <w:jc w:val="center"/>
              <w:rPr>
                <w:sz w:val="20"/>
                <w:szCs w:val="20"/>
              </w:rPr>
            </w:pPr>
            <w:r w:rsidRPr="004E70A8">
              <w:rPr>
                <w:sz w:val="20"/>
                <w:szCs w:val="20"/>
              </w:rPr>
              <w:t>27,5</w:t>
            </w:r>
          </w:p>
        </w:tc>
        <w:tc>
          <w:tcPr>
            <w:tcW w:w="1206" w:type="dxa"/>
            <w:vAlign w:val="center"/>
          </w:tcPr>
          <w:p w:rsidR="004E70A8" w:rsidRPr="004E70A8" w:rsidRDefault="004E70A8" w:rsidP="004E70A8">
            <w:pPr>
              <w:jc w:val="center"/>
              <w:rPr>
                <w:sz w:val="20"/>
                <w:szCs w:val="20"/>
              </w:rPr>
            </w:pPr>
            <w:r w:rsidRPr="004E70A8">
              <w:rPr>
                <w:sz w:val="20"/>
                <w:szCs w:val="20"/>
              </w:rPr>
              <w:t>27,5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Основное мероприятие "Создание условий для вовлечения в оборот земель сельскохозяйственного назначения"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0619200000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27,5</w:t>
            </w:r>
          </w:p>
        </w:tc>
        <w:tc>
          <w:tcPr>
            <w:tcW w:w="1206" w:type="dxa"/>
            <w:vAlign w:val="center"/>
          </w:tcPr>
          <w:p w:rsidR="004E70A8" w:rsidRPr="004E70A8" w:rsidRDefault="004E70A8" w:rsidP="004E70A8">
            <w:pPr>
              <w:jc w:val="center"/>
              <w:rPr>
                <w:sz w:val="20"/>
                <w:szCs w:val="20"/>
              </w:rPr>
            </w:pPr>
            <w:r w:rsidRPr="004E70A8">
              <w:rPr>
                <w:sz w:val="20"/>
                <w:szCs w:val="20"/>
              </w:rPr>
              <w:t>27,5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Проведение кадастровых работ по оформлению земельных участков в собственность муниципальных образований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0619240230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27,5</w:t>
            </w:r>
          </w:p>
        </w:tc>
        <w:tc>
          <w:tcPr>
            <w:tcW w:w="1206" w:type="dxa"/>
            <w:vAlign w:val="center"/>
          </w:tcPr>
          <w:p w:rsidR="004E70A8" w:rsidRPr="004E70A8" w:rsidRDefault="004E70A8" w:rsidP="004E70A8">
            <w:pPr>
              <w:jc w:val="center"/>
              <w:rPr>
                <w:sz w:val="20"/>
                <w:szCs w:val="20"/>
              </w:rPr>
            </w:pPr>
            <w:r w:rsidRPr="004E70A8">
              <w:rPr>
                <w:sz w:val="20"/>
                <w:szCs w:val="20"/>
              </w:rPr>
              <w:t>27,5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0619240230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27,5</w:t>
            </w:r>
          </w:p>
        </w:tc>
        <w:tc>
          <w:tcPr>
            <w:tcW w:w="1206" w:type="dxa"/>
            <w:vAlign w:val="center"/>
          </w:tcPr>
          <w:p w:rsidR="004E70A8" w:rsidRPr="004E70A8" w:rsidRDefault="004E70A8" w:rsidP="004E70A8">
            <w:pPr>
              <w:jc w:val="center"/>
              <w:rPr>
                <w:sz w:val="20"/>
                <w:szCs w:val="20"/>
              </w:rPr>
            </w:pPr>
            <w:r w:rsidRPr="004E70A8">
              <w:rPr>
                <w:sz w:val="20"/>
                <w:szCs w:val="20"/>
              </w:rPr>
              <w:t>27,5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0619240230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27,5</w:t>
            </w:r>
          </w:p>
        </w:tc>
        <w:tc>
          <w:tcPr>
            <w:tcW w:w="1206" w:type="dxa"/>
            <w:vAlign w:val="center"/>
          </w:tcPr>
          <w:p w:rsidR="004E70A8" w:rsidRPr="004E70A8" w:rsidRDefault="004E70A8" w:rsidP="004E70A8">
            <w:pPr>
              <w:jc w:val="center"/>
              <w:rPr>
                <w:sz w:val="20"/>
                <w:szCs w:val="20"/>
              </w:rPr>
            </w:pPr>
            <w:r w:rsidRPr="004E70A8">
              <w:rPr>
                <w:sz w:val="20"/>
                <w:szCs w:val="20"/>
              </w:rPr>
              <w:t>27,5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Расходы в сфере сельского хозяйства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7800000000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3,1</w:t>
            </w:r>
          </w:p>
        </w:tc>
        <w:tc>
          <w:tcPr>
            <w:tcW w:w="1206" w:type="dxa"/>
            <w:vAlign w:val="center"/>
          </w:tcPr>
          <w:p w:rsidR="004E70A8" w:rsidRPr="004E70A8" w:rsidRDefault="004E70A8" w:rsidP="004E70A8">
            <w:pPr>
              <w:jc w:val="center"/>
              <w:rPr>
                <w:sz w:val="20"/>
                <w:szCs w:val="20"/>
              </w:rPr>
            </w:pPr>
            <w:r w:rsidRPr="004E70A8">
              <w:rPr>
                <w:sz w:val="20"/>
                <w:szCs w:val="20"/>
              </w:rPr>
              <w:t>3,1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Обеспечение софинансирования расходов на проведение кадастровых работ по оформлению земельных участков в собственность муниципальных образований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78000</w:t>
            </w:r>
            <w:r w:rsidRPr="004E70A8">
              <w:rPr>
                <w:sz w:val="20"/>
                <w:szCs w:val="20"/>
                <w:lang w:val="en-US"/>
              </w:rPr>
              <w:t>S</w:t>
            </w:r>
            <w:r w:rsidRPr="004E70A8">
              <w:rPr>
                <w:sz w:val="20"/>
                <w:szCs w:val="20"/>
              </w:rPr>
              <w:t>0230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3,1</w:t>
            </w:r>
          </w:p>
        </w:tc>
        <w:tc>
          <w:tcPr>
            <w:tcW w:w="1206" w:type="dxa"/>
            <w:vAlign w:val="center"/>
          </w:tcPr>
          <w:p w:rsidR="004E70A8" w:rsidRPr="004E70A8" w:rsidRDefault="004E70A8" w:rsidP="004E70A8">
            <w:pPr>
              <w:jc w:val="center"/>
              <w:rPr>
                <w:sz w:val="20"/>
                <w:szCs w:val="20"/>
              </w:rPr>
            </w:pPr>
            <w:r w:rsidRPr="004E70A8">
              <w:rPr>
                <w:sz w:val="20"/>
                <w:szCs w:val="20"/>
              </w:rPr>
              <w:t>3,1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78000</w:t>
            </w:r>
            <w:r w:rsidRPr="004E70A8">
              <w:rPr>
                <w:sz w:val="20"/>
                <w:szCs w:val="20"/>
                <w:lang w:val="en-US"/>
              </w:rPr>
              <w:t>S</w:t>
            </w:r>
            <w:r w:rsidRPr="004E70A8">
              <w:rPr>
                <w:sz w:val="20"/>
                <w:szCs w:val="20"/>
              </w:rPr>
              <w:t>0230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3,1</w:t>
            </w:r>
          </w:p>
        </w:tc>
        <w:tc>
          <w:tcPr>
            <w:tcW w:w="1206" w:type="dxa"/>
            <w:vAlign w:val="center"/>
          </w:tcPr>
          <w:p w:rsidR="004E70A8" w:rsidRPr="004E70A8" w:rsidRDefault="004E70A8" w:rsidP="004E70A8">
            <w:pPr>
              <w:jc w:val="center"/>
              <w:rPr>
                <w:sz w:val="20"/>
                <w:szCs w:val="20"/>
              </w:rPr>
            </w:pPr>
            <w:r w:rsidRPr="004E70A8">
              <w:rPr>
                <w:sz w:val="20"/>
                <w:szCs w:val="20"/>
              </w:rPr>
              <w:t>3,1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center"/>
              <w:rPr>
                <w:sz w:val="20"/>
                <w:szCs w:val="20"/>
              </w:rPr>
            </w:pPr>
            <w:r w:rsidRPr="004E70A8">
              <w:rPr>
                <w:sz w:val="20"/>
                <w:szCs w:val="20"/>
              </w:rPr>
              <w:t>78000</w:t>
            </w:r>
            <w:r w:rsidRPr="004E70A8">
              <w:rPr>
                <w:sz w:val="20"/>
                <w:szCs w:val="20"/>
                <w:lang w:val="en-US"/>
              </w:rPr>
              <w:t>S</w:t>
            </w:r>
            <w:r w:rsidRPr="004E70A8">
              <w:rPr>
                <w:sz w:val="20"/>
                <w:szCs w:val="20"/>
              </w:rPr>
              <w:t>0230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3,1</w:t>
            </w:r>
          </w:p>
        </w:tc>
        <w:tc>
          <w:tcPr>
            <w:tcW w:w="1206" w:type="dxa"/>
            <w:vAlign w:val="center"/>
          </w:tcPr>
          <w:p w:rsidR="004E70A8" w:rsidRPr="004E70A8" w:rsidRDefault="004E70A8" w:rsidP="004E70A8">
            <w:pPr>
              <w:jc w:val="center"/>
              <w:rPr>
                <w:sz w:val="20"/>
                <w:szCs w:val="20"/>
              </w:rPr>
            </w:pPr>
            <w:r w:rsidRPr="004E70A8">
              <w:rPr>
                <w:sz w:val="20"/>
                <w:szCs w:val="20"/>
              </w:rPr>
              <w:t>3,1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Дорожное хозяйство (дорожные фонды)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04</w:t>
            </w:r>
          </w:p>
        </w:tc>
        <w:tc>
          <w:tcPr>
            <w:tcW w:w="1014" w:type="dxa"/>
            <w:vAlign w:val="center"/>
          </w:tcPr>
          <w:p w:rsidR="004E70A8" w:rsidRPr="004E70A8" w:rsidRDefault="004E70A8" w:rsidP="004E70A8">
            <w:pPr>
              <w:jc w:val="center"/>
              <w:rPr>
                <w:b/>
                <w:sz w:val="20"/>
                <w:szCs w:val="20"/>
              </w:rPr>
            </w:pPr>
            <w:r w:rsidRPr="004E70A8">
              <w:rPr>
                <w:b/>
                <w:sz w:val="20"/>
                <w:szCs w:val="20"/>
              </w:rPr>
              <w:t>09</w:t>
            </w:r>
          </w:p>
        </w:tc>
        <w:tc>
          <w:tcPr>
            <w:tcW w:w="1396" w:type="dxa"/>
            <w:vAlign w:val="center"/>
          </w:tcPr>
          <w:p w:rsidR="004E70A8" w:rsidRPr="004E70A8" w:rsidRDefault="004E70A8" w:rsidP="004E70A8">
            <w:pPr>
              <w:jc w:val="center"/>
              <w:rPr>
                <w:b/>
                <w:sz w:val="20"/>
                <w:szCs w:val="20"/>
              </w:rPr>
            </w:pPr>
          </w:p>
        </w:tc>
        <w:tc>
          <w:tcPr>
            <w:tcW w:w="1080" w:type="dxa"/>
            <w:vAlign w:val="center"/>
          </w:tcPr>
          <w:p w:rsidR="004E70A8" w:rsidRPr="004E70A8" w:rsidRDefault="004E70A8" w:rsidP="004E70A8">
            <w:pPr>
              <w:jc w:val="center"/>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12531,3</w:t>
            </w:r>
          </w:p>
        </w:tc>
        <w:tc>
          <w:tcPr>
            <w:tcW w:w="1206" w:type="dxa"/>
            <w:vAlign w:val="center"/>
          </w:tcPr>
          <w:p w:rsidR="004E70A8" w:rsidRPr="004E70A8" w:rsidRDefault="004E70A8" w:rsidP="004E70A8">
            <w:pPr>
              <w:jc w:val="center"/>
              <w:rPr>
                <w:b/>
                <w:sz w:val="20"/>
                <w:szCs w:val="20"/>
              </w:rPr>
            </w:pPr>
            <w:r w:rsidRPr="004E70A8">
              <w:rPr>
                <w:b/>
                <w:sz w:val="20"/>
                <w:szCs w:val="20"/>
              </w:rPr>
              <w:t>12482,6</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99,6</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Государственная программа «Развитие транспортной инфраструктуры в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1800000000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9117,0</w:t>
            </w:r>
          </w:p>
        </w:tc>
        <w:tc>
          <w:tcPr>
            <w:tcW w:w="1206" w:type="dxa"/>
            <w:vAlign w:val="center"/>
          </w:tcPr>
          <w:p w:rsidR="004E70A8" w:rsidRPr="004E70A8" w:rsidRDefault="004E70A8" w:rsidP="004E70A8">
            <w:pPr>
              <w:jc w:val="center"/>
              <w:rPr>
                <w:sz w:val="20"/>
                <w:szCs w:val="20"/>
              </w:rPr>
            </w:pPr>
            <w:r w:rsidRPr="004E70A8">
              <w:rPr>
                <w:sz w:val="20"/>
                <w:szCs w:val="20"/>
              </w:rPr>
              <w:t>9117,0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Подпрограмма «Сохранение и развитие автомобильных дорог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1820000000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9117,0</w:t>
            </w:r>
          </w:p>
        </w:tc>
        <w:tc>
          <w:tcPr>
            <w:tcW w:w="1206" w:type="dxa"/>
            <w:vAlign w:val="center"/>
          </w:tcPr>
          <w:p w:rsidR="004E70A8" w:rsidRPr="004E70A8" w:rsidRDefault="004E70A8" w:rsidP="004E70A8">
            <w:pPr>
              <w:jc w:val="center"/>
              <w:rPr>
                <w:sz w:val="20"/>
                <w:szCs w:val="20"/>
              </w:rPr>
            </w:pPr>
            <w:r w:rsidRPr="004E70A8">
              <w:rPr>
                <w:sz w:val="20"/>
                <w:szCs w:val="20"/>
              </w:rPr>
              <w:t>9117,0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Основное мероприятие "Капитальный ремонт и (или) ремонт автомобильных дорог общего пользования местного значения"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1828400000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9117,0</w:t>
            </w:r>
          </w:p>
        </w:tc>
        <w:tc>
          <w:tcPr>
            <w:tcW w:w="1206" w:type="dxa"/>
            <w:vAlign w:val="center"/>
          </w:tcPr>
          <w:p w:rsidR="004E70A8" w:rsidRPr="004E70A8" w:rsidRDefault="004E70A8" w:rsidP="004E70A8">
            <w:pPr>
              <w:jc w:val="center"/>
              <w:rPr>
                <w:sz w:val="20"/>
                <w:szCs w:val="20"/>
              </w:rPr>
            </w:pPr>
            <w:r w:rsidRPr="004E70A8">
              <w:rPr>
                <w:sz w:val="20"/>
                <w:szCs w:val="20"/>
              </w:rPr>
              <w:t>9117,0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Капитальный ремонт и (или) ремонт автомобильных дорог общего пользования местного значения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1828440930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9117,0</w:t>
            </w:r>
          </w:p>
        </w:tc>
        <w:tc>
          <w:tcPr>
            <w:tcW w:w="1206" w:type="dxa"/>
            <w:vAlign w:val="center"/>
          </w:tcPr>
          <w:p w:rsidR="004E70A8" w:rsidRPr="004E70A8" w:rsidRDefault="004E70A8" w:rsidP="004E70A8">
            <w:pPr>
              <w:jc w:val="center"/>
              <w:rPr>
                <w:sz w:val="20"/>
                <w:szCs w:val="20"/>
              </w:rPr>
            </w:pPr>
            <w:r w:rsidRPr="004E70A8">
              <w:rPr>
                <w:sz w:val="20"/>
                <w:szCs w:val="20"/>
              </w:rPr>
              <w:t>9117,0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1828440930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9117,0</w:t>
            </w:r>
          </w:p>
        </w:tc>
        <w:tc>
          <w:tcPr>
            <w:tcW w:w="1206" w:type="dxa"/>
            <w:vAlign w:val="center"/>
          </w:tcPr>
          <w:p w:rsidR="004E70A8" w:rsidRPr="004E70A8" w:rsidRDefault="004E70A8" w:rsidP="004E70A8">
            <w:pPr>
              <w:jc w:val="center"/>
              <w:rPr>
                <w:sz w:val="20"/>
                <w:szCs w:val="20"/>
              </w:rPr>
            </w:pPr>
            <w:r w:rsidRPr="004E70A8">
              <w:rPr>
                <w:sz w:val="20"/>
                <w:szCs w:val="20"/>
              </w:rPr>
              <w:t>9117,0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1828440930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9117,0</w:t>
            </w:r>
          </w:p>
        </w:tc>
        <w:tc>
          <w:tcPr>
            <w:tcW w:w="1206" w:type="dxa"/>
            <w:vAlign w:val="center"/>
          </w:tcPr>
          <w:p w:rsidR="004E70A8" w:rsidRPr="004E70A8" w:rsidRDefault="004E70A8" w:rsidP="004E70A8">
            <w:pPr>
              <w:jc w:val="center"/>
              <w:rPr>
                <w:sz w:val="20"/>
                <w:szCs w:val="20"/>
              </w:rPr>
            </w:pPr>
            <w:r w:rsidRPr="004E70A8">
              <w:rPr>
                <w:sz w:val="20"/>
                <w:szCs w:val="20"/>
              </w:rPr>
              <w:t>9117,0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Ведомственные целевые программы Подгорнского сельского поселения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3414,3</w:t>
            </w:r>
          </w:p>
        </w:tc>
        <w:tc>
          <w:tcPr>
            <w:tcW w:w="1206" w:type="dxa"/>
            <w:vAlign w:val="center"/>
          </w:tcPr>
          <w:p w:rsidR="004E70A8" w:rsidRPr="004E70A8" w:rsidRDefault="004E70A8" w:rsidP="004E70A8">
            <w:pPr>
              <w:jc w:val="center"/>
              <w:rPr>
                <w:sz w:val="20"/>
                <w:szCs w:val="20"/>
              </w:rPr>
            </w:pPr>
            <w:r w:rsidRPr="004E70A8">
              <w:rPr>
                <w:sz w:val="20"/>
                <w:szCs w:val="20"/>
              </w:rPr>
              <w:t>3365,6</w:t>
            </w:r>
          </w:p>
        </w:tc>
        <w:tc>
          <w:tcPr>
            <w:tcW w:w="1014" w:type="dxa"/>
            <w:vAlign w:val="center"/>
          </w:tcPr>
          <w:p w:rsidR="004E70A8" w:rsidRPr="004E70A8" w:rsidRDefault="004E70A8" w:rsidP="004E70A8">
            <w:pPr>
              <w:jc w:val="center"/>
              <w:rPr>
                <w:sz w:val="20"/>
                <w:szCs w:val="20"/>
              </w:rPr>
            </w:pPr>
            <w:r w:rsidRPr="004E70A8">
              <w:rPr>
                <w:sz w:val="20"/>
                <w:szCs w:val="20"/>
              </w:rPr>
              <w:t>98,6</w:t>
            </w:r>
          </w:p>
        </w:tc>
      </w:tr>
      <w:tr w:rsidR="004E70A8" w:rsidRPr="004E70A8" w:rsidTr="004E70A8">
        <w:tc>
          <w:tcPr>
            <w:tcW w:w="5868" w:type="dxa"/>
          </w:tcPr>
          <w:p w:rsidR="004E70A8" w:rsidRPr="004E70A8" w:rsidRDefault="004E70A8" w:rsidP="004E70A8">
            <w:pPr>
              <w:jc w:val="both"/>
              <w:rPr>
                <w:i/>
                <w:sz w:val="20"/>
                <w:szCs w:val="20"/>
              </w:rPr>
            </w:pPr>
            <w:r w:rsidRPr="004E70A8">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3414,3</w:t>
            </w:r>
          </w:p>
        </w:tc>
        <w:tc>
          <w:tcPr>
            <w:tcW w:w="1206" w:type="dxa"/>
            <w:vAlign w:val="center"/>
          </w:tcPr>
          <w:p w:rsidR="004E70A8" w:rsidRPr="004E70A8" w:rsidRDefault="004E70A8" w:rsidP="004E70A8">
            <w:pPr>
              <w:jc w:val="center"/>
              <w:rPr>
                <w:sz w:val="20"/>
                <w:szCs w:val="20"/>
              </w:rPr>
            </w:pPr>
            <w:r w:rsidRPr="004E70A8">
              <w:rPr>
                <w:sz w:val="20"/>
                <w:szCs w:val="20"/>
              </w:rPr>
              <w:t>3365,6</w:t>
            </w:r>
          </w:p>
        </w:tc>
        <w:tc>
          <w:tcPr>
            <w:tcW w:w="1014" w:type="dxa"/>
            <w:vAlign w:val="center"/>
          </w:tcPr>
          <w:p w:rsidR="004E70A8" w:rsidRPr="004E70A8" w:rsidRDefault="004E70A8" w:rsidP="004E70A8">
            <w:pPr>
              <w:jc w:val="center"/>
              <w:rPr>
                <w:sz w:val="20"/>
                <w:szCs w:val="20"/>
              </w:rPr>
            </w:pPr>
            <w:r w:rsidRPr="004E70A8">
              <w:rPr>
                <w:sz w:val="20"/>
                <w:szCs w:val="20"/>
              </w:rPr>
              <w:t>98,6</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деятельности по содержанию автомобильных дорог общего пользования местного значения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6420062010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rPr>
            </w:pPr>
            <w:r w:rsidRPr="004E70A8">
              <w:rPr>
                <w:sz w:val="20"/>
                <w:szCs w:val="20"/>
                <w:u w:val="single"/>
              </w:rPr>
              <w:t>2403,0</w:t>
            </w:r>
          </w:p>
        </w:tc>
        <w:tc>
          <w:tcPr>
            <w:tcW w:w="1206" w:type="dxa"/>
            <w:vAlign w:val="center"/>
          </w:tcPr>
          <w:p w:rsidR="004E70A8" w:rsidRPr="004E70A8" w:rsidRDefault="004E70A8" w:rsidP="004E70A8">
            <w:pPr>
              <w:jc w:val="center"/>
              <w:rPr>
                <w:sz w:val="20"/>
                <w:szCs w:val="20"/>
              </w:rPr>
            </w:pPr>
            <w:r w:rsidRPr="004E70A8">
              <w:rPr>
                <w:sz w:val="20"/>
                <w:szCs w:val="20"/>
              </w:rPr>
              <w:t>2386,4</w:t>
            </w:r>
          </w:p>
        </w:tc>
        <w:tc>
          <w:tcPr>
            <w:tcW w:w="1014" w:type="dxa"/>
            <w:vAlign w:val="center"/>
          </w:tcPr>
          <w:p w:rsidR="004E70A8" w:rsidRPr="004E70A8" w:rsidRDefault="004E70A8" w:rsidP="004E70A8">
            <w:pPr>
              <w:jc w:val="center"/>
              <w:rPr>
                <w:sz w:val="20"/>
                <w:szCs w:val="20"/>
              </w:rPr>
            </w:pPr>
            <w:r w:rsidRPr="004E70A8">
              <w:rPr>
                <w:sz w:val="20"/>
                <w:szCs w:val="20"/>
              </w:rPr>
              <w:t>99,3</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6420062010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2403,0</w:t>
            </w:r>
          </w:p>
        </w:tc>
        <w:tc>
          <w:tcPr>
            <w:tcW w:w="1206" w:type="dxa"/>
            <w:vAlign w:val="center"/>
          </w:tcPr>
          <w:p w:rsidR="004E70A8" w:rsidRPr="004E70A8" w:rsidRDefault="004E70A8" w:rsidP="004E70A8">
            <w:pPr>
              <w:jc w:val="center"/>
              <w:rPr>
                <w:sz w:val="20"/>
                <w:szCs w:val="20"/>
              </w:rPr>
            </w:pPr>
            <w:r w:rsidRPr="004E70A8">
              <w:rPr>
                <w:sz w:val="20"/>
                <w:szCs w:val="20"/>
              </w:rPr>
              <w:t>2386,4</w:t>
            </w:r>
          </w:p>
        </w:tc>
        <w:tc>
          <w:tcPr>
            <w:tcW w:w="1014" w:type="dxa"/>
            <w:vAlign w:val="center"/>
          </w:tcPr>
          <w:p w:rsidR="004E70A8" w:rsidRPr="004E70A8" w:rsidRDefault="004E70A8" w:rsidP="004E70A8">
            <w:pPr>
              <w:jc w:val="center"/>
              <w:rPr>
                <w:sz w:val="20"/>
                <w:szCs w:val="20"/>
              </w:rPr>
            </w:pPr>
            <w:r w:rsidRPr="004E70A8">
              <w:rPr>
                <w:sz w:val="20"/>
                <w:szCs w:val="20"/>
              </w:rPr>
              <w:t>99,3</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6420062010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2403,0</w:t>
            </w:r>
          </w:p>
        </w:tc>
        <w:tc>
          <w:tcPr>
            <w:tcW w:w="1206" w:type="dxa"/>
            <w:vAlign w:val="center"/>
          </w:tcPr>
          <w:p w:rsidR="004E70A8" w:rsidRPr="004E70A8" w:rsidRDefault="004E70A8" w:rsidP="004E70A8">
            <w:pPr>
              <w:jc w:val="center"/>
              <w:rPr>
                <w:sz w:val="20"/>
                <w:szCs w:val="20"/>
              </w:rPr>
            </w:pPr>
            <w:r w:rsidRPr="004E70A8">
              <w:rPr>
                <w:sz w:val="20"/>
                <w:szCs w:val="20"/>
              </w:rPr>
              <w:t>2386,4</w:t>
            </w:r>
          </w:p>
        </w:tc>
        <w:tc>
          <w:tcPr>
            <w:tcW w:w="1014" w:type="dxa"/>
            <w:vAlign w:val="center"/>
          </w:tcPr>
          <w:p w:rsidR="004E70A8" w:rsidRPr="004E70A8" w:rsidRDefault="004E70A8" w:rsidP="004E70A8">
            <w:pPr>
              <w:jc w:val="center"/>
              <w:rPr>
                <w:sz w:val="20"/>
                <w:szCs w:val="20"/>
              </w:rPr>
            </w:pPr>
            <w:r w:rsidRPr="004E70A8">
              <w:rPr>
                <w:sz w:val="20"/>
                <w:szCs w:val="20"/>
              </w:rPr>
              <w:t>99,3</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Капитальный ремонт и (или) ремонт автомобильных дорог общего пользования местного значения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6420062020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531,5</w:t>
            </w:r>
          </w:p>
        </w:tc>
        <w:tc>
          <w:tcPr>
            <w:tcW w:w="1206" w:type="dxa"/>
            <w:vAlign w:val="center"/>
          </w:tcPr>
          <w:p w:rsidR="004E70A8" w:rsidRPr="004E70A8" w:rsidRDefault="004E70A8" w:rsidP="004E70A8">
            <w:pPr>
              <w:jc w:val="center"/>
              <w:rPr>
                <w:sz w:val="20"/>
                <w:szCs w:val="20"/>
              </w:rPr>
            </w:pPr>
            <w:r w:rsidRPr="004E70A8">
              <w:rPr>
                <w:sz w:val="20"/>
                <w:szCs w:val="20"/>
              </w:rPr>
              <w:t>499,4</w:t>
            </w:r>
          </w:p>
        </w:tc>
        <w:tc>
          <w:tcPr>
            <w:tcW w:w="1014" w:type="dxa"/>
            <w:vAlign w:val="center"/>
          </w:tcPr>
          <w:p w:rsidR="004E70A8" w:rsidRPr="004E70A8" w:rsidRDefault="004E70A8" w:rsidP="004E70A8">
            <w:pPr>
              <w:jc w:val="center"/>
              <w:rPr>
                <w:sz w:val="20"/>
                <w:szCs w:val="20"/>
              </w:rPr>
            </w:pPr>
            <w:r w:rsidRPr="004E70A8">
              <w:rPr>
                <w:sz w:val="20"/>
                <w:szCs w:val="20"/>
              </w:rPr>
              <w:t>93,9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6420062020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531,5</w:t>
            </w:r>
          </w:p>
        </w:tc>
        <w:tc>
          <w:tcPr>
            <w:tcW w:w="1206" w:type="dxa"/>
            <w:vAlign w:val="center"/>
          </w:tcPr>
          <w:p w:rsidR="004E70A8" w:rsidRPr="004E70A8" w:rsidRDefault="004E70A8" w:rsidP="004E70A8">
            <w:pPr>
              <w:jc w:val="center"/>
              <w:rPr>
                <w:sz w:val="20"/>
                <w:szCs w:val="20"/>
              </w:rPr>
            </w:pPr>
            <w:r w:rsidRPr="004E70A8">
              <w:rPr>
                <w:sz w:val="20"/>
                <w:szCs w:val="20"/>
              </w:rPr>
              <w:t>499,4</w:t>
            </w:r>
          </w:p>
        </w:tc>
        <w:tc>
          <w:tcPr>
            <w:tcW w:w="1014" w:type="dxa"/>
            <w:vAlign w:val="center"/>
          </w:tcPr>
          <w:p w:rsidR="004E70A8" w:rsidRPr="004E70A8" w:rsidRDefault="004E70A8" w:rsidP="004E70A8">
            <w:pPr>
              <w:jc w:val="center"/>
              <w:rPr>
                <w:sz w:val="20"/>
                <w:szCs w:val="20"/>
              </w:rPr>
            </w:pPr>
            <w:r w:rsidRPr="004E70A8">
              <w:rPr>
                <w:sz w:val="20"/>
                <w:szCs w:val="20"/>
              </w:rPr>
              <w:t>93,9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6420062020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531,5</w:t>
            </w:r>
          </w:p>
        </w:tc>
        <w:tc>
          <w:tcPr>
            <w:tcW w:w="1206" w:type="dxa"/>
            <w:vAlign w:val="center"/>
          </w:tcPr>
          <w:p w:rsidR="004E70A8" w:rsidRPr="004E70A8" w:rsidRDefault="004E70A8" w:rsidP="004E70A8">
            <w:pPr>
              <w:jc w:val="center"/>
              <w:rPr>
                <w:sz w:val="20"/>
                <w:szCs w:val="20"/>
              </w:rPr>
            </w:pPr>
            <w:r w:rsidRPr="004E70A8">
              <w:rPr>
                <w:sz w:val="20"/>
                <w:szCs w:val="20"/>
              </w:rPr>
              <w:t>499,4</w:t>
            </w:r>
          </w:p>
        </w:tc>
        <w:tc>
          <w:tcPr>
            <w:tcW w:w="1014" w:type="dxa"/>
            <w:vAlign w:val="center"/>
          </w:tcPr>
          <w:p w:rsidR="004E70A8" w:rsidRPr="004E70A8" w:rsidRDefault="004E70A8" w:rsidP="004E70A8">
            <w:pPr>
              <w:jc w:val="center"/>
              <w:rPr>
                <w:sz w:val="20"/>
                <w:szCs w:val="20"/>
              </w:rPr>
            </w:pPr>
            <w:r w:rsidRPr="004E70A8">
              <w:rPr>
                <w:sz w:val="20"/>
                <w:szCs w:val="20"/>
              </w:rPr>
              <w:t>93,9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w:t>
            </w:r>
            <w:r w:rsidRPr="004E70A8">
              <w:rPr>
                <w:sz w:val="20"/>
                <w:szCs w:val="20"/>
                <w:lang w:val="en-US"/>
              </w:rPr>
              <w:t>S0930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479,8</w:t>
            </w:r>
          </w:p>
        </w:tc>
        <w:tc>
          <w:tcPr>
            <w:tcW w:w="1206" w:type="dxa"/>
            <w:vAlign w:val="center"/>
          </w:tcPr>
          <w:p w:rsidR="004E70A8" w:rsidRPr="004E70A8" w:rsidRDefault="004E70A8" w:rsidP="004E70A8">
            <w:pPr>
              <w:jc w:val="center"/>
              <w:rPr>
                <w:sz w:val="20"/>
                <w:szCs w:val="20"/>
              </w:rPr>
            </w:pPr>
            <w:r w:rsidRPr="004E70A8">
              <w:rPr>
                <w:sz w:val="20"/>
                <w:szCs w:val="20"/>
              </w:rPr>
              <w:t>479,8</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w:t>
            </w:r>
            <w:r w:rsidRPr="004E70A8">
              <w:rPr>
                <w:sz w:val="20"/>
                <w:szCs w:val="20"/>
                <w:lang w:val="en-US"/>
              </w:rPr>
              <w:t>S0930</w:t>
            </w:r>
          </w:p>
        </w:tc>
        <w:tc>
          <w:tcPr>
            <w:tcW w:w="1080" w:type="dxa"/>
            <w:vAlign w:val="center"/>
          </w:tcPr>
          <w:p w:rsidR="004E70A8" w:rsidRPr="004E70A8" w:rsidRDefault="004E70A8" w:rsidP="004E70A8">
            <w:pPr>
              <w:jc w:val="center"/>
              <w:rPr>
                <w:sz w:val="20"/>
                <w:szCs w:val="20"/>
                <w:lang w:val="en-US"/>
              </w:rPr>
            </w:pPr>
            <w:r w:rsidRPr="004E70A8">
              <w:rPr>
                <w:sz w:val="20"/>
                <w:szCs w:val="20"/>
                <w:lang w:val="en-US"/>
              </w:rPr>
              <w:t>200</w:t>
            </w:r>
          </w:p>
        </w:tc>
        <w:tc>
          <w:tcPr>
            <w:tcW w:w="1330" w:type="dxa"/>
            <w:vAlign w:val="center"/>
          </w:tcPr>
          <w:p w:rsidR="004E70A8" w:rsidRPr="004E70A8" w:rsidRDefault="004E70A8" w:rsidP="004E70A8">
            <w:pPr>
              <w:jc w:val="center"/>
              <w:rPr>
                <w:sz w:val="20"/>
                <w:szCs w:val="20"/>
              </w:rPr>
            </w:pPr>
            <w:r w:rsidRPr="004E70A8">
              <w:rPr>
                <w:sz w:val="20"/>
                <w:szCs w:val="20"/>
              </w:rPr>
              <w:t>479,8</w:t>
            </w:r>
          </w:p>
        </w:tc>
        <w:tc>
          <w:tcPr>
            <w:tcW w:w="1206" w:type="dxa"/>
            <w:vAlign w:val="center"/>
          </w:tcPr>
          <w:p w:rsidR="004E70A8" w:rsidRPr="004E70A8" w:rsidRDefault="004E70A8" w:rsidP="004E70A8">
            <w:pPr>
              <w:jc w:val="center"/>
              <w:rPr>
                <w:sz w:val="20"/>
                <w:szCs w:val="20"/>
              </w:rPr>
            </w:pPr>
            <w:r w:rsidRPr="004E70A8">
              <w:rPr>
                <w:sz w:val="20"/>
                <w:szCs w:val="20"/>
              </w:rPr>
              <w:t>479,8</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09</w:t>
            </w:r>
          </w:p>
        </w:tc>
        <w:tc>
          <w:tcPr>
            <w:tcW w:w="1396" w:type="dxa"/>
            <w:vAlign w:val="center"/>
          </w:tcPr>
          <w:p w:rsidR="004E70A8" w:rsidRPr="004E70A8" w:rsidRDefault="004E70A8" w:rsidP="004E70A8">
            <w:pPr>
              <w:jc w:val="center"/>
              <w:rPr>
                <w:sz w:val="20"/>
                <w:szCs w:val="20"/>
              </w:rPr>
            </w:pPr>
            <w:r w:rsidRPr="004E70A8">
              <w:rPr>
                <w:sz w:val="20"/>
                <w:szCs w:val="20"/>
              </w:rPr>
              <w:t>64200</w:t>
            </w:r>
            <w:r w:rsidRPr="004E70A8">
              <w:rPr>
                <w:sz w:val="20"/>
                <w:szCs w:val="20"/>
                <w:lang w:val="en-US"/>
              </w:rPr>
              <w:t>S0930</w:t>
            </w:r>
          </w:p>
        </w:tc>
        <w:tc>
          <w:tcPr>
            <w:tcW w:w="1080" w:type="dxa"/>
            <w:vAlign w:val="center"/>
          </w:tcPr>
          <w:p w:rsidR="004E70A8" w:rsidRPr="004E70A8" w:rsidRDefault="004E70A8" w:rsidP="004E70A8">
            <w:pPr>
              <w:jc w:val="center"/>
              <w:rPr>
                <w:sz w:val="20"/>
                <w:szCs w:val="20"/>
                <w:lang w:val="en-US"/>
              </w:rPr>
            </w:pPr>
            <w:r w:rsidRPr="004E70A8">
              <w:rPr>
                <w:sz w:val="20"/>
                <w:szCs w:val="20"/>
                <w:lang w:val="en-US"/>
              </w:rPr>
              <w:t>240</w:t>
            </w:r>
          </w:p>
        </w:tc>
        <w:tc>
          <w:tcPr>
            <w:tcW w:w="1330" w:type="dxa"/>
            <w:vAlign w:val="center"/>
          </w:tcPr>
          <w:p w:rsidR="004E70A8" w:rsidRPr="004E70A8" w:rsidRDefault="004E70A8" w:rsidP="004E70A8">
            <w:pPr>
              <w:jc w:val="center"/>
              <w:rPr>
                <w:sz w:val="20"/>
                <w:szCs w:val="20"/>
              </w:rPr>
            </w:pPr>
            <w:r w:rsidRPr="004E70A8">
              <w:rPr>
                <w:sz w:val="20"/>
                <w:szCs w:val="20"/>
              </w:rPr>
              <w:t>479,8</w:t>
            </w:r>
          </w:p>
        </w:tc>
        <w:tc>
          <w:tcPr>
            <w:tcW w:w="1206" w:type="dxa"/>
            <w:vAlign w:val="center"/>
          </w:tcPr>
          <w:p w:rsidR="004E70A8" w:rsidRPr="004E70A8" w:rsidRDefault="004E70A8" w:rsidP="004E70A8">
            <w:pPr>
              <w:jc w:val="center"/>
              <w:rPr>
                <w:sz w:val="20"/>
                <w:szCs w:val="20"/>
              </w:rPr>
            </w:pPr>
            <w:r w:rsidRPr="004E70A8">
              <w:rPr>
                <w:sz w:val="20"/>
                <w:szCs w:val="20"/>
              </w:rPr>
              <w:t>479,8</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Другие вопросы в области национальной экономики</w:t>
            </w:r>
          </w:p>
        </w:tc>
        <w:tc>
          <w:tcPr>
            <w:tcW w:w="1440" w:type="dxa"/>
            <w:vAlign w:val="center"/>
          </w:tcPr>
          <w:p w:rsidR="004E70A8" w:rsidRPr="004E70A8" w:rsidRDefault="004E70A8" w:rsidP="004E70A8">
            <w:pPr>
              <w:jc w:val="center"/>
              <w:rPr>
                <w:b/>
                <w:i/>
                <w:sz w:val="20"/>
                <w:szCs w:val="20"/>
              </w:rPr>
            </w:pPr>
            <w:r w:rsidRPr="004E70A8">
              <w:rPr>
                <w:b/>
                <w:i/>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04</w:t>
            </w:r>
          </w:p>
        </w:tc>
        <w:tc>
          <w:tcPr>
            <w:tcW w:w="1014" w:type="dxa"/>
            <w:vAlign w:val="center"/>
          </w:tcPr>
          <w:p w:rsidR="004E70A8" w:rsidRPr="004E70A8" w:rsidRDefault="004E70A8" w:rsidP="004E70A8">
            <w:pPr>
              <w:jc w:val="center"/>
              <w:rPr>
                <w:b/>
                <w:i/>
                <w:sz w:val="20"/>
                <w:szCs w:val="20"/>
              </w:rPr>
            </w:pPr>
            <w:r w:rsidRPr="004E70A8">
              <w:rPr>
                <w:b/>
                <w:i/>
                <w:sz w:val="20"/>
                <w:szCs w:val="20"/>
                <w:lang w:val="en-US"/>
              </w:rPr>
              <w:t>12</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rPr>
            </w:pPr>
            <w:r w:rsidRPr="004E70A8">
              <w:rPr>
                <w:b/>
                <w:i/>
                <w:sz w:val="20"/>
                <w:szCs w:val="20"/>
              </w:rPr>
              <w:t>634,5</w:t>
            </w:r>
          </w:p>
        </w:tc>
        <w:tc>
          <w:tcPr>
            <w:tcW w:w="1206" w:type="dxa"/>
            <w:vAlign w:val="center"/>
          </w:tcPr>
          <w:p w:rsidR="004E70A8" w:rsidRPr="004E70A8" w:rsidRDefault="004E70A8" w:rsidP="004E70A8">
            <w:pPr>
              <w:jc w:val="center"/>
              <w:rPr>
                <w:b/>
                <w:i/>
                <w:sz w:val="20"/>
                <w:szCs w:val="20"/>
              </w:rPr>
            </w:pPr>
            <w:r w:rsidRPr="004E70A8">
              <w:rPr>
                <w:b/>
                <w:i/>
                <w:sz w:val="20"/>
                <w:szCs w:val="20"/>
              </w:rPr>
              <w:t>480,1</w:t>
            </w:r>
          </w:p>
        </w:tc>
        <w:tc>
          <w:tcPr>
            <w:tcW w:w="1014" w:type="dxa"/>
            <w:vAlign w:val="center"/>
          </w:tcPr>
          <w:p w:rsidR="004E70A8" w:rsidRPr="004E70A8" w:rsidRDefault="004E70A8" w:rsidP="004E70A8">
            <w:pPr>
              <w:jc w:val="center"/>
              <w:rPr>
                <w:b/>
                <w:i/>
                <w:sz w:val="20"/>
                <w:szCs w:val="20"/>
              </w:rPr>
            </w:pPr>
            <w:r w:rsidRPr="004E70A8">
              <w:rPr>
                <w:b/>
                <w:i/>
                <w:sz w:val="20"/>
                <w:szCs w:val="20"/>
              </w:rPr>
              <w:t>75,7</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Непрограммные расходы (реализация иных муниципальных функций)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lang w:val="en-US"/>
              </w:rPr>
              <w:t>04</w:t>
            </w:r>
          </w:p>
        </w:tc>
        <w:tc>
          <w:tcPr>
            <w:tcW w:w="1014" w:type="dxa"/>
            <w:vAlign w:val="center"/>
          </w:tcPr>
          <w:p w:rsidR="004E70A8" w:rsidRPr="004E70A8" w:rsidRDefault="004E70A8" w:rsidP="004E70A8">
            <w:pPr>
              <w:jc w:val="center"/>
              <w:rPr>
                <w:sz w:val="20"/>
                <w:szCs w:val="20"/>
              </w:rPr>
            </w:pPr>
            <w:r w:rsidRPr="004E70A8">
              <w:rPr>
                <w:sz w:val="20"/>
                <w:szCs w:val="20"/>
                <w:lang w:val="en-US"/>
              </w:rPr>
              <w:t>12</w:t>
            </w:r>
          </w:p>
        </w:tc>
        <w:tc>
          <w:tcPr>
            <w:tcW w:w="1396" w:type="dxa"/>
            <w:vAlign w:val="center"/>
          </w:tcPr>
          <w:p w:rsidR="004E70A8" w:rsidRPr="004E70A8" w:rsidRDefault="004E70A8" w:rsidP="004E70A8">
            <w:pPr>
              <w:jc w:val="center"/>
              <w:rPr>
                <w:sz w:val="20"/>
                <w:szCs w:val="20"/>
              </w:rPr>
            </w:pPr>
            <w:r w:rsidRPr="004E70A8">
              <w:rPr>
                <w:sz w:val="20"/>
                <w:szCs w:val="20"/>
              </w:rPr>
              <w:t>9900000000</w:t>
            </w:r>
          </w:p>
        </w:tc>
        <w:tc>
          <w:tcPr>
            <w:tcW w:w="1080" w:type="dxa"/>
            <w:vAlign w:val="center"/>
          </w:tcPr>
          <w:p w:rsidR="004E70A8" w:rsidRPr="004E70A8" w:rsidRDefault="004E70A8" w:rsidP="004E70A8">
            <w:pPr>
              <w:jc w:val="center"/>
              <w:rPr>
                <w:sz w:val="20"/>
                <w:szCs w:val="20"/>
                <w:lang w:val="en-US"/>
              </w:rPr>
            </w:pPr>
          </w:p>
        </w:tc>
        <w:tc>
          <w:tcPr>
            <w:tcW w:w="1330" w:type="dxa"/>
            <w:vAlign w:val="center"/>
          </w:tcPr>
          <w:p w:rsidR="004E70A8" w:rsidRPr="004E70A8" w:rsidRDefault="004E70A8" w:rsidP="004E70A8">
            <w:pPr>
              <w:jc w:val="center"/>
              <w:rPr>
                <w:sz w:val="20"/>
                <w:szCs w:val="20"/>
              </w:rPr>
            </w:pPr>
            <w:r w:rsidRPr="004E70A8">
              <w:rPr>
                <w:sz w:val="20"/>
                <w:szCs w:val="20"/>
              </w:rPr>
              <w:t>634,5</w:t>
            </w:r>
          </w:p>
        </w:tc>
        <w:tc>
          <w:tcPr>
            <w:tcW w:w="1206" w:type="dxa"/>
            <w:vAlign w:val="center"/>
          </w:tcPr>
          <w:p w:rsidR="004E70A8" w:rsidRPr="004E70A8" w:rsidRDefault="004E70A8" w:rsidP="004E70A8">
            <w:pPr>
              <w:jc w:val="center"/>
              <w:rPr>
                <w:sz w:val="20"/>
                <w:szCs w:val="20"/>
              </w:rPr>
            </w:pPr>
            <w:r w:rsidRPr="004E70A8">
              <w:rPr>
                <w:sz w:val="20"/>
                <w:szCs w:val="20"/>
              </w:rPr>
              <w:t>480,1</w:t>
            </w:r>
          </w:p>
        </w:tc>
        <w:tc>
          <w:tcPr>
            <w:tcW w:w="1014" w:type="dxa"/>
            <w:vAlign w:val="center"/>
          </w:tcPr>
          <w:p w:rsidR="004E70A8" w:rsidRPr="004E70A8" w:rsidRDefault="004E70A8" w:rsidP="004E70A8">
            <w:pPr>
              <w:jc w:val="center"/>
              <w:rPr>
                <w:sz w:val="20"/>
                <w:szCs w:val="20"/>
              </w:rPr>
            </w:pPr>
            <w:r w:rsidRPr="004E70A8">
              <w:rPr>
                <w:sz w:val="20"/>
                <w:szCs w:val="20"/>
              </w:rPr>
              <w:t>75,7</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Проведение государственной кадастровой оценки объектов недвижимости муниципальной собственности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12</w:t>
            </w:r>
          </w:p>
        </w:tc>
        <w:tc>
          <w:tcPr>
            <w:tcW w:w="1396" w:type="dxa"/>
            <w:vAlign w:val="center"/>
          </w:tcPr>
          <w:p w:rsidR="004E70A8" w:rsidRPr="004E70A8" w:rsidRDefault="004E70A8" w:rsidP="004E70A8">
            <w:pPr>
              <w:jc w:val="center"/>
              <w:rPr>
                <w:sz w:val="20"/>
                <w:szCs w:val="20"/>
              </w:rPr>
            </w:pPr>
            <w:r w:rsidRPr="004E70A8">
              <w:rPr>
                <w:sz w:val="20"/>
                <w:szCs w:val="20"/>
              </w:rPr>
              <w:t>9900021100</w:t>
            </w:r>
          </w:p>
        </w:tc>
        <w:tc>
          <w:tcPr>
            <w:tcW w:w="1080" w:type="dxa"/>
            <w:vAlign w:val="center"/>
          </w:tcPr>
          <w:p w:rsidR="004E70A8" w:rsidRPr="004E70A8" w:rsidRDefault="004E70A8" w:rsidP="004E70A8">
            <w:pPr>
              <w:jc w:val="center"/>
              <w:rPr>
                <w:sz w:val="20"/>
                <w:szCs w:val="20"/>
                <w:lang w:val="en-US"/>
              </w:rPr>
            </w:pPr>
          </w:p>
        </w:tc>
        <w:tc>
          <w:tcPr>
            <w:tcW w:w="1330" w:type="dxa"/>
            <w:vAlign w:val="center"/>
          </w:tcPr>
          <w:p w:rsidR="004E70A8" w:rsidRPr="004E70A8" w:rsidRDefault="004E70A8" w:rsidP="004E70A8">
            <w:pPr>
              <w:jc w:val="center"/>
              <w:rPr>
                <w:sz w:val="20"/>
                <w:szCs w:val="20"/>
              </w:rPr>
            </w:pPr>
            <w:r w:rsidRPr="004E70A8">
              <w:rPr>
                <w:sz w:val="20"/>
                <w:szCs w:val="20"/>
              </w:rPr>
              <w:t>634,5</w:t>
            </w:r>
          </w:p>
        </w:tc>
        <w:tc>
          <w:tcPr>
            <w:tcW w:w="1206" w:type="dxa"/>
            <w:vAlign w:val="center"/>
          </w:tcPr>
          <w:p w:rsidR="004E70A8" w:rsidRPr="004E70A8" w:rsidRDefault="004E70A8" w:rsidP="004E70A8">
            <w:pPr>
              <w:jc w:val="center"/>
              <w:rPr>
                <w:sz w:val="20"/>
                <w:szCs w:val="20"/>
              </w:rPr>
            </w:pPr>
            <w:r w:rsidRPr="004E70A8">
              <w:rPr>
                <w:sz w:val="20"/>
                <w:szCs w:val="20"/>
              </w:rPr>
              <w:t>480,1</w:t>
            </w:r>
          </w:p>
        </w:tc>
        <w:tc>
          <w:tcPr>
            <w:tcW w:w="1014" w:type="dxa"/>
            <w:vAlign w:val="center"/>
          </w:tcPr>
          <w:p w:rsidR="004E70A8" w:rsidRPr="004E70A8" w:rsidRDefault="004E70A8" w:rsidP="004E70A8">
            <w:pPr>
              <w:jc w:val="center"/>
              <w:rPr>
                <w:sz w:val="20"/>
                <w:szCs w:val="20"/>
              </w:rPr>
            </w:pPr>
            <w:r w:rsidRPr="004E70A8">
              <w:rPr>
                <w:sz w:val="20"/>
                <w:szCs w:val="20"/>
              </w:rPr>
              <w:t>75,7</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12</w:t>
            </w:r>
          </w:p>
        </w:tc>
        <w:tc>
          <w:tcPr>
            <w:tcW w:w="1396" w:type="dxa"/>
            <w:vAlign w:val="center"/>
          </w:tcPr>
          <w:p w:rsidR="004E70A8" w:rsidRPr="004E70A8" w:rsidRDefault="004E70A8" w:rsidP="004E70A8">
            <w:pPr>
              <w:jc w:val="center"/>
              <w:rPr>
                <w:sz w:val="20"/>
                <w:szCs w:val="20"/>
              </w:rPr>
            </w:pPr>
            <w:r w:rsidRPr="004E70A8">
              <w:rPr>
                <w:sz w:val="20"/>
                <w:szCs w:val="20"/>
              </w:rPr>
              <w:t>9900021100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634,5</w:t>
            </w:r>
          </w:p>
        </w:tc>
        <w:tc>
          <w:tcPr>
            <w:tcW w:w="1206" w:type="dxa"/>
            <w:vAlign w:val="center"/>
          </w:tcPr>
          <w:p w:rsidR="004E70A8" w:rsidRPr="004E70A8" w:rsidRDefault="004E70A8" w:rsidP="004E70A8">
            <w:pPr>
              <w:jc w:val="center"/>
              <w:rPr>
                <w:sz w:val="20"/>
                <w:szCs w:val="20"/>
              </w:rPr>
            </w:pPr>
            <w:r w:rsidRPr="004E70A8">
              <w:rPr>
                <w:sz w:val="20"/>
                <w:szCs w:val="20"/>
              </w:rPr>
              <w:t>480,1</w:t>
            </w:r>
          </w:p>
        </w:tc>
        <w:tc>
          <w:tcPr>
            <w:tcW w:w="1014" w:type="dxa"/>
            <w:vAlign w:val="center"/>
          </w:tcPr>
          <w:p w:rsidR="004E70A8" w:rsidRPr="004E70A8" w:rsidRDefault="004E70A8" w:rsidP="004E70A8">
            <w:pPr>
              <w:jc w:val="center"/>
              <w:rPr>
                <w:sz w:val="20"/>
                <w:szCs w:val="20"/>
              </w:rPr>
            </w:pPr>
            <w:r w:rsidRPr="004E70A8">
              <w:rPr>
                <w:sz w:val="20"/>
                <w:szCs w:val="20"/>
              </w:rPr>
              <w:t>75,7</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04</w:t>
            </w:r>
          </w:p>
        </w:tc>
        <w:tc>
          <w:tcPr>
            <w:tcW w:w="1014" w:type="dxa"/>
            <w:vAlign w:val="center"/>
          </w:tcPr>
          <w:p w:rsidR="004E70A8" w:rsidRPr="004E70A8" w:rsidRDefault="004E70A8" w:rsidP="004E70A8">
            <w:pPr>
              <w:jc w:val="center"/>
              <w:rPr>
                <w:sz w:val="20"/>
                <w:szCs w:val="20"/>
              </w:rPr>
            </w:pPr>
            <w:r w:rsidRPr="004E70A8">
              <w:rPr>
                <w:sz w:val="20"/>
                <w:szCs w:val="20"/>
              </w:rPr>
              <w:t>12</w:t>
            </w:r>
          </w:p>
        </w:tc>
        <w:tc>
          <w:tcPr>
            <w:tcW w:w="1396" w:type="dxa"/>
            <w:vAlign w:val="center"/>
          </w:tcPr>
          <w:p w:rsidR="004E70A8" w:rsidRPr="004E70A8" w:rsidRDefault="004E70A8" w:rsidP="004E70A8">
            <w:pPr>
              <w:jc w:val="center"/>
              <w:rPr>
                <w:sz w:val="20"/>
                <w:szCs w:val="20"/>
              </w:rPr>
            </w:pPr>
            <w:r w:rsidRPr="004E70A8">
              <w:rPr>
                <w:sz w:val="20"/>
                <w:szCs w:val="20"/>
              </w:rPr>
              <w:t>9900021100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634,5</w:t>
            </w:r>
          </w:p>
        </w:tc>
        <w:tc>
          <w:tcPr>
            <w:tcW w:w="1206" w:type="dxa"/>
            <w:vAlign w:val="center"/>
          </w:tcPr>
          <w:p w:rsidR="004E70A8" w:rsidRPr="004E70A8" w:rsidRDefault="004E70A8" w:rsidP="004E70A8">
            <w:pPr>
              <w:jc w:val="center"/>
              <w:rPr>
                <w:sz w:val="20"/>
                <w:szCs w:val="20"/>
              </w:rPr>
            </w:pPr>
            <w:r w:rsidRPr="004E70A8">
              <w:rPr>
                <w:sz w:val="20"/>
                <w:szCs w:val="20"/>
              </w:rPr>
              <w:t>480,1</w:t>
            </w:r>
          </w:p>
        </w:tc>
        <w:tc>
          <w:tcPr>
            <w:tcW w:w="1014" w:type="dxa"/>
            <w:vAlign w:val="center"/>
          </w:tcPr>
          <w:p w:rsidR="004E70A8" w:rsidRPr="004E70A8" w:rsidRDefault="004E70A8" w:rsidP="004E70A8">
            <w:pPr>
              <w:jc w:val="center"/>
              <w:rPr>
                <w:sz w:val="20"/>
                <w:szCs w:val="20"/>
              </w:rPr>
            </w:pPr>
            <w:r w:rsidRPr="004E70A8">
              <w:rPr>
                <w:sz w:val="20"/>
                <w:szCs w:val="20"/>
              </w:rPr>
              <w:t>75,7</w:t>
            </w:r>
          </w:p>
        </w:tc>
      </w:tr>
      <w:tr w:rsidR="004E70A8" w:rsidRPr="004E70A8" w:rsidTr="004E70A8">
        <w:tc>
          <w:tcPr>
            <w:tcW w:w="5868" w:type="dxa"/>
          </w:tcPr>
          <w:p w:rsidR="004E70A8" w:rsidRPr="004E70A8" w:rsidRDefault="004E70A8" w:rsidP="004E70A8">
            <w:pPr>
              <w:rPr>
                <w:b/>
                <w:sz w:val="20"/>
                <w:szCs w:val="20"/>
              </w:rPr>
            </w:pPr>
            <w:r w:rsidRPr="004E70A8">
              <w:rPr>
                <w:b/>
                <w:sz w:val="20"/>
                <w:szCs w:val="20"/>
              </w:rPr>
              <w:t>Жилищно-коммунальное хозяйство</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05</w:t>
            </w:r>
          </w:p>
        </w:tc>
        <w:tc>
          <w:tcPr>
            <w:tcW w:w="1014" w:type="dxa"/>
            <w:vAlign w:val="center"/>
          </w:tcPr>
          <w:p w:rsidR="004E70A8" w:rsidRPr="004E70A8" w:rsidRDefault="004E70A8" w:rsidP="004E70A8">
            <w:pPr>
              <w:jc w:val="center"/>
              <w:rPr>
                <w:b/>
                <w:sz w:val="20"/>
                <w:szCs w:val="20"/>
              </w:rPr>
            </w:pPr>
            <w:r w:rsidRPr="004E70A8">
              <w:rPr>
                <w:b/>
                <w:sz w:val="20"/>
                <w:szCs w:val="20"/>
              </w:rPr>
              <w:t>00</w:t>
            </w:r>
          </w:p>
        </w:tc>
        <w:tc>
          <w:tcPr>
            <w:tcW w:w="1396" w:type="dxa"/>
            <w:vAlign w:val="center"/>
          </w:tcPr>
          <w:p w:rsidR="004E70A8" w:rsidRPr="004E70A8" w:rsidRDefault="004E70A8" w:rsidP="004E70A8">
            <w:pPr>
              <w:jc w:val="center"/>
              <w:rPr>
                <w:b/>
                <w:sz w:val="20"/>
                <w:szCs w:val="20"/>
              </w:rPr>
            </w:pPr>
          </w:p>
        </w:tc>
        <w:tc>
          <w:tcPr>
            <w:tcW w:w="1080" w:type="dxa"/>
            <w:vAlign w:val="center"/>
          </w:tcPr>
          <w:p w:rsidR="004E70A8" w:rsidRPr="004E70A8" w:rsidRDefault="004E70A8" w:rsidP="004E70A8">
            <w:pPr>
              <w:jc w:val="center"/>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52308,6</w:t>
            </w:r>
          </w:p>
        </w:tc>
        <w:tc>
          <w:tcPr>
            <w:tcW w:w="1206" w:type="dxa"/>
            <w:vAlign w:val="center"/>
          </w:tcPr>
          <w:p w:rsidR="004E70A8" w:rsidRPr="004E70A8" w:rsidRDefault="004E70A8" w:rsidP="004E70A8">
            <w:pPr>
              <w:jc w:val="center"/>
              <w:rPr>
                <w:b/>
                <w:sz w:val="20"/>
                <w:szCs w:val="20"/>
              </w:rPr>
            </w:pPr>
            <w:r w:rsidRPr="004E70A8">
              <w:rPr>
                <w:b/>
                <w:sz w:val="20"/>
                <w:szCs w:val="20"/>
              </w:rPr>
              <w:t>52153,9</w:t>
            </w:r>
          </w:p>
        </w:tc>
        <w:tc>
          <w:tcPr>
            <w:tcW w:w="1014" w:type="dxa"/>
            <w:vAlign w:val="center"/>
          </w:tcPr>
          <w:p w:rsidR="004E70A8" w:rsidRPr="004E70A8" w:rsidRDefault="004E70A8" w:rsidP="004E70A8">
            <w:pPr>
              <w:jc w:val="center"/>
              <w:rPr>
                <w:b/>
                <w:sz w:val="20"/>
                <w:szCs w:val="20"/>
              </w:rPr>
            </w:pPr>
            <w:r w:rsidRPr="004E70A8">
              <w:rPr>
                <w:b/>
                <w:sz w:val="20"/>
                <w:szCs w:val="20"/>
              </w:rPr>
              <w:t>99,7</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Жилищное хозяйство</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05</w:t>
            </w:r>
          </w:p>
        </w:tc>
        <w:tc>
          <w:tcPr>
            <w:tcW w:w="1014" w:type="dxa"/>
            <w:vAlign w:val="center"/>
          </w:tcPr>
          <w:p w:rsidR="004E70A8" w:rsidRPr="004E70A8" w:rsidRDefault="004E70A8" w:rsidP="004E70A8">
            <w:pPr>
              <w:jc w:val="center"/>
              <w:rPr>
                <w:b/>
                <w:i/>
                <w:sz w:val="20"/>
                <w:szCs w:val="20"/>
              </w:rPr>
            </w:pPr>
            <w:r w:rsidRPr="004E70A8">
              <w:rPr>
                <w:b/>
                <w:i/>
                <w:sz w:val="20"/>
                <w:szCs w:val="20"/>
              </w:rPr>
              <w:t>01</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rPr>
            </w:pPr>
            <w:r w:rsidRPr="004E70A8">
              <w:rPr>
                <w:b/>
                <w:i/>
                <w:sz w:val="20"/>
                <w:szCs w:val="20"/>
              </w:rPr>
              <w:t>354,0</w:t>
            </w:r>
          </w:p>
        </w:tc>
        <w:tc>
          <w:tcPr>
            <w:tcW w:w="1206" w:type="dxa"/>
            <w:vAlign w:val="center"/>
          </w:tcPr>
          <w:p w:rsidR="004E70A8" w:rsidRPr="004E70A8" w:rsidRDefault="004E70A8" w:rsidP="004E70A8">
            <w:pPr>
              <w:jc w:val="center"/>
              <w:rPr>
                <w:b/>
                <w:i/>
                <w:sz w:val="20"/>
                <w:szCs w:val="20"/>
              </w:rPr>
            </w:pPr>
            <w:r w:rsidRPr="004E70A8">
              <w:rPr>
                <w:b/>
                <w:i/>
                <w:sz w:val="20"/>
                <w:szCs w:val="20"/>
              </w:rPr>
              <w:t>354,0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rPr>
            </w:pPr>
            <w:r w:rsidRPr="004E70A8">
              <w:rPr>
                <w:b/>
                <w:i/>
                <w:sz w:val="20"/>
                <w:szCs w:val="20"/>
              </w:rPr>
              <w:t>100,0</w:t>
            </w:r>
          </w:p>
        </w:tc>
      </w:tr>
      <w:tr w:rsidR="004E70A8" w:rsidRPr="004E70A8" w:rsidTr="004E70A8">
        <w:tc>
          <w:tcPr>
            <w:tcW w:w="5868" w:type="dxa"/>
          </w:tcPr>
          <w:p w:rsidR="004E70A8" w:rsidRPr="004E70A8" w:rsidRDefault="004E70A8" w:rsidP="004E70A8">
            <w:pPr>
              <w:jc w:val="both"/>
              <w:rPr>
                <w:sz w:val="20"/>
                <w:szCs w:val="20"/>
                <w:u w:val="single"/>
              </w:rPr>
            </w:pPr>
            <w:r w:rsidRPr="004E70A8">
              <w:rPr>
                <w:sz w:val="20"/>
                <w:szCs w:val="20"/>
                <w:u w:val="single"/>
              </w:rPr>
              <w:t>Расходы в сфере жилищного хозяйства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u w:val="single"/>
              </w:rPr>
            </w:pPr>
            <w:r w:rsidRPr="004E70A8">
              <w:rPr>
                <w:sz w:val="20"/>
                <w:szCs w:val="20"/>
                <w:u w:val="single"/>
              </w:rPr>
              <w:t>05</w:t>
            </w:r>
          </w:p>
        </w:tc>
        <w:tc>
          <w:tcPr>
            <w:tcW w:w="1014" w:type="dxa"/>
            <w:vAlign w:val="center"/>
          </w:tcPr>
          <w:p w:rsidR="004E70A8" w:rsidRPr="004E70A8" w:rsidRDefault="004E70A8" w:rsidP="004E70A8">
            <w:pPr>
              <w:jc w:val="center"/>
              <w:rPr>
                <w:sz w:val="20"/>
                <w:szCs w:val="20"/>
                <w:u w:val="single"/>
              </w:rPr>
            </w:pPr>
            <w:r w:rsidRPr="004E70A8">
              <w:rPr>
                <w:sz w:val="20"/>
                <w:szCs w:val="20"/>
                <w:u w:val="single"/>
              </w:rPr>
              <w:t>01</w:t>
            </w:r>
          </w:p>
        </w:tc>
        <w:tc>
          <w:tcPr>
            <w:tcW w:w="1396" w:type="dxa"/>
            <w:vAlign w:val="center"/>
          </w:tcPr>
          <w:p w:rsidR="004E70A8" w:rsidRPr="004E70A8" w:rsidRDefault="004E70A8" w:rsidP="004E70A8">
            <w:pPr>
              <w:jc w:val="center"/>
              <w:rPr>
                <w:sz w:val="20"/>
                <w:szCs w:val="20"/>
                <w:u w:val="single"/>
              </w:rPr>
            </w:pPr>
            <w:r w:rsidRPr="004E70A8">
              <w:rPr>
                <w:sz w:val="20"/>
                <w:szCs w:val="20"/>
                <w:u w:val="single"/>
              </w:rPr>
              <w:t>7500000000</w:t>
            </w:r>
          </w:p>
        </w:tc>
        <w:tc>
          <w:tcPr>
            <w:tcW w:w="1080" w:type="dxa"/>
            <w:vAlign w:val="center"/>
          </w:tcPr>
          <w:p w:rsidR="004E70A8" w:rsidRPr="004E70A8" w:rsidRDefault="004E70A8" w:rsidP="004E70A8">
            <w:pPr>
              <w:jc w:val="center"/>
              <w:rPr>
                <w:sz w:val="20"/>
                <w:szCs w:val="20"/>
                <w:u w:val="single"/>
              </w:rPr>
            </w:pPr>
          </w:p>
        </w:tc>
        <w:tc>
          <w:tcPr>
            <w:tcW w:w="1330" w:type="dxa"/>
            <w:vAlign w:val="center"/>
          </w:tcPr>
          <w:p w:rsidR="004E70A8" w:rsidRPr="004E70A8" w:rsidRDefault="004E70A8" w:rsidP="004E70A8">
            <w:pPr>
              <w:jc w:val="center"/>
              <w:rPr>
                <w:sz w:val="20"/>
                <w:szCs w:val="20"/>
              </w:rPr>
            </w:pPr>
            <w:r w:rsidRPr="004E70A8">
              <w:rPr>
                <w:sz w:val="20"/>
                <w:szCs w:val="20"/>
              </w:rPr>
              <w:t>354,0</w:t>
            </w:r>
          </w:p>
        </w:tc>
        <w:tc>
          <w:tcPr>
            <w:tcW w:w="1206" w:type="dxa"/>
            <w:vAlign w:val="center"/>
          </w:tcPr>
          <w:p w:rsidR="004E70A8" w:rsidRPr="004E70A8" w:rsidRDefault="004E70A8" w:rsidP="004E70A8">
            <w:pPr>
              <w:jc w:val="center"/>
              <w:rPr>
                <w:sz w:val="20"/>
                <w:szCs w:val="20"/>
              </w:rPr>
            </w:pPr>
            <w:r w:rsidRPr="004E70A8">
              <w:rPr>
                <w:sz w:val="20"/>
                <w:szCs w:val="20"/>
              </w:rPr>
              <w:t>354,0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Капитальный и текущий ремонт муниципального жилищного фонда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7500063010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280,4</w:t>
            </w:r>
          </w:p>
        </w:tc>
        <w:tc>
          <w:tcPr>
            <w:tcW w:w="1206" w:type="dxa"/>
            <w:vAlign w:val="center"/>
          </w:tcPr>
          <w:p w:rsidR="004E70A8" w:rsidRPr="004E70A8" w:rsidRDefault="004E70A8" w:rsidP="004E70A8">
            <w:pPr>
              <w:jc w:val="center"/>
              <w:rPr>
                <w:sz w:val="20"/>
                <w:szCs w:val="20"/>
              </w:rPr>
            </w:pPr>
            <w:r w:rsidRPr="004E70A8">
              <w:rPr>
                <w:sz w:val="20"/>
                <w:szCs w:val="20"/>
              </w:rPr>
              <w:t>280,4</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7500063010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211,2</w:t>
            </w:r>
          </w:p>
        </w:tc>
        <w:tc>
          <w:tcPr>
            <w:tcW w:w="1206" w:type="dxa"/>
            <w:vAlign w:val="center"/>
          </w:tcPr>
          <w:p w:rsidR="004E70A8" w:rsidRPr="004E70A8" w:rsidRDefault="004E70A8" w:rsidP="004E70A8">
            <w:pPr>
              <w:jc w:val="center"/>
              <w:rPr>
                <w:sz w:val="20"/>
                <w:szCs w:val="20"/>
              </w:rPr>
            </w:pPr>
            <w:r w:rsidRPr="004E70A8">
              <w:rPr>
                <w:sz w:val="20"/>
                <w:szCs w:val="20"/>
              </w:rPr>
              <w:t>211,2</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7500063010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211,2</w:t>
            </w:r>
          </w:p>
        </w:tc>
        <w:tc>
          <w:tcPr>
            <w:tcW w:w="1206" w:type="dxa"/>
            <w:vAlign w:val="center"/>
          </w:tcPr>
          <w:p w:rsidR="004E70A8" w:rsidRPr="004E70A8" w:rsidRDefault="004E70A8" w:rsidP="004E70A8">
            <w:pPr>
              <w:jc w:val="center"/>
              <w:rPr>
                <w:sz w:val="20"/>
                <w:szCs w:val="20"/>
              </w:rPr>
            </w:pPr>
            <w:r w:rsidRPr="004E70A8">
              <w:rPr>
                <w:sz w:val="20"/>
                <w:szCs w:val="20"/>
              </w:rPr>
              <w:t>211,2</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Социальное обеспечение и иные выплаты населению</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7500063010</w:t>
            </w:r>
          </w:p>
        </w:tc>
        <w:tc>
          <w:tcPr>
            <w:tcW w:w="1080" w:type="dxa"/>
            <w:vAlign w:val="center"/>
          </w:tcPr>
          <w:p w:rsidR="004E70A8" w:rsidRPr="004E70A8" w:rsidRDefault="004E70A8" w:rsidP="004E70A8">
            <w:pPr>
              <w:jc w:val="center"/>
              <w:rPr>
                <w:sz w:val="20"/>
                <w:szCs w:val="20"/>
              </w:rPr>
            </w:pPr>
            <w:r w:rsidRPr="004E70A8">
              <w:rPr>
                <w:sz w:val="20"/>
                <w:szCs w:val="20"/>
              </w:rPr>
              <w:t>300</w:t>
            </w:r>
          </w:p>
        </w:tc>
        <w:tc>
          <w:tcPr>
            <w:tcW w:w="1330" w:type="dxa"/>
            <w:vAlign w:val="center"/>
          </w:tcPr>
          <w:p w:rsidR="004E70A8" w:rsidRPr="004E70A8" w:rsidRDefault="004E70A8" w:rsidP="004E70A8">
            <w:pPr>
              <w:jc w:val="center"/>
              <w:rPr>
                <w:sz w:val="20"/>
                <w:szCs w:val="20"/>
              </w:rPr>
            </w:pPr>
            <w:r w:rsidRPr="004E70A8">
              <w:rPr>
                <w:sz w:val="20"/>
                <w:szCs w:val="20"/>
              </w:rPr>
              <w:t>69,2</w:t>
            </w:r>
          </w:p>
        </w:tc>
        <w:tc>
          <w:tcPr>
            <w:tcW w:w="1206" w:type="dxa"/>
            <w:vAlign w:val="center"/>
          </w:tcPr>
          <w:p w:rsidR="004E70A8" w:rsidRPr="004E70A8" w:rsidRDefault="004E70A8" w:rsidP="004E70A8">
            <w:pPr>
              <w:jc w:val="center"/>
              <w:rPr>
                <w:sz w:val="20"/>
                <w:szCs w:val="20"/>
              </w:rPr>
            </w:pPr>
            <w:r w:rsidRPr="004E70A8">
              <w:rPr>
                <w:sz w:val="20"/>
                <w:szCs w:val="20"/>
              </w:rPr>
              <w:t>69,2</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выплаты населению</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7500063010</w:t>
            </w:r>
          </w:p>
        </w:tc>
        <w:tc>
          <w:tcPr>
            <w:tcW w:w="1080" w:type="dxa"/>
            <w:vAlign w:val="center"/>
          </w:tcPr>
          <w:p w:rsidR="004E70A8" w:rsidRPr="004E70A8" w:rsidRDefault="004E70A8" w:rsidP="004E70A8">
            <w:pPr>
              <w:jc w:val="center"/>
              <w:rPr>
                <w:sz w:val="20"/>
                <w:szCs w:val="20"/>
              </w:rPr>
            </w:pPr>
            <w:r w:rsidRPr="004E70A8">
              <w:rPr>
                <w:sz w:val="20"/>
                <w:szCs w:val="20"/>
              </w:rPr>
              <w:t>360</w:t>
            </w:r>
          </w:p>
        </w:tc>
        <w:tc>
          <w:tcPr>
            <w:tcW w:w="1330" w:type="dxa"/>
            <w:vAlign w:val="center"/>
          </w:tcPr>
          <w:p w:rsidR="004E70A8" w:rsidRPr="004E70A8" w:rsidRDefault="004E70A8" w:rsidP="004E70A8">
            <w:pPr>
              <w:jc w:val="center"/>
              <w:rPr>
                <w:sz w:val="20"/>
                <w:szCs w:val="20"/>
              </w:rPr>
            </w:pPr>
            <w:r w:rsidRPr="004E70A8">
              <w:rPr>
                <w:sz w:val="20"/>
                <w:szCs w:val="20"/>
              </w:rPr>
              <w:t>69,2</w:t>
            </w:r>
          </w:p>
        </w:tc>
        <w:tc>
          <w:tcPr>
            <w:tcW w:w="1206" w:type="dxa"/>
            <w:vAlign w:val="center"/>
          </w:tcPr>
          <w:p w:rsidR="004E70A8" w:rsidRPr="004E70A8" w:rsidRDefault="004E70A8" w:rsidP="004E70A8">
            <w:pPr>
              <w:jc w:val="center"/>
              <w:rPr>
                <w:sz w:val="20"/>
                <w:szCs w:val="20"/>
              </w:rPr>
            </w:pPr>
            <w:r w:rsidRPr="004E70A8">
              <w:rPr>
                <w:sz w:val="20"/>
                <w:szCs w:val="20"/>
              </w:rPr>
              <w:t>69,2</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7500063020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73,6</w:t>
            </w:r>
          </w:p>
        </w:tc>
        <w:tc>
          <w:tcPr>
            <w:tcW w:w="1206" w:type="dxa"/>
            <w:vAlign w:val="center"/>
          </w:tcPr>
          <w:p w:rsidR="004E70A8" w:rsidRPr="004E70A8" w:rsidRDefault="004E70A8" w:rsidP="004E70A8">
            <w:pPr>
              <w:jc w:val="center"/>
              <w:rPr>
                <w:sz w:val="20"/>
                <w:szCs w:val="20"/>
              </w:rPr>
            </w:pPr>
            <w:r w:rsidRPr="004E70A8">
              <w:rPr>
                <w:sz w:val="20"/>
                <w:szCs w:val="20"/>
              </w:rPr>
              <w:t>73,6</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7500063020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73,6</w:t>
            </w:r>
          </w:p>
        </w:tc>
        <w:tc>
          <w:tcPr>
            <w:tcW w:w="1206" w:type="dxa"/>
            <w:vAlign w:val="center"/>
          </w:tcPr>
          <w:p w:rsidR="004E70A8" w:rsidRPr="004E70A8" w:rsidRDefault="004E70A8" w:rsidP="004E70A8">
            <w:pPr>
              <w:jc w:val="center"/>
              <w:rPr>
                <w:sz w:val="20"/>
                <w:szCs w:val="20"/>
              </w:rPr>
            </w:pPr>
            <w:r w:rsidRPr="004E70A8">
              <w:rPr>
                <w:sz w:val="20"/>
                <w:szCs w:val="20"/>
              </w:rPr>
              <w:t>73,6</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center"/>
              <w:rPr>
                <w:sz w:val="20"/>
                <w:szCs w:val="20"/>
              </w:rPr>
            </w:pPr>
            <w:r w:rsidRPr="004E70A8">
              <w:rPr>
                <w:sz w:val="20"/>
                <w:szCs w:val="20"/>
              </w:rPr>
              <w:t>7500063020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73,6</w:t>
            </w:r>
          </w:p>
        </w:tc>
        <w:tc>
          <w:tcPr>
            <w:tcW w:w="1206" w:type="dxa"/>
            <w:vAlign w:val="center"/>
          </w:tcPr>
          <w:p w:rsidR="004E70A8" w:rsidRPr="004E70A8" w:rsidRDefault="004E70A8" w:rsidP="004E70A8">
            <w:pPr>
              <w:jc w:val="center"/>
              <w:rPr>
                <w:sz w:val="20"/>
                <w:szCs w:val="20"/>
              </w:rPr>
            </w:pPr>
            <w:r w:rsidRPr="004E70A8">
              <w:rPr>
                <w:sz w:val="20"/>
                <w:szCs w:val="20"/>
              </w:rPr>
              <w:t>73,6</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Коммунальное хозяйство</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05</w:t>
            </w:r>
          </w:p>
        </w:tc>
        <w:tc>
          <w:tcPr>
            <w:tcW w:w="1014" w:type="dxa"/>
            <w:vAlign w:val="center"/>
          </w:tcPr>
          <w:p w:rsidR="004E70A8" w:rsidRPr="004E70A8" w:rsidRDefault="004E70A8" w:rsidP="004E70A8">
            <w:pPr>
              <w:jc w:val="center"/>
              <w:rPr>
                <w:b/>
                <w:i/>
                <w:sz w:val="20"/>
                <w:szCs w:val="20"/>
              </w:rPr>
            </w:pPr>
            <w:r w:rsidRPr="004E70A8">
              <w:rPr>
                <w:b/>
                <w:i/>
                <w:sz w:val="20"/>
                <w:szCs w:val="20"/>
              </w:rPr>
              <w:t>02</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rPr>
            </w:pPr>
            <w:r w:rsidRPr="004E70A8">
              <w:rPr>
                <w:b/>
                <w:i/>
                <w:sz w:val="20"/>
                <w:szCs w:val="20"/>
              </w:rPr>
              <w:t>40314,0</w:t>
            </w:r>
          </w:p>
        </w:tc>
        <w:tc>
          <w:tcPr>
            <w:tcW w:w="1206" w:type="dxa"/>
            <w:vAlign w:val="center"/>
          </w:tcPr>
          <w:p w:rsidR="004E70A8" w:rsidRPr="004E70A8" w:rsidRDefault="004E70A8" w:rsidP="004E70A8">
            <w:pPr>
              <w:jc w:val="center"/>
              <w:rPr>
                <w:b/>
                <w:i/>
                <w:sz w:val="20"/>
                <w:szCs w:val="20"/>
              </w:rPr>
            </w:pPr>
            <w:r w:rsidRPr="004E70A8">
              <w:rPr>
                <w:b/>
                <w:i/>
                <w:sz w:val="20"/>
                <w:szCs w:val="20"/>
              </w:rPr>
              <w:t>40304,5</w:t>
            </w:r>
          </w:p>
        </w:tc>
        <w:tc>
          <w:tcPr>
            <w:tcW w:w="1014" w:type="dxa"/>
            <w:vAlign w:val="center"/>
          </w:tcPr>
          <w:p w:rsidR="004E70A8" w:rsidRPr="004E70A8" w:rsidRDefault="004E70A8" w:rsidP="004E70A8">
            <w:pPr>
              <w:jc w:val="center"/>
              <w:rPr>
                <w:b/>
                <w:i/>
                <w:sz w:val="20"/>
                <w:szCs w:val="20"/>
              </w:rPr>
            </w:pPr>
            <w:r w:rsidRPr="004E70A8">
              <w:rPr>
                <w:b/>
                <w:i/>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Государственная программа «Улучшение инвестиционного </w:t>
            </w:r>
            <w:r w:rsidRPr="004E70A8">
              <w:rPr>
                <w:sz w:val="20"/>
                <w:szCs w:val="20"/>
              </w:rPr>
              <w:lastRenderedPageBreak/>
              <w:t>климата и развитие экспорта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0100000000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36493,0</w:t>
            </w:r>
          </w:p>
        </w:tc>
        <w:tc>
          <w:tcPr>
            <w:tcW w:w="1206" w:type="dxa"/>
            <w:vAlign w:val="center"/>
          </w:tcPr>
          <w:p w:rsidR="004E70A8" w:rsidRPr="004E70A8" w:rsidRDefault="004E70A8" w:rsidP="004E70A8">
            <w:pPr>
              <w:jc w:val="center"/>
              <w:rPr>
                <w:sz w:val="20"/>
                <w:szCs w:val="20"/>
              </w:rPr>
            </w:pPr>
            <w:r w:rsidRPr="004E70A8">
              <w:rPr>
                <w:sz w:val="20"/>
                <w:szCs w:val="20"/>
              </w:rPr>
              <w:t>36493,0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Подпрограмма "Баланс экономических интересов потребителей и поставщиков на регулируемых рынках товаров и услуг"</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0140000000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36493,0</w:t>
            </w:r>
          </w:p>
        </w:tc>
        <w:tc>
          <w:tcPr>
            <w:tcW w:w="1206" w:type="dxa"/>
            <w:vAlign w:val="center"/>
          </w:tcPr>
          <w:p w:rsidR="004E70A8" w:rsidRPr="004E70A8" w:rsidRDefault="004E70A8" w:rsidP="004E70A8">
            <w:pPr>
              <w:jc w:val="center"/>
              <w:rPr>
                <w:sz w:val="20"/>
                <w:szCs w:val="20"/>
              </w:rPr>
            </w:pPr>
            <w:r w:rsidRPr="004E70A8">
              <w:rPr>
                <w:sz w:val="20"/>
                <w:szCs w:val="20"/>
              </w:rPr>
              <w:t>36493,0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0148100000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36493,0</w:t>
            </w:r>
          </w:p>
        </w:tc>
        <w:tc>
          <w:tcPr>
            <w:tcW w:w="1206" w:type="dxa"/>
            <w:vAlign w:val="center"/>
          </w:tcPr>
          <w:p w:rsidR="004E70A8" w:rsidRPr="004E70A8" w:rsidRDefault="004E70A8" w:rsidP="004E70A8">
            <w:pPr>
              <w:jc w:val="center"/>
              <w:rPr>
                <w:sz w:val="20"/>
                <w:szCs w:val="20"/>
              </w:rPr>
            </w:pPr>
            <w:r w:rsidRPr="004E70A8">
              <w:rPr>
                <w:sz w:val="20"/>
                <w:szCs w:val="20"/>
              </w:rPr>
              <w:t>36493,0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Компенсация расходов по организации теплоснабжения теплоснабжающими организациями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0148140130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36493,0</w:t>
            </w:r>
          </w:p>
        </w:tc>
        <w:tc>
          <w:tcPr>
            <w:tcW w:w="1206" w:type="dxa"/>
            <w:vAlign w:val="center"/>
          </w:tcPr>
          <w:p w:rsidR="004E70A8" w:rsidRPr="004E70A8" w:rsidRDefault="004E70A8" w:rsidP="004E70A8">
            <w:pPr>
              <w:jc w:val="center"/>
              <w:rPr>
                <w:sz w:val="20"/>
                <w:szCs w:val="20"/>
              </w:rPr>
            </w:pPr>
            <w:r w:rsidRPr="004E70A8">
              <w:rPr>
                <w:sz w:val="20"/>
                <w:szCs w:val="20"/>
              </w:rPr>
              <w:t>36493,0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0148140130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36493,0</w:t>
            </w:r>
          </w:p>
        </w:tc>
        <w:tc>
          <w:tcPr>
            <w:tcW w:w="1206" w:type="dxa"/>
            <w:vAlign w:val="center"/>
          </w:tcPr>
          <w:p w:rsidR="004E70A8" w:rsidRPr="004E70A8" w:rsidRDefault="004E70A8" w:rsidP="004E70A8">
            <w:pPr>
              <w:jc w:val="center"/>
              <w:rPr>
                <w:sz w:val="20"/>
                <w:szCs w:val="20"/>
              </w:rPr>
            </w:pPr>
            <w:r w:rsidRPr="004E70A8">
              <w:rPr>
                <w:sz w:val="20"/>
                <w:szCs w:val="20"/>
              </w:rPr>
              <w:t>36493,0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0148140130</w:t>
            </w:r>
          </w:p>
        </w:tc>
        <w:tc>
          <w:tcPr>
            <w:tcW w:w="1080" w:type="dxa"/>
            <w:vAlign w:val="center"/>
          </w:tcPr>
          <w:p w:rsidR="004E70A8" w:rsidRPr="004E70A8" w:rsidRDefault="004E70A8" w:rsidP="004E70A8">
            <w:pPr>
              <w:jc w:val="center"/>
              <w:rPr>
                <w:sz w:val="20"/>
                <w:szCs w:val="20"/>
              </w:rPr>
            </w:pPr>
            <w:r w:rsidRPr="004E70A8">
              <w:rPr>
                <w:sz w:val="20"/>
                <w:szCs w:val="20"/>
              </w:rPr>
              <w:t>810</w:t>
            </w:r>
          </w:p>
        </w:tc>
        <w:tc>
          <w:tcPr>
            <w:tcW w:w="1330" w:type="dxa"/>
            <w:vAlign w:val="center"/>
          </w:tcPr>
          <w:p w:rsidR="004E70A8" w:rsidRPr="004E70A8" w:rsidRDefault="004E70A8" w:rsidP="004E70A8">
            <w:pPr>
              <w:jc w:val="center"/>
              <w:rPr>
                <w:sz w:val="20"/>
                <w:szCs w:val="20"/>
              </w:rPr>
            </w:pPr>
            <w:r w:rsidRPr="004E70A8">
              <w:rPr>
                <w:sz w:val="20"/>
                <w:szCs w:val="20"/>
              </w:rPr>
              <w:t>36493,0</w:t>
            </w:r>
          </w:p>
        </w:tc>
        <w:tc>
          <w:tcPr>
            <w:tcW w:w="1206" w:type="dxa"/>
            <w:vAlign w:val="center"/>
          </w:tcPr>
          <w:p w:rsidR="004E70A8" w:rsidRPr="004E70A8" w:rsidRDefault="004E70A8" w:rsidP="004E70A8">
            <w:pPr>
              <w:jc w:val="center"/>
              <w:rPr>
                <w:sz w:val="20"/>
                <w:szCs w:val="20"/>
              </w:rPr>
            </w:pPr>
            <w:r w:rsidRPr="004E70A8">
              <w:rPr>
                <w:sz w:val="20"/>
                <w:szCs w:val="20"/>
              </w:rPr>
              <w:t>36493,0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Государственная программа "Развитие коммунальной и коммуникационной инфраструктуры в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1900000000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2752,0</w:t>
            </w:r>
          </w:p>
        </w:tc>
        <w:tc>
          <w:tcPr>
            <w:tcW w:w="1206" w:type="dxa"/>
            <w:vAlign w:val="center"/>
          </w:tcPr>
          <w:p w:rsidR="004E70A8" w:rsidRPr="004E70A8" w:rsidRDefault="004E70A8" w:rsidP="004E70A8">
            <w:pPr>
              <w:jc w:val="center"/>
              <w:rPr>
                <w:sz w:val="20"/>
                <w:szCs w:val="20"/>
              </w:rPr>
            </w:pPr>
            <w:r w:rsidRPr="004E70A8">
              <w:rPr>
                <w:sz w:val="20"/>
                <w:szCs w:val="20"/>
              </w:rPr>
              <w:t>2751,9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Подпрограмма "Развитие и модернизация коммунальной инфраструктуры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1910000000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2752,0</w:t>
            </w:r>
          </w:p>
        </w:tc>
        <w:tc>
          <w:tcPr>
            <w:tcW w:w="1206" w:type="dxa"/>
            <w:vAlign w:val="center"/>
          </w:tcPr>
          <w:p w:rsidR="004E70A8" w:rsidRPr="004E70A8" w:rsidRDefault="004E70A8" w:rsidP="004E70A8">
            <w:pPr>
              <w:jc w:val="center"/>
              <w:rPr>
                <w:sz w:val="20"/>
                <w:szCs w:val="20"/>
              </w:rPr>
            </w:pPr>
            <w:r w:rsidRPr="004E70A8">
              <w:rPr>
                <w:sz w:val="20"/>
                <w:szCs w:val="20"/>
              </w:rPr>
              <w:t>2751,9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1918000000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2752,0</w:t>
            </w:r>
          </w:p>
        </w:tc>
        <w:tc>
          <w:tcPr>
            <w:tcW w:w="1206" w:type="dxa"/>
            <w:vAlign w:val="center"/>
          </w:tcPr>
          <w:p w:rsidR="004E70A8" w:rsidRPr="004E70A8" w:rsidRDefault="004E70A8" w:rsidP="004E70A8">
            <w:pPr>
              <w:jc w:val="center"/>
              <w:rPr>
                <w:sz w:val="20"/>
                <w:szCs w:val="20"/>
              </w:rPr>
            </w:pPr>
            <w:r w:rsidRPr="004E70A8">
              <w:rPr>
                <w:sz w:val="20"/>
                <w:szCs w:val="20"/>
              </w:rPr>
              <w:t>2751,9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1918040910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2752,0</w:t>
            </w:r>
          </w:p>
        </w:tc>
        <w:tc>
          <w:tcPr>
            <w:tcW w:w="1206" w:type="dxa"/>
            <w:vAlign w:val="center"/>
          </w:tcPr>
          <w:p w:rsidR="004E70A8" w:rsidRPr="004E70A8" w:rsidRDefault="004E70A8" w:rsidP="004E70A8">
            <w:pPr>
              <w:jc w:val="center"/>
              <w:rPr>
                <w:sz w:val="20"/>
                <w:szCs w:val="20"/>
              </w:rPr>
            </w:pPr>
            <w:r w:rsidRPr="004E70A8">
              <w:rPr>
                <w:sz w:val="20"/>
                <w:szCs w:val="20"/>
              </w:rPr>
              <w:t>2751,9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1918040910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2752,0</w:t>
            </w:r>
          </w:p>
        </w:tc>
        <w:tc>
          <w:tcPr>
            <w:tcW w:w="1206" w:type="dxa"/>
            <w:vAlign w:val="center"/>
          </w:tcPr>
          <w:p w:rsidR="004E70A8" w:rsidRPr="004E70A8" w:rsidRDefault="004E70A8" w:rsidP="004E70A8">
            <w:pPr>
              <w:jc w:val="center"/>
              <w:rPr>
                <w:sz w:val="20"/>
                <w:szCs w:val="20"/>
              </w:rPr>
            </w:pPr>
            <w:r w:rsidRPr="004E70A8">
              <w:rPr>
                <w:sz w:val="20"/>
                <w:szCs w:val="20"/>
              </w:rPr>
              <w:t>2751,9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1918040910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2752,0</w:t>
            </w:r>
          </w:p>
        </w:tc>
        <w:tc>
          <w:tcPr>
            <w:tcW w:w="1206" w:type="dxa"/>
            <w:vAlign w:val="center"/>
          </w:tcPr>
          <w:p w:rsidR="004E70A8" w:rsidRPr="004E70A8" w:rsidRDefault="004E70A8" w:rsidP="004E70A8">
            <w:pPr>
              <w:jc w:val="center"/>
              <w:rPr>
                <w:sz w:val="20"/>
                <w:szCs w:val="20"/>
              </w:rPr>
            </w:pPr>
            <w:r w:rsidRPr="004E70A8">
              <w:rPr>
                <w:sz w:val="20"/>
                <w:szCs w:val="20"/>
              </w:rPr>
              <w:t>2751,9</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Расходы в сфере коммунального хозяйства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1069,0</w:t>
            </w:r>
          </w:p>
        </w:tc>
        <w:tc>
          <w:tcPr>
            <w:tcW w:w="1206" w:type="dxa"/>
            <w:vAlign w:val="center"/>
          </w:tcPr>
          <w:p w:rsidR="004E70A8" w:rsidRPr="004E70A8" w:rsidRDefault="004E70A8" w:rsidP="004E70A8">
            <w:pPr>
              <w:jc w:val="center"/>
              <w:rPr>
                <w:sz w:val="20"/>
                <w:szCs w:val="20"/>
              </w:rPr>
            </w:pPr>
            <w:r w:rsidRPr="004E70A8">
              <w:rPr>
                <w:sz w:val="20"/>
                <w:szCs w:val="20"/>
              </w:rPr>
              <w:t>1059,6</w:t>
            </w:r>
          </w:p>
        </w:tc>
        <w:tc>
          <w:tcPr>
            <w:tcW w:w="1014" w:type="dxa"/>
            <w:vAlign w:val="center"/>
          </w:tcPr>
          <w:p w:rsidR="004E70A8" w:rsidRPr="004E70A8" w:rsidRDefault="004E70A8" w:rsidP="004E70A8">
            <w:pPr>
              <w:jc w:val="center"/>
              <w:rPr>
                <w:sz w:val="20"/>
                <w:szCs w:val="20"/>
              </w:rPr>
            </w:pPr>
            <w:r w:rsidRPr="004E70A8">
              <w:rPr>
                <w:sz w:val="20"/>
                <w:szCs w:val="20"/>
              </w:rPr>
              <w:t>99,1</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Мероприятия в сфере коммунального хозяйства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7300061010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657,7</w:t>
            </w:r>
          </w:p>
        </w:tc>
        <w:tc>
          <w:tcPr>
            <w:tcW w:w="1206" w:type="dxa"/>
            <w:vAlign w:val="center"/>
          </w:tcPr>
          <w:p w:rsidR="004E70A8" w:rsidRPr="004E70A8" w:rsidRDefault="004E70A8" w:rsidP="004E70A8">
            <w:pPr>
              <w:jc w:val="center"/>
              <w:rPr>
                <w:sz w:val="20"/>
                <w:szCs w:val="20"/>
              </w:rPr>
            </w:pPr>
            <w:r w:rsidRPr="004E70A8">
              <w:rPr>
                <w:sz w:val="20"/>
                <w:szCs w:val="20"/>
              </w:rPr>
              <w:t>650,2</w:t>
            </w:r>
          </w:p>
        </w:tc>
        <w:tc>
          <w:tcPr>
            <w:tcW w:w="1014" w:type="dxa"/>
            <w:vAlign w:val="center"/>
          </w:tcPr>
          <w:p w:rsidR="004E70A8" w:rsidRPr="004E70A8" w:rsidRDefault="004E70A8" w:rsidP="004E70A8">
            <w:pPr>
              <w:jc w:val="center"/>
              <w:rPr>
                <w:sz w:val="20"/>
                <w:szCs w:val="20"/>
              </w:rPr>
            </w:pPr>
            <w:r w:rsidRPr="004E70A8">
              <w:rPr>
                <w:sz w:val="20"/>
                <w:szCs w:val="20"/>
              </w:rPr>
              <w:t>98,9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7300061010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657,7</w:t>
            </w:r>
          </w:p>
        </w:tc>
        <w:tc>
          <w:tcPr>
            <w:tcW w:w="1206" w:type="dxa"/>
            <w:vAlign w:val="center"/>
          </w:tcPr>
          <w:p w:rsidR="004E70A8" w:rsidRPr="004E70A8" w:rsidRDefault="004E70A8" w:rsidP="004E70A8">
            <w:pPr>
              <w:jc w:val="center"/>
              <w:rPr>
                <w:sz w:val="20"/>
                <w:szCs w:val="20"/>
              </w:rPr>
            </w:pPr>
            <w:r w:rsidRPr="004E70A8">
              <w:rPr>
                <w:sz w:val="20"/>
                <w:szCs w:val="20"/>
              </w:rPr>
              <w:t>650,2</w:t>
            </w:r>
          </w:p>
        </w:tc>
        <w:tc>
          <w:tcPr>
            <w:tcW w:w="1014" w:type="dxa"/>
            <w:vAlign w:val="center"/>
          </w:tcPr>
          <w:p w:rsidR="004E70A8" w:rsidRPr="004E70A8" w:rsidRDefault="004E70A8" w:rsidP="004E70A8">
            <w:pPr>
              <w:jc w:val="center"/>
              <w:rPr>
                <w:sz w:val="20"/>
                <w:szCs w:val="20"/>
              </w:rPr>
            </w:pPr>
            <w:r w:rsidRPr="004E70A8">
              <w:rPr>
                <w:sz w:val="20"/>
                <w:szCs w:val="20"/>
              </w:rPr>
              <w:t>98,9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7300061010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657,7</w:t>
            </w:r>
          </w:p>
        </w:tc>
        <w:tc>
          <w:tcPr>
            <w:tcW w:w="1206" w:type="dxa"/>
            <w:vAlign w:val="center"/>
          </w:tcPr>
          <w:p w:rsidR="004E70A8" w:rsidRPr="004E70A8" w:rsidRDefault="004E70A8" w:rsidP="004E70A8">
            <w:pPr>
              <w:jc w:val="center"/>
              <w:rPr>
                <w:sz w:val="20"/>
                <w:szCs w:val="20"/>
              </w:rPr>
            </w:pPr>
            <w:r w:rsidRPr="004E70A8">
              <w:rPr>
                <w:sz w:val="20"/>
                <w:szCs w:val="20"/>
              </w:rPr>
              <w:t>650,2</w:t>
            </w:r>
          </w:p>
        </w:tc>
        <w:tc>
          <w:tcPr>
            <w:tcW w:w="1014" w:type="dxa"/>
            <w:vAlign w:val="center"/>
          </w:tcPr>
          <w:p w:rsidR="004E70A8" w:rsidRPr="004E70A8" w:rsidRDefault="004E70A8" w:rsidP="004E70A8">
            <w:pPr>
              <w:jc w:val="center"/>
              <w:rPr>
                <w:sz w:val="20"/>
                <w:szCs w:val="20"/>
              </w:rPr>
            </w:pPr>
            <w:r w:rsidRPr="004E70A8">
              <w:rPr>
                <w:sz w:val="20"/>
                <w:szCs w:val="20"/>
              </w:rPr>
              <w:t>98,9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w:t>
            </w:r>
            <w:r w:rsidRPr="004E70A8">
              <w:rPr>
                <w:sz w:val="20"/>
                <w:szCs w:val="20"/>
                <w:lang w:val="en-US"/>
              </w:rPr>
              <w:t>S</w:t>
            </w:r>
            <w:r w:rsidRPr="004E70A8">
              <w:rPr>
                <w:sz w:val="20"/>
                <w:szCs w:val="20"/>
              </w:rPr>
              <w:t>0130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3,6</w:t>
            </w:r>
          </w:p>
        </w:tc>
        <w:tc>
          <w:tcPr>
            <w:tcW w:w="1206" w:type="dxa"/>
            <w:vAlign w:val="center"/>
          </w:tcPr>
          <w:p w:rsidR="004E70A8" w:rsidRPr="004E70A8" w:rsidRDefault="004E70A8" w:rsidP="004E70A8">
            <w:pPr>
              <w:jc w:val="center"/>
              <w:rPr>
                <w:sz w:val="20"/>
                <w:szCs w:val="20"/>
              </w:rPr>
            </w:pPr>
            <w:r w:rsidRPr="004E70A8">
              <w:rPr>
                <w:sz w:val="20"/>
                <w:szCs w:val="20"/>
              </w:rPr>
              <w:t>3,6</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w:t>
            </w:r>
            <w:r w:rsidRPr="004E70A8">
              <w:rPr>
                <w:sz w:val="20"/>
                <w:szCs w:val="20"/>
                <w:lang w:val="en-US"/>
              </w:rPr>
              <w:t>S</w:t>
            </w:r>
            <w:r w:rsidRPr="004E70A8">
              <w:rPr>
                <w:sz w:val="20"/>
                <w:szCs w:val="20"/>
              </w:rPr>
              <w:t>0130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3,6</w:t>
            </w:r>
          </w:p>
        </w:tc>
        <w:tc>
          <w:tcPr>
            <w:tcW w:w="1206" w:type="dxa"/>
            <w:vAlign w:val="center"/>
          </w:tcPr>
          <w:p w:rsidR="004E70A8" w:rsidRPr="004E70A8" w:rsidRDefault="004E70A8" w:rsidP="004E70A8">
            <w:pPr>
              <w:jc w:val="center"/>
              <w:rPr>
                <w:sz w:val="20"/>
                <w:szCs w:val="20"/>
              </w:rPr>
            </w:pPr>
            <w:r w:rsidRPr="004E70A8">
              <w:rPr>
                <w:sz w:val="20"/>
                <w:szCs w:val="20"/>
              </w:rPr>
              <w:t>3,6</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Субсидии юридическим лицам (кроме некоммерческих организаций), индивидуальным предпринимателям, физическим </w:t>
            </w:r>
            <w:r w:rsidRPr="004E70A8">
              <w:rPr>
                <w:sz w:val="20"/>
                <w:szCs w:val="20"/>
              </w:rPr>
              <w:lastRenderedPageBreak/>
              <w:t>лицам – производителям товаров, работ, услуг</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w:t>
            </w:r>
            <w:r w:rsidRPr="004E70A8">
              <w:rPr>
                <w:sz w:val="20"/>
                <w:szCs w:val="20"/>
                <w:lang w:val="en-US"/>
              </w:rPr>
              <w:t>S</w:t>
            </w:r>
            <w:r w:rsidRPr="004E70A8">
              <w:rPr>
                <w:sz w:val="20"/>
                <w:szCs w:val="20"/>
              </w:rPr>
              <w:t>0130</w:t>
            </w:r>
          </w:p>
        </w:tc>
        <w:tc>
          <w:tcPr>
            <w:tcW w:w="1080" w:type="dxa"/>
            <w:vAlign w:val="center"/>
          </w:tcPr>
          <w:p w:rsidR="004E70A8" w:rsidRPr="004E70A8" w:rsidRDefault="004E70A8" w:rsidP="004E70A8">
            <w:pPr>
              <w:jc w:val="center"/>
              <w:rPr>
                <w:sz w:val="20"/>
                <w:szCs w:val="20"/>
              </w:rPr>
            </w:pPr>
            <w:r w:rsidRPr="004E70A8">
              <w:rPr>
                <w:sz w:val="20"/>
                <w:szCs w:val="20"/>
              </w:rPr>
              <w:t>810</w:t>
            </w:r>
          </w:p>
        </w:tc>
        <w:tc>
          <w:tcPr>
            <w:tcW w:w="1330" w:type="dxa"/>
            <w:vAlign w:val="center"/>
          </w:tcPr>
          <w:p w:rsidR="004E70A8" w:rsidRPr="004E70A8" w:rsidRDefault="004E70A8" w:rsidP="004E70A8">
            <w:pPr>
              <w:jc w:val="center"/>
              <w:rPr>
                <w:sz w:val="20"/>
                <w:szCs w:val="20"/>
              </w:rPr>
            </w:pPr>
            <w:r w:rsidRPr="004E70A8">
              <w:rPr>
                <w:sz w:val="20"/>
                <w:szCs w:val="20"/>
              </w:rPr>
              <w:t>3,6</w:t>
            </w:r>
          </w:p>
        </w:tc>
        <w:tc>
          <w:tcPr>
            <w:tcW w:w="1206" w:type="dxa"/>
            <w:vAlign w:val="center"/>
          </w:tcPr>
          <w:p w:rsidR="004E70A8" w:rsidRPr="004E70A8" w:rsidRDefault="004E70A8" w:rsidP="004E70A8">
            <w:pPr>
              <w:jc w:val="center"/>
              <w:rPr>
                <w:sz w:val="20"/>
                <w:szCs w:val="20"/>
              </w:rPr>
            </w:pPr>
            <w:r w:rsidRPr="004E70A8">
              <w:rPr>
                <w:sz w:val="20"/>
                <w:szCs w:val="20"/>
              </w:rPr>
              <w:t>3,6</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Обеспечение софинансирования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w:t>
            </w:r>
            <w:r w:rsidRPr="004E70A8">
              <w:rPr>
                <w:sz w:val="20"/>
                <w:szCs w:val="20"/>
                <w:lang w:val="en-US"/>
              </w:rPr>
              <w:t>S</w:t>
            </w:r>
            <w:r w:rsidRPr="004E70A8">
              <w:rPr>
                <w:sz w:val="20"/>
                <w:szCs w:val="20"/>
              </w:rPr>
              <w:t>0910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407,7</w:t>
            </w:r>
          </w:p>
        </w:tc>
        <w:tc>
          <w:tcPr>
            <w:tcW w:w="1206" w:type="dxa"/>
            <w:vAlign w:val="center"/>
          </w:tcPr>
          <w:p w:rsidR="004E70A8" w:rsidRPr="004E70A8" w:rsidRDefault="004E70A8" w:rsidP="004E70A8">
            <w:pPr>
              <w:jc w:val="center"/>
              <w:rPr>
                <w:sz w:val="20"/>
                <w:szCs w:val="20"/>
              </w:rPr>
            </w:pPr>
            <w:r w:rsidRPr="004E70A8">
              <w:rPr>
                <w:sz w:val="20"/>
                <w:szCs w:val="20"/>
              </w:rPr>
              <w:t>405,8</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99,5</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w:t>
            </w:r>
            <w:r w:rsidRPr="004E70A8">
              <w:rPr>
                <w:sz w:val="20"/>
                <w:szCs w:val="20"/>
                <w:lang w:val="en-US"/>
              </w:rPr>
              <w:t>S</w:t>
            </w:r>
            <w:r w:rsidRPr="004E70A8">
              <w:rPr>
                <w:sz w:val="20"/>
                <w:szCs w:val="20"/>
              </w:rPr>
              <w:t>0910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407,7</w:t>
            </w:r>
          </w:p>
        </w:tc>
        <w:tc>
          <w:tcPr>
            <w:tcW w:w="1206" w:type="dxa"/>
            <w:vAlign w:val="center"/>
          </w:tcPr>
          <w:p w:rsidR="004E70A8" w:rsidRPr="004E70A8" w:rsidRDefault="004E70A8" w:rsidP="004E70A8">
            <w:pPr>
              <w:jc w:val="center"/>
              <w:rPr>
                <w:sz w:val="20"/>
                <w:szCs w:val="20"/>
              </w:rPr>
            </w:pPr>
            <w:r w:rsidRPr="004E70A8">
              <w:rPr>
                <w:sz w:val="20"/>
                <w:szCs w:val="20"/>
              </w:rPr>
              <w:t>405,8</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99,5</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02</w:t>
            </w:r>
          </w:p>
        </w:tc>
        <w:tc>
          <w:tcPr>
            <w:tcW w:w="1396" w:type="dxa"/>
            <w:vAlign w:val="center"/>
          </w:tcPr>
          <w:p w:rsidR="004E70A8" w:rsidRPr="004E70A8" w:rsidRDefault="004E70A8" w:rsidP="004E70A8">
            <w:pPr>
              <w:jc w:val="center"/>
              <w:rPr>
                <w:sz w:val="20"/>
                <w:szCs w:val="20"/>
              </w:rPr>
            </w:pPr>
            <w:r w:rsidRPr="004E70A8">
              <w:rPr>
                <w:sz w:val="20"/>
                <w:szCs w:val="20"/>
              </w:rPr>
              <w:t>73000</w:t>
            </w:r>
            <w:r w:rsidRPr="004E70A8">
              <w:rPr>
                <w:sz w:val="20"/>
                <w:szCs w:val="20"/>
                <w:lang w:val="en-US"/>
              </w:rPr>
              <w:t>S</w:t>
            </w:r>
            <w:r w:rsidRPr="004E70A8">
              <w:rPr>
                <w:sz w:val="20"/>
                <w:szCs w:val="20"/>
              </w:rPr>
              <w:t>0910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407,7</w:t>
            </w:r>
          </w:p>
        </w:tc>
        <w:tc>
          <w:tcPr>
            <w:tcW w:w="1206" w:type="dxa"/>
            <w:vAlign w:val="center"/>
          </w:tcPr>
          <w:p w:rsidR="004E70A8" w:rsidRPr="004E70A8" w:rsidRDefault="004E70A8" w:rsidP="004E70A8">
            <w:pPr>
              <w:jc w:val="center"/>
              <w:rPr>
                <w:sz w:val="20"/>
                <w:szCs w:val="20"/>
              </w:rPr>
            </w:pPr>
            <w:r w:rsidRPr="004E70A8">
              <w:rPr>
                <w:sz w:val="20"/>
                <w:szCs w:val="20"/>
              </w:rPr>
              <w:t>405,8</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99,5</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Благоустройство</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05</w:t>
            </w:r>
          </w:p>
        </w:tc>
        <w:tc>
          <w:tcPr>
            <w:tcW w:w="1014" w:type="dxa"/>
            <w:vAlign w:val="center"/>
          </w:tcPr>
          <w:p w:rsidR="004E70A8" w:rsidRPr="004E70A8" w:rsidRDefault="004E70A8" w:rsidP="004E70A8">
            <w:pPr>
              <w:jc w:val="center"/>
              <w:rPr>
                <w:b/>
                <w:i/>
                <w:sz w:val="20"/>
                <w:szCs w:val="20"/>
              </w:rPr>
            </w:pPr>
            <w:r w:rsidRPr="004E70A8">
              <w:rPr>
                <w:b/>
                <w:i/>
                <w:sz w:val="20"/>
                <w:szCs w:val="20"/>
              </w:rPr>
              <w:t>03</w:t>
            </w:r>
          </w:p>
        </w:tc>
        <w:tc>
          <w:tcPr>
            <w:tcW w:w="1396" w:type="dxa"/>
            <w:vAlign w:val="center"/>
          </w:tcPr>
          <w:p w:rsidR="004E70A8" w:rsidRPr="004E70A8" w:rsidRDefault="004E70A8" w:rsidP="004E70A8">
            <w:pPr>
              <w:jc w:val="center"/>
              <w:rPr>
                <w:b/>
                <w:i/>
                <w:sz w:val="20"/>
                <w:szCs w:val="20"/>
              </w:rPr>
            </w:pPr>
          </w:p>
        </w:tc>
        <w:tc>
          <w:tcPr>
            <w:tcW w:w="1080" w:type="dxa"/>
            <w:vAlign w:val="center"/>
          </w:tcPr>
          <w:p w:rsidR="004E70A8" w:rsidRPr="004E70A8" w:rsidRDefault="004E70A8" w:rsidP="004E70A8">
            <w:pPr>
              <w:jc w:val="center"/>
              <w:rPr>
                <w:b/>
                <w:i/>
                <w:sz w:val="20"/>
                <w:szCs w:val="20"/>
              </w:rPr>
            </w:pPr>
          </w:p>
        </w:tc>
        <w:tc>
          <w:tcPr>
            <w:tcW w:w="1330" w:type="dxa"/>
            <w:vAlign w:val="center"/>
          </w:tcPr>
          <w:p w:rsidR="004E70A8" w:rsidRPr="004E70A8" w:rsidRDefault="004E70A8" w:rsidP="004E70A8">
            <w:pPr>
              <w:jc w:val="center"/>
              <w:rPr>
                <w:b/>
                <w:i/>
                <w:sz w:val="20"/>
                <w:szCs w:val="20"/>
                <w:lang w:val="en-US"/>
              </w:rPr>
            </w:pPr>
            <w:r w:rsidRPr="004E70A8">
              <w:rPr>
                <w:b/>
                <w:i/>
                <w:sz w:val="20"/>
                <w:szCs w:val="20"/>
              </w:rPr>
              <w:t>10788,6</w:t>
            </w:r>
          </w:p>
        </w:tc>
        <w:tc>
          <w:tcPr>
            <w:tcW w:w="1206" w:type="dxa"/>
            <w:vAlign w:val="center"/>
          </w:tcPr>
          <w:p w:rsidR="004E70A8" w:rsidRPr="004E70A8" w:rsidRDefault="004E70A8" w:rsidP="004E70A8">
            <w:pPr>
              <w:jc w:val="center"/>
              <w:rPr>
                <w:b/>
                <w:i/>
                <w:sz w:val="20"/>
                <w:szCs w:val="20"/>
              </w:rPr>
            </w:pPr>
            <w:r w:rsidRPr="004E70A8">
              <w:rPr>
                <w:b/>
                <w:i/>
                <w:sz w:val="20"/>
                <w:szCs w:val="20"/>
              </w:rPr>
              <w:t>10643,4</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rPr>
            </w:pPr>
            <w:r w:rsidRPr="004E70A8">
              <w:rPr>
                <w:b/>
                <w:i/>
                <w:sz w:val="20"/>
                <w:szCs w:val="20"/>
              </w:rPr>
              <w:t>98,7</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2100000000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675,1</w:t>
            </w:r>
          </w:p>
        </w:tc>
        <w:tc>
          <w:tcPr>
            <w:tcW w:w="1206" w:type="dxa"/>
            <w:vAlign w:val="center"/>
          </w:tcPr>
          <w:p w:rsidR="004E70A8" w:rsidRPr="004E70A8" w:rsidRDefault="004E70A8" w:rsidP="004E70A8">
            <w:pPr>
              <w:jc w:val="center"/>
              <w:rPr>
                <w:sz w:val="20"/>
                <w:szCs w:val="20"/>
              </w:rPr>
            </w:pPr>
            <w:r w:rsidRPr="004E70A8">
              <w:rPr>
                <w:sz w:val="20"/>
                <w:szCs w:val="20"/>
              </w:rPr>
              <w:t>675,1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Подпрограмма "Повышение финансовой грамотности и развитие инициативного бюджетирования на территории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2140000000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675,1</w:t>
            </w:r>
          </w:p>
        </w:tc>
        <w:tc>
          <w:tcPr>
            <w:tcW w:w="1206" w:type="dxa"/>
            <w:vAlign w:val="center"/>
          </w:tcPr>
          <w:p w:rsidR="004E70A8" w:rsidRPr="004E70A8" w:rsidRDefault="004E70A8" w:rsidP="004E70A8">
            <w:pPr>
              <w:jc w:val="center"/>
              <w:rPr>
                <w:sz w:val="20"/>
                <w:szCs w:val="20"/>
              </w:rPr>
            </w:pPr>
            <w:r w:rsidRPr="004E70A8">
              <w:rPr>
                <w:sz w:val="20"/>
                <w:szCs w:val="20"/>
              </w:rPr>
              <w:t>675,1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2148200000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675,1</w:t>
            </w:r>
          </w:p>
        </w:tc>
        <w:tc>
          <w:tcPr>
            <w:tcW w:w="1206" w:type="dxa"/>
            <w:vAlign w:val="center"/>
          </w:tcPr>
          <w:p w:rsidR="004E70A8" w:rsidRPr="004E70A8" w:rsidRDefault="004E70A8" w:rsidP="004E70A8">
            <w:pPr>
              <w:jc w:val="center"/>
              <w:rPr>
                <w:sz w:val="20"/>
                <w:szCs w:val="20"/>
              </w:rPr>
            </w:pPr>
            <w:r w:rsidRPr="004E70A8">
              <w:rPr>
                <w:sz w:val="20"/>
                <w:szCs w:val="20"/>
              </w:rPr>
              <w:t>675,1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Софинансирование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2148240</w:t>
            </w:r>
            <w:r w:rsidRPr="004E70A8">
              <w:rPr>
                <w:sz w:val="20"/>
                <w:szCs w:val="20"/>
                <w:lang w:val="en-US"/>
              </w:rPr>
              <w:t>M</w:t>
            </w:r>
            <w:r w:rsidRPr="004E70A8">
              <w:rPr>
                <w:sz w:val="20"/>
                <w:szCs w:val="20"/>
              </w:rPr>
              <w:t>20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lang w:val="en-US"/>
              </w:rPr>
            </w:pPr>
            <w:r w:rsidRPr="004E70A8">
              <w:rPr>
                <w:sz w:val="20"/>
                <w:szCs w:val="20"/>
              </w:rPr>
              <w:t>675,1</w:t>
            </w:r>
          </w:p>
        </w:tc>
        <w:tc>
          <w:tcPr>
            <w:tcW w:w="1206" w:type="dxa"/>
            <w:vAlign w:val="center"/>
          </w:tcPr>
          <w:p w:rsidR="004E70A8" w:rsidRPr="004E70A8" w:rsidRDefault="004E70A8" w:rsidP="004E70A8">
            <w:pPr>
              <w:jc w:val="center"/>
              <w:rPr>
                <w:sz w:val="20"/>
                <w:szCs w:val="20"/>
              </w:rPr>
            </w:pPr>
            <w:r w:rsidRPr="004E70A8">
              <w:rPr>
                <w:sz w:val="20"/>
                <w:szCs w:val="20"/>
              </w:rPr>
              <w:t>675,1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2148240</w:t>
            </w:r>
            <w:r w:rsidRPr="004E70A8">
              <w:rPr>
                <w:sz w:val="20"/>
                <w:szCs w:val="20"/>
                <w:lang w:val="en-US"/>
              </w:rPr>
              <w:t>M</w:t>
            </w:r>
            <w:r w:rsidRPr="004E70A8">
              <w:rPr>
                <w:sz w:val="20"/>
                <w:szCs w:val="20"/>
              </w:rPr>
              <w:t>20</w:t>
            </w:r>
          </w:p>
        </w:tc>
        <w:tc>
          <w:tcPr>
            <w:tcW w:w="1080" w:type="dxa"/>
            <w:vAlign w:val="center"/>
          </w:tcPr>
          <w:p w:rsidR="004E70A8" w:rsidRPr="004E70A8" w:rsidRDefault="004E70A8" w:rsidP="004E70A8">
            <w:pPr>
              <w:jc w:val="center"/>
              <w:rPr>
                <w:sz w:val="20"/>
                <w:szCs w:val="20"/>
                <w:lang w:val="en-US"/>
              </w:rPr>
            </w:pPr>
            <w:r w:rsidRPr="004E70A8">
              <w:rPr>
                <w:sz w:val="20"/>
                <w:szCs w:val="20"/>
                <w:lang w:val="en-US"/>
              </w:rPr>
              <w:t>200</w:t>
            </w:r>
          </w:p>
        </w:tc>
        <w:tc>
          <w:tcPr>
            <w:tcW w:w="1330" w:type="dxa"/>
            <w:vAlign w:val="center"/>
          </w:tcPr>
          <w:p w:rsidR="004E70A8" w:rsidRPr="004E70A8" w:rsidRDefault="004E70A8" w:rsidP="004E70A8">
            <w:pPr>
              <w:jc w:val="center"/>
              <w:rPr>
                <w:sz w:val="20"/>
                <w:szCs w:val="20"/>
                <w:lang w:val="en-US"/>
              </w:rPr>
            </w:pPr>
            <w:r w:rsidRPr="004E70A8">
              <w:rPr>
                <w:sz w:val="20"/>
                <w:szCs w:val="20"/>
              </w:rPr>
              <w:t>675,1</w:t>
            </w:r>
          </w:p>
        </w:tc>
        <w:tc>
          <w:tcPr>
            <w:tcW w:w="1206" w:type="dxa"/>
            <w:vAlign w:val="center"/>
          </w:tcPr>
          <w:p w:rsidR="004E70A8" w:rsidRPr="004E70A8" w:rsidRDefault="004E70A8" w:rsidP="004E70A8">
            <w:pPr>
              <w:jc w:val="center"/>
              <w:rPr>
                <w:sz w:val="20"/>
                <w:szCs w:val="20"/>
              </w:rPr>
            </w:pPr>
            <w:r w:rsidRPr="004E70A8">
              <w:rPr>
                <w:sz w:val="20"/>
                <w:szCs w:val="20"/>
              </w:rPr>
              <w:t>675,1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2148240</w:t>
            </w:r>
            <w:r w:rsidRPr="004E70A8">
              <w:rPr>
                <w:sz w:val="20"/>
                <w:szCs w:val="20"/>
                <w:lang w:val="en-US"/>
              </w:rPr>
              <w:t>M</w:t>
            </w:r>
            <w:r w:rsidRPr="004E70A8">
              <w:rPr>
                <w:sz w:val="20"/>
                <w:szCs w:val="20"/>
              </w:rPr>
              <w:t>20</w:t>
            </w:r>
          </w:p>
        </w:tc>
        <w:tc>
          <w:tcPr>
            <w:tcW w:w="1080" w:type="dxa"/>
            <w:vAlign w:val="center"/>
          </w:tcPr>
          <w:p w:rsidR="004E70A8" w:rsidRPr="004E70A8" w:rsidRDefault="004E70A8" w:rsidP="004E70A8">
            <w:pPr>
              <w:jc w:val="center"/>
              <w:rPr>
                <w:sz w:val="20"/>
                <w:szCs w:val="20"/>
                <w:lang w:val="en-US"/>
              </w:rPr>
            </w:pPr>
            <w:r w:rsidRPr="004E70A8">
              <w:rPr>
                <w:sz w:val="20"/>
                <w:szCs w:val="20"/>
                <w:lang w:val="en-US"/>
              </w:rPr>
              <w:t>240</w:t>
            </w:r>
          </w:p>
        </w:tc>
        <w:tc>
          <w:tcPr>
            <w:tcW w:w="1330" w:type="dxa"/>
            <w:vAlign w:val="center"/>
          </w:tcPr>
          <w:p w:rsidR="004E70A8" w:rsidRPr="004E70A8" w:rsidRDefault="004E70A8" w:rsidP="004E70A8">
            <w:pPr>
              <w:jc w:val="center"/>
              <w:rPr>
                <w:sz w:val="20"/>
                <w:szCs w:val="20"/>
                <w:lang w:val="en-US"/>
              </w:rPr>
            </w:pPr>
            <w:r w:rsidRPr="004E70A8">
              <w:rPr>
                <w:sz w:val="20"/>
                <w:szCs w:val="20"/>
              </w:rPr>
              <w:t>675,1</w:t>
            </w:r>
          </w:p>
        </w:tc>
        <w:tc>
          <w:tcPr>
            <w:tcW w:w="1206" w:type="dxa"/>
            <w:vAlign w:val="center"/>
          </w:tcPr>
          <w:p w:rsidR="004E70A8" w:rsidRPr="004E70A8" w:rsidRDefault="004E70A8" w:rsidP="004E70A8">
            <w:pPr>
              <w:jc w:val="center"/>
              <w:rPr>
                <w:sz w:val="20"/>
                <w:szCs w:val="20"/>
              </w:rPr>
            </w:pPr>
            <w:r w:rsidRPr="004E70A8">
              <w:rPr>
                <w:sz w:val="20"/>
                <w:szCs w:val="20"/>
              </w:rPr>
              <w:t>675,1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Муниципальная программа "Благоустройство территории Чаинского района на 2018-2022 годы"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3900000000</w:t>
            </w:r>
          </w:p>
        </w:tc>
        <w:tc>
          <w:tcPr>
            <w:tcW w:w="1080" w:type="dxa"/>
            <w:vAlign w:val="center"/>
          </w:tcPr>
          <w:p w:rsidR="004E70A8" w:rsidRPr="004E70A8" w:rsidRDefault="004E70A8" w:rsidP="004E70A8">
            <w:pPr>
              <w:jc w:val="center"/>
              <w:rPr>
                <w:sz w:val="20"/>
                <w:szCs w:val="20"/>
                <w:lang w:val="en-US"/>
              </w:rPr>
            </w:pPr>
          </w:p>
        </w:tc>
        <w:tc>
          <w:tcPr>
            <w:tcW w:w="1330" w:type="dxa"/>
            <w:vAlign w:val="center"/>
          </w:tcPr>
          <w:p w:rsidR="004E70A8" w:rsidRPr="004E70A8" w:rsidRDefault="004E70A8" w:rsidP="004E70A8">
            <w:pPr>
              <w:jc w:val="center"/>
              <w:rPr>
                <w:sz w:val="20"/>
                <w:szCs w:val="20"/>
              </w:rPr>
            </w:pPr>
            <w:r w:rsidRPr="004E70A8">
              <w:rPr>
                <w:sz w:val="20"/>
                <w:szCs w:val="20"/>
              </w:rPr>
              <w:t>5188,2</w:t>
            </w:r>
          </w:p>
        </w:tc>
        <w:tc>
          <w:tcPr>
            <w:tcW w:w="1206" w:type="dxa"/>
            <w:vAlign w:val="center"/>
          </w:tcPr>
          <w:p w:rsidR="004E70A8" w:rsidRPr="004E70A8" w:rsidRDefault="004E70A8" w:rsidP="004E70A8">
            <w:pPr>
              <w:jc w:val="center"/>
              <w:rPr>
                <w:sz w:val="20"/>
                <w:szCs w:val="20"/>
              </w:rPr>
            </w:pPr>
            <w:r w:rsidRPr="004E70A8">
              <w:rPr>
                <w:sz w:val="20"/>
                <w:szCs w:val="20"/>
              </w:rPr>
              <w:t>5183,7</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Обеспечение софинансирования расходов на реализацию программ формирования современной городской среды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lang w:val="en-US"/>
              </w:rPr>
            </w:pPr>
            <w:r w:rsidRPr="004E70A8">
              <w:rPr>
                <w:sz w:val="20"/>
                <w:szCs w:val="20"/>
              </w:rPr>
              <w:t>390</w:t>
            </w:r>
            <w:r w:rsidRPr="004E70A8">
              <w:rPr>
                <w:sz w:val="20"/>
                <w:szCs w:val="20"/>
                <w:lang w:val="en-US"/>
              </w:rPr>
              <w:t>F2S5550</w:t>
            </w:r>
          </w:p>
        </w:tc>
        <w:tc>
          <w:tcPr>
            <w:tcW w:w="1080" w:type="dxa"/>
            <w:vAlign w:val="center"/>
          </w:tcPr>
          <w:p w:rsidR="004E70A8" w:rsidRPr="004E70A8" w:rsidRDefault="004E70A8" w:rsidP="004E70A8">
            <w:pPr>
              <w:jc w:val="center"/>
              <w:rPr>
                <w:sz w:val="20"/>
                <w:szCs w:val="20"/>
                <w:lang w:val="en-US"/>
              </w:rPr>
            </w:pPr>
          </w:p>
        </w:tc>
        <w:tc>
          <w:tcPr>
            <w:tcW w:w="1330" w:type="dxa"/>
            <w:shd w:val="clear" w:color="auto" w:fill="auto"/>
            <w:vAlign w:val="center"/>
          </w:tcPr>
          <w:p w:rsidR="004E70A8" w:rsidRPr="004E70A8" w:rsidRDefault="004E70A8" w:rsidP="004E70A8">
            <w:pPr>
              <w:jc w:val="center"/>
              <w:rPr>
                <w:sz w:val="20"/>
                <w:szCs w:val="20"/>
              </w:rPr>
            </w:pPr>
            <w:r w:rsidRPr="004E70A8">
              <w:rPr>
                <w:sz w:val="20"/>
                <w:szCs w:val="20"/>
              </w:rPr>
              <w:t>5188,2</w:t>
            </w:r>
          </w:p>
        </w:tc>
        <w:tc>
          <w:tcPr>
            <w:tcW w:w="1206" w:type="dxa"/>
            <w:vAlign w:val="center"/>
          </w:tcPr>
          <w:p w:rsidR="004E70A8" w:rsidRPr="004E70A8" w:rsidRDefault="004E70A8" w:rsidP="004E70A8">
            <w:pPr>
              <w:jc w:val="center"/>
              <w:rPr>
                <w:sz w:val="20"/>
                <w:szCs w:val="20"/>
              </w:rPr>
            </w:pPr>
            <w:r w:rsidRPr="004E70A8">
              <w:rPr>
                <w:sz w:val="20"/>
                <w:szCs w:val="20"/>
              </w:rPr>
              <w:t>5183,7</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lang w:val="en-US"/>
              </w:rPr>
            </w:pPr>
            <w:r w:rsidRPr="004E70A8">
              <w:rPr>
                <w:sz w:val="20"/>
                <w:szCs w:val="20"/>
              </w:rPr>
              <w:t>390</w:t>
            </w:r>
            <w:r w:rsidRPr="004E70A8">
              <w:rPr>
                <w:sz w:val="20"/>
                <w:szCs w:val="20"/>
                <w:lang w:val="en-US"/>
              </w:rPr>
              <w:t>F2S5550</w:t>
            </w:r>
          </w:p>
        </w:tc>
        <w:tc>
          <w:tcPr>
            <w:tcW w:w="1080" w:type="dxa"/>
            <w:vAlign w:val="center"/>
          </w:tcPr>
          <w:p w:rsidR="004E70A8" w:rsidRPr="004E70A8" w:rsidRDefault="004E70A8" w:rsidP="004E70A8">
            <w:pPr>
              <w:jc w:val="center"/>
              <w:rPr>
                <w:sz w:val="20"/>
                <w:szCs w:val="20"/>
                <w:lang w:val="en-US"/>
              </w:rPr>
            </w:pPr>
            <w:r w:rsidRPr="004E70A8">
              <w:rPr>
                <w:sz w:val="20"/>
                <w:szCs w:val="20"/>
                <w:lang w:val="en-US"/>
              </w:rPr>
              <w:t>200</w:t>
            </w:r>
          </w:p>
        </w:tc>
        <w:tc>
          <w:tcPr>
            <w:tcW w:w="1330" w:type="dxa"/>
            <w:shd w:val="clear" w:color="auto" w:fill="auto"/>
            <w:vAlign w:val="center"/>
          </w:tcPr>
          <w:p w:rsidR="004E70A8" w:rsidRPr="004E70A8" w:rsidRDefault="004E70A8" w:rsidP="004E70A8">
            <w:pPr>
              <w:jc w:val="center"/>
              <w:rPr>
                <w:sz w:val="20"/>
                <w:szCs w:val="20"/>
              </w:rPr>
            </w:pPr>
            <w:r w:rsidRPr="004E70A8">
              <w:rPr>
                <w:sz w:val="20"/>
                <w:szCs w:val="20"/>
              </w:rPr>
              <w:t>5188,2</w:t>
            </w:r>
          </w:p>
        </w:tc>
        <w:tc>
          <w:tcPr>
            <w:tcW w:w="1206" w:type="dxa"/>
            <w:vAlign w:val="center"/>
          </w:tcPr>
          <w:p w:rsidR="004E70A8" w:rsidRPr="004E70A8" w:rsidRDefault="004E70A8" w:rsidP="004E70A8">
            <w:pPr>
              <w:jc w:val="center"/>
              <w:rPr>
                <w:sz w:val="20"/>
                <w:szCs w:val="20"/>
              </w:rPr>
            </w:pPr>
            <w:r w:rsidRPr="004E70A8">
              <w:rPr>
                <w:sz w:val="20"/>
                <w:szCs w:val="20"/>
              </w:rPr>
              <w:t>5183,7</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lang w:val="en-US"/>
              </w:rPr>
            </w:pPr>
            <w:r w:rsidRPr="004E70A8">
              <w:rPr>
                <w:sz w:val="20"/>
                <w:szCs w:val="20"/>
              </w:rPr>
              <w:t>390</w:t>
            </w:r>
            <w:r w:rsidRPr="004E70A8">
              <w:rPr>
                <w:sz w:val="20"/>
                <w:szCs w:val="20"/>
                <w:lang w:val="en-US"/>
              </w:rPr>
              <w:t>F2S5550</w:t>
            </w:r>
          </w:p>
        </w:tc>
        <w:tc>
          <w:tcPr>
            <w:tcW w:w="1080" w:type="dxa"/>
            <w:vAlign w:val="center"/>
          </w:tcPr>
          <w:p w:rsidR="004E70A8" w:rsidRPr="004E70A8" w:rsidRDefault="004E70A8" w:rsidP="004E70A8">
            <w:pPr>
              <w:jc w:val="center"/>
              <w:rPr>
                <w:sz w:val="20"/>
                <w:szCs w:val="20"/>
                <w:lang w:val="en-US"/>
              </w:rPr>
            </w:pPr>
            <w:r w:rsidRPr="004E70A8">
              <w:rPr>
                <w:sz w:val="20"/>
                <w:szCs w:val="20"/>
                <w:lang w:val="en-US"/>
              </w:rPr>
              <w:t>240</w:t>
            </w:r>
          </w:p>
        </w:tc>
        <w:tc>
          <w:tcPr>
            <w:tcW w:w="1330" w:type="dxa"/>
            <w:vAlign w:val="center"/>
          </w:tcPr>
          <w:p w:rsidR="004E70A8" w:rsidRPr="004E70A8" w:rsidRDefault="004E70A8" w:rsidP="004E70A8">
            <w:pPr>
              <w:jc w:val="center"/>
              <w:rPr>
                <w:sz w:val="20"/>
                <w:szCs w:val="20"/>
              </w:rPr>
            </w:pPr>
            <w:r w:rsidRPr="004E70A8">
              <w:rPr>
                <w:sz w:val="20"/>
                <w:szCs w:val="20"/>
              </w:rPr>
              <w:t>5188,2</w:t>
            </w:r>
          </w:p>
        </w:tc>
        <w:tc>
          <w:tcPr>
            <w:tcW w:w="1206" w:type="dxa"/>
            <w:vAlign w:val="center"/>
          </w:tcPr>
          <w:p w:rsidR="004E70A8" w:rsidRPr="004E70A8" w:rsidRDefault="004E70A8" w:rsidP="004E70A8">
            <w:pPr>
              <w:jc w:val="center"/>
              <w:rPr>
                <w:sz w:val="20"/>
                <w:szCs w:val="20"/>
              </w:rPr>
            </w:pPr>
            <w:r w:rsidRPr="004E70A8">
              <w:rPr>
                <w:sz w:val="20"/>
                <w:szCs w:val="20"/>
              </w:rPr>
              <w:t>5183,7</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Ведомственные целевые программы Подгорнского сельского поселения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4835,0</w:t>
            </w:r>
          </w:p>
        </w:tc>
        <w:tc>
          <w:tcPr>
            <w:tcW w:w="1206" w:type="dxa"/>
            <w:vAlign w:val="center"/>
          </w:tcPr>
          <w:p w:rsidR="004E70A8" w:rsidRPr="004E70A8" w:rsidRDefault="004E70A8" w:rsidP="004E70A8">
            <w:pPr>
              <w:jc w:val="center"/>
              <w:rPr>
                <w:sz w:val="20"/>
                <w:szCs w:val="20"/>
              </w:rPr>
            </w:pPr>
            <w:r w:rsidRPr="004E70A8">
              <w:rPr>
                <w:sz w:val="20"/>
                <w:szCs w:val="20"/>
              </w:rPr>
              <w:t>4694,3</w:t>
            </w:r>
          </w:p>
        </w:tc>
        <w:tc>
          <w:tcPr>
            <w:tcW w:w="1014" w:type="dxa"/>
            <w:vAlign w:val="center"/>
          </w:tcPr>
          <w:p w:rsidR="004E70A8" w:rsidRPr="004E70A8" w:rsidRDefault="004E70A8" w:rsidP="004E70A8">
            <w:pPr>
              <w:jc w:val="center"/>
              <w:rPr>
                <w:sz w:val="20"/>
                <w:szCs w:val="20"/>
              </w:rPr>
            </w:pPr>
            <w:r w:rsidRPr="004E70A8">
              <w:rPr>
                <w:sz w:val="20"/>
                <w:szCs w:val="20"/>
              </w:rPr>
              <w:t>97,1</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Ведомственная целевая программа «Благоустройство территории </w:t>
            </w:r>
            <w:r w:rsidRPr="004E70A8">
              <w:rPr>
                <w:sz w:val="20"/>
                <w:szCs w:val="20"/>
              </w:rPr>
              <w:lastRenderedPageBreak/>
              <w:t>Подгорнского сельского поселения»</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4835,0</w:t>
            </w:r>
          </w:p>
        </w:tc>
        <w:tc>
          <w:tcPr>
            <w:tcW w:w="1206" w:type="dxa"/>
            <w:vAlign w:val="center"/>
          </w:tcPr>
          <w:p w:rsidR="004E70A8" w:rsidRPr="004E70A8" w:rsidRDefault="004E70A8" w:rsidP="004E70A8">
            <w:pPr>
              <w:jc w:val="center"/>
              <w:rPr>
                <w:sz w:val="20"/>
                <w:szCs w:val="20"/>
              </w:rPr>
            </w:pPr>
            <w:r w:rsidRPr="004E70A8">
              <w:rPr>
                <w:sz w:val="20"/>
                <w:szCs w:val="20"/>
              </w:rPr>
              <w:t>4694,3</w:t>
            </w:r>
          </w:p>
        </w:tc>
        <w:tc>
          <w:tcPr>
            <w:tcW w:w="1014" w:type="dxa"/>
            <w:vAlign w:val="center"/>
          </w:tcPr>
          <w:p w:rsidR="004E70A8" w:rsidRPr="004E70A8" w:rsidRDefault="004E70A8" w:rsidP="004E70A8">
            <w:pPr>
              <w:jc w:val="center"/>
              <w:rPr>
                <w:sz w:val="20"/>
                <w:szCs w:val="20"/>
              </w:rPr>
            </w:pPr>
            <w:r w:rsidRPr="004E70A8">
              <w:rPr>
                <w:sz w:val="20"/>
                <w:szCs w:val="20"/>
              </w:rPr>
              <w:t>97,1</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Уличное освещение</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6410060010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rPr>
            </w:pPr>
            <w:r w:rsidRPr="004E70A8">
              <w:rPr>
                <w:sz w:val="20"/>
                <w:szCs w:val="20"/>
                <w:u w:val="single"/>
              </w:rPr>
              <w:t>2288,5</w:t>
            </w:r>
          </w:p>
        </w:tc>
        <w:tc>
          <w:tcPr>
            <w:tcW w:w="1206" w:type="dxa"/>
            <w:vAlign w:val="center"/>
          </w:tcPr>
          <w:p w:rsidR="004E70A8" w:rsidRPr="004E70A8" w:rsidRDefault="004E70A8" w:rsidP="004E70A8">
            <w:pPr>
              <w:jc w:val="center"/>
              <w:rPr>
                <w:sz w:val="20"/>
                <w:szCs w:val="20"/>
                <w:u w:val="single"/>
              </w:rPr>
            </w:pPr>
            <w:r w:rsidRPr="004E70A8">
              <w:rPr>
                <w:sz w:val="20"/>
                <w:szCs w:val="20"/>
                <w:u w:val="single"/>
              </w:rPr>
              <w:t>2147,8</w:t>
            </w:r>
          </w:p>
        </w:tc>
        <w:tc>
          <w:tcPr>
            <w:tcW w:w="1014" w:type="dxa"/>
            <w:vAlign w:val="center"/>
          </w:tcPr>
          <w:p w:rsidR="004E70A8" w:rsidRPr="004E70A8" w:rsidRDefault="004E70A8" w:rsidP="004E70A8">
            <w:pPr>
              <w:jc w:val="center"/>
              <w:rPr>
                <w:sz w:val="20"/>
                <w:szCs w:val="20"/>
                <w:u w:val="single"/>
              </w:rPr>
            </w:pPr>
            <w:r w:rsidRPr="004E70A8">
              <w:rPr>
                <w:sz w:val="20"/>
                <w:szCs w:val="20"/>
                <w:u w:val="single"/>
              </w:rPr>
              <w:t>93,9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6410060010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2288,5</w:t>
            </w:r>
          </w:p>
        </w:tc>
        <w:tc>
          <w:tcPr>
            <w:tcW w:w="1206" w:type="dxa"/>
            <w:vAlign w:val="center"/>
          </w:tcPr>
          <w:p w:rsidR="004E70A8" w:rsidRPr="004E70A8" w:rsidRDefault="004E70A8" w:rsidP="004E70A8">
            <w:pPr>
              <w:jc w:val="center"/>
              <w:rPr>
                <w:sz w:val="20"/>
                <w:szCs w:val="20"/>
              </w:rPr>
            </w:pPr>
            <w:r w:rsidRPr="004E70A8">
              <w:rPr>
                <w:sz w:val="20"/>
                <w:szCs w:val="20"/>
              </w:rPr>
              <w:t>2147,8</w:t>
            </w:r>
          </w:p>
        </w:tc>
        <w:tc>
          <w:tcPr>
            <w:tcW w:w="1014" w:type="dxa"/>
            <w:vAlign w:val="center"/>
          </w:tcPr>
          <w:p w:rsidR="004E70A8" w:rsidRPr="004E70A8" w:rsidRDefault="004E70A8" w:rsidP="004E70A8">
            <w:pPr>
              <w:jc w:val="center"/>
              <w:rPr>
                <w:sz w:val="20"/>
                <w:szCs w:val="20"/>
              </w:rPr>
            </w:pPr>
            <w:r w:rsidRPr="004E70A8">
              <w:rPr>
                <w:sz w:val="20"/>
                <w:szCs w:val="20"/>
              </w:rPr>
              <w:t>93,9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6410060010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2288,5</w:t>
            </w:r>
          </w:p>
        </w:tc>
        <w:tc>
          <w:tcPr>
            <w:tcW w:w="1206" w:type="dxa"/>
            <w:vAlign w:val="center"/>
          </w:tcPr>
          <w:p w:rsidR="004E70A8" w:rsidRPr="004E70A8" w:rsidRDefault="004E70A8" w:rsidP="004E70A8">
            <w:pPr>
              <w:jc w:val="center"/>
              <w:rPr>
                <w:sz w:val="20"/>
                <w:szCs w:val="20"/>
              </w:rPr>
            </w:pPr>
            <w:r w:rsidRPr="004E70A8">
              <w:rPr>
                <w:sz w:val="20"/>
                <w:szCs w:val="20"/>
              </w:rPr>
              <w:t>2147,8</w:t>
            </w:r>
          </w:p>
        </w:tc>
        <w:tc>
          <w:tcPr>
            <w:tcW w:w="1014" w:type="dxa"/>
            <w:vAlign w:val="center"/>
          </w:tcPr>
          <w:p w:rsidR="004E70A8" w:rsidRPr="004E70A8" w:rsidRDefault="004E70A8" w:rsidP="004E70A8">
            <w:pPr>
              <w:jc w:val="center"/>
              <w:rPr>
                <w:sz w:val="20"/>
                <w:szCs w:val="20"/>
              </w:rPr>
            </w:pPr>
            <w:r w:rsidRPr="004E70A8">
              <w:rPr>
                <w:sz w:val="20"/>
                <w:szCs w:val="20"/>
              </w:rPr>
              <w:t>93,9</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Организация и содержание мест захоронения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6410060020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u w:val="single"/>
              </w:rPr>
            </w:pPr>
            <w:r w:rsidRPr="004E70A8">
              <w:rPr>
                <w:sz w:val="20"/>
                <w:szCs w:val="20"/>
                <w:u w:val="single"/>
              </w:rPr>
              <w:t>40,8</w:t>
            </w:r>
          </w:p>
        </w:tc>
        <w:tc>
          <w:tcPr>
            <w:tcW w:w="1206" w:type="dxa"/>
            <w:vAlign w:val="center"/>
          </w:tcPr>
          <w:p w:rsidR="004E70A8" w:rsidRPr="004E70A8" w:rsidRDefault="004E70A8" w:rsidP="004E70A8">
            <w:pPr>
              <w:jc w:val="center"/>
              <w:rPr>
                <w:sz w:val="20"/>
                <w:szCs w:val="20"/>
                <w:u w:val="single"/>
              </w:rPr>
            </w:pPr>
            <w:r w:rsidRPr="004E70A8">
              <w:rPr>
                <w:sz w:val="20"/>
                <w:szCs w:val="20"/>
                <w:u w:val="single"/>
              </w:rPr>
              <w:t>40,8</w:t>
            </w:r>
          </w:p>
        </w:tc>
        <w:tc>
          <w:tcPr>
            <w:tcW w:w="1014" w:type="dxa"/>
            <w:vAlign w:val="center"/>
          </w:tcPr>
          <w:p w:rsidR="004E70A8" w:rsidRPr="004E70A8" w:rsidRDefault="004E70A8" w:rsidP="004E70A8">
            <w:pPr>
              <w:jc w:val="center"/>
              <w:rPr>
                <w:sz w:val="20"/>
                <w:szCs w:val="20"/>
                <w:u w:val="single"/>
              </w:rPr>
            </w:pPr>
            <w:r w:rsidRPr="004E70A8">
              <w:rPr>
                <w:sz w:val="20"/>
                <w:szCs w:val="20"/>
                <w:u w:val="single"/>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6410060020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40,8</w:t>
            </w:r>
          </w:p>
        </w:tc>
        <w:tc>
          <w:tcPr>
            <w:tcW w:w="1206" w:type="dxa"/>
            <w:vAlign w:val="center"/>
          </w:tcPr>
          <w:p w:rsidR="004E70A8" w:rsidRPr="004E70A8" w:rsidRDefault="004E70A8" w:rsidP="004E70A8">
            <w:pPr>
              <w:jc w:val="center"/>
              <w:rPr>
                <w:sz w:val="20"/>
                <w:szCs w:val="20"/>
              </w:rPr>
            </w:pPr>
            <w:r w:rsidRPr="004E70A8">
              <w:rPr>
                <w:sz w:val="20"/>
                <w:szCs w:val="20"/>
              </w:rPr>
              <w:t>40,8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6410060020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40,8</w:t>
            </w:r>
          </w:p>
        </w:tc>
        <w:tc>
          <w:tcPr>
            <w:tcW w:w="1206" w:type="dxa"/>
            <w:vAlign w:val="center"/>
          </w:tcPr>
          <w:p w:rsidR="004E70A8" w:rsidRPr="004E70A8" w:rsidRDefault="004E70A8" w:rsidP="004E70A8">
            <w:pPr>
              <w:jc w:val="center"/>
              <w:rPr>
                <w:sz w:val="20"/>
                <w:szCs w:val="20"/>
              </w:rPr>
            </w:pPr>
            <w:r w:rsidRPr="004E70A8">
              <w:rPr>
                <w:sz w:val="20"/>
                <w:szCs w:val="20"/>
              </w:rPr>
              <w:t>40,8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Прочие мероприятия по благоустройству сельских поселений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6410060050</w:t>
            </w:r>
          </w:p>
        </w:tc>
        <w:tc>
          <w:tcPr>
            <w:tcW w:w="1080" w:type="dxa"/>
            <w:vAlign w:val="center"/>
          </w:tcPr>
          <w:p w:rsidR="004E70A8" w:rsidRPr="004E70A8" w:rsidRDefault="004E70A8" w:rsidP="004E70A8">
            <w:pPr>
              <w:jc w:val="both"/>
              <w:rPr>
                <w:sz w:val="20"/>
                <w:szCs w:val="20"/>
                <w:lang w:val="en-US"/>
              </w:rPr>
            </w:pPr>
          </w:p>
        </w:tc>
        <w:tc>
          <w:tcPr>
            <w:tcW w:w="1330" w:type="dxa"/>
            <w:vAlign w:val="center"/>
          </w:tcPr>
          <w:p w:rsidR="004E70A8" w:rsidRPr="004E70A8" w:rsidRDefault="004E70A8" w:rsidP="004E70A8">
            <w:pPr>
              <w:jc w:val="center"/>
              <w:rPr>
                <w:sz w:val="20"/>
                <w:szCs w:val="20"/>
                <w:u w:val="single"/>
              </w:rPr>
            </w:pPr>
            <w:r w:rsidRPr="004E70A8">
              <w:rPr>
                <w:sz w:val="20"/>
                <w:szCs w:val="20"/>
                <w:u w:val="single"/>
              </w:rPr>
              <w:t>2190,9</w:t>
            </w:r>
          </w:p>
        </w:tc>
        <w:tc>
          <w:tcPr>
            <w:tcW w:w="1206" w:type="dxa"/>
            <w:vAlign w:val="center"/>
          </w:tcPr>
          <w:p w:rsidR="004E70A8" w:rsidRPr="004E70A8" w:rsidRDefault="004E70A8" w:rsidP="004E70A8">
            <w:pPr>
              <w:jc w:val="center"/>
              <w:rPr>
                <w:sz w:val="20"/>
                <w:szCs w:val="20"/>
                <w:u w:val="single"/>
              </w:rPr>
            </w:pPr>
            <w:r w:rsidRPr="004E70A8">
              <w:rPr>
                <w:sz w:val="20"/>
                <w:szCs w:val="20"/>
                <w:u w:val="single"/>
              </w:rPr>
              <w:t>2190,9</w:t>
            </w:r>
          </w:p>
        </w:tc>
        <w:tc>
          <w:tcPr>
            <w:tcW w:w="1014" w:type="dxa"/>
            <w:vAlign w:val="center"/>
          </w:tcPr>
          <w:p w:rsidR="004E70A8" w:rsidRPr="004E70A8" w:rsidRDefault="004E70A8" w:rsidP="004E70A8">
            <w:pPr>
              <w:jc w:val="center"/>
              <w:rPr>
                <w:sz w:val="20"/>
                <w:szCs w:val="20"/>
                <w:u w:val="single"/>
              </w:rPr>
            </w:pPr>
            <w:r w:rsidRPr="004E70A8">
              <w:rPr>
                <w:sz w:val="20"/>
                <w:szCs w:val="20"/>
                <w:u w:val="single"/>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6410060050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2110,8</w:t>
            </w:r>
          </w:p>
        </w:tc>
        <w:tc>
          <w:tcPr>
            <w:tcW w:w="1206" w:type="dxa"/>
            <w:vAlign w:val="center"/>
          </w:tcPr>
          <w:p w:rsidR="004E70A8" w:rsidRPr="004E70A8" w:rsidRDefault="004E70A8" w:rsidP="004E70A8">
            <w:pPr>
              <w:jc w:val="center"/>
              <w:rPr>
                <w:sz w:val="20"/>
                <w:szCs w:val="20"/>
              </w:rPr>
            </w:pPr>
            <w:r w:rsidRPr="004E70A8">
              <w:rPr>
                <w:sz w:val="20"/>
                <w:szCs w:val="20"/>
              </w:rPr>
              <w:t>2110,8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6410060050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2110,8</w:t>
            </w:r>
          </w:p>
        </w:tc>
        <w:tc>
          <w:tcPr>
            <w:tcW w:w="1206" w:type="dxa"/>
            <w:vAlign w:val="center"/>
          </w:tcPr>
          <w:p w:rsidR="004E70A8" w:rsidRPr="004E70A8" w:rsidRDefault="004E70A8" w:rsidP="004E70A8">
            <w:pPr>
              <w:jc w:val="center"/>
              <w:rPr>
                <w:sz w:val="20"/>
                <w:szCs w:val="20"/>
              </w:rPr>
            </w:pPr>
            <w:r w:rsidRPr="004E70A8">
              <w:rPr>
                <w:sz w:val="20"/>
                <w:szCs w:val="20"/>
              </w:rPr>
              <w:t>2110,8</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Социальное обеспечение и иные выплаты населению</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6410060050</w:t>
            </w:r>
          </w:p>
        </w:tc>
        <w:tc>
          <w:tcPr>
            <w:tcW w:w="1080" w:type="dxa"/>
            <w:vAlign w:val="center"/>
          </w:tcPr>
          <w:p w:rsidR="004E70A8" w:rsidRPr="004E70A8" w:rsidRDefault="004E70A8" w:rsidP="004E70A8">
            <w:pPr>
              <w:jc w:val="center"/>
              <w:rPr>
                <w:sz w:val="20"/>
                <w:szCs w:val="20"/>
              </w:rPr>
            </w:pPr>
            <w:r w:rsidRPr="004E70A8">
              <w:rPr>
                <w:sz w:val="20"/>
                <w:szCs w:val="20"/>
              </w:rPr>
              <w:t>300</w:t>
            </w:r>
          </w:p>
        </w:tc>
        <w:tc>
          <w:tcPr>
            <w:tcW w:w="1330" w:type="dxa"/>
            <w:vAlign w:val="center"/>
          </w:tcPr>
          <w:p w:rsidR="004E70A8" w:rsidRPr="004E70A8" w:rsidRDefault="004E70A8" w:rsidP="004E70A8">
            <w:pPr>
              <w:jc w:val="center"/>
              <w:rPr>
                <w:sz w:val="20"/>
                <w:szCs w:val="20"/>
              </w:rPr>
            </w:pPr>
            <w:r w:rsidRPr="004E70A8">
              <w:rPr>
                <w:sz w:val="20"/>
                <w:szCs w:val="20"/>
              </w:rPr>
              <w:t>18,0</w:t>
            </w:r>
          </w:p>
        </w:tc>
        <w:tc>
          <w:tcPr>
            <w:tcW w:w="1206" w:type="dxa"/>
            <w:vAlign w:val="center"/>
          </w:tcPr>
          <w:p w:rsidR="004E70A8" w:rsidRPr="004E70A8" w:rsidRDefault="004E70A8" w:rsidP="004E70A8">
            <w:pPr>
              <w:jc w:val="center"/>
              <w:rPr>
                <w:sz w:val="20"/>
                <w:szCs w:val="20"/>
              </w:rPr>
            </w:pPr>
            <w:r w:rsidRPr="004E70A8">
              <w:rPr>
                <w:sz w:val="20"/>
                <w:szCs w:val="20"/>
              </w:rPr>
              <w:t>18,0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Премии и гранты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6410060050</w:t>
            </w:r>
          </w:p>
        </w:tc>
        <w:tc>
          <w:tcPr>
            <w:tcW w:w="1080" w:type="dxa"/>
            <w:vAlign w:val="center"/>
          </w:tcPr>
          <w:p w:rsidR="004E70A8" w:rsidRPr="004E70A8" w:rsidRDefault="004E70A8" w:rsidP="004E70A8">
            <w:pPr>
              <w:jc w:val="center"/>
              <w:rPr>
                <w:sz w:val="20"/>
                <w:szCs w:val="20"/>
              </w:rPr>
            </w:pPr>
            <w:r w:rsidRPr="004E70A8">
              <w:rPr>
                <w:sz w:val="20"/>
                <w:szCs w:val="20"/>
              </w:rPr>
              <w:t>350</w:t>
            </w:r>
          </w:p>
        </w:tc>
        <w:tc>
          <w:tcPr>
            <w:tcW w:w="1330" w:type="dxa"/>
            <w:vAlign w:val="center"/>
          </w:tcPr>
          <w:p w:rsidR="004E70A8" w:rsidRPr="004E70A8" w:rsidRDefault="004E70A8" w:rsidP="004E70A8">
            <w:pPr>
              <w:jc w:val="center"/>
              <w:rPr>
                <w:sz w:val="20"/>
                <w:szCs w:val="20"/>
              </w:rPr>
            </w:pPr>
            <w:r w:rsidRPr="004E70A8">
              <w:rPr>
                <w:sz w:val="20"/>
                <w:szCs w:val="20"/>
              </w:rPr>
              <w:t>18,0</w:t>
            </w:r>
          </w:p>
        </w:tc>
        <w:tc>
          <w:tcPr>
            <w:tcW w:w="1206" w:type="dxa"/>
            <w:vAlign w:val="center"/>
          </w:tcPr>
          <w:p w:rsidR="004E70A8" w:rsidRPr="004E70A8" w:rsidRDefault="004E70A8" w:rsidP="004E70A8">
            <w:pPr>
              <w:jc w:val="center"/>
              <w:rPr>
                <w:sz w:val="20"/>
                <w:szCs w:val="20"/>
              </w:rPr>
            </w:pPr>
            <w:r w:rsidRPr="004E70A8">
              <w:rPr>
                <w:sz w:val="20"/>
                <w:szCs w:val="20"/>
              </w:rPr>
              <w:t>18,0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бюджетные ассигнования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6410060050</w:t>
            </w:r>
          </w:p>
        </w:tc>
        <w:tc>
          <w:tcPr>
            <w:tcW w:w="1080" w:type="dxa"/>
            <w:vAlign w:val="center"/>
          </w:tcPr>
          <w:p w:rsidR="004E70A8" w:rsidRPr="004E70A8" w:rsidRDefault="004E70A8" w:rsidP="004E70A8">
            <w:pPr>
              <w:jc w:val="center"/>
              <w:rPr>
                <w:sz w:val="20"/>
                <w:szCs w:val="20"/>
              </w:rPr>
            </w:pPr>
            <w:r w:rsidRPr="004E70A8">
              <w:rPr>
                <w:sz w:val="20"/>
                <w:szCs w:val="20"/>
              </w:rPr>
              <w:t>800</w:t>
            </w:r>
          </w:p>
        </w:tc>
        <w:tc>
          <w:tcPr>
            <w:tcW w:w="1330" w:type="dxa"/>
            <w:vAlign w:val="center"/>
          </w:tcPr>
          <w:p w:rsidR="004E70A8" w:rsidRPr="004E70A8" w:rsidRDefault="004E70A8" w:rsidP="004E70A8">
            <w:pPr>
              <w:jc w:val="center"/>
              <w:rPr>
                <w:sz w:val="20"/>
                <w:szCs w:val="20"/>
              </w:rPr>
            </w:pPr>
            <w:r w:rsidRPr="004E70A8">
              <w:rPr>
                <w:sz w:val="20"/>
                <w:szCs w:val="20"/>
              </w:rPr>
              <w:t>62,1</w:t>
            </w:r>
          </w:p>
        </w:tc>
        <w:tc>
          <w:tcPr>
            <w:tcW w:w="1206" w:type="dxa"/>
            <w:vAlign w:val="center"/>
          </w:tcPr>
          <w:p w:rsidR="004E70A8" w:rsidRPr="004E70A8" w:rsidRDefault="004E70A8" w:rsidP="004E70A8">
            <w:pPr>
              <w:jc w:val="center"/>
              <w:rPr>
                <w:sz w:val="20"/>
                <w:szCs w:val="20"/>
              </w:rPr>
            </w:pPr>
            <w:r w:rsidRPr="004E70A8">
              <w:rPr>
                <w:sz w:val="20"/>
                <w:szCs w:val="20"/>
              </w:rPr>
              <w:t>62,1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Уплата налогов, сборов и иных  платежей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6410060050</w:t>
            </w:r>
          </w:p>
        </w:tc>
        <w:tc>
          <w:tcPr>
            <w:tcW w:w="1080" w:type="dxa"/>
            <w:vAlign w:val="center"/>
          </w:tcPr>
          <w:p w:rsidR="004E70A8" w:rsidRPr="004E70A8" w:rsidRDefault="004E70A8" w:rsidP="004E70A8">
            <w:pPr>
              <w:jc w:val="center"/>
              <w:rPr>
                <w:sz w:val="20"/>
                <w:szCs w:val="20"/>
              </w:rPr>
            </w:pPr>
            <w:r w:rsidRPr="004E70A8">
              <w:rPr>
                <w:sz w:val="20"/>
                <w:szCs w:val="20"/>
              </w:rPr>
              <w:t>850</w:t>
            </w:r>
          </w:p>
        </w:tc>
        <w:tc>
          <w:tcPr>
            <w:tcW w:w="1330" w:type="dxa"/>
            <w:vAlign w:val="center"/>
          </w:tcPr>
          <w:p w:rsidR="004E70A8" w:rsidRPr="004E70A8" w:rsidRDefault="004E70A8" w:rsidP="004E70A8">
            <w:pPr>
              <w:jc w:val="center"/>
              <w:rPr>
                <w:sz w:val="20"/>
                <w:szCs w:val="20"/>
              </w:rPr>
            </w:pPr>
            <w:r w:rsidRPr="004E70A8">
              <w:rPr>
                <w:sz w:val="20"/>
                <w:szCs w:val="20"/>
              </w:rPr>
              <w:t>62,1</w:t>
            </w:r>
          </w:p>
        </w:tc>
        <w:tc>
          <w:tcPr>
            <w:tcW w:w="1206" w:type="dxa"/>
            <w:vAlign w:val="center"/>
          </w:tcPr>
          <w:p w:rsidR="004E70A8" w:rsidRPr="004E70A8" w:rsidRDefault="004E70A8" w:rsidP="004E70A8">
            <w:pPr>
              <w:jc w:val="center"/>
              <w:rPr>
                <w:sz w:val="20"/>
                <w:szCs w:val="20"/>
              </w:rPr>
            </w:pPr>
            <w:r w:rsidRPr="004E70A8">
              <w:rPr>
                <w:sz w:val="20"/>
                <w:szCs w:val="20"/>
              </w:rPr>
              <w:t>62,1</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Софинансирование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(обустройство детской игровой площадки по адресу: Томская область, Чаинский район, с. Чемондаевка, ул. Молодежная)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w:t>
            </w:r>
            <w:r w:rsidRPr="004E70A8">
              <w:rPr>
                <w:sz w:val="20"/>
                <w:szCs w:val="20"/>
                <w:lang w:val="en-US"/>
              </w:rPr>
              <w:t>S</w:t>
            </w:r>
            <w:r w:rsidRPr="004E70A8">
              <w:rPr>
                <w:sz w:val="20"/>
                <w:szCs w:val="20"/>
              </w:rPr>
              <w:t>0М21</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157,4</w:t>
            </w:r>
          </w:p>
        </w:tc>
        <w:tc>
          <w:tcPr>
            <w:tcW w:w="1206" w:type="dxa"/>
            <w:vAlign w:val="center"/>
          </w:tcPr>
          <w:p w:rsidR="004E70A8" w:rsidRPr="004E70A8" w:rsidRDefault="004E70A8" w:rsidP="004E70A8">
            <w:pPr>
              <w:jc w:val="center"/>
              <w:rPr>
                <w:sz w:val="20"/>
                <w:szCs w:val="20"/>
              </w:rPr>
            </w:pPr>
            <w:r w:rsidRPr="004E70A8">
              <w:rPr>
                <w:sz w:val="20"/>
                <w:szCs w:val="20"/>
              </w:rPr>
              <w:t>157,4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w:t>
            </w:r>
            <w:r w:rsidRPr="004E70A8">
              <w:rPr>
                <w:sz w:val="20"/>
                <w:szCs w:val="20"/>
                <w:lang w:val="en-US"/>
              </w:rPr>
              <w:t>S</w:t>
            </w:r>
            <w:r w:rsidRPr="004E70A8">
              <w:rPr>
                <w:sz w:val="20"/>
                <w:szCs w:val="20"/>
              </w:rPr>
              <w:t>0М21</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157,4</w:t>
            </w:r>
          </w:p>
        </w:tc>
        <w:tc>
          <w:tcPr>
            <w:tcW w:w="1206" w:type="dxa"/>
            <w:vAlign w:val="center"/>
          </w:tcPr>
          <w:p w:rsidR="004E70A8" w:rsidRPr="004E70A8" w:rsidRDefault="004E70A8" w:rsidP="004E70A8">
            <w:pPr>
              <w:jc w:val="center"/>
              <w:rPr>
                <w:sz w:val="20"/>
                <w:szCs w:val="20"/>
              </w:rPr>
            </w:pPr>
            <w:r w:rsidRPr="004E70A8">
              <w:rPr>
                <w:sz w:val="20"/>
                <w:szCs w:val="20"/>
              </w:rPr>
              <w:t>157,4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w:t>
            </w:r>
            <w:r w:rsidRPr="004E70A8">
              <w:rPr>
                <w:sz w:val="20"/>
                <w:szCs w:val="20"/>
                <w:lang w:val="en-US"/>
              </w:rPr>
              <w:t>S</w:t>
            </w:r>
            <w:r w:rsidRPr="004E70A8">
              <w:rPr>
                <w:sz w:val="20"/>
                <w:szCs w:val="20"/>
              </w:rPr>
              <w:t>0М21</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157,4</w:t>
            </w:r>
          </w:p>
        </w:tc>
        <w:tc>
          <w:tcPr>
            <w:tcW w:w="1206" w:type="dxa"/>
            <w:vAlign w:val="center"/>
          </w:tcPr>
          <w:p w:rsidR="004E70A8" w:rsidRPr="004E70A8" w:rsidRDefault="004E70A8" w:rsidP="004E70A8">
            <w:pPr>
              <w:jc w:val="center"/>
              <w:rPr>
                <w:sz w:val="20"/>
                <w:szCs w:val="20"/>
              </w:rPr>
            </w:pPr>
            <w:r w:rsidRPr="004E70A8">
              <w:rPr>
                <w:sz w:val="20"/>
                <w:szCs w:val="20"/>
              </w:rPr>
              <w:t>157,4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Софинансирование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(обустройство детской игровой площадки по адресу: Томская область, Чаинский район, с. Сухой Лог, ул. Центральная)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w:t>
            </w:r>
            <w:r w:rsidRPr="004E70A8">
              <w:rPr>
                <w:sz w:val="20"/>
                <w:szCs w:val="20"/>
                <w:lang w:val="en-US"/>
              </w:rPr>
              <w:t>S</w:t>
            </w:r>
            <w:r w:rsidRPr="004E70A8">
              <w:rPr>
                <w:sz w:val="20"/>
                <w:szCs w:val="20"/>
              </w:rPr>
              <w:t>0М22</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157,4</w:t>
            </w:r>
          </w:p>
        </w:tc>
        <w:tc>
          <w:tcPr>
            <w:tcW w:w="1206" w:type="dxa"/>
            <w:vAlign w:val="center"/>
          </w:tcPr>
          <w:p w:rsidR="004E70A8" w:rsidRPr="004E70A8" w:rsidRDefault="004E70A8" w:rsidP="004E70A8">
            <w:pPr>
              <w:jc w:val="center"/>
              <w:rPr>
                <w:sz w:val="20"/>
                <w:szCs w:val="20"/>
              </w:rPr>
            </w:pPr>
            <w:r w:rsidRPr="004E70A8">
              <w:rPr>
                <w:sz w:val="20"/>
                <w:szCs w:val="20"/>
              </w:rPr>
              <w:t>157,4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w:t>
            </w:r>
            <w:r w:rsidRPr="004E70A8">
              <w:rPr>
                <w:sz w:val="20"/>
                <w:szCs w:val="20"/>
                <w:lang w:val="en-US"/>
              </w:rPr>
              <w:t>S</w:t>
            </w:r>
            <w:r w:rsidRPr="004E70A8">
              <w:rPr>
                <w:sz w:val="20"/>
                <w:szCs w:val="20"/>
              </w:rPr>
              <w:t>0М22</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157,4</w:t>
            </w:r>
          </w:p>
        </w:tc>
        <w:tc>
          <w:tcPr>
            <w:tcW w:w="1206" w:type="dxa"/>
            <w:vAlign w:val="center"/>
          </w:tcPr>
          <w:p w:rsidR="004E70A8" w:rsidRPr="004E70A8" w:rsidRDefault="004E70A8" w:rsidP="004E70A8">
            <w:pPr>
              <w:jc w:val="center"/>
              <w:rPr>
                <w:sz w:val="20"/>
                <w:szCs w:val="20"/>
              </w:rPr>
            </w:pPr>
            <w:r w:rsidRPr="004E70A8">
              <w:rPr>
                <w:sz w:val="20"/>
                <w:szCs w:val="20"/>
              </w:rPr>
              <w:t>157,4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Иные закупки товаров, работ, и услуг для обеспечения </w:t>
            </w:r>
            <w:r w:rsidRPr="004E70A8">
              <w:rPr>
                <w:sz w:val="20"/>
                <w:szCs w:val="20"/>
              </w:rPr>
              <w:lastRenderedPageBreak/>
              <w:t>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64100</w:t>
            </w:r>
            <w:r w:rsidRPr="004E70A8">
              <w:rPr>
                <w:sz w:val="20"/>
                <w:szCs w:val="20"/>
                <w:lang w:val="en-US"/>
              </w:rPr>
              <w:t>S</w:t>
            </w:r>
            <w:r w:rsidRPr="004E70A8">
              <w:rPr>
                <w:sz w:val="20"/>
                <w:szCs w:val="20"/>
              </w:rPr>
              <w:t>0М22</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157,4</w:t>
            </w:r>
          </w:p>
        </w:tc>
        <w:tc>
          <w:tcPr>
            <w:tcW w:w="1206" w:type="dxa"/>
            <w:vAlign w:val="center"/>
          </w:tcPr>
          <w:p w:rsidR="004E70A8" w:rsidRPr="004E70A8" w:rsidRDefault="004E70A8" w:rsidP="004E70A8">
            <w:pPr>
              <w:jc w:val="center"/>
              <w:rPr>
                <w:sz w:val="20"/>
                <w:szCs w:val="20"/>
              </w:rPr>
            </w:pPr>
            <w:r w:rsidRPr="004E70A8">
              <w:rPr>
                <w:sz w:val="20"/>
                <w:szCs w:val="20"/>
              </w:rPr>
              <w:t>157,4</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Расходы по благоустройству</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7200000000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90,3</w:t>
            </w:r>
          </w:p>
        </w:tc>
        <w:tc>
          <w:tcPr>
            <w:tcW w:w="1206" w:type="dxa"/>
            <w:vAlign w:val="center"/>
          </w:tcPr>
          <w:p w:rsidR="004E70A8" w:rsidRPr="004E70A8" w:rsidRDefault="004E70A8" w:rsidP="004E70A8">
            <w:pPr>
              <w:jc w:val="center"/>
              <w:rPr>
                <w:sz w:val="20"/>
                <w:szCs w:val="20"/>
              </w:rPr>
            </w:pPr>
            <w:r w:rsidRPr="004E70A8">
              <w:rPr>
                <w:sz w:val="20"/>
                <w:szCs w:val="20"/>
              </w:rPr>
              <w:t>90,3</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Мероприятия в сфере обращения с твердыми коммунальными отходами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7200060040</w:t>
            </w:r>
          </w:p>
        </w:tc>
        <w:tc>
          <w:tcPr>
            <w:tcW w:w="1080" w:type="dxa"/>
            <w:vAlign w:val="center"/>
          </w:tcPr>
          <w:p w:rsidR="004E70A8" w:rsidRPr="004E70A8" w:rsidRDefault="004E70A8" w:rsidP="004E70A8">
            <w:pPr>
              <w:jc w:val="center"/>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90,3</w:t>
            </w:r>
          </w:p>
        </w:tc>
        <w:tc>
          <w:tcPr>
            <w:tcW w:w="1206" w:type="dxa"/>
            <w:vAlign w:val="center"/>
          </w:tcPr>
          <w:p w:rsidR="004E70A8" w:rsidRPr="004E70A8" w:rsidRDefault="004E70A8" w:rsidP="004E70A8">
            <w:pPr>
              <w:jc w:val="center"/>
              <w:rPr>
                <w:sz w:val="20"/>
                <w:szCs w:val="20"/>
              </w:rPr>
            </w:pPr>
            <w:r w:rsidRPr="004E70A8">
              <w:rPr>
                <w:sz w:val="20"/>
                <w:szCs w:val="20"/>
              </w:rPr>
              <w:t>90,3</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7200060040</w:t>
            </w:r>
          </w:p>
        </w:tc>
        <w:tc>
          <w:tcPr>
            <w:tcW w:w="1080" w:type="dxa"/>
            <w:vAlign w:val="center"/>
          </w:tcPr>
          <w:p w:rsidR="004E70A8" w:rsidRPr="004E70A8" w:rsidRDefault="004E70A8" w:rsidP="004E70A8">
            <w:pPr>
              <w:jc w:val="center"/>
              <w:rPr>
                <w:sz w:val="20"/>
                <w:szCs w:val="20"/>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90,3</w:t>
            </w:r>
          </w:p>
        </w:tc>
        <w:tc>
          <w:tcPr>
            <w:tcW w:w="1206" w:type="dxa"/>
            <w:vAlign w:val="center"/>
          </w:tcPr>
          <w:p w:rsidR="004E70A8" w:rsidRPr="004E70A8" w:rsidRDefault="004E70A8" w:rsidP="004E70A8">
            <w:pPr>
              <w:jc w:val="center"/>
              <w:rPr>
                <w:sz w:val="20"/>
                <w:szCs w:val="20"/>
              </w:rPr>
            </w:pPr>
            <w:r w:rsidRPr="004E70A8">
              <w:rPr>
                <w:sz w:val="20"/>
                <w:szCs w:val="20"/>
              </w:rPr>
              <w:t>90,3</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center"/>
              <w:rPr>
                <w:sz w:val="20"/>
                <w:szCs w:val="20"/>
              </w:rPr>
            </w:pPr>
            <w:r w:rsidRPr="004E70A8">
              <w:rPr>
                <w:sz w:val="20"/>
                <w:szCs w:val="20"/>
              </w:rPr>
              <w:t>7200060040</w:t>
            </w:r>
          </w:p>
        </w:tc>
        <w:tc>
          <w:tcPr>
            <w:tcW w:w="1080" w:type="dxa"/>
            <w:vAlign w:val="center"/>
          </w:tcPr>
          <w:p w:rsidR="004E70A8" w:rsidRPr="004E70A8" w:rsidRDefault="004E70A8" w:rsidP="004E70A8">
            <w:pPr>
              <w:jc w:val="center"/>
              <w:rPr>
                <w:sz w:val="20"/>
                <w:szCs w:val="20"/>
              </w:rPr>
            </w:pPr>
            <w:r w:rsidRPr="004E70A8">
              <w:rPr>
                <w:sz w:val="20"/>
                <w:szCs w:val="20"/>
              </w:rPr>
              <w:t>240</w:t>
            </w:r>
          </w:p>
        </w:tc>
        <w:tc>
          <w:tcPr>
            <w:tcW w:w="1330" w:type="dxa"/>
            <w:vAlign w:val="center"/>
          </w:tcPr>
          <w:p w:rsidR="004E70A8" w:rsidRPr="004E70A8" w:rsidRDefault="004E70A8" w:rsidP="004E70A8">
            <w:pPr>
              <w:jc w:val="center"/>
              <w:rPr>
                <w:sz w:val="20"/>
                <w:szCs w:val="20"/>
              </w:rPr>
            </w:pPr>
            <w:r w:rsidRPr="004E70A8">
              <w:rPr>
                <w:sz w:val="20"/>
                <w:szCs w:val="20"/>
              </w:rPr>
              <w:t>90,3</w:t>
            </w:r>
          </w:p>
        </w:tc>
        <w:tc>
          <w:tcPr>
            <w:tcW w:w="1206" w:type="dxa"/>
            <w:vAlign w:val="center"/>
          </w:tcPr>
          <w:p w:rsidR="004E70A8" w:rsidRPr="004E70A8" w:rsidRDefault="004E70A8" w:rsidP="004E70A8">
            <w:pPr>
              <w:jc w:val="center"/>
              <w:rPr>
                <w:sz w:val="20"/>
                <w:szCs w:val="20"/>
              </w:rPr>
            </w:pPr>
            <w:r w:rsidRPr="004E70A8">
              <w:rPr>
                <w:sz w:val="20"/>
                <w:szCs w:val="20"/>
              </w:rPr>
              <w:t>90,3</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rPr>
            </w:pPr>
            <w:r w:rsidRPr="004E70A8">
              <w:rPr>
                <w:b/>
                <w:i/>
                <w:sz w:val="20"/>
                <w:szCs w:val="20"/>
              </w:rPr>
              <w:t>Другие вопросы в области жилищно-коммунального хозяйства</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rPr>
            </w:pPr>
            <w:r w:rsidRPr="004E70A8">
              <w:rPr>
                <w:b/>
                <w:i/>
                <w:sz w:val="20"/>
                <w:szCs w:val="20"/>
              </w:rPr>
              <w:t>05</w:t>
            </w:r>
          </w:p>
        </w:tc>
        <w:tc>
          <w:tcPr>
            <w:tcW w:w="1014" w:type="dxa"/>
            <w:vAlign w:val="center"/>
          </w:tcPr>
          <w:p w:rsidR="004E70A8" w:rsidRPr="004E70A8" w:rsidRDefault="004E70A8" w:rsidP="004E70A8">
            <w:pPr>
              <w:jc w:val="center"/>
              <w:rPr>
                <w:b/>
                <w:i/>
                <w:sz w:val="20"/>
                <w:szCs w:val="20"/>
              </w:rPr>
            </w:pPr>
            <w:r w:rsidRPr="004E70A8">
              <w:rPr>
                <w:b/>
                <w:i/>
                <w:sz w:val="20"/>
                <w:szCs w:val="20"/>
              </w:rPr>
              <w:t>05</w:t>
            </w:r>
          </w:p>
        </w:tc>
        <w:tc>
          <w:tcPr>
            <w:tcW w:w="1396" w:type="dxa"/>
            <w:vAlign w:val="center"/>
          </w:tcPr>
          <w:p w:rsidR="004E70A8" w:rsidRPr="004E70A8" w:rsidRDefault="004E70A8" w:rsidP="004E70A8">
            <w:pPr>
              <w:jc w:val="both"/>
              <w:rPr>
                <w:b/>
                <w:i/>
                <w:sz w:val="20"/>
                <w:szCs w:val="20"/>
              </w:rPr>
            </w:pPr>
          </w:p>
        </w:tc>
        <w:tc>
          <w:tcPr>
            <w:tcW w:w="1080" w:type="dxa"/>
            <w:vAlign w:val="center"/>
          </w:tcPr>
          <w:p w:rsidR="004E70A8" w:rsidRPr="004E70A8" w:rsidRDefault="004E70A8" w:rsidP="004E70A8">
            <w:pPr>
              <w:jc w:val="both"/>
              <w:rPr>
                <w:b/>
                <w:i/>
                <w:sz w:val="20"/>
                <w:szCs w:val="20"/>
              </w:rPr>
            </w:pPr>
          </w:p>
        </w:tc>
        <w:tc>
          <w:tcPr>
            <w:tcW w:w="1330" w:type="dxa"/>
            <w:vAlign w:val="center"/>
          </w:tcPr>
          <w:p w:rsidR="004E70A8" w:rsidRPr="004E70A8" w:rsidRDefault="004E70A8" w:rsidP="004E70A8">
            <w:pPr>
              <w:jc w:val="center"/>
              <w:rPr>
                <w:b/>
                <w:i/>
                <w:sz w:val="20"/>
                <w:szCs w:val="20"/>
                <w:lang w:val="en-US"/>
              </w:rPr>
            </w:pPr>
            <w:r w:rsidRPr="004E70A8">
              <w:rPr>
                <w:b/>
                <w:i/>
                <w:sz w:val="20"/>
                <w:szCs w:val="20"/>
              </w:rPr>
              <w:t>852,0</w:t>
            </w:r>
          </w:p>
        </w:tc>
        <w:tc>
          <w:tcPr>
            <w:tcW w:w="1206" w:type="dxa"/>
            <w:vAlign w:val="center"/>
          </w:tcPr>
          <w:p w:rsidR="004E70A8" w:rsidRPr="004E70A8" w:rsidRDefault="004E70A8" w:rsidP="004E70A8">
            <w:pPr>
              <w:jc w:val="center"/>
              <w:rPr>
                <w:b/>
                <w:i/>
                <w:sz w:val="20"/>
                <w:szCs w:val="20"/>
              </w:rPr>
            </w:pPr>
            <w:r w:rsidRPr="004E70A8">
              <w:rPr>
                <w:b/>
                <w:i/>
                <w:sz w:val="20"/>
                <w:szCs w:val="20"/>
              </w:rPr>
              <w:t>852,0</w:t>
            </w:r>
          </w:p>
        </w:tc>
        <w:tc>
          <w:tcPr>
            <w:tcW w:w="1014" w:type="dxa"/>
            <w:vAlign w:val="center"/>
          </w:tcPr>
          <w:p w:rsidR="004E70A8" w:rsidRPr="004E70A8" w:rsidRDefault="004E70A8" w:rsidP="004E70A8">
            <w:pPr>
              <w:jc w:val="center"/>
              <w:rPr>
                <w:b/>
                <w:i/>
                <w:sz w:val="20"/>
                <w:szCs w:val="20"/>
              </w:rPr>
            </w:pPr>
            <w:r w:rsidRPr="004E70A8">
              <w:rPr>
                <w:b/>
                <w:i/>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Расходы на обеспечение деятельности (оказание услуг) муниципального образования</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lang w:val="en-US"/>
              </w:rPr>
            </w:pPr>
            <w:r w:rsidRPr="004E70A8">
              <w:rPr>
                <w:sz w:val="20"/>
                <w:szCs w:val="20"/>
              </w:rPr>
              <w:t>0</w:t>
            </w:r>
            <w:r w:rsidRPr="004E70A8">
              <w:rPr>
                <w:sz w:val="20"/>
                <w:szCs w:val="20"/>
                <w:lang w:val="en-US"/>
              </w:rPr>
              <w:t>5</w:t>
            </w:r>
          </w:p>
        </w:tc>
        <w:tc>
          <w:tcPr>
            <w:tcW w:w="1396" w:type="dxa"/>
            <w:vAlign w:val="center"/>
          </w:tcPr>
          <w:p w:rsidR="004E70A8" w:rsidRPr="004E70A8" w:rsidRDefault="004E70A8" w:rsidP="004E70A8">
            <w:pPr>
              <w:jc w:val="both"/>
              <w:rPr>
                <w:sz w:val="20"/>
                <w:szCs w:val="20"/>
              </w:rPr>
            </w:pPr>
            <w:r w:rsidRPr="004E70A8">
              <w:rPr>
                <w:sz w:val="20"/>
                <w:szCs w:val="20"/>
              </w:rPr>
              <w:t>7700000000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852,0</w:t>
            </w:r>
          </w:p>
        </w:tc>
        <w:tc>
          <w:tcPr>
            <w:tcW w:w="1206" w:type="dxa"/>
            <w:vAlign w:val="center"/>
          </w:tcPr>
          <w:p w:rsidR="004E70A8" w:rsidRPr="004E70A8" w:rsidRDefault="004E70A8" w:rsidP="004E70A8">
            <w:pPr>
              <w:jc w:val="center"/>
              <w:rPr>
                <w:sz w:val="20"/>
                <w:szCs w:val="20"/>
              </w:rPr>
            </w:pPr>
            <w:r w:rsidRPr="004E70A8">
              <w:rPr>
                <w:sz w:val="20"/>
                <w:szCs w:val="20"/>
              </w:rPr>
              <w:t>852,0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Обеспечение хозяйственной деятельности учреждений (хозгруппа)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05</w:t>
            </w:r>
          </w:p>
        </w:tc>
        <w:tc>
          <w:tcPr>
            <w:tcW w:w="1014" w:type="dxa"/>
            <w:vAlign w:val="center"/>
          </w:tcPr>
          <w:p w:rsidR="004E70A8" w:rsidRPr="004E70A8" w:rsidRDefault="004E70A8" w:rsidP="004E70A8">
            <w:pPr>
              <w:jc w:val="center"/>
              <w:rPr>
                <w:sz w:val="20"/>
                <w:szCs w:val="20"/>
              </w:rPr>
            </w:pPr>
            <w:r w:rsidRPr="004E70A8">
              <w:rPr>
                <w:sz w:val="20"/>
                <w:szCs w:val="20"/>
              </w:rPr>
              <w:t>05</w:t>
            </w:r>
          </w:p>
        </w:tc>
        <w:tc>
          <w:tcPr>
            <w:tcW w:w="1396" w:type="dxa"/>
            <w:vAlign w:val="center"/>
          </w:tcPr>
          <w:p w:rsidR="004E70A8" w:rsidRPr="004E70A8" w:rsidRDefault="004E70A8" w:rsidP="004E70A8">
            <w:pPr>
              <w:jc w:val="both"/>
              <w:rPr>
                <w:sz w:val="20"/>
                <w:szCs w:val="20"/>
              </w:rPr>
            </w:pPr>
            <w:r w:rsidRPr="004E70A8">
              <w:rPr>
                <w:sz w:val="20"/>
                <w:szCs w:val="20"/>
              </w:rPr>
              <w:t>7700002110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852,0</w:t>
            </w:r>
          </w:p>
        </w:tc>
        <w:tc>
          <w:tcPr>
            <w:tcW w:w="1206" w:type="dxa"/>
            <w:vAlign w:val="center"/>
          </w:tcPr>
          <w:p w:rsidR="004E70A8" w:rsidRPr="004E70A8" w:rsidRDefault="004E70A8" w:rsidP="004E70A8">
            <w:pPr>
              <w:jc w:val="center"/>
              <w:rPr>
                <w:sz w:val="20"/>
                <w:szCs w:val="20"/>
              </w:rPr>
            </w:pPr>
            <w:r w:rsidRPr="004E70A8">
              <w:rPr>
                <w:sz w:val="20"/>
                <w:szCs w:val="20"/>
              </w:rPr>
              <w:t>852,0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lang w:val="en-US"/>
              </w:rPr>
            </w:pPr>
            <w:r w:rsidRPr="004E70A8">
              <w:rPr>
                <w:sz w:val="20"/>
                <w:szCs w:val="20"/>
                <w:lang w:val="en-US"/>
              </w:rPr>
              <w:t>05</w:t>
            </w:r>
          </w:p>
        </w:tc>
        <w:tc>
          <w:tcPr>
            <w:tcW w:w="1014" w:type="dxa"/>
            <w:vAlign w:val="center"/>
          </w:tcPr>
          <w:p w:rsidR="004E70A8" w:rsidRPr="004E70A8" w:rsidRDefault="004E70A8" w:rsidP="004E70A8">
            <w:pPr>
              <w:jc w:val="center"/>
              <w:rPr>
                <w:sz w:val="20"/>
                <w:szCs w:val="20"/>
                <w:lang w:val="en-US"/>
              </w:rPr>
            </w:pPr>
            <w:r w:rsidRPr="004E70A8">
              <w:rPr>
                <w:sz w:val="20"/>
                <w:szCs w:val="20"/>
                <w:lang w:val="en-US"/>
              </w:rPr>
              <w:t>05</w:t>
            </w:r>
          </w:p>
        </w:tc>
        <w:tc>
          <w:tcPr>
            <w:tcW w:w="1396" w:type="dxa"/>
            <w:vAlign w:val="center"/>
          </w:tcPr>
          <w:p w:rsidR="004E70A8" w:rsidRPr="004E70A8" w:rsidRDefault="004E70A8" w:rsidP="004E70A8">
            <w:pPr>
              <w:jc w:val="both"/>
              <w:rPr>
                <w:sz w:val="20"/>
                <w:szCs w:val="20"/>
              </w:rPr>
            </w:pPr>
            <w:r w:rsidRPr="004E70A8">
              <w:rPr>
                <w:sz w:val="20"/>
                <w:szCs w:val="20"/>
              </w:rPr>
              <w:t>7700002110</w:t>
            </w:r>
          </w:p>
        </w:tc>
        <w:tc>
          <w:tcPr>
            <w:tcW w:w="1080" w:type="dxa"/>
            <w:vAlign w:val="center"/>
          </w:tcPr>
          <w:p w:rsidR="004E70A8" w:rsidRPr="004E70A8" w:rsidRDefault="004E70A8" w:rsidP="004E70A8">
            <w:pPr>
              <w:jc w:val="both"/>
              <w:rPr>
                <w:sz w:val="20"/>
                <w:szCs w:val="20"/>
                <w:lang w:val="en-US"/>
              </w:rPr>
            </w:pPr>
            <w:r w:rsidRPr="004E70A8">
              <w:rPr>
                <w:sz w:val="20"/>
                <w:szCs w:val="20"/>
              </w:rPr>
              <w:t>200</w:t>
            </w:r>
          </w:p>
        </w:tc>
        <w:tc>
          <w:tcPr>
            <w:tcW w:w="1330" w:type="dxa"/>
            <w:vAlign w:val="center"/>
          </w:tcPr>
          <w:p w:rsidR="004E70A8" w:rsidRPr="004E70A8" w:rsidRDefault="004E70A8" w:rsidP="004E70A8">
            <w:pPr>
              <w:jc w:val="center"/>
              <w:rPr>
                <w:sz w:val="20"/>
                <w:szCs w:val="20"/>
              </w:rPr>
            </w:pPr>
            <w:r w:rsidRPr="004E70A8">
              <w:rPr>
                <w:sz w:val="20"/>
                <w:szCs w:val="20"/>
              </w:rPr>
              <w:t>852,0</w:t>
            </w:r>
          </w:p>
        </w:tc>
        <w:tc>
          <w:tcPr>
            <w:tcW w:w="1206" w:type="dxa"/>
            <w:vAlign w:val="center"/>
          </w:tcPr>
          <w:p w:rsidR="004E70A8" w:rsidRPr="004E70A8" w:rsidRDefault="004E70A8" w:rsidP="004E70A8">
            <w:pPr>
              <w:jc w:val="center"/>
              <w:rPr>
                <w:sz w:val="20"/>
                <w:szCs w:val="20"/>
              </w:rPr>
            </w:pPr>
            <w:r w:rsidRPr="004E70A8">
              <w:rPr>
                <w:sz w:val="20"/>
                <w:szCs w:val="20"/>
              </w:rPr>
              <w:t>852,0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lang w:val="en-US"/>
              </w:rPr>
            </w:pPr>
            <w:r w:rsidRPr="004E70A8">
              <w:rPr>
                <w:sz w:val="20"/>
                <w:szCs w:val="20"/>
                <w:lang w:val="en-US"/>
              </w:rPr>
              <w:t>05</w:t>
            </w:r>
          </w:p>
        </w:tc>
        <w:tc>
          <w:tcPr>
            <w:tcW w:w="1014" w:type="dxa"/>
            <w:vAlign w:val="center"/>
          </w:tcPr>
          <w:p w:rsidR="004E70A8" w:rsidRPr="004E70A8" w:rsidRDefault="004E70A8" w:rsidP="004E70A8">
            <w:pPr>
              <w:jc w:val="center"/>
              <w:rPr>
                <w:sz w:val="20"/>
                <w:szCs w:val="20"/>
                <w:lang w:val="en-US"/>
              </w:rPr>
            </w:pPr>
            <w:r w:rsidRPr="004E70A8">
              <w:rPr>
                <w:sz w:val="20"/>
                <w:szCs w:val="20"/>
                <w:lang w:val="en-US"/>
              </w:rPr>
              <w:t>05</w:t>
            </w:r>
          </w:p>
        </w:tc>
        <w:tc>
          <w:tcPr>
            <w:tcW w:w="1396" w:type="dxa"/>
            <w:vAlign w:val="center"/>
          </w:tcPr>
          <w:p w:rsidR="004E70A8" w:rsidRPr="004E70A8" w:rsidRDefault="004E70A8" w:rsidP="004E70A8">
            <w:pPr>
              <w:jc w:val="both"/>
              <w:rPr>
                <w:sz w:val="20"/>
                <w:szCs w:val="20"/>
              </w:rPr>
            </w:pPr>
            <w:r w:rsidRPr="004E70A8">
              <w:rPr>
                <w:sz w:val="20"/>
                <w:szCs w:val="20"/>
              </w:rPr>
              <w:t>7700002110</w:t>
            </w:r>
          </w:p>
        </w:tc>
        <w:tc>
          <w:tcPr>
            <w:tcW w:w="1080" w:type="dxa"/>
            <w:vAlign w:val="center"/>
          </w:tcPr>
          <w:p w:rsidR="004E70A8" w:rsidRPr="004E70A8" w:rsidRDefault="004E70A8" w:rsidP="004E70A8">
            <w:pPr>
              <w:jc w:val="both"/>
              <w:rPr>
                <w:sz w:val="20"/>
                <w:szCs w:val="20"/>
                <w:lang w:val="en-US"/>
              </w:rPr>
            </w:pPr>
            <w:r w:rsidRPr="004E70A8">
              <w:rPr>
                <w:sz w:val="20"/>
                <w:szCs w:val="20"/>
                <w:lang w:val="en-US"/>
              </w:rPr>
              <w:t>240</w:t>
            </w:r>
          </w:p>
        </w:tc>
        <w:tc>
          <w:tcPr>
            <w:tcW w:w="1330" w:type="dxa"/>
            <w:vAlign w:val="center"/>
          </w:tcPr>
          <w:p w:rsidR="004E70A8" w:rsidRPr="004E70A8" w:rsidRDefault="004E70A8" w:rsidP="004E70A8">
            <w:pPr>
              <w:jc w:val="center"/>
              <w:rPr>
                <w:sz w:val="20"/>
                <w:szCs w:val="20"/>
              </w:rPr>
            </w:pPr>
            <w:r w:rsidRPr="004E70A8">
              <w:rPr>
                <w:sz w:val="20"/>
                <w:szCs w:val="20"/>
              </w:rPr>
              <w:t>852,0</w:t>
            </w:r>
          </w:p>
        </w:tc>
        <w:tc>
          <w:tcPr>
            <w:tcW w:w="1206" w:type="dxa"/>
            <w:vAlign w:val="center"/>
          </w:tcPr>
          <w:p w:rsidR="004E70A8" w:rsidRPr="004E70A8" w:rsidRDefault="004E70A8" w:rsidP="004E70A8">
            <w:pPr>
              <w:jc w:val="center"/>
              <w:rPr>
                <w:sz w:val="20"/>
                <w:szCs w:val="20"/>
              </w:rPr>
            </w:pPr>
            <w:r w:rsidRPr="004E70A8">
              <w:rPr>
                <w:sz w:val="20"/>
                <w:szCs w:val="20"/>
              </w:rPr>
              <w:t>852,0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b/>
                <w:sz w:val="20"/>
                <w:szCs w:val="20"/>
              </w:rPr>
              <w:t>Культура и кинематография</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08</w:t>
            </w:r>
          </w:p>
        </w:tc>
        <w:tc>
          <w:tcPr>
            <w:tcW w:w="1014" w:type="dxa"/>
            <w:vAlign w:val="center"/>
          </w:tcPr>
          <w:p w:rsidR="004E70A8" w:rsidRPr="004E70A8" w:rsidRDefault="004E70A8" w:rsidP="004E70A8">
            <w:pPr>
              <w:jc w:val="center"/>
              <w:rPr>
                <w:b/>
                <w:sz w:val="20"/>
                <w:szCs w:val="20"/>
              </w:rPr>
            </w:pPr>
            <w:r w:rsidRPr="004E70A8">
              <w:rPr>
                <w:b/>
                <w:sz w:val="20"/>
                <w:szCs w:val="20"/>
              </w:rPr>
              <w:t>00</w:t>
            </w:r>
          </w:p>
        </w:tc>
        <w:tc>
          <w:tcPr>
            <w:tcW w:w="1396" w:type="dxa"/>
            <w:vAlign w:val="center"/>
          </w:tcPr>
          <w:p w:rsidR="004E70A8" w:rsidRPr="004E70A8" w:rsidRDefault="004E70A8" w:rsidP="004E70A8">
            <w:pPr>
              <w:jc w:val="both"/>
              <w:rPr>
                <w:b/>
                <w:sz w:val="20"/>
                <w:szCs w:val="20"/>
              </w:rPr>
            </w:pPr>
          </w:p>
        </w:tc>
        <w:tc>
          <w:tcPr>
            <w:tcW w:w="1080" w:type="dxa"/>
            <w:vAlign w:val="center"/>
          </w:tcPr>
          <w:p w:rsidR="004E70A8" w:rsidRPr="004E70A8" w:rsidRDefault="004E70A8" w:rsidP="004E70A8">
            <w:pPr>
              <w:jc w:val="both"/>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6719,0</w:t>
            </w:r>
          </w:p>
        </w:tc>
        <w:tc>
          <w:tcPr>
            <w:tcW w:w="1206" w:type="dxa"/>
            <w:vAlign w:val="center"/>
          </w:tcPr>
          <w:p w:rsidR="004E70A8" w:rsidRPr="004E70A8" w:rsidRDefault="004E70A8" w:rsidP="004E70A8">
            <w:pPr>
              <w:jc w:val="center"/>
              <w:rPr>
                <w:b/>
                <w:sz w:val="20"/>
                <w:szCs w:val="20"/>
              </w:rPr>
            </w:pPr>
            <w:r w:rsidRPr="004E70A8">
              <w:rPr>
                <w:b/>
                <w:sz w:val="20"/>
                <w:szCs w:val="20"/>
              </w:rPr>
              <w:t>6719,0</w:t>
            </w:r>
          </w:p>
        </w:tc>
        <w:tc>
          <w:tcPr>
            <w:tcW w:w="1014" w:type="dxa"/>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868" w:type="dxa"/>
          </w:tcPr>
          <w:p w:rsidR="004E70A8" w:rsidRPr="004E70A8" w:rsidRDefault="004E70A8" w:rsidP="004E70A8">
            <w:pPr>
              <w:jc w:val="both"/>
              <w:rPr>
                <w:i/>
                <w:sz w:val="20"/>
                <w:szCs w:val="20"/>
              </w:rPr>
            </w:pPr>
            <w:r w:rsidRPr="004E70A8">
              <w:rPr>
                <w:i/>
                <w:sz w:val="20"/>
                <w:szCs w:val="20"/>
              </w:rPr>
              <w:t>Культура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i/>
                <w:sz w:val="20"/>
                <w:szCs w:val="20"/>
              </w:rPr>
            </w:pPr>
            <w:r w:rsidRPr="004E70A8">
              <w:rPr>
                <w:i/>
                <w:sz w:val="20"/>
                <w:szCs w:val="20"/>
              </w:rPr>
              <w:t>08</w:t>
            </w:r>
          </w:p>
        </w:tc>
        <w:tc>
          <w:tcPr>
            <w:tcW w:w="1014" w:type="dxa"/>
            <w:vAlign w:val="center"/>
          </w:tcPr>
          <w:p w:rsidR="004E70A8" w:rsidRPr="004E70A8" w:rsidRDefault="004E70A8" w:rsidP="004E70A8">
            <w:pPr>
              <w:jc w:val="center"/>
              <w:rPr>
                <w:i/>
                <w:sz w:val="20"/>
                <w:szCs w:val="20"/>
              </w:rPr>
            </w:pPr>
            <w:r w:rsidRPr="004E70A8">
              <w:rPr>
                <w:i/>
                <w:sz w:val="20"/>
                <w:szCs w:val="20"/>
              </w:rPr>
              <w:t>01</w:t>
            </w:r>
          </w:p>
        </w:tc>
        <w:tc>
          <w:tcPr>
            <w:tcW w:w="1396" w:type="dxa"/>
            <w:vAlign w:val="center"/>
          </w:tcPr>
          <w:p w:rsidR="004E70A8" w:rsidRPr="004E70A8" w:rsidRDefault="004E70A8" w:rsidP="004E70A8">
            <w:pPr>
              <w:jc w:val="both"/>
              <w:rPr>
                <w:i/>
                <w:sz w:val="20"/>
                <w:szCs w:val="20"/>
              </w:rPr>
            </w:pPr>
          </w:p>
        </w:tc>
        <w:tc>
          <w:tcPr>
            <w:tcW w:w="1080" w:type="dxa"/>
            <w:vAlign w:val="center"/>
          </w:tcPr>
          <w:p w:rsidR="004E70A8" w:rsidRPr="004E70A8" w:rsidRDefault="004E70A8" w:rsidP="004E70A8">
            <w:pPr>
              <w:jc w:val="both"/>
              <w:rPr>
                <w:i/>
                <w:sz w:val="20"/>
                <w:szCs w:val="20"/>
              </w:rPr>
            </w:pPr>
          </w:p>
        </w:tc>
        <w:tc>
          <w:tcPr>
            <w:tcW w:w="1330" w:type="dxa"/>
            <w:vAlign w:val="center"/>
          </w:tcPr>
          <w:p w:rsidR="004E70A8" w:rsidRPr="004E70A8" w:rsidRDefault="004E70A8" w:rsidP="004E70A8">
            <w:pPr>
              <w:jc w:val="center"/>
              <w:rPr>
                <w:i/>
                <w:sz w:val="20"/>
                <w:szCs w:val="20"/>
              </w:rPr>
            </w:pPr>
            <w:r w:rsidRPr="004E70A8">
              <w:rPr>
                <w:i/>
                <w:sz w:val="20"/>
                <w:szCs w:val="20"/>
              </w:rPr>
              <w:t>6719,0</w:t>
            </w:r>
          </w:p>
        </w:tc>
        <w:tc>
          <w:tcPr>
            <w:tcW w:w="1206" w:type="dxa"/>
            <w:vAlign w:val="center"/>
          </w:tcPr>
          <w:p w:rsidR="004E70A8" w:rsidRPr="004E70A8" w:rsidRDefault="004E70A8" w:rsidP="004E70A8">
            <w:pPr>
              <w:jc w:val="center"/>
              <w:rPr>
                <w:sz w:val="20"/>
                <w:szCs w:val="20"/>
              </w:rPr>
            </w:pPr>
            <w:r w:rsidRPr="004E70A8">
              <w:rPr>
                <w:i/>
                <w:sz w:val="20"/>
                <w:szCs w:val="20"/>
              </w:rPr>
              <w:t>6719</w:t>
            </w:r>
            <w:r w:rsidRPr="004E70A8">
              <w:rPr>
                <w:sz w:val="20"/>
                <w:szCs w:val="20"/>
              </w:rPr>
              <w:t>,0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полномочий органов местного самоуправления муниципальных образований Чаинского района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08</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both"/>
              <w:rPr>
                <w:sz w:val="20"/>
                <w:szCs w:val="20"/>
              </w:rPr>
            </w:pPr>
            <w:r w:rsidRPr="004E70A8">
              <w:rPr>
                <w:sz w:val="20"/>
                <w:szCs w:val="20"/>
              </w:rPr>
              <w:t>7600000000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6719,0</w:t>
            </w:r>
          </w:p>
        </w:tc>
        <w:tc>
          <w:tcPr>
            <w:tcW w:w="1206" w:type="dxa"/>
            <w:vAlign w:val="center"/>
          </w:tcPr>
          <w:p w:rsidR="004E70A8" w:rsidRPr="004E70A8" w:rsidRDefault="004E70A8" w:rsidP="004E70A8">
            <w:pPr>
              <w:jc w:val="center"/>
              <w:rPr>
                <w:sz w:val="20"/>
                <w:szCs w:val="20"/>
              </w:rPr>
            </w:pPr>
            <w:r w:rsidRPr="004E70A8">
              <w:rPr>
                <w:sz w:val="20"/>
                <w:szCs w:val="20"/>
              </w:rPr>
              <w:t>6719,0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08</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both"/>
              <w:rPr>
                <w:sz w:val="20"/>
                <w:szCs w:val="20"/>
              </w:rPr>
            </w:pPr>
            <w:r w:rsidRPr="004E70A8">
              <w:rPr>
                <w:sz w:val="20"/>
                <w:szCs w:val="20"/>
              </w:rPr>
              <w:t>7600064140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6719,0</w:t>
            </w:r>
          </w:p>
        </w:tc>
        <w:tc>
          <w:tcPr>
            <w:tcW w:w="1206" w:type="dxa"/>
            <w:vAlign w:val="center"/>
          </w:tcPr>
          <w:p w:rsidR="004E70A8" w:rsidRPr="004E70A8" w:rsidRDefault="004E70A8" w:rsidP="004E70A8">
            <w:pPr>
              <w:jc w:val="center"/>
              <w:rPr>
                <w:sz w:val="20"/>
                <w:szCs w:val="20"/>
              </w:rPr>
            </w:pPr>
            <w:r w:rsidRPr="004E70A8">
              <w:rPr>
                <w:sz w:val="20"/>
                <w:szCs w:val="20"/>
              </w:rPr>
              <w:t>6719,0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08</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both"/>
              <w:rPr>
                <w:sz w:val="20"/>
                <w:szCs w:val="20"/>
              </w:rPr>
            </w:pPr>
            <w:r w:rsidRPr="004E70A8">
              <w:rPr>
                <w:sz w:val="20"/>
                <w:szCs w:val="20"/>
              </w:rPr>
              <w:t>7600064140</w:t>
            </w:r>
          </w:p>
        </w:tc>
        <w:tc>
          <w:tcPr>
            <w:tcW w:w="1080" w:type="dxa"/>
            <w:vAlign w:val="center"/>
          </w:tcPr>
          <w:p w:rsidR="004E70A8" w:rsidRPr="004E70A8" w:rsidRDefault="004E70A8" w:rsidP="004E70A8">
            <w:pPr>
              <w:jc w:val="both"/>
              <w:rPr>
                <w:sz w:val="20"/>
                <w:szCs w:val="20"/>
              </w:rPr>
            </w:pPr>
            <w:r w:rsidRPr="004E70A8">
              <w:rPr>
                <w:sz w:val="20"/>
                <w:szCs w:val="20"/>
              </w:rPr>
              <w:t>500</w:t>
            </w:r>
          </w:p>
        </w:tc>
        <w:tc>
          <w:tcPr>
            <w:tcW w:w="1330" w:type="dxa"/>
            <w:vAlign w:val="center"/>
          </w:tcPr>
          <w:p w:rsidR="004E70A8" w:rsidRPr="004E70A8" w:rsidRDefault="004E70A8" w:rsidP="004E70A8">
            <w:pPr>
              <w:jc w:val="center"/>
              <w:rPr>
                <w:sz w:val="20"/>
                <w:szCs w:val="20"/>
              </w:rPr>
            </w:pPr>
            <w:r w:rsidRPr="004E70A8">
              <w:rPr>
                <w:sz w:val="20"/>
                <w:szCs w:val="20"/>
              </w:rPr>
              <w:t>6719,0</w:t>
            </w:r>
          </w:p>
        </w:tc>
        <w:tc>
          <w:tcPr>
            <w:tcW w:w="1206" w:type="dxa"/>
            <w:vAlign w:val="center"/>
          </w:tcPr>
          <w:p w:rsidR="004E70A8" w:rsidRPr="004E70A8" w:rsidRDefault="004E70A8" w:rsidP="004E70A8">
            <w:pPr>
              <w:jc w:val="center"/>
              <w:rPr>
                <w:sz w:val="20"/>
                <w:szCs w:val="20"/>
              </w:rPr>
            </w:pPr>
            <w:r w:rsidRPr="004E70A8">
              <w:rPr>
                <w:sz w:val="20"/>
                <w:szCs w:val="20"/>
              </w:rPr>
              <w:t>6719,0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межбюджетные трансферты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08</w:t>
            </w:r>
          </w:p>
        </w:tc>
        <w:tc>
          <w:tcPr>
            <w:tcW w:w="1014" w:type="dxa"/>
            <w:vAlign w:val="center"/>
          </w:tcPr>
          <w:p w:rsidR="004E70A8" w:rsidRPr="004E70A8" w:rsidRDefault="004E70A8" w:rsidP="004E70A8">
            <w:pPr>
              <w:jc w:val="center"/>
              <w:rPr>
                <w:sz w:val="20"/>
                <w:szCs w:val="20"/>
              </w:rPr>
            </w:pPr>
            <w:r w:rsidRPr="004E70A8">
              <w:rPr>
                <w:sz w:val="20"/>
                <w:szCs w:val="20"/>
              </w:rPr>
              <w:t>01</w:t>
            </w:r>
          </w:p>
        </w:tc>
        <w:tc>
          <w:tcPr>
            <w:tcW w:w="1396" w:type="dxa"/>
            <w:vAlign w:val="center"/>
          </w:tcPr>
          <w:p w:rsidR="004E70A8" w:rsidRPr="004E70A8" w:rsidRDefault="004E70A8" w:rsidP="004E70A8">
            <w:pPr>
              <w:jc w:val="both"/>
              <w:rPr>
                <w:sz w:val="20"/>
                <w:szCs w:val="20"/>
              </w:rPr>
            </w:pPr>
            <w:r w:rsidRPr="004E70A8">
              <w:rPr>
                <w:sz w:val="20"/>
                <w:szCs w:val="20"/>
              </w:rPr>
              <w:t>7600064140</w:t>
            </w:r>
          </w:p>
        </w:tc>
        <w:tc>
          <w:tcPr>
            <w:tcW w:w="1080" w:type="dxa"/>
            <w:vAlign w:val="center"/>
          </w:tcPr>
          <w:p w:rsidR="004E70A8" w:rsidRPr="004E70A8" w:rsidRDefault="004E70A8" w:rsidP="004E70A8">
            <w:pPr>
              <w:jc w:val="both"/>
              <w:rPr>
                <w:sz w:val="20"/>
                <w:szCs w:val="20"/>
              </w:rPr>
            </w:pPr>
            <w:r w:rsidRPr="004E70A8">
              <w:rPr>
                <w:sz w:val="20"/>
                <w:szCs w:val="20"/>
              </w:rPr>
              <w:t>540</w:t>
            </w:r>
          </w:p>
        </w:tc>
        <w:tc>
          <w:tcPr>
            <w:tcW w:w="1330" w:type="dxa"/>
            <w:vAlign w:val="center"/>
          </w:tcPr>
          <w:p w:rsidR="004E70A8" w:rsidRPr="004E70A8" w:rsidRDefault="004E70A8" w:rsidP="004E70A8">
            <w:pPr>
              <w:jc w:val="center"/>
              <w:rPr>
                <w:sz w:val="20"/>
                <w:szCs w:val="20"/>
              </w:rPr>
            </w:pPr>
            <w:r w:rsidRPr="004E70A8">
              <w:rPr>
                <w:sz w:val="20"/>
                <w:szCs w:val="20"/>
              </w:rPr>
              <w:t>6719,0</w:t>
            </w:r>
          </w:p>
        </w:tc>
        <w:tc>
          <w:tcPr>
            <w:tcW w:w="1206" w:type="dxa"/>
            <w:vAlign w:val="center"/>
          </w:tcPr>
          <w:p w:rsidR="004E70A8" w:rsidRPr="004E70A8" w:rsidRDefault="004E70A8" w:rsidP="004E70A8">
            <w:pPr>
              <w:jc w:val="center"/>
              <w:rPr>
                <w:sz w:val="20"/>
                <w:szCs w:val="20"/>
              </w:rPr>
            </w:pPr>
            <w:r w:rsidRPr="004E70A8">
              <w:rPr>
                <w:sz w:val="20"/>
                <w:szCs w:val="20"/>
              </w:rPr>
              <w:t>6719,0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b/>
                <w:sz w:val="20"/>
                <w:szCs w:val="20"/>
              </w:rPr>
              <w:t>Социальная политика</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10</w:t>
            </w:r>
          </w:p>
        </w:tc>
        <w:tc>
          <w:tcPr>
            <w:tcW w:w="1014" w:type="dxa"/>
            <w:vAlign w:val="center"/>
          </w:tcPr>
          <w:p w:rsidR="004E70A8" w:rsidRPr="004E70A8" w:rsidRDefault="004E70A8" w:rsidP="004E70A8">
            <w:pPr>
              <w:jc w:val="center"/>
              <w:rPr>
                <w:b/>
                <w:sz w:val="20"/>
                <w:szCs w:val="20"/>
              </w:rPr>
            </w:pPr>
            <w:r w:rsidRPr="004E70A8">
              <w:rPr>
                <w:b/>
                <w:sz w:val="20"/>
                <w:szCs w:val="20"/>
              </w:rPr>
              <w:t>00</w:t>
            </w:r>
          </w:p>
        </w:tc>
        <w:tc>
          <w:tcPr>
            <w:tcW w:w="1396" w:type="dxa"/>
            <w:vAlign w:val="center"/>
          </w:tcPr>
          <w:p w:rsidR="004E70A8" w:rsidRPr="004E70A8" w:rsidRDefault="004E70A8" w:rsidP="004E70A8">
            <w:pPr>
              <w:jc w:val="both"/>
              <w:rPr>
                <w:b/>
                <w:sz w:val="20"/>
                <w:szCs w:val="20"/>
              </w:rPr>
            </w:pPr>
          </w:p>
        </w:tc>
        <w:tc>
          <w:tcPr>
            <w:tcW w:w="1080" w:type="dxa"/>
            <w:vAlign w:val="center"/>
          </w:tcPr>
          <w:p w:rsidR="004E70A8" w:rsidRPr="004E70A8" w:rsidRDefault="004E70A8" w:rsidP="004E70A8">
            <w:pPr>
              <w:jc w:val="both"/>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2321,7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2152,0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92,7</w:t>
            </w:r>
          </w:p>
        </w:tc>
      </w:tr>
      <w:tr w:rsidR="004E70A8" w:rsidRPr="004E70A8" w:rsidTr="004E70A8">
        <w:tc>
          <w:tcPr>
            <w:tcW w:w="5868" w:type="dxa"/>
          </w:tcPr>
          <w:p w:rsidR="004E70A8" w:rsidRPr="004E70A8" w:rsidRDefault="004E70A8" w:rsidP="004E70A8">
            <w:pPr>
              <w:jc w:val="both"/>
              <w:rPr>
                <w:b/>
                <w:i/>
                <w:sz w:val="20"/>
                <w:szCs w:val="20"/>
                <w:u w:val="single"/>
              </w:rPr>
            </w:pPr>
            <w:r w:rsidRPr="004E70A8">
              <w:rPr>
                <w:b/>
                <w:i/>
                <w:sz w:val="20"/>
                <w:szCs w:val="20"/>
                <w:u w:val="single"/>
              </w:rPr>
              <w:t>Социальное обеспечение населения</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u w:val="single"/>
              </w:rPr>
            </w:pPr>
            <w:r w:rsidRPr="004E70A8">
              <w:rPr>
                <w:b/>
                <w:i/>
                <w:sz w:val="20"/>
                <w:szCs w:val="20"/>
                <w:u w:val="single"/>
              </w:rPr>
              <w:t>10</w:t>
            </w:r>
          </w:p>
        </w:tc>
        <w:tc>
          <w:tcPr>
            <w:tcW w:w="1014" w:type="dxa"/>
            <w:vAlign w:val="center"/>
          </w:tcPr>
          <w:p w:rsidR="004E70A8" w:rsidRPr="004E70A8" w:rsidRDefault="004E70A8" w:rsidP="004E70A8">
            <w:pPr>
              <w:jc w:val="center"/>
              <w:rPr>
                <w:b/>
                <w:i/>
                <w:sz w:val="20"/>
                <w:szCs w:val="20"/>
                <w:u w:val="single"/>
              </w:rPr>
            </w:pPr>
            <w:r w:rsidRPr="004E70A8">
              <w:rPr>
                <w:b/>
                <w:i/>
                <w:sz w:val="20"/>
                <w:szCs w:val="20"/>
                <w:u w:val="single"/>
              </w:rPr>
              <w:t>03</w:t>
            </w:r>
          </w:p>
        </w:tc>
        <w:tc>
          <w:tcPr>
            <w:tcW w:w="1396" w:type="dxa"/>
            <w:vAlign w:val="center"/>
          </w:tcPr>
          <w:p w:rsidR="004E70A8" w:rsidRPr="004E70A8" w:rsidRDefault="004E70A8" w:rsidP="004E70A8">
            <w:pPr>
              <w:jc w:val="both"/>
              <w:rPr>
                <w:b/>
                <w:i/>
                <w:sz w:val="20"/>
                <w:szCs w:val="20"/>
                <w:u w:val="single"/>
              </w:rPr>
            </w:pPr>
          </w:p>
        </w:tc>
        <w:tc>
          <w:tcPr>
            <w:tcW w:w="1080" w:type="dxa"/>
            <w:vAlign w:val="center"/>
          </w:tcPr>
          <w:p w:rsidR="004E70A8" w:rsidRPr="004E70A8" w:rsidRDefault="004E70A8" w:rsidP="004E70A8">
            <w:pPr>
              <w:jc w:val="both"/>
              <w:rPr>
                <w:b/>
                <w:i/>
                <w:sz w:val="20"/>
                <w:szCs w:val="20"/>
                <w:u w:val="single"/>
              </w:rPr>
            </w:pPr>
          </w:p>
        </w:tc>
        <w:tc>
          <w:tcPr>
            <w:tcW w:w="1330" w:type="dxa"/>
            <w:vAlign w:val="center"/>
          </w:tcPr>
          <w:p w:rsidR="004E70A8" w:rsidRPr="004E70A8" w:rsidRDefault="004E70A8" w:rsidP="004E70A8">
            <w:pPr>
              <w:jc w:val="center"/>
              <w:rPr>
                <w:b/>
                <w:i/>
                <w:sz w:val="20"/>
                <w:szCs w:val="20"/>
                <w:u w:val="single"/>
                <w:lang w:val="en-US"/>
              </w:rPr>
            </w:pPr>
            <w:r w:rsidRPr="004E70A8">
              <w:rPr>
                <w:b/>
                <w:i/>
                <w:sz w:val="20"/>
                <w:szCs w:val="20"/>
                <w:u w:val="single"/>
              </w:rPr>
              <w:t>100,0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u w:val="single"/>
              </w:rPr>
            </w:pPr>
            <w:r w:rsidRPr="004E70A8">
              <w:rPr>
                <w:b/>
                <w:i/>
                <w:sz w:val="20"/>
                <w:szCs w:val="20"/>
                <w:u w:val="single"/>
              </w:rPr>
              <w:t>100,0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u w:val="single"/>
              </w:rPr>
            </w:pPr>
            <w:r w:rsidRPr="004E70A8">
              <w:rPr>
                <w:b/>
                <w:i/>
                <w:sz w:val="20"/>
                <w:szCs w:val="20"/>
                <w:u w:val="single"/>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Государственная программа «Социальная поддержка населения Томской области»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both"/>
              <w:rPr>
                <w:sz w:val="20"/>
                <w:szCs w:val="20"/>
              </w:rPr>
            </w:pPr>
            <w:r w:rsidRPr="004E70A8">
              <w:rPr>
                <w:sz w:val="20"/>
                <w:szCs w:val="20"/>
              </w:rPr>
              <w:t>1100000000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lang w:val="en-US"/>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Подпрограмма «Обеспечение мер социальной поддержки отдельных категорий граждан»</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both"/>
              <w:rPr>
                <w:sz w:val="20"/>
                <w:szCs w:val="20"/>
              </w:rPr>
            </w:pPr>
            <w:r w:rsidRPr="004E70A8">
              <w:rPr>
                <w:sz w:val="20"/>
                <w:szCs w:val="20"/>
              </w:rPr>
              <w:t>1110000000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both"/>
              <w:rPr>
                <w:sz w:val="20"/>
                <w:szCs w:val="20"/>
              </w:rPr>
            </w:pPr>
            <w:r w:rsidRPr="004E70A8">
              <w:rPr>
                <w:sz w:val="20"/>
                <w:szCs w:val="20"/>
              </w:rPr>
              <w:t>1116000000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w:t>
            </w:r>
            <w:r w:rsidRPr="004E70A8">
              <w:rPr>
                <w:sz w:val="20"/>
                <w:szCs w:val="20"/>
              </w:rPr>
              <w:lastRenderedPageBreak/>
              <w:t>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both"/>
              <w:rPr>
                <w:sz w:val="20"/>
                <w:szCs w:val="20"/>
                <w:lang w:val="en-US"/>
              </w:rPr>
            </w:pPr>
            <w:r w:rsidRPr="004E70A8">
              <w:rPr>
                <w:sz w:val="20"/>
                <w:szCs w:val="20"/>
              </w:rPr>
              <w:t>1116040710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lang w:val="en-US"/>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Социальное обеспечение и иные выплаты населению</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lang w:val="en-US"/>
              </w:rPr>
            </w:pPr>
            <w:r w:rsidRPr="004E70A8">
              <w:rPr>
                <w:sz w:val="20"/>
                <w:szCs w:val="20"/>
                <w:lang w:val="en-US"/>
              </w:rPr>
              <w:t>10</w:t>
            </w:r>
          </w:p>
        </w:tc>
        <w:tc>
          <w:tcPr>
            <w:tcW w:w="1014" w:type="dxa"/>
            <w:vAlign w:val="center"/>
          </w:tcPr>
          <w:p w:rsidR="004E70A8" w:rsidRPr="004E70A8" w:rsidRDefault="004E70A8" w:rsidP="004E70A8">
            <w:pPr>
              <w:jc w:val="center"/>
              <w:rPr>
                <w:sz w:val="20"/>
                <w:szCs w:val="20"/>
                <w:lang w:val="en-US"/>
              </w:rPr>
            </w:pPr>
            <w:r w:rsidRPr="004E70A8">
              <w:rPr>
                <w:sz w:val="20"/>
                <w:szCs w:val="20"/>
                <w:lang w:val="en-US"/>
              </w:rPr>
              <w:t>03</w:t>
            </w:r>
          </w:p>
        </w:tc>
        <w:tc>
          <w:tcPr>
            <w:tcW w:w="1396" w:type="dxa"/>
            <w:vAlign w:val="center"/>
          </w:tcPr>
          <w:p w:rsidR="004E70A8" w:rsidRPr="004E70A8" w:rsidRDefault="004E70A8" w:rsidP="004E70A8">
            <w:pPr>
              <w:jc w:val="both"/>
              <w:rPr>
                <w:sz w:val="20"/>
                <w:szCs w:val="20"/>
                <w:lang w:val="en-US"/>
              </w:rPr>
            </w:pPr>
            <w:r w:rsidRPr="004E70A8">
              <w:rPr>
                <w:sz w:val="20"/>
                <w:szCs w:val="20"/>
              </w:rPr>
              <w:t>1116040710</w:t>
            </w:r>
          </w:p>
        </w:tc>
        <w:tc>
          <w:tcPr>
            <w:tcW w:w="1080" w:type="dxa"/>
            <w:vAlign w:val="center"/>
          </w:tcPr>
          <w:p w:rsidR="004E70A8" w:rsidRPr="004E70A8" w:rsidRDefault="004E70A8" w:rsidP="004E70A8">
            <w:pPr>
              <w:jc w:val="both"/>
              <w:rPr>
                <w:sz w:val="20"/>
                <w:szCs w:val="20"/>
                <w:lang w:val="en-US"/>
              </w:rPr>
            </w:pPr>
            <w:r w:rsidRPr="004E70A8">
              <w:rPr>
                <w:sz w:val="20"/>
                <w:szCs w:val="20"/>
                <w:lang w:val="en-US"/>
              </w:rPr>
              <w:t>3</w:t>
            </w:r>
            <w:r w:rsidRPr="004E70A8">
              <w:rPr>
                <w:sz w:val="20"/>
                <w:szCs w:val="20"/>
              </w:rPr>
              <w:t>00</w:t>
            </w:r>
          </w:p>
        </w:tc>
        <w:tc>
          <w:tcPr>
            <w:tcW w:w="1330" w:type="dxa"/>
            <w:vAlign w:val="center"/>
          </w:tcPr>
          <w:p w:rsidR="004E70A8" w:rsidRPr="004E70A8" w:rsidRDefault="004E70A8" w:rsidP="004E70A8">
            <w:pPr>
              <w:jc w:val="center"/>
              <w:rPr>
                <w:sz w:val="20"/>
                <w:szCs w:val="20"/>
                <w:lang w:val="en-US"/>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sz w:val="20"/>
                <w:szCs w:val="20"/>
              </w:rPr>
              <w:t>Социальные выплаты гражданам, кроме публичных нормативных социальных выплат</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lang w:val="en-US"/>
              </w:rPr>
            </w:pPr>
            <w:r w:rsidRPr="004E70A8">
              <w:rPr>
                <w:sz w:val="20"/>
                <w:szCs w:val="20"/>
                <w:lang w:val="en-US"/>
              </w:rPr>
              <w:t>10</w:t>
            </w:r>
          </w:p>
        </w:tc>
        <w:tc>
          <w:tcPr>
            <w:tcW w:w="1014" w:type="dxa"/>
            <w:vAlign w:val="center"/>
          </w:tcPr>
          <w:p w:rsidR="004E70A8" w:rsidRPr="004E70A8" w:rsidRDefault="004E70A8" w:rsidP="004E70A8">
            <w:pPr>
              <w:jc w:val="center"/>
              <w:rPr>
                <w:sz w:val="20"/>
                <w:szCs w:val="20"/>
                <w:lang w:val="en-US"/>
              </w:rPr>
            </w:pPr>
            <w:r w:rsidRPr="004E70A8">
              <w:rPr>
                <w:sz w:val="20"/>
                <w:szCs w:val="20"/>
                <w:lang w:val="en-US"/>
              </w:rPr>
              <w:t>03</w:t>
            </w:r>
          </w:p>
        </w:tc>
        <w:tc>
          <w:tcPr>
            <w:tcW w:w="1396" w:type="dxa"/>
            <w:vAlign w:val="center"/>
          </w:tcPr>
          <w:p w:rsidR="004E70A8" w:rsidRPr="004E70A8" w:rsidRDefault="004E70A8" w:rsidP="004E70A8">
            <w:pPr>
              <w:jc w:val="both"/>
              <w:rPr>
                <w:sz w:val="20"/>
                <w:szCs w:val="20"/>
                <w:lang w:val="en-US"/>
              </w:rPr>
            </w:pPr>
            <w:r w:rsidRPr="004E70A8">
              <w:rPr>
                <w:sz w:val="20"/>
                <w:szCs w:val="20"/>
              </w:rPr>
              <w:t>1116040710</w:t>
            </w:r>
          </w:p>
        </w:tc>
        <w:tc>
          <w:tcPr>
            <w:tcW w:w="1080" w:type="dxa"/>
            <w:vAlign w:val="center"/>
          </w:tcPr>
          <w:p w:rsidR="004E70A8" w:rsidRPr="004E70A8" w:rsidRDefault="004E70A8" w:rsidP="004E70A8">
            <w:pPr>
              <w:jc w:val="both"/>
              <w:rPr>
                <w:sz w:val="20"/>
                <w:szCs w:val="20"/>
                <w:lang w:val="en-US"/>
              </w:rPr>
            </w:pPr>
            <w:r w:rsidRPr="004E70A8">
              <w:rPr>
                <w:sz w:val="20"/>
                <w:szCs w:val="20"/>
                <w:lang w:val="en-US"/>
              </w:rPr>
              <w:t>32</w:t>
            </w:r>
            <w:r w:rsidRPr="004E70A8">
              <w:rPr>
                <w:sz w:val="20"/>
                <w:szCs w:val="20"/>
              </w:rPr>
              <w:t>0</w:t>
            </w:r>
          </w:p>
        </w:tc>
        <w:tc>
          <w:tcPr>
            <w:tcW w:w="1330" w:type="dxa"/>
            <w:vAlign w:val="center"/>
          </w:tcPr>
          <w:p w:rsidR="004E70A8" w:rsidRPr="004E70A8" w:rsidRDefault="004E70A8" w:rsidP="004E70A8">
            <w:pPr>
              <w:jc w:val="center"/>
              <w:rPr>
                <w:sz w:val="20"/>
                <w:szCs w:val="20"/>
                <w:lang w:val="en-US"/>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Непрограммные расходы (реализация иных муниципальных функций)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both"/>
              <w:rPr>
                <w:sz w:val="20"/>
                <w:szCs w:val="20"/>
              </w:rPr>
            </w:pPr>
            <w:r w:rsidRPr="004E70A8">
              <w:rPr>
                <w:sz w:val="20"/>
                <w:szCs w:val="20"/>
              </w:rPr>
              <w:t>9900000000</w:t>
            </w:r>
          </w:p>
        </w:tc>
        <w:tc>
          <w:tcPr>
            <w:tcW w:w="1080" w:type="dxa"/>
            <w:vAlign w:val="center"/>
          </w:tcPr>
          <w:p w:rsidR="004E70A8" w:rsidRPr="004E70A8" w:rsidRDefault="004E70A8" w:rsidP="004E70A8">
            <w:pPr>
              <w:jc w:val="both"/>
              <w:rPr>
                <w:sz w:val="20"/>
                <w:szCs w:val="20"/>
                <w:lang w:val="en-US"/>
              </w:rPr>
            </w:pPr>
          </w:p>
        </w:tc>
        <w:tc>
          <w:tcPr>
            <w:tcW w:w="1330" w:type="dxa"/>
            <w:vAlign w:val="center"/>
          </w:tcPr>
          <w:p w:rsidR="004E70A8" w:rsidRPr="004E70A8" w:rsidRDefault="004E70A8" w:rsidP="004E70A8">
            <w:pPr>
              <w:jc w:val="center"/>
              <w:rPr>
                <w:sz w:val="20"/>
                <w:szCs w:val="20"/>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03</w:t>
            </w:r>
          </w:p>
        </w:tc>
        <w:tc>
          <w:tcPr>
            <w:tcW w:w="1396" w:type="dxa"/>
            <w:vAlign w:val="center"/>
          </w:tcPr>
          <w:p w:rsidR="004E70A8" w:rsidRPr="004E70A8" w:rsidRDefault="004E70A8" w:rsidP="004E70A8">
            <w:pPr>
              <w:jc w:val="both"/>
              <w:rPr>
                <w:sz w:val="20"/>
                <w:szCs w:val="20"/>
              </w:rPr>
            </w:pPr>
            <w:r w:rsidRPr="004E70A8">
              <w:rPr>
                <w:sz w:val="20"/>
                <w:szCs w:val="20"/>
              </w:rPr>
              <w:t>99000</w:t>
            </w:r>
            <w:r w:rsidRPr="004E70A8">
              <w:rPr>
                <w:sz w:val="20"/>
                <w:szCs w:val="20"/>
                <w:lang w:val="en-US"/>
              </w:rPr>
              <w:t>S0710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Социальное обеспечение и иные выплаты населению</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lang w:val="en-US"/>
              </w:rPr>
            </w:pPr>
            <w:r w:rsidRPr="004E70A8">
              <w:rPr>
                <w:sz w:val="20"/>
                <w:szCs w:val="20"/>
                <w:lang w:val="en-US"/>
              </w:rPr>
              <w:t>10</w:t>
            </w:r>
          </w:p>
        </w:tc>
        <w:tc>
          <w:tcPr>
            <w:tcW w:w="1014" w:type="dxa"/>
            <w:vAlign w:val="center"/>
          </w:tcPr>
          <w:p w:rsidR="004E70A8" w:rsidRPr="004E70A8" w:rsidRDefault="004E70A8" w:rsidP="004E70A8">
            <w:pPr>
              <w:jc w:val="center"/>
              <w:rPr>
                <w:sz w:val="20"/>
                <w:szCs w:val="20"/>
                <w:lang w:val="en-US"/>
              </w:rPr>
            </w:pPr>
            <w:r w:rsidRPr="004E70A8">
              <w:rPr>
                <w:sz w:val="20"/>
                <w:szCs w:val="20"/>
                <w:lang w:val="en-US"/>
              </w:rPr>
              <w:t>03</w:t>
            </w:r>
          </w:p>
        </w:tc>
        <w:tc>
          <w:tcPr>
            <w:tcW w:w="1396" w:type="dxa"/>
            <w:vAlign w:val="center"/>
          </w:tcPr>
          <w:p w:rsidR="004E70A8" w:rsidRPr="004E70A8" w:rsidRDefault="004E70A8" w:rsidP="004E70A8">
            <w:pPr>
              <w:jc w:val="both"/>
              <w:rPr>
                <w:sz w:val="20"/>
                <w:szCs w:val="20"/>
              </w:rPr>
            </w:pPr>
            <w:r w:rsidRPr="004E70A8">
              <w:rPr>
                <w:sz w:val="20"/>
                <w:szCs w:val="20"/>
              </w:rPr>
              <w:t>99000</w:t>
            </w:r>
            <w:r w:rsidRPr="004E70A8">
              <w:rPr>
                <w:sz w:val="20"/>
                <w:szCs w:val="20"/>
                <w:lang w:val="en-US"/>
              </w:rPr>
              <w:t>S0710</w:t>
            </w:r>
          </w:p>
        </w:tc>
        <w:tc>
          <w:tcPr>
            <w:tcW w:w="1080" w:type="dxa"/>
            <w:vAlign w:val="center"/>
          </w:tcPr>
          <w:p w:rsidR="004E70A8" w:rsidRPr="004E70A8" w:rsidRDefault="004E70A8" w:rsidP="004E70A8">
            <w:pPr>
              <w:jc w:val="both"/>
              <w:rPr>
                <w:sz w:val="20"/>
                <w:szCs w:val="20"/>
                <w:lang w:val="en-US"/>
              </w:rPr>
            </w:pPr>
            <w:r w:rsidRPr="004E70A8">
              <w:rPr>
                <w:sz w:val="20"/>
                <w:szCs w:val="20"/>
                <w:lang w:val="en-US"/>
              </w:rPr>
              <w:t>3</w:t>
            </w:r>
            <w:r w:rsidRPr="004E70A8">
              <w:rPr>
                <w:sz w:val="20"/>
                <w:szCs w:val="20"/>
              </w:rPr>
              <w:t>00</w:t>
            </w:r>
          </w:p>
        </w:tc>
        <w:tc>
          <w:tcPr>
            <w:tcW w:w="1330" w:type="dxa"/>
            <w:vAlign w:val="center"/>
          </w:tcPr>
          <w:p w:rsidR="004E70A8" w:rsidRPr="004E70A8" w:rsidRDefault="004E70A8" w:rsidP="004E70A8">
            <w:pPr>
              <w:jc w:val="center"/>
              <w:rPr>
                <w:sz w:val="20"/>
                <w:szCs w:val="20"/>
                <w:lang w:val="en-US"/>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sz w:val="20"/>
                <w:szCs w:val="20"/>
              </w:rPr>
              <w:t>Социальные выплаты гражданам, кроме публичных нормативных социальных выплат</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lang w:val="en-US"/>
              </w:rPr>
            </w:pPr>
            <w:r w:rsidRPr="004E70A8">
              <w:rPr>
                <w:sz w:val="20"/>
                <w:szCs w:val="20"/>
                <w:lang w:val="en-US"/>
              </w:rPr>
              <w:t>10</w:t>
            </w:r>
          </w:p>
        </w:tc>
        <w:tc>
          <w:tcPr>
            <w:tcW w:w="1014" w:type="dxa"/>
            <w:vAlign w:val="center"/>
          </w:tcPr>
          <w:p w:rsidR="004E70A8" w:rsidRPr="004E70A8" w:rsidRDefault="004E70A8" w:rsidP="004E70A8">
            <w:pPr>
              <w:jc w:val="center"/>
              <w:rPr>
                <w:sz w:val="20"/>
                <w:szCs w:val="20"/>
                <w:lang w:val="en-US"/>
              </w:rPr>
            </w:pPr>
            <w:r w:rsidRPr="004E70A8">
              <w:rPr>
                <w:sz w:val="20"/>
                <w:szCs w:val="20"/>
                <w:lang w:val="en-US"/>
              </w:rPr>
              <w:t>03</w:t>
            </w:r>
          </w:p>
        </w:tc>
        <w:tc>
          <w:tcPr>
            <w:tcW w:w="1396" w:type="dxa"/>
            <w:vAlign w:val="center"/>
          </w:tcPr>
          <w:p w:rsidR="004E70A8" w:rsidRPr="004E70A8" w:rsidRDefault="004E70A8" w:rsidP="004E70A8">
            <w:pPr>
              <w:jc w:val="both"/>
              <w:rPr>
                <w:sz w:val="20"/>
                <w:szCs w:val="20"/>
              </w:rPr>
            </w:pPr>
            <w:r w:rsidRPr="004E70A8">
              <w:rPr>
                <w:sz w:val="20"/>
                <w:szCs w:val="20"/>
              </w:rPr>
              <w:t>99000</w:t>
            </w:r>
            <w:r w:rsidRPr="004E70A8">
              <w:rPr>
                <w:sz w:val="20"/>
                <w:szCs w:val="20"/>
                <w:lang w:val="en-US"/>
              </w:rPr>
              <w:t>S0710</w:t>
            </w:r>
          </w:p>
        </w:tc>
        <w:tc>
          <w:tcPr>
            <w:tcW w:w="1080" w:type="dxa"/>
            <w:vAlign w:val="center"/>
          </w:tcPr>
          <w:p w:rsidR="004E70A8" w:rsidRPr="004E70A8" w:rsidRDefault="004E70A8" w:rsidP="004E70A8">
            <w:pPr>
              <w:jc w:val="both"/>
              <w:rPr>
                <w:sz w:val="20"/>
                <w:szCs w:val="20"/>
                <w:lang w:val="en-US"/>
              </w:rPr>
            </w:pPr>
            <w:r w:rsidRPr="004E70A8">
              <w:rPr>
                <w:sz w:val="20"/>
                <w:szCs w:val="20"/>
                <w:lang w:val="en-US"/>
              </w:rPr>
              <w:t>32</w:t>
            </w:r>
            <w:r w:rsidRPr="004E70A8">
              <w:rPr>
                <w:sz w:val="20"/>
                <w:szCs w:val="20"/>
              </w:rPr>
              <w:t>0</w:t>
            </w:r>
          </w:p>
        </w:tc>
        <w:tc>
          <w:tcPr>
            <w:tcW w:w="1330" w:type="dxa"/>
            <w:vAlign w:val="center"/>
          </w:tcPr>
          <w:p w:rsidR="004E70A8" w:rsidRPr="004E70A8" w:rsidRDefault="004E70A8" w:rsidP="004E70A8">
            <w:pPr>
              <w:jc w:val="center"/>
              <w:rPr>
                <w:sz w:val="20"/>
                <w:szCs w:val="20"/>
                <w:lang w:val="en-US"/>
              </w:rPr>
            </w:pPr>
            <w:r w:rsidRPr="004E70A8">
              <w:rPr>
                <w:sz w:val="20"/>
                <w:szCs w:val="20"/>
              </w:rPr>
              <w:t>50,0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50,0</w:t>
            </w:r>
          </w:p>
        </w:tc>
        <w:tc>
          <w:tcPr>
            <w:tcW w:w="1014" w:type="dxa"/>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i/>
                <w:sz w:val="20"/>
                <w:szCs w:val="20"/>
                <w:u w:val="single"/>
              </w:rPr>
            </w:pPr>
            <w:r w:rsidRPr="004E70A8">
              <w:rPr>
                <w:b/>
                <w:i/>
                <w:sz w:val="20"/>
                <w:szCs w:val="20"/>
                <w:u w:val="single"/>
              </w:rPr>
              <w:t>Охрана семьи и детства</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i/>
                <w:sz w:val="20"/>
                <w:szCs w:val="20"/>
                <w:u w:val="single"/>
              </w:rPr>
            </w:pPr>
            <w:r w:rsidRPr="004E70A8">
              <w:rPr>
                <w:b/>
                <w:i/>
                <w:sz w:val="20"/>
                <w:szCs w:val="20"/>
                <w:u w:val="single"/>
              </w:rPr>
              <w:t>10</w:t>
            </w:r>
          </w:p>
        </w:tc>
        <w:tc>
          <w:tcPr>
            <w:tcW w:w="1014" w:type="dxa"/>
            <w:vAlign w:val="center"/>
          </w:tcPr>
          <w:p w:rsidR="004E70A8" w:rsidRPr="004E70A8" w:rsidRDefault="004E70A8" w:rsidP="004E70A8">
            <w:pPr>
              <w:jc w:val="center"/>
              <w:rPr>
                <w:b/>
                <w:i/>
                <w:sz w:val="20"/>
                <w:szCs w:val="20"/>
                <w:u w:val="single"/>
              </w:rPr>
            </w:pPr>
            <w:r w:rsidRPr="004E70A8">
              <w:rPr>
                <w:b/>
                <w:i/>
                <w:sz w:val="20"/>
                <w:szCs w:val="20"/>
                <w:u w:val="single"/>
              </w:rPr>
              <w:t>04</w:t>
            </w:r>
          </w:p>
        </w:tc>
        <w:tc>
          <w:tcPr>
            <w:tcW w:w="1396" w:type="dxa"/>
            <w:vAlign w:val="center"/>
          </w:tcPr>
          <w:p w:rsidR="004E70A8" w:rsidRPr="004E70A8" w:rsidRDefault="004E70A8" w:rsidP="004E70A8">
            <w:pPr>
              <w:jc w:val="both"/>
              <w:rPr>
                <w:b/>
                <w:i/>
                <w:sz w:val="20"/>
                <w:szCs w:val="20"/>
                <w:u w:val="single"/>
              </w:rPr>
            </w:pPr>
          </w:p>
        </w:tc>
        <w:tc>
          <w:tcPr>
            <w:tcW w:w="1080" w:type="dxa"/>
            <w:vAlign w:val="center"/>
          </w:tcPr>
          <w:p w:rsidR="004E70A8" w:rsidRPr="004E70A8" w:rsidRDefault="004E70A8" w:rsidP="004E70A8">
            <w:pPr>
              <w:jc w:val="both"/>
              <w:rPr>
                <w:b/>
                <w:i/>
                <w:sz w:val="20"/>
                <w:szCs w:val="20"/>
                <w:u w:val="single"/>
              </w:rPr>
            </w:pPr>
          </w:p>
        </w:tc>
        <w:tc>
          <w:tcPr>
            <w:tcW w:w="1330" w:type="dxa"/>
            <w:vAlign w:val="center"/>
          </w:tcPr>
          <w:p w:rsidR="004E70A8" w:rsidRPr="004E70A8" w:rsidRDefault="004E70A8" w:rsidP="004E70A8">
            <w:pPr>
              <w:jc w:val="center"/>
              <w:rPr>
                <w:b/>
                <w:i/>
                <w:sz w:val="20"/>
                <w:szCs w:val="20"/>
                <w:u w:val="single"/>
              </w:rPr>
            </w:pPr>
            <w:r w:rsidRPr="004E70A8">
              <w:rPr>
                <w:b/>
                <w:i/>
                <w:sz w:val="20"/>
                <w:szCs w:val="20"/>
                <w:u w:val="single"/>
              </w:rPr>
              <w:t>2221,7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u w:val="single"/>
              </w:rPr>
            </w:pPr>
            <w:r w:rsidRPr="004E70A8">
              <w:rPr>
                <w:b/>
                <w:i/>
                <w:sz w:val="20"/>
                <w:szCs w:val="20"/>
                <w:u w:val="single"/>
              </w:rPr>
              <w:t>2052,0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i/>
                <w:sz w:val="20"/>
                <w:szCs w:val="20"/>
                <w:u w:val="single"/>
              </w:rPr>
            </w:pPr>
            <w:r w:rsidRPr="004E70A8">
              <w:rPr>
                <w:b/>
                <w:i/>
                <w:sz w:val="20"/>
                <w:szCs w:val="20"/>
                <w:u w:val="single"/>
              </w:rPr>
              <w:t>92,4</w:t>
            </w:r>
          </w:p>
        </w:tc>
      </w:tr>
      <w:tr w:rsidR="004E70A8" w:rsidRPr="004E70A8" w:rsidTr="004E70A8">
        <w:tc>
          <w:tcPr>
            <w:tcW w:w="5868" w:type="dxa"/>
          </w:tcPr>
          <w:p w:rsidR="004E70A8" w:rsidRPr="004E70A8" w:rsidRDefault="004E70A8" w:rsidP="004E70A8">
            <w:pPr>
              <w:jc w:val="both"/>
              <w:rPr>
                <w:b/>
                <w:sz w:val="20"/>
                <w:szCs w:val="20"/>
              </w:rPr>
            </w:pPr>
            <w:r w:rsidRPr="004E70A8">
              <w:rPr>
                <w:b/>
                <w:sz w:val="20"/>
                <w:szCs w:val="20"/>
              </w:rPr>
              <w:t>Государственная программа "Социальная поддержка населения Томской области"</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vAlign w:val="center"/>
          </w:tcPr>
          <w:p w:rsidR="004E70A8" w:rsidRPr="004E70A8" w:rsidRDefault="004E70A8" w:rsidP="004E70A8">
            <w:pPr>
              <w:jc w:val="center"/>
              <w:rPr>
                <w:b/>
                <w:sz w:val="20"/>
                <w:szCs w:val="20"/>
              </w:rPr>
            </w:pPr>
            <w:r w:rsidRPr="004E70A8">
              <w:rPr>
                <w:b/>
                <w:sz w:val="20"/>
                <w:szCs w:val="20"/>
              </w:rPr>
              <w:t>10</w:t>
            </w:r>
          </w:p>
        </w:tc>
        <w:tc>
          <w:tcPr>
            <w:tcW w:w="1014" w:type="dxa"/>
            <w:vAlign w:val="center"/>
          </w:tcPr>
          <w:p w:rsidR="004E70A8" w:rsidRPr="004E70A8" w:rsidRDefault="004E70A8" w:rsidP="004E70A8">
            <w:pPr>
              <w:jc w:val="center"/>
              <w:rPr>
                <w:b/>
                <w:sz w:val="20"/>
                <w:szCs w:val="20"/>
              </w:rPr>
            </w:pPr>
            <w:r w:rsidRPr="004E70A8">
              <w:rPr>
                <w:b/>
                <w:sz w:val="20"/>
                <w:szCs w:val="20"/>
              </w:rPr>
              <w:t>04</w:t>
            </w:r>
          </w:p>
        </w:tc>
        <w:tc>
          <w:tcPr>
            <w:tcW w:w="1396" w:type="dxa"/>
            <w:vAlign w:val="center"/>
          </w:tcPr>
          <w:p w:rsidR="004E70A8" w:rsidRPr="004E70A8" w:rsidRDefault="004E70A8" w:rsidP="004E70A8">
            <w:pPr>
              <w:jc w:val="both"/>
              <w:rPr>
                <w:b/>
                <w:sz w:val="20"/>
                <w:szCs w:val="20"/>
                <w:lang w:val="en-US"/>
              </w:rPr>
            </w:pPr>
            <w:r w:rsidRPr="004E70A8">
              <w:rPr>
                <w:b/>
                <w:sz w:val="20"/>
                <w:szCs w:val="20"/>
              </w:rPr>
              <w:t>1100000000</w:t>
            </w:r>
          </w:p>
        </w:tc>
        <w:tc>
          <w:tcPr>
            <w:tcW w:w="1080" w:type="dxa"/>
            <w:vAlign w:val="center"/>
          </w:tcPr>
          <w:p w:rsidR="004E70A8" w:rsidRPr="004E70A8" w:rsidRDefault="004E70A8" w:rsidP="004E70A8">
            <w:pPr>
              <w:jc w:val="both"/>
              <w:rPr>
                <w:b/>
                <w:sz w:val="20"/>
                <w:szCs w:val="20"/>
              </w:rPr>
            </w:pPr>
          </w:p>
        </w:tc>
        <w:tc>
          <w:tcPr>
            <w:tcW w:w="1330" w:type="dxa"/>
            <w:vAlign w:val="center"/>
          </w:tcPr>
          <w:p w:rsidR="004E70A8" w:rsidRPr="004E70A8" w:rsidRDefault="004E70A8" w:rsidP="004E70A8">
            <w:pPr>
              <w:jc w:val="center"/>
              <w:rPr>
                <w:b/>
                <w:sz w:val="20"/>
                <w:szCs w:val="20"/>
              </w:rPr>
            </w:pPr>
            <w:r w:rsidRPr="004E70A8">
              <w:rPr>
                <w:b/>
                <w:sz w:val="20"/>
                <w:szCs w:val="20"/>
              </w:rPr>
              <w:t>1621,7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1452,0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89,5</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Подпрограмма "Обеспечение мер социальной поддержки отдельных категорий граждан"</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1110000000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1621,7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1452,0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89,5</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11189000000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1621,7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1452,0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89,5</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1118940820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737,0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567,3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77,0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Капитальные вложения в объекты государственной (муниципальной) собственности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1118940820</w:t>
            </w:r>
          </w:p>
        </w:tc>
        <w:tc>
          <w:tcPr>
            <w:tcW w:w="1080" w:type="dxa"/>
            <w:vAlign w:val="center"/>
          </w:tcPr>
          <w:p w:rsidR="004E70A8" w:rsidRPr="004E70A8" w:rsidRDefault="004E70A8" w:rsidP="004E70A8">
            <w:pPr>
              <w:jc w:val="both"/>
              <w:rPr>
                <w:sz w:val="20"/>
                <w:szCs w:val="20"/>
              </w:rPr>
            </w:pPr>
            <w:r w:rsidRPr="004E70A8">
              <w:rPr>
                <w:sz w:val="20"/>
                <w:szCs w:val="20"/>
              </w:rPr>
              <w:t>400</w:t>
            </w:r>
          </w:p>
        </w:tc>
        <w:tc>
          <w:tcPr>
            <w:tcW w:w="1330" w:type="dxa"/>
            <w:vAlign w:val="center"/>
          </w:tcPr>
          <w:p w:rsidR="004E70A8" w:rsidRPr="004E70A8" w:rsidRDefault="004E70A8" w:rsidP="004E70A8">
            <w:pPr>
              <w:jc w:val="center"/>
              <w:rPr>
                <w:sz w:val="20"/>
                <w:szCs w:val="20"/>
              </w:rPr>
            </w:pPr>
            <w:r w:rsidRPr="004E70A8">
              <w:rPr>
                <w:sz w:val="20"/>
                <w:szCs w:val="20"/>
              </w:rPr>
              <w:t>737,0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567,3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77,0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Бюджетные инвестиции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1118940820</w:t>
            </w:r>
          </w:p>
        </w:tc>
        <w:tc>
          <w:tcPr>
            <w:tcW w:w="1080" w:type="dxa"/>
            <w:vAlign w:val="center"/>
          </w:tcPr>
          <w:p w:rsidR="004E70A8" w:rsidRPr="004E70A8" w:rsidRDefault="004E70A8" w:rsidP="004E70A8">
            <w:pPr>
              <w:jc w:val="both"/>
              <w:rPr>
                <w:sz w:val="20"/>
                <w:szCs w:val="20"/>
              </w:rPr>
            </w:pPr>
            <w:r w:rsidRPr="004E70A8">
              <w:rPr>
                <w:sz w:val="20"/>
                <w:szCs w:val="20"/>
              </w:rPr>
              <w:t>4</w:t>
            </w:r>
            <w:r w:rsidRPr="004E70A8">
              <w:rPr>
                <w:sz w:val="20"/>
                <w:szCs w:val="20"/>
                <w:lang w:val="en-US"/>
              </w:rPr>
              <w:t>1</w:t>
            </w:r>
            <w:r w:rsidRPr="004E70A8">
              <w:rPr>
                <w:sz w:val="20"/>
                <w:szCs w:val="20"/>
              </w:rPr>
              <w:t>0</w:t>
            </w:r>
          </w:p>
        </w:tc>
        <w:tc>
          <w:tcPr>
            <w:tcW w:w="1330" w:type="dxa"/>
            <w:vAlign w:val="center"/>
          </w:tcPr>
          <w:p w:rsidR="004E70A8" w:rsidRPr="004E70A8" w:rsidRDefault="004E70A8" w:rsidP="004E70A8">
            <w:pPr>
              <w:jc w:val="center"/>
              <w:rPr>
                <w:sz w:val="20"/>
                <w:szCs w:val="20"/>
              </w:rPr>
            </w:pPr>
            <w:r w:rsidRPr="004E70A8">
              <w:rPr>
                <w:sz w:val="20"/>
                <w:szCs w:val="20"/>
              </w:rPr>
              <w:t>737,0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567,3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77,0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Предоставление жилых помещений детям-сиротам и детям, </w:t>
            </w:r>
            <w:r w:rsidRPr="004E70A8">
              <w:rPr>
                <w:sz w:val="20"/>
                <w:szCs w:val="20"/>
              </w:rPr>
              <w:lastRenderedPageBreak/>
              <w:t>оставшимся без попечения родителей, лицам из их числа по договорам найма специализированных жилых помещений</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11189</w:t>
            </w:r>
            <w:r w:rsidRPr="004E70A8">
              <w:rPr>
                <w:sz w:val="20"/>
                <w:szCs w:val="20"/>
                <w:lang w:val="en-US"/>
              </w:rPr>
              <w:t>R</w:t>
            </w:r>
            <w:r w:rsidRPr="004E70A8">
              <w:rPr>
                <w:sz w:val="20"/>
                <w:szCs w:val="20"/>
              </w:rPr>
              <w:t>0820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884,7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884,7</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Капитальные вложения в объекты государственной (муниципальной) собственности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11189</w:t>
            </w:r>
            <w:r w:rsidRPr="004E70A8">
              <w:rPr>
                <w:sz w:val="20"/>
                <w:szCs w:val="20"/>
                <w:lang w:val="en-US"/>
              </w:rPr>
              <w:t>R</w:t>
            </w:r>
            <w:r w:rsidRPr="004E70A8">
              <w:rPr>
                <w:sz w:val="20"/>
                <w:szCs w:val="20"/>
              </w:rPr>
              <w:t>0820</w:t>
            </w:r>
          </w:p>
        </w:tc>
        <w:tc>
          <w:tcPr>
            <w:tcW w:w="1080" w:type="dxa"/>
            <w:vAlign w:val="center"/>
          </w:tcPr>
          <w:p w:rsidR="004E70A8" w:rsidRPr="004E70A8" w:rsidRDefault="004E70A8" w:rsidP="004E70A8">
            <w:pPr>
              <w:jc w:val="both"/>
              <w:rPr>
                <w:sz w:val="20"/>
                <w:szCs w:val="20"/>
              </w:rPr>
            </w:pPr>
            <w:r w:rsidRPr="004E70A8">
              <w:rPr>
                <w:sz w:val="20"/>
                <w:szCs w:val="20"/>
              </w:rPr>
              <w:t>400</w:t>
            </w:r>
          </w:p>
        </w:tc>
        <w:tc>
          <w:tcPr>
            <w:tcW w:w="1330" w:type="dxa"/>
            <w:vAlign w:val="center"/>
          </w:tcPr>
          <w:p w:rsidR="004E70A8" w:rsidRPr="004E70A8" w:rsidRDefault="004E70A8" w:rsidP="004E70A8">
            <w:pPr>
              <w:jc w:val="center"/>
              <w:rPr>
                <w:sz w:val="20"/>
                <w:szCs w:val="20"/>
              </w:rPr>
            </w:pPr>
            <w:r w:rsidRPr="004E70A8">
              <w:rPr>
                <w:sz w:val="20"/>
                <w:szCs w:val="20"/>
              </w:rPr>
              <w:t>884,7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884,7</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Бюджетные инвестиции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11189</w:t>
            </w:r>
            <w:r w:rsidRPr="004E70A8">
              <w:rPr>
                <w:sz w:val="20"/>
                <w:szCs w:val="20"/>
                <w:lang w:val="en-US"/>
              </w:rPr>
              <w:t>R</w:t>
            </w:r>
            <w:r w:rsidRPr="004E70A8">
              <w:rPr>
                <w:sz w:val="20"/>
                <w:szCs w:val="20"/>
              </w:rPr>
              <w:t>0820</w:t>
            </w:r>
          </w:p>
        </w:tc>
        <w:tc>
          <w:tcPr>
            <w:tcW w:w="1080" w:type="dxa"/>
            <w:vAlign w:val="center"/>
          </w:tcPr>
          <w:p w:rsidR="004E70A8" w:rsidRPr="004E70A8" w:rsidRDefault="004E70A8" w:rsidP="004E70A8">
            <w:pPr>
              <w:jc w:val="both"/>
              <w:rPr>
                <w:sz w:val="20"/>
                <w:szCs w:val="20"/>
              </w:rPr>
            </w:pPr>
            <w:r w:rsidRPr="004E70A8">
              <w:rPr>
                <w:sz w:val="20"/>
                <w:szCs w:val="20"/>
              </w:rPr>
              <w:t>4</w:t>
            </w:r>
            <w:r w:rsidRPr="004E70A8">
              <w:rPr>
                <w:sz w:val="20"/>
                <w:szCs w:val="20"/>
                <w:lang w:val="en-US"/>
              </w:rPr>
              <w:t>1</w:t>
            </w:r>
            <w:r w:rsidRPr="004E70A8">
              <w:rPr>
                <w:sz w:val="20"/>
                <w:szCs w:val="20"/>
              </w:rPr>
              <w:t>0</w:t>
            </w:r>
          </w:p>
        </w:tc>
        <w:tc>
          <w:tcPr>
            <w:tcW w:w="1330" w:type="dxa"/>
            <w:vAlign w:val="center"/>
          </w:tcPr>
          <w:p w:rsidR="004E70A8" w:rsidRPr="004E70A8" w:rsidRDefault="004E70A8" w:rsidP="004E70A8">
            <w:pPr>
              <w:jc w:val="center"/>
              <w:rPr>
                <w:sz w:val="20"/>
                <w:szCs w:val="20"/>
              </w:rPr>
            </w:pPr>
            <w:r w:rsidRPr="004E70A8">
              <w:rPr>
                <w:sz w:val="20"/>
                <w:szCs w:val="20"/>
              </w:rPr>
              <w:t>884,7</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884,7</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Непрограммные расходы (реализация иных муниципальных функций)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9900000000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600,0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600,0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Исполнение судебных актов</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9900300000</w:t>
            </w:r>
          </w:p>
        </w:tc>
        <w:tc>
          <w:tcPr>
            <w:tcW w:w="1080" w:type="dxa"/>
            <w:vAlign w:val="center"/>
          </w:tcPr>
          <w:p w:rsidR="004E70A8" w:rsidRPr="004E70A8" w:rsidRDefault="004E70A8" w:rsidP="004E70A8">
            <w:pPr>
              <w:jc w:val="both"/>
              <w:rPr>
                <w:sz w:val="20"/>
                <w:szCs w:val="20"/>
              </w:rPr>
            </w:pPr>
          </w:p>
        </w:tc>
        <w:tc>
          <w:tcPr>
            <w:tcW w:w="1330" w:type="dxa"/>
            <w:vAlign w:val="center"/>
          </w:tcPr>
          <w:p w:rsidR="004E70A8" w:rsidRPr="004E70A8" w:rsidRDefault="004E70A8" w:rsidP="004E70A8">
            <w:pPr>
              <w:jc w:val="center"/>
              <w:rPr>
                <w:sz w:val="20"/>
                <w:szCs w:val="20"/>
              </w:rPr>
            </w:pPr>
            <w:r w:rsidRPr="004E70A8">
              <w:rPr>
                <w:sz w:val="20"/>
                <w:szCs w:val="20"/>
              </w:rPr>
              <w:t>600,0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600,0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Капитальные вложения в объекты государственной (муниципальной) собственности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9900300000</w:t>
            </w:r>
          </w:p>
        </w:tc>
        <w:tc>
          <w:tcPr>
            <w:tcW w:w="1080" w:type="dxa"/>
            <w:vAlign w:val="center"/>
          </w:tcPr>
          <w:p w:rsidR="004E70A8" w:rsidRPr="004E70A8" w:rsidRDefault="004E70A8" w:rsidP="004E70A8">
            <w:pPr>
              <w:jc w:val="both"/>
              <w:rPr>
                <w:sz w:val="20"/>
                <w:szCs w:val="20"/>
              </w:rPr>
            </w:pPr>
            <w:r w:rsidRPr="004E70A8">
              <w:rPr>
                <w:sz w:val="20"/>
                <w:szCs w:val="20"/>
              </w:rPr>
              <w:t>400</w:t>
            </w:r>
          </w:p>
        </w:tc>
        <w:tc>
          <w:tcPr>
            <w:tcW w:w="1330" w:type="dxa"/>
            <w:vAlign w:val="center"/>
          </w:tcPr>
          <w:p w:rsidR="004E70A8" w:rsidRPr="004E70A8" w:rsidRDefault="004E70A8" w:rsidP="004E70A8">
            <w:pPr>
              <w:jc w:val="center"/>
              <w:rPr>
                <w:sz w:val="20"/>
                <w:szCs w:val="20"/>
              </w:rPr>
            </w:pPr>
            <w:r w:rsidRPr="004E70A8">
              <w:rPr>
                <w:sz w:val="20"/>
                <w:szCs w:val="20"/>
              </w:rPr>
              <w:t>600,0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600,0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Бюджетные инвестиции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vAlign w:val="center"/>
          </w:tcPr>
          <w:p w:rsidR="004E70A8" w:rsidRPr="004E70A8" w:rsidRDefault="004E70A8" w:rsidP="004E70A8">
            <w:pPr>
              <w:jc w:val="center"/>
              <w:rPr>
                <w:sz w:val="20"/>
                <w:szCs w:val="20"/>
              </w:rPr>
            </w:pPr>
            <w:r w:rsidRPr="004E70A8">
              <w:rPr>
                <w:sz w:val="20"/>
                <w:szCs w:val="20"/>
              </w:rPr>
              <w:t>10</w:t>
            </w:r>
          </w:p>
        </w:tc>
        <w:tc>
          <w:tcPr>
            <w:tcW w:w="1014" w:type="dxa"/>
            <w:vAlign w:val="center"/>
          </w:tcPr>
          <w:p w:rsidR="004E70A8" w:rsidRPr="004E70A8" w:rsidRDefault="004E70A8" w:rsidP="004E70A8">
            <w:pPr>
              <w:jc w:val="center"/>
              <w:rPr>
                <w:sz w:val="20"/>
                <w:szCs w:val="20"/>
              </w:rPr>
            </w:pPr>
            <w:r w:rsidRPr="004E70A8">
              <w:rPr>
                <w:sz w:val="20"/>
                <w:szCs w:val="20"/>
              </w:rPr>
              <w:t>04</w:t>
            </w:r>
          </w:p>
        </w:tc>
        <w:tc>
          <w:tcPr>
            <w:tcW w:w="1396" w:type="dxa"/>
            <w:vAlign w:val="center"/>
          </w:tcPr>
          <w:p w:rsidR="004E70A8" w:rsidRPr="004E70A8" w:rsidRDefault="004E70A8" w:rsidP="004E70A8">
            <w:pPr>
              <w:jc w:val="both"/>
              <w:rPr>
                <w:sz w:val="20"/>
                <w:szCs w:val="20"/>
              </w:rPr>
            </w:pPr>
            <w:r w:rsidRPr="004E70A8">
              <w:rPr>
                <w:sz w:val="20"/>
                <w:szCs w:val="20"/>
              </w:rPr>
              <w:t>9900300000</w:t>
            </w:r>
          </w:p>
        </w:tc>
        <w:tc>
          <w:tcPr>
            <w:tcW w:w="1080" w:type="dxa"/>
            <w:vAlign w:val="center"/>
          </w:tcPr>
          <w:p w:rsidR="004E70A8" w:rsidRPr="004E70A8" w:rsidRDefault="004E70A8" w:rsidP="004E70A8">
            <w:pPr>
              <w:jc w:val="both"/>
              <w:rPr>
                <w:sz w:val="20"/>
                <w:szCs w:val="20"/>
              </w:rPr>
            </w:pPr>
            <w:r w:rsidRPr="004E70A8">
              <w:rPr>
                <w:sz w:val="20"/>
                <w:szCs w:val="20"/>
              </w:rPr>
              <w:t>410</w:t>
            </w:r>
          </w:p>
        </w:tc>
        <w:tc>
          <w:tcPr>
            <w:tcW w:w="1330" w:type="dxa"/>
            <w:vAlign w:val="center"/>
          </w:tcPr>
          <w:p w:rsidR="004E70A8" w:rsidRPr="004E70A8" w:rsidRDefault="004E70A8" w:rsidP="004E70A8">
            <w:pPr>
              <w:jc w:val="center"/>
              <w:rPr>
                <w:sz w:val="20"/>
                <w:szCs w:val="20"/>
              </w:rPr>
            </w:pPr>
            <w:r w:rsidRPr="004E70A8">
              <w:rPr>
                <w:sz w:val="20"/>
                <w:szCs w:val="20"/>
              </w:rPr>
              <w:t>600,0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600,0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b/>
                <w:sz w:val="20"/>
                <w:szCs w:val="20"/>
              </w:rPr>
            </w:pPr>
            <w:r w:rsidRPr="004E70A8">
              <w:rPr>
                <w:b/>
                <w:sz w:val="20"/>
                <w:szCs w:val="20"/>
              </w:rPr>
              <w:t>Физическая культура и спорт</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00</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lang w:val="en-US"/>
              </w:rPr>
            </w:pPr>
            <w:r w:rsidRPr="004E70A8">
              <w:rPr>
                <w:b/>
                <w:sz w:val="20"/>
                <w:szCs w:val="20"/>
              </w:rPr>
              <w:t>1346,5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lang w:val="en-US"/>
              </w:rPr>
            </w:pPr>
            <w:r w:rsidRPr="004E70A8">
              <w:rPr>
                <w:b/>
                <w:sz w:val="20"/>
                <w:szCs w:val="20"/>
              </w:rPr>
              <w:t>1346,5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b/>
                <w:sz w:val="20"/>
                <w:szCs w:val="20"/>
              </w:rPr>
            </w:pPr>
            <w:r w:rsidRPr="004E70A8">
              <w:rPr>
                <w:b/>
                <w:sz w:val="20"/>
                <w:szCs w:val="20"/>
              </w:rPr>
              <w:t>Физическая культура</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lang w:val="en-US"/>
              </w:rPr>
            </w:pPr>
            <w:r w:rsidRPr="004E70A8">
              <w:rPr>
                <w:b/>
                <w:sz w:val="20"/>
                <w:szCs w:val="20"/>
              </w:rPr>
              <w:t>1346,5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lang w:val="en-US"/>
              </w:rPr>
            </w:pPr>
            <w:r w:rsidRPr="004E70A8">
              <w:rPr>
                <w:b/>
                <w:sz w:val="20"/>
                <w:szCs w:val="20"/>
              </w:rPr>
              <w:t>1346,5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b/>
                <w:sz w:val="20"/>
                <w:szCs w:val="20"/>
              </w:rPr>
            </w:pPr>
            <w:r w:rsidRPr="004E70A8">
              <w:rPr>
                <w:b/>
                <w:sz w:val="20"/>
                <w:szCs w:val="20"/>
              </w:rPr>
              <w:t>Государственная программа «Развитие молодежное политики, физической культуры и спорта в Томской области»</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r w:rsidRPr="004E70A8">
              <w:rPr>
                <w:b/>
                <w:sz w:val="20"/>
                <w:szCs w:val="20"/>
              </w:rPr>
              <w:t>0800000000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997,0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997,0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Проектная часть государственной программы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08</w:t>
            </w:r>
            <w:r w:rsidRPr="004E70A8">
              <w:rPr>
                <w:sz w:val="20"/>
                <w:szCs w:val="20"/>
                <w:lang w:val="en-US"/>
              </w:rPr>
              <w:t>W</w:t>
            </w:r>
            <w:r w:rsidRPr="004E70A8">
              <w:rPr>
                <w:sz w:val="20"/>
                <w:szCs w:val="20"/>
              </w:rPr>
              <w:t>0000000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Региональный проект «Спорт – норма жизни»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08</w:t>
            </w:r>
            <w:r w:rsidRPr="004E70A8">
              <w:rPr>
                <w:sz w:val="20"/>
                <w:szCs w:val="20"/>
                <w:lang w:val="en-US"/>
              </w:rPr>
              <w:t>WP500000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997,0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Обеспечение условий для развития физической культуры и массового спорта</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lang w:val="en-US"/>
              </w:rPr>
            </w:pPr>
            <w:r w:rsidRPr="004E70A8">
              <w:rPr>
                <w:sz w:val="20"/>
                <w:szCs w:val="20"/>
              </w:rPr>
              <w:t>08</w:t>
            </w:r>
            <w:r w:rsidRPr="004E70A8">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lang w:val="en-US"/>
              </w:rPr>
            </w:pPr>
            <w:r w:rsidRPr="004E70A8">
              <w:rPr>
                <w:sz w:val="20"/>
                <w:szCs w:val="20"/>
              </w:rPr>
              <w:t>997,0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lang w:val="en-US"/>
              </w:rPr>
            </w:pPr>
            <w:r w:rsidRPr="004E70A8">
              <w:rPr>
                <w:sz w:val="20"/>
                <w:szCs w:val="20"/>
              </w:rPr>
              <w:t>997,0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lang w:val="en-US"/>
              </w:rPr>
            </w:pPr>
            <w:r w:rsidRPr="004E70A8">
              <w:rPr>
                <w:sz w:val="20"/>
                <w:szCs w:val="20"/>
              </w:rPr>
              <w:t>08</w:t>
            </w:r>
            <w:r w:rsidRPr="004E70A8">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100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930,9</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930,9</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Расходы на выплаты персоналу казенных учреждений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lang w:val="en-US"/>
              </w:rPr>
            </w:pPr>
            <w:r w:rsidRPr="004E70A8">
              <w:rPr>
                <w:sz w:val="20"/>
                <w:szCs w:val="20"/>
              </w:rPr>
              <w:t>08</w:t>
            </w:r>
            <w:r w:rsidRPr="004E70A8">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110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930,9</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930,9</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Закупка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lang w:val="en-US"/>
              </w:rPr>
            </w:pPr>
            <w:r w:rsidRPr="004E70A8">
              <w:rPr>
                <w:sz w:val="20"/>
                <w:szCs w:val="20"/>
              </w:rPr>
              <w:t>08</w:t>
            </w:r>
            <w:r w:rsidRPr="004E70A8">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200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66,1</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66,1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lang w:val="en-US"/>
              </w:rPr>
            </w:pPr>
            <w:r w:rsidRPr="004E70A8">
              <w:rPr>
                <w:sz w:val="20"/>
                <w:szCs w:val="20"/>
              </w:rPr>
              <w:t>08</w:t>
            </w:r>
            <w:r w:rsidRPr="004E70A8">
              <w:rPr>
                <w:sz w:val="20"/>
                <w:szCs w:val="20"/>
                <w:lang w:val="en-US"/>
              </w:rPr>
              <w:t>WP540008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240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66,1</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66,1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b/>
                <w:sz w:val="20"/>
                <w:szCs w:val="20"/>
              </w:rPr>
            </w:pPr>
            <w:r w:rsidRPr="004E70A8">
              <w:rPr>
                <w:b/>
                <w:sz w:val="20"/>
                <w:szCs w:val="20"/>
              </w:rPr>
              <w:t>Ведомственные целевые программы Подгорнского сельского поселения</w:t>
            </w:r>
          </w:p>
        </w:tc>
        <w:tc>
          <w:tcPr>
            <w:tcW w:w="1440" w:type="dxa"/>
            <w:vAlign w:val="center"/>
          </w:tcPr>
          <w:p w:rsidR="004E70A8" w:rsidRPr="004E70A8" w:rsidRDefault="004E70A8" w:rsidP="004E70A8">
            <w:pPr>
              <w:jc w:val="center"/>
              <w:rPr>
                <w:b/>
                <w:sz w:val="20"/>
                <w:szCs w:val="20"/>
              </w:rPr>
            </w:pPr>
            <w:r w:rsidRPr="004E70A8">
              <w:rPr>
                <w:b/>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r w:rsidRPr="004E70A8">
              <w:rPr>
                <w:b/>
                <w:sz w:val="20"/>
                <w:szCs w:val="20"/>
              </w:rPr>
              <w:t>6400000000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b/>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349,5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349,5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Ведомственная целевая программа «Мероприятия в области спорта и физической культуры»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6430000000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349,5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349,5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Организация, проведение спортивных мероприятий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297,0</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297,0</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100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280,3</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280,3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Расходы на выплаты персоналу казенных учреждений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110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280,3</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280,3</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t xml:space="preserve">Закупка товаров, работ и услуг для обеспечения государственных </w:t>
            </w:r>
            <w:r w:rsidRPr="004E70A8">
              <w:rPr>
                <w:sz w:val="20"/>
                <w:szCs w:val="20"/>
              </w:rPr>
              <w:lastRenderedPageBreak/>
              <w:t>(муниципальных)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lastRenderedPageBreak/>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200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Pr>
          <w:p w:rsidR="004E70A8" w:rsidRPr="004E70A8" w:rsidRDefault="004E70A8" w:rsidP="004E70A8">
            <w:pPr>
              <w:jc w:val="both"/>
              <w:rPr>
                <w:sz w:val="20"/>
                <w:szCs w:val="20"/>
              </w:rPr>
            </w:pPr>
            <w:r w:rsidRPr="004E70A8">
              <w:rPr>
                <w:sz w:val="20"/>
                <w:szCs w:val="20"/>
              </w:rPr>
              <w:lastRenderedPageBreak/>
              <w:t>Иные закупки товаров, работ, и услуг для обеспечения государственных (муниципальных) нужд</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240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6,5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Социальное обеспечение и иные выплаты населению</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300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10,2</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10,2</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Премии и гранты</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6430021340</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350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10,2</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10,2</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Мероприятия в области спорта и физической культуры в рамках регионального проекта "Спорт-норма жизни" (софинансирование)</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w:t>
            </w:r>
            <w:r w:rsidRPr="004E70A8">
              <w:rPr>
                <w:sz w:val="20"/>
                <w:szCs w:val="20"/>
                <w:lang w:val="en-US"/>
              </w:rPr>
              <w:t>P</w:t>
            </w:r>
            <w:r w:rsidRPr="004E70A8">
              <w:rPr>
                <w:sz w:val="20"/>
                <w:szCs w:val="20"/>
              </w:rPr>
              <w:t>5</w:t>
            </w:r>
            <w:r w:rsidRPr="004E70A8">
              <w:rPr>
                <w:sz w:val="20"/>
                <w:szCs w:val="20"/>
                <w:lang w:val="en-US"/>
              </w:rPr>
              <w:t>S000</w:t>
            </w:r>
            <w:r w:rsidRPr="004E70A8">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52,5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52,5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w:t>
            </w:r>
            <w:r w:rsidRPr="004E70A8">
              <w:rPr>
                <w:sz w:val="20"/>
                <w:szCs w:val="20"/>
                <w:lang w:val="en-US"/>
              </w:rPr>
              <w:t>P</w:t>
            </w:r>
            <w:r w:rsidRPr="004E70A8">
              <w:rPr>
                <w:sz w:val="20"/>
                <w:szCs w:val="20"/>
              </w:rPr>
              <w:t>5</w:t>
            </w:r>
            <w:r w:rsidRPr="004E70A8">
              <w:rPr>
                <w:sz w:val="20"/>
                <w:szCs w:val="20"/>
                <w:lang w:val="en-US"/>
              </w:rPr>
              <w:t>S000</w:t>
            </w:r>
            <w:r w:rsidRPr="004E70A8">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100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52,5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52,5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E70A8">
        <w:tc>
          <w:tcPr>
            <w:tcW w:w="5868"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Расходы на выплаты персоналу казенных учреждений</w:t>
            </w:r>
          </w:p>
        </w:tc>
        <w:tc>
          <w:tcPr>
            <w:tcW w:w="1440" w:type="dxa"/>
            <w:vAlign w:val="center"/>
          </w:tcPr>
          <w:p w:rsidR="004E70A8" w:rsidRPr="004E70A8" w:rsidRDefault="004E70A8" w:rsidP="004E70A8">
            <w:pPr>
              <w:jc w:val="center"/>
              <w:rPr>
                <w:sz w:val="20"/>
                <w:szCs w:val="20"/>
              </w:rPr>
            </w:pPr>
            <w:r w:rsidRPr="004E70A8">
              <w:rPr>
                <w:sz w:val="20"/>
                <w:szCs w:val="20"/>
              </w:rPr>
              <w:t>940</w:t>
            </w:r>
          </w:p>
        </w:tc>
        <w:tc>
          <w:tcPr>
            <w:tcW w:w="8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11</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w:t>
            </w:r>
          </w:p>
        </w:tc>
        <w:tc>
          <w:tcPr>
            <w:tcW w:w="139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643</w:t>
            </w:r>
            <w:r w:rsidRPr="004E70A8">
              <w:rPr>
                <w:sz w:val="20"/>
                <w:szCs w:val="20"/>
                <w:lang w:val="en-US"/>
              </w:rPr>
              <w:t>P</w:t>
            </w:r>
            <w:r w:rsidRPr="004E70A8">
              <w:rPr>
                <w:sz w:val="20"/>
                <w:szCs w:val="20"/>
              </w:rPr>
              <w:t>5</w:t>
            </w:r>
            <w:r w:rsidRPr="004E70A8">
              <w:rPr>
                <w:sz w:val="20"/>
                <w:szCs w:val="20"/>
                <w:lang w:val="en-US"/>
              </w:rPr>
              <w:t>S000</w:t>
            </w:r>
            <w:r w:rsidRPr="004E70A8">
              <w:rPr>
                <w:sz w:val="20"/>
                <w:szCs w:val="20"/>
              </w:rPr>
              <w:t>8</w:t>
            </w:r>
          </w:p>
        </w:tc>
        <w:tc>
          <w:tcPr>
            <w:tcW w:w="10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both"/>
              <w:rPr>
                <w:sz w:val="20"/>
                <w:szCs w:val="20"/>
              </w:rPr>
            </w:pPr>
            <w:r w:rsidRPr="004E70A8">
              <w:rPr>
                <w:sz w:val="20"/>
                <w:szCs w:val="20"/>
              </w:rPr>
              <w:t>110</w:t>
            </w:r>
          </w:p>
        </w:tc>
        <w:tc>
          <w:tcPr>
            <w:tcW w:w="133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52,5</w:t>
            </w:r>
          </w:p>
        </w:tc>
        <w:tc>
          <w:tcPr>
            <w:tcW w:w="120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52,5</w:t>
            </w:r>
          </w:p>
        </w:tc>
        <w:tc>
          <w:tcPr>
            <w:tcW w:w="101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100,0</w:t>
            </w:r>
          </w:p>
        </w:tc>
      </w:tr>
    </w:tbl>
    <w:p w:rsidR="004E70A8" w:rsidRPr="004E70A8" w:rsidRDefault="004E70A8" w:rsidP="004E70A8">
      <w:pPr>
        <w:rPr>
          <w:sz w:val="20"/>
          <w:szCs w:val="20"/>
        </w:rPr>
      </w:pPr>
    </w:p>
    <w:p w:rsidR="004E70A8" w:rsidRPr="004E70A8" w:rsidRDefault="004E70A8" w:rsidP="004E70A8">
      <w:pPr>
        <w:rPr>
          <w:sz w:val="20"/>
          <w:szCs w:val="20"/>
        </w:rPr>
      </w:pPr>
    </w:p>
    <w:p w:rsidR="004E70A8" w:rsidRPr="004E70A8" w:rsidRDefault="004E70A8" w:rsidP="004E70A8">
      <w:pPr>
        <w:rPr>
          <w:sz w:val="20"/>
          <w:szCs w:val="20"/>
        </w:rPr>
      </w:pPr>
    </w:p>
    <w:p w:rsidR="004E70A8" w:rsidRPr="004E70A8" w:rsidRDefault="004E70A8" w:rsidP="004E70A8">
      <w:pPr>
        <w:ind w:left="5940"/>
        <w:rPr>
          <w:sz w:val="20"/>
          <w:szCs w:val="20"/>
        </w:rPr>
      </w:pPr>
      <w:r w:rsidRPr="004E70A8">
        <w:rPr>
          <w:sz w:val="20"/>
          <w:szCs w:val="20"/>
        </w:rPr>
        <w:t>Приложение № 3</w:t>
      </w:r>
    </w:p>
    <w:p w:rsidR="004E70A8" w:rsidRPr="004E70A8" w:rsidRDefault="004E70A8" w:rsidP="004E70A8">
      <w:pPr>
        <w:ind w:left="5940"/>
        <w:rPr>
          <w:sz w:val="20"/>
          <w:szCs w:val="20"/>
        </w:rPr>
      </w:pPr>
      <w:r w:rsidRPr="004E70A8">
        <w:rPr>
          <w:sz w:val="20"/>
          <w:szCs w:val="20"/>
        </w:rPr>
        <w:t>к решению Совета Подгорнского</w:t>
      </w:r>
    </w:p>
    <w:p w:rsidR="004E70A8" w:rsidRPr="004E70A8" w:rsidRDefault="004E70A8" w:rsidP="004E70A8">
      <w:pPr>
        <w:ind w:left="5940"/>
        <w:rPr>
          <w:sz w:val="20"/>
          <w:szCs w:val="20"/>
        </w:rPr>
      </w:pPr>
      <w:r w:rsidRPr="004E70A8">
        <w:rPr>
          <w:sz w:val="20"/>
          <w:szCs w:val="20"/>
        </w:rPr>
        <w:t>сельского поселения</w:t>
      </w:r>
    </w:p>
    <w:p w:rsidR="004E70A8" w:rsidRPr="004E70A8" w:rsidRDefault="004E70A8" w:rsidP="004E70A8">
      <w:pPr>
        <w:ind w:left="5940"/>
        <w:rPr>
          <w:sz w:val="20"/>
          <w:szCs w:val="20"/>
        </w:rPr>
      </w:pPr>
      <w:r w:rsidRPr="004E70A8">
        <w:rPr>
          <w:sz w:val="20"/>
          <w:szCs w:val="20"/>
        </w:rPr>
        <w:t>от 00.00.2022г. № 00</w:t>
      </w:r>
    </w:p>
    <w:p w:rsidR="004E70A8" w:rsidRPr="004E70A8" w:rsidRDefault="004E70A8" w:rsidP="004E70A8">
      <w:pPr>
        <w:keepNext/>
        <w:jc w:val="center"/>
        <w:outlineLvl w:val="4"/>
        <w:rPr>
          <w:b/>
          <w:bCs/>
          <w:sz w:val="20"/>
          <w:szCs w:val="20"/>
        </w:rPr>
      </w:pPr>
      <w:r w:rsidRPr="004E70A8">
        <w:rPr>
          <w:b/>
          <w:bCs/>
          <w:sz w:val="20"/>
          <w:szCs w:val="20"/>
        </w:rPr>
        <w:t>Расходы</w:t>
      </w:r>
    </w:p>
    <w:p w:rsidR="004E70A8" w:rsidRPr="004E70A8" w:rsidRDefault="004E70A8" w:rsidP="004E70A8">
      <w:pPr>
        <w:jc w:val="center"/>
        <w:rPr>
          <w:b/>
          <w:bCs/>
          <w:sz w:val="20"/>
          <w:szCs w:val="20"/>
        </w:rPr>
      </w:pPr>
      <w:r w:rsidRPr="004E70A8">
        <w:rPr>
          <w:b/>
          <w:bCs/>
          <w:sz w:val="20"/>
          <w:szCs w:val="20"/>
        </w:rPr>
        <w:t xml:space="preserve">бюджета поселения за 2021 год </w:t>
      </w:r>
    </w:p>
    <w:p w:rsidR="004E70A8" w:rsidRPr="004E70A8" w:rsidRDefault="004E70A8" w:rsidP="004E70A8">
      <w:pPr>
        <w:jc w:val="center"/>
        <w:rPr>
          <w:b/>
          <w:bCs/>
          <w:sz w:val="20"/>
          <w:szCs w:val="20"/>
        </w:rPr>
      </w:pPr>
      <w:r w:rsidRPr="004E70A8">
        <w:rPr>
          <w:b/>
          <w:bCs/>
          <w:sz w:val="20"/>
          <w:szCs w:val="20"/>
        </w:rPr>
        <w:t>по разделам и подразделам классификации расходов бюджетов</w:t>
      </w:r>
    </w:p>
    <w:p w:rsidR="004E70A8" w:rsidRPr="004E70A8" w:rsidRDefault="004E70A8" w:rsidP="004E70A8">
      <w:pPr>
        <w:jc w:val="center"/>
        <w:rPr>
          <w:sz w:val="20"/>
          <w:szCs w:val="20"/>
        </w:rPr>
      </w:pPr>
    </w:p>
    <w:tbl>
      <w:tblPr>
        <w:tblW w:w="12772" w:type="dxa"/>
        <w:tblLayout w:type="fixed"/>
        <w:tblCellMar>
          <w:left w:w="0" w:type="dxa"/>
          <w:right w:w="0" w:type="dxa"/>
        </w:tblCellMar>
        <w:tblLook w:val="0000" w:firstRow="0" w:lastRow="0" w:firstColumn="0" w:lastColumn="0" w:noHBand="0" w:noVBand="0"/>
      </w:tblPr>
      <w:tblGrid>
        <w:gridCol w:w="1487"/>
        <w:gridCol w:w="8025"/>
        <w:gridCol w:w="992"/>
        <w:gridCol w:w="1134"/>
        <w:gridCol w:w="1134"/>
      </w:tblGrid>
      <w:tr w:rsidR="004E70A8" w:rsidRPr="004E70A8" w:rsidTr="00451AC8">
        <w:trPr>
          <w:cantSplit/>
          <w:trHeight w:val="540"/>
        </w:trPr>
        <w:tc>
          <w:tcPr>
            <w:tcW w:w="1487"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b/>
                <w:bCs/>
                <w:sz w:val="20"/>
                <w:szCs w:val="20"/>
              </w:rPr>
              <w:t>Код бюджетной классификации</w:t>
            </w:r>
          </w:p>
        </w:tc>
        <w:tc>
          <w:tcPr>
            <w:tcW w:w="8025"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b/>
                <w:bCs/>
                <w:sz w:val="20"/>
                <w:szCs w:val="20"/>
              </w:rPr>
              <w:t xml:space="preserve">Наименование статей бюджета </w:t>
            </w:r>
          </w:p>
        </w:tc>
        <w:tc>
          <w:tcPr>
            <w:tcW w:w="992"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b/>
                <w:bCs/>
                <w:sz w:val="20"/>
                <w:szCs w:val="20"/>
              </w:rPr>
              <w:t>План , тыс.руб.</w:t>
            </w:r>
          </w:p>
        </w:tc>
        <w:tc>
          <w:tcPr>
            <w:tcW w:w="1134"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b/>
                <w:bCs/>
                <w:sz w:val="20"/>
                <w:szCs w:val="20"/>
              </w:rPr>
              <w:t>Исполнено, тыс.руб.</w:t>
            </w:r>
          </w:p>
        </w:tc>
        <w:tc>
          <w:tcPr>
            <w:tcW w:w="1134" w:type="dxa"/>
            <w:vMerge w:val="restart"/>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b/>
                <w:bCs/>
                <w:sz w:val="20"/>
                <w:szCs w:val="20"/>
              </w:rPr>
              <w:t>% исполнения плана на год</w:t>
            </w:r>
          </w:p>
        </w:tc>
      </w:tr>
      <w:tr w:rsidR="004E70A8" w:rsidRPr="004E70A8" w:rsidTr="00451AC8">
        <w:trPr>
          <w:cantSplit/>
          <w:trHeight w:val="660"/>
        </w:trPr>
        <w:tc>
          <w:tcPr>
            <w:tcW w:w="1487" w:type="dxa"/>
            <w:vMerge/>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b/>
                <w:bCs/>
                <w:sz w:val="20"/>
                <w:szCs w:val="20"/>
              </w:rPr>
            </w:pPr>
          </w:p>
        </w:tc>
        <w:tc>
          <w:tcPr>
            <w:tcW w:w="8025" w:type="dxa"/>
            <w:vMerge/>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b/>
                <w:bCs/>
                <w:sz w:val="20"/>
                <w:szCs w:val="20"/>
              </w:rPr>
            </w:pPr>
          </w:p>
        </w:tc>
      </w:tr>
      <w:tr w:rsidR="004E70A8" w:rsidRPr="004E70A8" w:rsidTr="00451AC8">
        <w:trPr>
          <w:trHeight w:val="25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b/>
                <w:bCs/>
                <w:color w:val="000000"/>
                <w:sz w:val="20"/>
                <w:szCs w:val="20"/>
              </w:rPr>
              <w:t>0100</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rPr>
            </w:pPr>
            <w:r w:rsidRPr="004E70A8">
              <w:rPr>
                <w:b/>
                <w:bCs/>
                <w:color w:val="000000"/>
                <w:sz w:val="20"/>
                <w:szCs w:val="20"/>
              </w:rPr>
              <w:t xml:space="preserve">Общегосударственные вопросы </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10512,4</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10495,5</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99,8</w:t>
            </w:r>
          </w:p>
        </w:tc>
      </w:tr>
      <w:tr w:rsidR="004E70A8" w:rsidRPr="004E70A8" w:rsidTr="00451AC8">
        <w:trPr>
          <w:trHeight w:val="21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в том числе:</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p>
        </w:tc>
      </w:tr>
      <w:tr w:rsidR="004E70A8" w:rsidRPr="004E70A8" w:rsidTr="00451AC8">
        <w:trPr>
          <w:trHeight w:val="54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0102</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Функционирование высшего должностного лица субъекта Российской Федерации и органов местного самоуправления</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1199,0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1199,0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276"/>
        </w:trPr>
        <w:tc>
          <w:tcPr>
            <w:tcW w:w="1487" w:type="dxa"/>
            <w:vMerge w:val="restart"/>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0104</w:t>
            </w:r>
          </w:p>
        </w:tc>
        <w:tc>
          <w:tcPr>
            <w:tcW w:w="8025" w:type="dxa"/>
            <w:vMerge w:val="restart"/>
            <w:tcBorders>
              <w:top w:val="nil"/>
              <w:left w:val="single" w:sz="4" w:space="0" w:color="auto"/>
              <w:bottom w:val="single" w:sz="4" w:space="0" w:color="auto"/>
              <w:right w:val="single" w:sz="4" w:space="0" w:color="auto"/>
            </w:tcBorders>
            <w:tcMar>
              <w:top w:w="14" w:type="dxa"/>
              <w:left w:w="14" w:type="dxa"/>
              <w:bottom w:w="0" w:type="dxa"/>
              <w:right w:w="14" w:type="dxa"/>
            </w:tcMar>
          </w:tcPr>
          <w:p w:rsidR="004E70A8" w:rsidRPr="004E70A8" w:rsidRDefault="004E70A8" w:rsidP="004E70A8">
            <w:pPr>
              <w:jc w:val="both"/>
              <w:rPr>
                <w:rFonts w:eastAsia="Arial Unicode MS"/>
                <w:color w:val="000000"/>
                <w:sz w:val="20"/>
                <w:szCs w:val="20"/>
              </w:rPr>
            </w:pPr>
            <w:r w:rsidRPr="004E70A8">
              <w:rPr>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2" w:type="dxa"/>
            <w:vMerge w:val="restart"/>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8992,6</w:t>
            </w:r>
          </w:p>
        </w:tc>
        <w:tc>
          <w:tcPr>
            <w:tcW w:w="1134" w:type="dxa"/>
            <w:vMerge w:val="restart"/>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8977,7</w:t>
            </w:r>
          </w:p>
        </w:tc>
        <w:tc>
          <w:tcPr>
            <w:tcW w:w="1134" w:type="dxa"/>
            <w:vMerge w:val="restart"/>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99,8</w:t>
            </w:r>
          </w:p>
        </w:tc>
      </w:tr>
      <w:tr w:rsidR="004E70A8" w:rsidRPr="004E70A8" w:rsidTr="00451AC8">
        <w:trPr>
          <w:trHeight w:val="298"/>
        </w:trPr>
        <w:tc>
          <w:tcPr>
            <w:tcW w:w="1487" w:type="dxa"/>
            <w:vMerge/>
            <w:tcBorders>
              <w:top w:val="nil"/>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color w:val="000000"/>
                <w:sz w:val="20"/>
                <w:szCs w:val="20"/>
              </w:rPr>
            </w:pPr>
          </w:p>
        </w:tc>
        <w:tc>
          <w:tcPr>
            <w:tcW w:w="8025" w:type="dxa"/>
            <w:vMerge/>
            <w:tcBorders>
              <w:top w:val="nil"/>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color w:val="000000"/>
                <w:sz w:val="20"/>
                <w:szCs w:val="20"/>
              </w:rPr>
            </w:pPr>
          </w:p>
        </w:tc>
        <w:tc>
          <w:tcPr>
            <w:tcW w:w="992" w:type="dxa"/>
            <w:vMerge/>
            <w:tcBorders>
              <w:top w:val="nil"/>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sz w:val="20"/>
                <w:szCs w:val="20"/>
              </w:rPr>
            </w:pPr>
          </w:p>
        </w:tc>
        <w:tc>
          <w:tcPr>
            <w:tcW w:w="1134" w:type="dxa"/>
            <w:vMerge/>
            <w:tcBorders>
              <w:top w:val="nil"/>
              <w:left w:val="single" w:sz="4" w:space="0" w:color="auto"/>
              <w:bottom w:val="single" w:sz="4" w:space="0" w:color="auto"/>
              <w:right w:val="single" w:sz="4" w:space="0" w:color="auto"/>
            </w:tcBorders>
            <w:vAlign w:val="center"/>
          </w:tcPr>
          <w:p w:rsidR="004E70A8" w:rsidRPr="004E70A8" w:rsidRDefault="004E70A8" w:rsidP="004E70A8">
            <w:pPr>
              <w:rPr>
                <w:rFonts w:eastAsia="Arial Unicode MS"/>
                <w:sz w:val="20"/>
                <w:szCs w:val="20"/>
                <w:highlight w:val="yellow"/>
              </w:rPr>
            </w:pPr>
          </w:p>
        </w:tc>
        <w:tc>
          <w:tcPr>
            <w:tcW w:w="1134" w:type="dxa"/>
            <w:vMerge/>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highlight w:val="yellow"/>
              </w:rPr>
            </w:pPr>
          </w:p>
        </w:tc>
      </w:tr>
      <w:tr w:rsidR="004E70A8" w:rsidRPr="004E70A8" w:rsidTr="00451AC8">
        <w:trPr>
          <w:trHeight w:val="690"/>
        </w:trPr>
        <w:tc>
          <w:tcPr>
            <w:tcW w:w="1487"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color w:val="000000"/>
                <w:sz w:val="20"/>
                <w:szCs w:val="20"/>
              </w:rPr>
            </w:pPr>
            <w:r w:rsidRPr="004E70A8">
              <w:rPr>
                <w:rFonts w:eastAsia="Arial Unicode MS"/>
                <w:color w:val="000000"/>
                <w:sz w:val="20"/>
                <w:szCs w:val="20"/>
              </w:rPr>
              <w:t>0106</w:t>
            </w:r>
          </w:p>
        </w:tc>
        <w:tc>
          <w:tcPr>
            <w:tcW w:w="8025"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both"/>
              <w:rPr>
                <w:rFonts w:eastAsia="Arial Unicode MS"/>
                <w:color w:val="000000"/>
                <w:sz w:val="20"/>
                <w:szCs w:val="20"/>
              </w:rPr>
            </w:pPr>
            <w:r w:rsidRPr="004E70A8">
              <w:rPr>
                <w:rFonts w:eastAsia="Arial Unicode M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992"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15,2</w:t>
            </w:r>
          </w:p>
        </w:tc>
        <w:tc>
          <w:tcPr>
            <w:tcW w:w="1134"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15,2</w:t>
            </w:r>
          </w:p>
        </w:tc>
        <w:tc>
          <w:tcPr>
            <w:tcW w:w="1134"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159"/>
        </w:trPr>
        <w:tc>
          <w:tcPr>
            <w:tcW w:w="1487"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color w:val="000000"/>
                <w:sz w:val="20"/>
                <w:szCs w:val="20"/>
              </w:rPr>
            </w:pPr>
            <w:r w:rsidRPr="004E70A8">
              <w:rPr>
                <w:rFonts w:eastAsia="Arial Unicode MS"/>
                <w:color w:val="000000"/>
                <w:sz w:val="20"/>
                <w:szCs w:val="20"/>
              </w:rPr>
              <w:t>0111</w:t>
            </w:r>
          </w:p>
        </w:tc>
        <w:tc>
          <w:tcPr>
            <w:tcW w:w="8025"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both"/>
              <w:rPr>
                <w:rFonts w:eastAsia="Arial Unicode MS"/>
                <w:color w:val="000000"/>
                <w:sz w:val="20"/>
                <w:szCs w:val="20"/>
              </w:rPr>
            </w:pPr>
            <w:r w:rsidRPr="004E70A8">
              <w:rPr>
                <w:rFonts w:eastAsia="Arial Unicode MS"/>
                <w:color w:val="000000"/>
                <w:sz w:val="20"/>
                <w:szCs w:val="20"/>
              </w:rPr>
              <w:t>Резервные фонды</w:t>
            </w:r>
          </w:p>
        </w:tc>
        <w:tc>
          <w:tcPr>
            <w:tcW w:w="992"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2,0</w:t>
            </w:r>
          </w:p>
        </w:tc>
        <w:tc>
          <w:tcPr>
            <w:tcW w:w="1134"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0,0</w:t>
            </w:r>
          </w:p>
        </w:tc>
        <w:tc>
          <w:tcPr>
            <w:tcW w:w="1134"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0,0</w:t>
            </w:r>
          </w:p>
        </w:tc>
      </w:tr>
      <w:tr w:rsidR="004E70A8" w:rsidRPr="004E70A8" w:rsidTr="00451AC8">
        <w:trPr>
          <w:trHeight w:val="205"/>
        </w:trPr>
        <w:tc>
          <w:tcPr>
            <w:tcW w:w="1487"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color w:val="000000"/>
                <w:sz w:val="20"/>
                <w:szCs w:val="20"/>
              </w:rPr>
            </w:pPr>
            <w:r w:rsidRPr="004E70A8">
              <w:rPr>
                <w:rFonts w:eastAsia="Arial Unicode MS"/>
                <w:color w:val="000000"/>
                <w:sz w:val="20"/>
                <w:szCs w:val="20"/>
              </w:rPr>
              <w:lastRenderedPageBreak/>
              <w:t>0113</w:t>
            </w:r>
          </w:p>
        </w:tc>
        <w:tc>
          <w:tcPr>
            <w:tcW w:w="8025" w:type="dxa"/>
            <w:tcBorders>
              <w:top w:val="nil"/>
              <w:left w:val="single" w:sz="4" w:space="0" w:color="auto"/>
              <w:bottom w:val="single" w:sz="4" w:space="0" w:color="auto"/>
              <w:right w:val="single" w:sz="4" w:space="0" w:color="auto"/>
            </w:tcBorders>
          </w:tcPr>
          <w:p w:rsidR="004E70A8" w:rsidRPr="004E70A8" w:rsidRDefault="004E70A8" w:rsidP="004E70A8">
            <w:pPr>
              <w:rPr>
                <w:rFonts w:eastAsia="Arial Unicode MS"/>
                <w:color w:val="000000"/>
                <w:sz w:val="20"/>
                <w:szCs w:val="20"/>
              </w:rPr>
            </w:pPr>
            <w:r w:rsidRPr="004E70A8">
              <w:rPr>
                <w:rFonts w:eastAsia="Arial Unicode MS"/>
                <w:color w:val="000000"/>
                <w:sz w:val="20"/>
                <w:szCs w:val="20"/>
              </w:rPr>
              <w:t>Другие общегосударственные вопросы</w:t>
            </w:r>
          </w:p>
        </w:tc>
        <w:tc>
          <w:tcPr>
            <w:tcW w:w="992"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303,6</w:t>
            </w:r>
          </w:p>
        </w:tc>
        <w:tc>
          <w:tcPr>
            <w:tcW w:w="1134"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303,6</w:t>
            </w:r>
          </w:p>
        </w:tc>
        <w:tc>
          <w:tcPr>
            <w:tcW w:w="1134" w:type="dxa"/>
            <w:tcBorders>
              <w:top w:val="nil"/>
              <w:left w:val="single" w:sz="4" w:space="0" w:color="auto"/>
              <w:bottom w:val="single" w:sz="4" w:space="0" w:color="auto"/>
              <w:right w:val="single" w:sz="4" w:space="0" w:color="auto"/>
            </w:tcBorders>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28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b/>
                <w:bCs/>
                <w:color w:val="000000"/>
                <w:sz w:val="20"/>
                <w:szCs w:val="20"/>
              </w:rPr>
              <w:t>0300</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highlight w:val="yellow"/>
              </w:rPr>
            </w:pPr>
            <w:r w:rsidRPr="004E70A8">
              <w:rPr>
                <w:b/>
                <w:bCs/>
                <w:color w:val="000000"/>
                <w:sz w:val="20"/>
                <w:szCs w:val="20"/>
              </w:rPr>
              <w:t>Национальная безопасность и правоохранительные органы</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451,0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451,1</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100,0</w:t>
            </w:r>
          </w:p>
        </w:tc>
      </w:tr>
      <w:tr w:rsidR="004E70A8" w:rsidRPr="004E70A8" w:rsidTr="00451AC8">
        <w:trPr>
          <w:trHeight w:val="21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color w:val="000000"/>
                <w:sz w:val="20"/>
                <w:szCs w:val="20"/>
              </w:rPr>
            </w:pPr>
            <w:r w:rsidRPr="004E70A8">
              <w:rPr>
                <w:i/>
                <w:iCs/>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в том числе:</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r>
      <w:tr w:rsidR="004E70A8" w:rsidRPr="004E70A8" w:rsidTr="00451AC8">
        <w:trPr>
          <w:trHeight w:val="21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0309</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rPr>
                <w:color w:val="000000"/>
                <w:sz w:val="20"/>
                <w:szCs w:val="20"/>
                <w:highlight w:val="yellow"/>
              </w:rPr>
            </w:pPr>
            <w:r w:rsidRPr="004E70A8">
              <w:rPr>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451,0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451,0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100,0</w:t>
            </w:r>
          </w:p>
        </w:tc>
      </w:tr>
      <w:tr w:rsidR="004E70A8" w:rsidRPr="004E70A8" w:rsidTr="00451AC8">
        <w:trPr>
          <w:trHeight w:val="28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b/>
                <w:bCs/>
                <w:color w:val="000000"/>
                <w:sz w:val="20"/>
                <w:szCs w:val="20"/>
              </w:rPr>
              <w:t>0400</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rPr>
            </w:pPr>
            <w:r w:rsidRPr="004E70A8">
              <w:rPr>
                <w:b/>
                <w:bCs/>
                <w:color w:val="000000"/>
                <w:sz w:val="20"/>
                <w:szCs w:val="20"/>
              </w:rPr>
              <w:t>Национальная экономика</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13196,4</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12993,3</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98,5</w:t>
            </w:r>
          </w:p>
        </w:tc>
      </w:tr>
      <w:tr w:rsidR="004E70A8" w:rsidRPr="004E70A8" w:rsidTr="00451AC8">
        <w:trPr>
          <w:trHeight w:val="21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color w:val="000000"/>
                <w:sz w:val="20"/>
                <w:szCs w:val="20"/>
              </w:rPr>
            </w:pPr>
            <w:r w:rsidRPr="004E70A8">
              <w:rPr>
                <w:i/>
                <w:iCs/>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в том числе:</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r>
      <w:tr w:rsidR="004E70A8" w:rsidRPr="004E70A8" w:rsidTr="00451AC8">
        <w:trPr>
          <w:trHeight w:val="21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0405</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color w:val="000000"/>
                <w:sz w:val="20"/>
                <w:szCs w:val="20"/>
              </w:rPr>
            </w:pPr>
            <w:r w:rsidRPr="004E70A8">
              <w:rPr>
                <w:color w:val="000000"/>
                <w:sz w:val="20"/>
                <w:szCs w:val="20"/>
              </w:rPr>
              <w:t>Сельское хозяйство и рыболовство</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30,6</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30,6</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51AC8">
        <w:trPr>
          <w:trHeight w:val="25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0409</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color w:val="000000"/>
                <w:sz w:val="20"/>
                <w:szCs w:val="20"/>
              </w:rPr>
            </w:pPr>
            <w:r w:rsidRPr="004E70A8">
              <w:rPr>
                <w:color w:val="000000"/>
                <w:sz w:val="20"/>
                <w:szCs w:val="20"/>
              </w:rPr>
              <w:t>Дорожное хозяйство (дорожные фонды)</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12531,3</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12482,6</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100,0</w:t>
            </w:r>
          </w:p>
        </w:tc>
      </w:tr>
      <w:tr w:rsidR="004E70A8" w:rsidRPr="004E70A8" w:rsidTr="00451AC8">
        <w:trPr>
          <w:trHeight w:val="25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0412</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color w:val="000000"/>
                <w:sz w:val="20"/>
                <w:szCs w:val="20"/>
              </w:rPr>
            </w:pPr>
            <w:r w:rsidRPr="004E70A8">
              <w:rPr>
                <w:color w:val="000000"/>
                <w:sz w:val="20"/>
                <w:szCs w:val="20"/>
              </w:rPr>
              <w:t>Другие вопросы в области национальной экономики</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634,5</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480,1</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75,7</w:t>
            </w:r>
          </w:p>
        </w:tc>
      </w:tr>
      <w:tr w:rsidR="004E70A8" w:rsidRPr="004E70A8" w:rsidTr="00451AC8">
        <w:trPr>
          <w:trHeight w:val="28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b/>
                <w:bCs/>
                <w:color w:val="000000"/>
                <w:sz w:val="20"/>
                <w:szCs w:val="20"/>
              </w:rPr>
              <w:t>0500</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rPr>
            </w:pPr>
            <w:r w:rsidRPr="004E70A8">
              <w:rPr>
                <w:b/>
                <w:bCs/>
                <w:color w:val="000000"/>
                <w:sz w:val="20"/>
                <w:szCs w:val="20"/>
              </w:rPr>
              <w:t>Жилищно-коммунальное хозяйство</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52308,6</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52153,9</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99,7</w:t>
            </w:r>
          </w:p>
        </w:tc>
      </w:tr>
      <w:tr w:rsidR="004E70A8" w:rsidRPr="004E70A8" w:rsidTr="00451AC8">
        <w:trPr>
          <w:trHeight w:val="24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color w:val="000000"/>
                <w:sz w:val="20"/>
                <w:szCs w:val="20"/>
              </w:rPr>
            </w:pPr>
            <w:r w:rsidRPr="004E70A8">
              <w:rPr>
                <w:i/>
                <w:iCs/>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в том числе:</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r>
      <w:tr w:rsidR="004E70A8" w:rsidRPr="004E70A8" w:rsidTr="00451AC8">
        <w:trPr>
          <w:trHeight w:val="30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0501</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Жилищное хозяйство</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354,0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354,0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30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0502</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Коммунальное хозяйство</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40314,0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40304,5</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30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0503</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Благоустройство</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10788,6</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10643,4</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98,7</w:t>
            </w:r>
          </w:p>
        </w:tc>
      </w:tr>
      <w:tr w:rsidR="004E70A8" w:rsidRPr="004E70A8" w:rsidTr="00451AC8">
        <w:trPr>
          <w:trHeight w:val="27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0505</w:t>
            </w:r>
          </w:p>
        </w:tc>
        <w:tc>
          <w:tcPr>
            <w:tcW w:w="8025" w:type="dxa"/>
            <w:tcBorders>
              <w:top w:val="single" w:sz="4" w:space="0" w:color="auto"/>
              <w:bottom w:val="single" w:sz="4" w:space="0" w:color="auto"/>
            </w:tcBorders>
            <w:tcMar>
              <w:top w:w="14" w:type="dxa"/>
              <w:left w:w="14" w:type="dxa"/>
              <w:bottom w:w="0" w:type="dxa"/>
              <w:right w:w="14" w:type="dxa"/>
            </w:tcMar>
            <w:vAlign w:val="bottom"/>
          </w:tcPr>
          <w:p w:rsidR="004E70A8" w:rsidRPr="004E70A8" w:rsidRDefault="004E70A8" w:rsidP="004E70A8">
            <w:pPr>
              <w:rPr>
                <w:rFonts w:eastAsia="Arial Unicode MS"/>
                <w:sz w:val="20"/>
                <w:szCs w:val="20"/>
              </w:rPr>
            </w:pPr>
            <w:r w:rsidRPr="004E70A8">
              <w:rPr>
                <w:sz w:val="20"/>
                <w:szCs w:val="20"/>
              </w:rPr>
              <w:t>Другие мероприятия в области жилищно-коммунального хозяйства</w:t>
            </w:r>
          </w:p>
        </w:tc>
        <w:tc>
          <w:tcPr>
            <w:tcW w:w="992"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rFonts w:eastAsia="Arial Unicode MS"/>
                <w:color w:val="000000"/>
                <w:sz w:val="20"/>
                <w:szCs w:val="20"/>
              </w:rPr>
              <w:t>852,0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852,0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28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b/>
                <w:bCs/>
                <w:color w:val="000000"/>
                <w:sz w:val="20"/>
                <w:szCs w:val="20"/>
              </w:rPr>
              <w:t>0800</w:t>
            </w:r>
          </w:p>
        </w:tc>
        <w:tc>
          <w:tcPr>
            <w:tcW w:w="8025" w:type="dxa"/>
            <w:tcBorders>
              <w:top w:val="single" w:sz="4" w:space="0" w:color="auto"/>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rPr>
            </w:pPr>
            <w:r w:rsidRPr="004E70A8">
              <w:rPr>
                <w:b/>
                <w:bCs/>
                <w:color w:val="000000"/>
                <w:sz w:val="20"/>
                <w:szCs w:val="20"/>
              </w:rPr>
              <w:t>Культура, кинематография</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6719,0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6719,0</w:t>
            </w:r>
          </w:p>
        </w:tc>
        <w:tc>
          <w:tcPr>
            <w:tcW w:w="1134"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100,0</w:t>
            </w:r>
          </w:p>
        </w:tc>
      </w:tr>
      <w:tr w:rsidR="004E70A8" w:rsidRPr="004E70A8" w:rsidTr="00451AC8">
        <w:trPr>
          <w:trHeight w:val="25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color w:val="000000"/>
                <w:sz w:val="20"/>
                <w:szCs w:val="20"/>
              </w:rPr>
            </w:pPr>
            <w:r w:rsidRPr="004E70A8">
              <w:rPr>
                <w:i/>
                <w:iCs/>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в том числе:</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i/>
                <w:iC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r>
      <w:tr w:rsidR="004E70A8" w:rsidRPr="004E70A8" w:rsidTr="00451AC8">
        <w:trPr>
          <w:trHeight w:val="30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0801</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Культура</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6719,0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6719,0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28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b/>
                <w:bCs/>
                <w:color w:val="000000"/>
                <w:sz w:val="20"/>
                <w:szCs w:val="20"/>
              </w:rPr>
              <w:t>1000</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rPr>
            </w:pPr>
            <w:r w:rsidRPr="004E70A8">
              <w:rPr>
                <w:b/>
                <w:bCs/>
                <w:color w:val="000000"/>
                <w:sz w:val="20"/>
                <w:szCs w:val="20"/>
              </w:rPr>
              <w:t>Социальная политика</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2321,7</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2152,0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92,70</w:t>
            </w:r>
          </w:p>
        </w:tc>
      </w:tr>
      <w:tr w:rsidR="004E70A8" w:rsidRPr="004E70A8" w:rsidTr="00451AC8">
        <w:trPr>
          <w:trHeight w:val="21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в том числе:</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r>
      <w:tr w:rsidR="004E70A8" w:rsidRPr="004E70A8" w:rsidTr="00451AC8">
        <w:trPr>
          <w:trHeight w:val="30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color w:val="000000"/>
                <w:sz w:val="20"/>
                <w:szCs w:val="20"/>
              </w:rPr>
            </w:pPr>
            <w:r w:rsidRPr="004E70A8">
              <w:rPr>
                <w:color w:val="000000"/>
                <w:sz w:val="20"/>
                <w:szCs w:val="20"/>
              </w:rPr>
              <w:t>1003</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color w:val="000000"/>
                <w:sz w:val="20"/>
                <w:szCs w:val="20"/>
              </w:rPr>
            </w:pPr>
            <w:r w:rsidRPr="004E70A8">
              <w:rPr>
                <w:color w:val="000000"/>
                <w:sz w:val="20"/>
                <w:szCs w:val="20"/>
              </w:rPr>
              <w:t>Социальное обеспечение населения</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100,0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sz w:val="20"/>
                <w:szCs w:val="20"/>
              </w:rPr>
            </w:pPr>
            <w:r w:rsidRPr="004E70A8">
              <w:rPr>
                <w:sz w:val="20"/>
                <w:szCs w:val="20"/>
              </w:rPr>
              <w:t>100,0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30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1004</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Охрана семьи и детства</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2221,7</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2052,0</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92,4</w:t>
            </w:r>
          </w:p>
        </w:tc>
      </w:tr>
      <w:tr w:rsidR="004E70A8" w:rsidRPr="004E70A8" w:rsidTr="00451AC8">
        <w:trPr>
          <w:trHeight w:val="28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b/>
                <w:bCs/>
                <w:color w:val="000000"/>
                <w:sz w:val="20"/>
                <w:szCs w:val="20"/>
              </w:rPr>
              <w:t>1100</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rPr>
            </w:pPr>
            <w:r w:rsidRPr="004E70A8">
              <w:rPr>
                <w:b/>
                <w:bCs/>
                <w:color w:val="000000"/>
                <w:sz w:val="20"/>
                <w:szCs w:val="20"/>
              </w:rPr>
              <w:t>Физическая культура и спорт</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1346,5</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color w:val="000000"/>
                <w:sz w:val="20"/>
                <w:szCs w:val="20"/>
              </w:rPr>
            </w:pPr>
            <w:r w:rsidRPr="004E70A8">
              <w:rPr>
                <w:rFonts w:eastAsia="Arial Unicode MS"/>
                <w:b/>
                <w:bCs/>
                <w:color w:val="000000"/>
                <w:sz w:val="20"/>
                <w:szCs w:val="20"/>
              </w:rPr>
              <w:t>1346,5</w:t>
            </w:r>
          </w:p>
        </w:tc>
        <w:tc>
          <w:tcPr>
            <w:tcW w:w="1134" w:type="dxa"/>
            <w:tcBorders>
              <w:top w:val="single" w:sz="4" w:space="0" w:color="auto"/>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100,0</w:t>
            </w:r>
          </w:p>
        </w:tc>
      </w:tr>
      <w:tr w:rsidR="004E70A8" w:rsidRPr="004E70A8" w:rsidTr="00451AC8">
        <w:trPr>
          <w:trHeight w:val="21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в том числе:</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p>
        </w:tc>
      </w:tr>
      <w:tr w:rsidR="004E70A8" w:rsidRPr="004E70A8" w:rsidTr="00451AC8">
        <w:trPr>
          <w:trHeight w:val="225"/>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color w:val="000000"/>
                <w:sz w:val="20"/>
                <w:szCs w:val="20"/>
              </w:rPr>
            </w:pPr>
            <w:r w:rsidRPr="004E70A8">
              <w:rPr>
                <w:color w:val="000000"/>
                <w:sz w:val="20"/>
                <w:szCs w:val="20"/>
              </w:rPr>
              <w:t>1101</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color w:val="000000"/>
                <w:sz w:val="20"/>
                <w:szCs w:val="20"/>
              </w:rPr>
            </w:pPr>
            <w:r w:rsidRPr="004E70A8">
              <w:rPr>
                <w:color w:val="000000"/>
                <w:sz w:val="20"/>
                <w:szCs w:val="20"/>
              </w:rPr>
              <w:t>Физическая культура</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1346,5</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1346,5</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sz w:val="20"/>
                <w:szCs w:val="20"/>
              </w:rPr>
            </w:pPr>
            <w:r w:rsidRPr="004E70A8">
              <w:rPr>
                <w:rFonts w:eastAsia="Arial Unicode MS"/>
                <w:sz w:val="20"/>
                <w:szCs w:val="20"/>
              </w:rPr>
              <w:t>100,0</w:t>
            </w:r>
          </w:p>
        </w:tc>
      </w:tr>
      <w:tr w:rsidR="004E70A8" w:rsidRPr="004E70A8" w:rsidTr="00451AC8">
        <w:trPr>
          <w:trHeight w:val="300"/>
        </w:trPr>
        <w:tc>
          <w:tcPr>
            <w:tcW w:w="1487" w:type="dxa"/>
            <w:tcBorders>
              <w:top w:val="nil"/>
              <w:left w:val="single" w:sz="4" w:space="0" w:color="auto"/>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i/>
                <w:iCs/>
                <w:color w:val="000000"/>
                <w:sz w:val="20"/>
                <w:szCs w:val="20"/>
              </w:rPr>
            </w:pPr>
            <w:r w:rsidRPr="004E70A8">
              <w:rPr>
                <w:b/>
                <w:bCs/>
                <w:i/>
                <w:iCs/>
                <w:color w:val="000000"/>
                <w:sz w:val="20"/>
                <w:szCs w:val="20"/>
              </w:rPr>
              <w:t> </w:t>
            </w:r>
          </w:p>
        </w:tc>
        <w:tc>
          <w:tcPr>
            <w:tcW w:w="8025" w:type="dxa"/>
            <w:tcBorders>
              <w:top w:val="nil"/>
              <w:left w:val="nil"/>
              <w:bottom w:val="single" w:sz="4" w:space="0" w:color="auto"/>
              <w:right w:val="single" w:sz="4" w:space="0" w:color="auto"/>
            </w:tcBorders>
            <w:tcMar>
              <w:top w:w="14" w:type="dxa"/>
              <w:left w:w="14" w:type="dxa"/>
              <w:bottom w:w="0" w:type="dxa"/>
              <w:right w:w="14" w:type="dxa"/>
            </w:tcMar>
            <w:vAlign w:val="bottom"/>
          </w:tcPr>
          <w:p w:rsidR="004E70A8" w:rsidRPr="004E70A8" w:rsidRDefault="004E70A8" w:rsidP="004E70A8">
            <w:pPr>
              <w:jc w:val="both"/>
              <w:rPr>
                <w:rFonts w:eastAsia="Arial Unicode MS"/>
                <w:b/>
                <w:bCs/>
                <w:color w:val="000000"/>
                <w:sz w:val="20"/>
                <w:szCs w:val="20"/>
              </w:rPr>
            </w:pPr>
            <w:r w:rsidRPr="004E70A8">
              <w:rPr>
                <w:b/>
                <w:bCs/>
                <w:color w:val="000000"/>
                <w:sz w:val="20"/>
                <w:szCs w:val="20"/>
              </w:rPr>
              <w:t>ВСЕГО РАСХОДЫ:</w:t>
            </w:r>
          </w:p>
        </w:tc>
        <w:tc>
          <w:tcPr>
            <w:tcW w:w="992"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86855,6</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86311,2</w:t>
            </w:r>
          </w:p>
        </w:tc>
        <w:tc>
          <w:tcPr>
            <w:tcW w:w="1134" w:type="dxa"/>
            <w:tcBorders>
              <w:top w:val="nil"/>
              <w:left w:val="nil"/>
              <w:bottom w:val="single" w:sz="4" w:space="0" w:color="auto"/>
              <w:right w:val="single" w:sz="4" w:space="0" w:color="auto"/>
            </w:tcBorders>
            <w:tcMar>
              <w:top w:w="14" w:type="dxa"/>
              <w:left w:w="14" w:type="dxa"/>
              <w:bottom w:w="0" w:type="dxa"/>
              <w:right w:w="14" w:type="dxa"/>
            </w:tcMar>
            <w:vAlign w:val="center"/>
          </w:tcPr>
          <w:p w:rsidR="004E70A8" w:rsidRPr="004E70A8" w:rsidRDefault="004E70A8" w:rsidP="004E70A8">
            <w:pPr>
              <w:jc w:val="center"/>
              <w:rPr>
                <w:rFonts w:eastAsia="Arial Unicode MS"/>
                <w:b/>
                <w:bCs/>
                <w:sz w:val="20"/>
                <w:szCs w:val="20"/>
              </w:rPr>
            </w:pPr>
            <w:r w:rsidRPr="004E70A8">
              <w:rPr>
                <w:rFonts w:eastAsia="Arial Unicode MS"/>
                <w:b/>
                <w:bCs/>
                <w:sz w:val="20"/>
                <w:szCs w:val="20"/>
              </w:rPr>
              <w:t>99,4</w:t>
            </w:r>
          </w:p>
        </w:tc>
      </w:tr>
    </w:tbl>
    <w:p w:rsidR="004E70A8" w:rsidRPr="004E70A8" w:rsidRDefault="004E70A8" w:rsidP="004E70A8">
      <w:pPr>
        <w:rPr>
          <w:sz w:val="20"/>
          <w:szCs w:val="20"/>
        </w:rPr>
      </w:pPr>
    </w:p>
    <w:p w:rsidR="004E70A8" w:rsidRPr="004E70A8" w:rsidRDefault="004E70A8" w:rsidP="004E70A8">
      <w:pPr>
        <w:rPr>
          <w:sz w:val="20"/>
          <w:szCs w:val="20"/>
        </w:rPr>
        <w:sectPr w:rsidR="004E70A8" w:rsidRPr="004E70A8" w:rsidSect="00451AC8">
          <w:pgSz w:w="16834" w:h="11909" w:orient="landscape" w:code="9"/>
          <w:pgMar w:top="1418" w:right="851" w:bottom="851" w:left="851" w:header="708" w:footer="708" w:gutter="0"/>
          <w:cols w:space="708"/>
          <w:docGrid w:linePitch="360"/>
        </w:sectPr>
      </w:pPr>
    </w:p>
    <w:p w:rsidR="004E70A8" w:rsidRPr="004E70A8" w:rsidRDefault="004E70A8" w:rsidP="004E70A8">
      <w:pPr>
        <w:jc w:val="right"/>
        <w:rPr>
          <w:sz w:val="20"/>
          <w:szCs w:val="20"/>
        </w:rPr>
      </w:pPr>
      <w:r w:rsidRPr="004E70A8">
        <w:rPr>
          <w:sz w:val="20"/>
          <w:szCs w:val="20"/>
        </w:rPr>
        <w:lastRenderedPageBreak/>
        <w:t>Приложение № 4</w:t>
      </w:r>
    </w:p>
    <w:p w:rsidR="004E70A8" w:rsidRPr="004E70A8" w:rsidRDefault="004E70A8" w:rsidP="004E70A8">
      <w:pPr>
        <w:jc w:val="right"/>
        <w:rPr>
          <w:sz w:val="20"/>
          <w:szCs w:val="20"/>
        </w:rPr>
      </w:pPr>
      <w:r w:rsidRPr="004E70A8">
        <w:rPr>
          <w:sz w:val="20"/>
          <w:szCs w:val="20"/>
        </w:rPr>
        <w:t xml:space="preserve"> к решению Совета Подгорнского сельского поселения</w:t>
      </w:r>
    </w:p>
    <w:p w:rsidR="004E70A8" w:rsidRPr="004E70A8" w:rsidRDefault="004E70A8" w:rsidP="004E70A8">
      <w:pPr>
        <w:jc w:val="right"/>
        <w:rPr>
          <w:sz w:val="20"/>
          <w:szCs w:val="20"/>
        </w:rPr>
      </w:pPr>
      <w:r w:rsidRPr="004E70A8">
        <w:rPr>
          <w:sz w:val="20"/>
          <w:szCs w:val="20"/>
        </w:rPr>
        <w:t>от 00.00.2022г. № 00</w:t>
      </w:r>
    </w:p>
    <w:p w:rsidR="004E70A8" w:rsidRPr="004E70A8" w:rsidRDefault="004E70A8" w:rsidP="004E70A8">
      <w:pPr>
        <w:keepNext/>
        <w:tabs>
          <w:tab w:val="left" w:pos="11700"/>
        </w:tabs>
        <w:jc w:val="center"/>
        <w:outlineLvl w:val="5"/>
        <w:rPr>
          <w:rFonts w:eastAsia="Arial Unicode MS"/>
          <w:b/>
          <w:sz w:val="20"/>
          <w:szCs w:val="20"/>
        </w:rPr>
      </w:pPr>
      <w:r w:rsidRPr="004E70A8">
        <w:rPr>
          <w:b/>
          <w:sz w:val="20"/>
          <w:szCs w:val="20"/>
        </w:rPr>
        <w:t>ИСТОЧНИКИ</w:t>
      </w:r>
    </w:p>
    <w:p w:rsidR="004E70A8" w:rsidRPr="004E70A8" w:rsidRDefault="004E70A8" w:rsidP="004E70A8">
      <w:pPr>
        <w:jc w:val="center"/>
        <w:rPr>
          <w:b/>
          <w:sz w:val="20"/>
          <w:szCs w:val="20"/>
        </w:rPr>
      </w:pPr>
      <w:r w:rsidRPr="004E70A8">
        <w:rPr>
          <w:b/>
          <w:sz w:val="20"/>
          <w:szCs w:val="20"/>
        </w:rPr>
        <w:t>финансирования дефицита бюджета поселения за 2021 год по кодам классификации источников финансирования дефицитов бюджетов</w:t>
      </w:r>
    </w:p>
    <w:p w:rsidR="004E70A8" w:rsidRPr="004E70A8" w:rsidRDefault="004E70A8" w:rsidP="004E70A8">
      <w:pPr>
        <w:jc w:val="center"/>
        <w:rPr>
          <w:sz w:val="20"/>
          <w:szCs w:val="20"/>
        </w:rPr>
      </w:pP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2937"/>
        <w:gridCol w:w="6480"/>
        <w:gridCol w:w="1746"/>
        <w:gridCol w:w="1620"/>
        <w:gridCol w:w="1134"/>
      </w:tblGrid>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right="-108"/>
              <w:jc w:val="center"/>
              <w:rPr>
                <w:color w:val="000000"/>
                <w:sz w:val="20"/>
                <w:szCs w:val="20"/>
              </w:rPr>
            </w:pPr>
            <w:r w:rsidRPr="004E70A8">
              <w:rPr>
                <w:color w:val="000000"/>
                <w:sz w:val="20"/>
                <w:szCs w:val="20"/>
              </w:rPr>
              <w:t>Код администратора</w:t>
            </w: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left="72"/>
              <w:jc w:val="center"/>
              <w:rPr>
                <w:color w:val="000000"/>
                <w:sz w:val="20"/>
                <w:szCs w:val="20"/>
              </w:rPr>
            </w:pPr>
            <w:r w:rsidRPr="004E70A8">
              <w:rPr>
                <w:color w:val="000000"/>
                <w:sz w:val="20"/>
                <w:szCs w:val="20"/>
              </w:rPr>
              <w:t>Код бюджетной классификации</w:t>
            </w:r>
          </w:p>
        </w:tc>
        <w:tc>
          <w:tcPr>
            <w:tcW w:w="64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Наименование источников внутреннего финансирования дефицитов бюджетов РФ</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План, тыс.руб.</w:t>
            </w: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Исполнено, 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 xml:space="preserve">% исполнения </w:t>
            </w: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right="-108"/>
              <w:jc w:val="center"/>
              <w:rPr>
                <w:color w:val="000000"/>
                <w:sz w:val="20"/>
                <w:szCs w:val="20"/>
              </w:rPr>
            </w:pP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left="72"/>
              <w:jc w:val="center"/>
              <w:rPr>
                <w:color w:val="000000"/>
                <w:sz w:val="20"/>
                <w:szCs w:val="20"/>
              </w:rPr>
            </w:pPr>
          </w:p>
        </w:tc>
        <w:tc>
          <w:tcPr>
            <w:tcW w:w="64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rPr>
                <w:color w:val="000000"/>
                <w:sz w:val="20"/>
                <w:szCs w:val="20"/>
              </w:rPr>
            </w:pPr>
            <w:r w:rsidRPr="004E70A8">
              <w:rPr>
                <w:color w:val="000000"/>
                <w:sz w:val="20"/>
                <w:szCs w:val="20"/>
              </w:rPr>
              <w:t>ИСТОЧНИКИ ФИНАНСИРОВАНИЯ ДЕФИЦИТА БЮДЖЕТА - всего</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2628,5</w:t>
            </w: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1895,2</w:t>
            </w: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r w:rsidRPr="004E70A8">
              <w:rPr>
                <w:b/>
                <w:sz w:val="20"/>
                <w:szCs w:val="20"/>
              </w:rPr>
              <w:t>72,1</w:t>
            </w: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right="-108"/>
              <w:jc w:val="center"/>
              <w:rPr>
                <w:color w:val="000000"/>
                <w:sz w:val="20"/>
                <w:szCs w:val="20"/>
              </w:rPr>
            </w:pP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left="72"/>
              <w:jc w:val="center"/>
              <w:rPr>
                <w:color w:val="000000"/>
                <w:sz w:val="20"/>
                <w:szCs w:val="20"/>
              </w:rPr>
            </w:pPr>
          </w:p>
        </w:tc>
        <w:tc>
          <w:tcPr>
            <w:tcW w:w="648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rPr>
                <w:color w:val="000000"/>
                <w:sz w:val="20"/>
                <w:szCs w:val="20"/>
              </w:rPr>
            </w:pPr>
            <w:r w:rsidRPr="004E70A8">
              <w:rPr>
                <w:b/>
                <w:color w:val="000000"/>
                <w:sz w:val="20"/>
                <w:szCs w:val="20"/>
              </w:rPr>
              <w:t>в том числе:</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b/>
                <w:sz w:val="20"/>
                <w:szCs w:val="20"/>
              </w:rPr>
            </w:pP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right="-108"/>
              <w:jc w:val="center"/>
              <w:rPr>
                <w:color w:val="000000"/>
                <w:sz w:val="20"/>
                <w:szCs w:val="20"/>
              </w:rPr>
            </w:pP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p>
        </w:tc>
        <w:tc>
          <w:tcPr>
            <w:tcW w:w="648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color w:val="000000"/>
                <w:sz w:val="20"/>
                <w:szCs w:val="20"/>
              </w:rPr>
            </w:pPr>
            <w:r w:rsidRPr="004E70A8">
              <w:rPr>
                <w:color w:val="000000"/>
                <w:sz w:val="20"/>
                <w:szCs w:val="20"/>
              </w:rPr>
              <w:t xml:space="preserve">ИСТОЧНИКИ ВНУТРЕННОГО ФИНАНСИРОВАНИЯ ДЕФИЦИТА БЮДЖЕТА </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2628,5</w:t>
            </w: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1895,2</w:t>
            </w: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72,1</w:t>
            </w: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right="-108"/>
              <w:jc w:val="center"/>
              <w:rPr>
                <w:color w:val="000000"/>
                <w:sz w:val="20"/>
                <w:szCs w:val="20"/>
              </w:rPr>
            </w:pP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p>
        </w:tc>
        <w:tc>
          <w:tcPr>
            <w:tcW w:w="648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color w:val="000000"/>
                <w:sz w:val="20"/>
                <w:szCs w:val="20"/>
              </w:rPr>
            </w:pPr>
            <w:r w:rsidRPr="004E70A8">
              <w:rPr>
                <w:b/>
                <w:color w:val="000000"/>
                <w:sz w:val="20"/>
                <w:szCs w:val="20"/>
              </w:rPr>
              <w:t>из них:</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ind w:right="-108"/>
              <w:jc w:val="center"/>
              <w:rPr>
                <w:color w:val="000000"/>
                <w:sz w:val="20"/>
                <w:szCs w:val="20"/>
                <w:u w:val="single"/>
              </w:rPr>
            </w:pPr>
            <w:r w:rsidRPr="004E70A8">
              <w:rPr>
                <w:b/>
                <w:color w:val="000000"/>
                <w:sz w:val="20"/>
                <w:szCs w:val="20"/>
                <w:u w:val="single"/>
              </w:rPr>
              <w:t>940</w:t>
            </w: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u w:val="single"/>
              </w:rPr>
            </w:pPr>
          </w:p>
        </w:tc>
        <w:tc>
          <w:tcPr>
            <w:tcW w:w="648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color w:val="000000"/>
                <w:sz w:val="20"/>
                <w:szCs w:val="20"/>
                <w:u w:val="single"/>
              </w:rPr>
            </w:pPr>
            <w:r w:rsidRPr="004E70A8">
              <w:rPr>
                <w:b/>
                <w:color w:val="000000"/>
                <w:sz w:val="20"/>
                <w:szCs w:val="20"/>
                <w:u w:val="single"/>
              </w:rPr>
              <w:t>Администрация Подгорнского сельского поселения</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u w:val="single"/>
              </w:rPr>
            </w:pPr>
            <w:r w:rsidRPr="004E70A8">
              <w:rPr>
                <w:color w:val="000000"/>
                <w:sz w:val="20"/>
                <w:szCs w:val="20"/>
                <w:u w:val="single"/>
              </w:rPr>
              <w:t>2628,5</w:t>
            </w: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u w:val="single"/>
              </w:rPr>
            </w:pPr>
            <w:r w:rsidRPr="004E70A8">
              <w:rPr>
                <w:color w:val="000000"/>
                <w:sz w:val="20"/>
                <w:szCs w:val="20"/>
                <w:u w:val="single"/>
              </w:rPr>
              <w:t>1895,2</w:t>
            </w: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u w:val="single"/>
              </w:rPr>
            </w:pPr>
            <w:r w:rsidRPr="004E70A8">
              <w:rPr>
                <w:color w:val="000000"/>
                <w:sz w:val="20"/>
                <w:szCs w:val="20"/>
                <w:u w:val="single"/>
              </w:rPr>
              <w:t>72,1</w:t>
            </w: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tabs>
                <w:tab w:val="left" w:pos="1028"/>
              </w:tabs>
              <w:ind w:right="-52"/>
              <w:jc w:val="center"/>
              <w:rPr>
                <w:i/>
                <w:color w:val="000000"/>
                <w:sz w:val="20"/>
                <w:szCs w:val="20"/>
              </w:rPr>
            </w:pPr>
            <w:r w:rsidRPr="004E70A8">
              <w:rPr>
                <w:b/>
                <w:i/>
                <w:color w:val="000000"/>
                <w:sz w:val="20"/>
                <w:szCs w:val="20"/>
              </w:rPr>
              <w:t>940</w:t>
            </w: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i/>
                <w:color w:val="000000"/>
                <w:sz w:val="20"/>
                <w:szCs w:val="20"/>
              </w:rPr>
            </w:pPr>
            <w:r w:rsidRPr="004E70A8">
              <w:rPr>
                <w:b/>
                <w:i/>
                <w:color w:val="000000"/>
                <w:sz w:val="20"/>
                <w:szCs w:val="20"/>
              </w:rPr>
              <w:t>01 05 00 00 00 0000 000</w:t>
            </w:r>
          </w:p>
        </w:tc>
        <w:tc>
          <w:tcPr>
            <w:tcW w:w="648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rPr>
                <w:i/>
                <w:color w:val="000000"/>
                <w:sz w:val="20"/>
                <w:szCs w:val="20"/>
              </w:rPr>
            </w:pPr>
            <w:r w:rsidRPr="004E70A8">
              <w:rPr>
                <w:b/>
                <w:i/>
                <w:color w:val="000000"/>
                <w:sz w:val="20"/>
                <w:szCs w:val="20"/>
              </w:rPr>
              <w:t>Изменение остатков средств на счетах по учету средств бюджета</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i/>
                <w:color w:val="000000"/>
                <w:sz w:val="20"/>
                <w:szCs w:val="20"/>
              </w:rPr>
            </w:pPr>
            <w:r w:rsidRPr="004E70A8">
              <w:rPr>
                <w:i/>
                <w:color w:val="000000"/>
                <w:sz w:val="20"/>
                <w:szCs w:val="20"/>
              </w:rPr>
              <w:t>2628,5</w:t>
            </w: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i/>
                <w:color w:val="000000"/>
                <w:sz w:val="20"/>
                <w:szCs w:val="20"/>
              </w:rPr>
            </w:pPr>
            <w:r w:rsidRPr="004E70A8">
              <w:rPr>
                <w:i/>
                <w:color w:val="000000"/>
                <w:sz w:val="20"/>
                <w:szCs w:val="20"/>
              </w:rPr>
              <w:t>1895,2</w:t>
            </w: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i/>
                <w:color w:val="000000"/>
                <w:sz w:val="20"/>
                <w:szCs w:val="20"/>
              </w:rPr>
            </w:pPr>
            <w:r w:rsidRPr="004E70A8">
              <w:rPr>
                <w:i/>
                <w:color w:val="000000"/>
                <w:sz w:val="20"/>
                <w:szCs w:val="20"/>
              </w:rPr>
              <w:t>72,1</w:t>
            </w: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tabs>
                <w:tab w:val="left" w:pos="1028"/>
              </w:tabs>
              <w:ind w:right="-52"/>
              <w:jc w:val="center"/>
              <w:rPr>
                <w:color w:val="000000"/>
                <w:sz w:val="20"/>
                <w:szCs w:val="20"/>
              </w:rPr>
            </w:pPr>
            <w:r w:rsidRPr="004E70A8">
              <w:rPr>
                <w:b/>
                <w:color w:val="000000"/>
                <w:sz w:val="20"/>
                <w:szCs w:val="20"/>
              </w:rPr>
              <w:t>940</w:t>
            </w: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01 05 02 01 10 0000 510</w:t>
            </w:r>
          </w:p>
        </w:tc>
        <w:tc>
          <w:tcPr>
            <w:tcW w:w="648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Увеличение прочих остатков денежных средств бюджетов сельских поселений</w:t>
            </w:r>
          </w:p>
        </w:tc>
        <w:tc>
          <w:tcPr>
            <w:tcW w:w="1746" w:type="dxa"/>
            <w:tcBorders>
              <w:top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-84227,1</w:t>
            </w:r>
          </w:p>
        </w:tc>
        <w:tc>
          <w:tcPr>
            <w:tcW w:w="1620" w:type="dxa"/>
            <w:tcBorders>
              <w:top w:val="single" w:sz="4" w:space="0" w:color="auto"/>
              <w:left w:val="single" w:sz="4" w:space="0" w:color="auto"/>
              <w:bottom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-84416,0</w:t>
            </w: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100,2</w:t>
            </w:r>
          </w:p>
        </w:tc>
      </w:tr>
      <w:tr w:rsidR="004E70A8" w:rsidRPr="004E70A8" w:rsidTr="004E70A8">
        <w:tc>
          <w:tcPr>
            <w:tcW w:w="113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tabs>
                <w:tab w:val="left" w:pos="1028"/>
              </w:tabs>
              <w:ind w:right="-52"/>
              <w:jc w:val="center"/>
              <w:rPr>
                <w:color w:val="000000"/>
                <w:sz w:val="20"/>
                <w:szCs w:val="20"/>
              </w:rPr>
            </w:pPr>
            <w:r w:rsidRPr="004E70A8">
              <w:rPr>
                <w:b/>
                <w:color w:val="000000"/>
                <w:sz w:val="20"/>
                <w:szCs w:val="20"/>
              </w:rPr>
              <w:t>940</w:t>
            </w:r>
          </w:p>
        </w:tc>
        <w:tc>
          <w:tcPr>
            <w:tcW w:w="2937"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sz w:val="20"/>
                <w:szCs w:val="20"/>
              </w:rPr>
            </w:pPr>
            <w:r w:rsidRPr="004E70A8">
              <w:rPr>
                <w:sz w:val="20"/>
                <w:szCs w:val="20"/>
              </w:rPr>
              <w:t>01 05 02 01 10 0000 610</w:t>
            </w:r>
          </w:p>
        </w:tc>
        <w:tc>
          <w:tcPr>
            <w:tcW w:w="6480" w:type="dxa"/>
            <w:tcBorders>
              <w:top w:val="single" w:sz="4" w:space="0" w:color="auto"/>
              <w:left w:val="single" w:sz="4" w:space="0" w:color="auto"/>
              <w:bottom w:val="single" w:sz="4" w:space="0" w:color="auto"/>
              <w:right w:val="single" w:sz="4" w:space="0" w:color="auto"/>
            </w:tcBorders>
          </w:tcPr>
          <w:p w:rsidR="004E70A8" w:rsidRPr="004E70A8" w:rsidRDefault="004E70A8" w:rsidP="004E70A8">
            <w:pPr>
              <w:jc w:val="both"/>
              <w:rPr>
                <w:sz w:val="20"/>
                <w:szCs w:val="20"/>
              </w:rPr>
            </w:pPr>
            <w:r w:rsidRPr="004E70A8">
              <w:rPr>
                <w:sz w:val="20"/>
                <w:szCs w:val="20"/>
              </w:rPr>
              <w:t>Уменьшение прочих остатков денежных средств бюджетов сельских поселений</w:t>
            </w:r>
          </w:p>
        </w:tc>
        <w:tc>
          <w:tcPr>
            <w:tcW w:w="1746"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86855,6</w:t>
            </w:r>
          </w:p>
        </w:tc>
        <w:tc>
          <w:tcPr>
            <w:tcW w:w="1620"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86311,2</w:t>
            </w:r>
          </w:p>
        </w:tc>
        <w:tc>
          <w:tcPr>
            <w:tcW w:w="1134" w:type="dxa"/>
            <w:tcBorders>
              <w:top w:val="single" w:sz="4" w:space="0" w:color="auto"/>
              <w:left w:val="single" w:sz="4" w:space="0" w:color="auto"/>
              <w:bottom w:val="single" w:sz="4" w:space="0" w:color="auto"/>
              <w:right w:val="single" w:sz="4" w:space="0" w:color="auto"/>
            </w:tcBorders>
            <w:vAlign w:val="center"/>
          </w:tcPr>
          <w:p w:rsidR="004E70A8" w:rsidRPr="004E70A8" w:rsidRDefault="004E70A8" w:rsidP="004E70A8">
            <w:pPr>
              <w:jc w:val="center"/>
              <w:rPr>
                <w:color w:val="000000"/>
                <w:sz w:val="20"/>
                <w:szCs w:val="20"/>
              </w:rPr>
            </w:pPr>
            <w:r w:rsidRPr="004E70A8">
              <w:rPr>
                <w:color w:val="000000"/>
                <w:sz w:val="20"/>
                <w:szCs w:val="20"/>
              </w:rPr>
              <w:t>99,4</w:t>
            </w:r>
          </w:p>
        </w:tc>
      </w:tr>
    </w:tbl>
    <w:p w:rsidR="004E70A8" w:rsidRPr="004E70A8" w:rsidRDefault="004E70A8" w:rsidP="004E70A8">
      <w:pPr>
        <w:jc w:val="center"/>
        <w:rPr>
          <w:b/>
          <w:sz w:val="20"/>
          <w:szCs w:val="20"/>
        </w:rPr>
      </w:pPr>
    </w:p>
    <w:p w:rsidR="004E70A8" w:rsidRPr="004E70A8" w:rsidRDefault="004E70A8" w:rsidP="004E70A8">
      <w:pPr>
        <w:rPr>
          <w:sz w:val="20"/>
          <w:szCs w:val="20"/>
        </w:rPr>
      </w:pPr>
    </w:p>
    <w:p w:rsidR="004E70A8" w:rsidRPr="004E70A8" w:rsidRDefault="004E70A8" w:rsidP="004E70A8">
      <w:pPr>
        <w:jc w:val="right"/>
        <w:rPr>
          <w:sz w:val="20"/>
          <w:szCs w:val="20"/>
        </w:rPr>
      </w:pPr>
      <w:r w:rsidRPr="004E70A8">
        <w:rPr>
          <w:sz w:val="20"/>
          <w:szCs w:val="20"/>
        </w:rPr>
        <w:t>Приложение № 5</w:t>
      </w:r>
    </w:p>
    <w:p w:rsidR="004E70A8" w:rsidRPr="004E70A8" w:rsidRDefault="004E70A8" w:rsidP="004E70A8">
      <w:pPr>
        <w:jc w:val="right"/>
        <w:rPr>
          <w:sz w:val="20"/>
          <w:szCs w:val="20"/>
        </w:rPr>
      </w:pPr>
      <w:r w:rsidRPr="004E70A8">
        <w:rPr>
          <w:sz w:val="20"/>
          <w:szCs w:val="20"/>
        </w:rPr>
        <w:t xml:space="preserve"> к решению Совета Подгорнского сельского поселения</w:t>
      </w:r>
    </w:p>
    <w:p w:rsidR="004E70A8" w:rsidRPr="004E70A8" w:rsidRDefault="004E70A8" w:rsidP="004E70A8">
      <w:pPr>
        <w:jc w:val="right"/>
        <w:rPr>
          <w:sz w:val="20"/>
          <w:szCs w:val="20"/>
        </w:rPr>
      </w:pPr>
      <w:r w:rsidRPr="004E70A8">
        <w:rPr>
          <w:sz w:val="20"/>
          <w:szCs w:val="20"/>
        </w:rPr>
        <w:t>от 00.00.2022г. № 00</w:t>
      </w:r>
    </w:p>
    <w:p w:rsidR="004E70A8" w:rsidRPr="004E70A8" w:rsidRDefault="004E70A8" w:rsidP="004E70A8">
      <w:pPr>
        <w:jc w:val="center"/>
        <w:rPr>
          <w:b/>
          <w:sz w:val="20"/>
          <w:szCs w:val="20"/>
        </w:rPr>
      </w:pPr>
      <w:r w:rsidRPr="004E70A8">
        <w:rPr>
          <w:b/>
          <w:sz w:val="20"/>
          <w:szCs w:val="20"/>
        </w:rPr>
        <w:t>ОТЧЕТ</w:t>
      </w:r>
    </w:p>
    <w:p w:rsidR="004E70A8" w:rsidRPr="004E70A8" w:rsidRDefault="004E70A8" w:rsidP="004E70A8">
      <w:pPr>
        <w:jc w:val="center"/>
        <w:rPr>
          <w:b/>
          <w:sz w:val="20"/>
          <w:szCs w:val="20"/>
        </w:rPr>
      </w:pPr>
      <w:r w:rsidRPr="004E70A8">
        <w:rPr>
          <w:b/>
          <w:sz w:val="20"/>
          <w:szCs w:val="20"/>
        </w:rPr>
        <w:t>об исполнении программы приватизации (продажи) муниципального имущества</w:t>
      </w:r>
    </w:p>
    <w:p w:rsidR="004E70A8" w:rsidRPr="004E70A8" w:rsidRDefault="004E70A8" w:rsidP="004E70A8">
      <w:pPr>
        <w:jc w:val="center"/>
        <w:rPr>
          <w:b/>
          <w:sz w:val="20"/>
          <w:szCs w:val="20"/>
        </w:rPr>
      </w:pPr>
      <w:r w:rsidRPr="004E70A8">
        <w:rPr>
          <w:b/>
          <w:sz w:val="20"/>
          <w:szCs w:val="20"/>
        </w:rPr>
        <w:t>муниципального образования «Подгорнское сельское поселение» за 2021 год</w:t>
      </w:r>
    </w:p>
    <w:tbl>
      <w:tblPr>
        <w:tblpPr w:leftFromText="180" w:rightFromText="180" w:vertAnchor="text" w:horzAnchor="margin" w:tblpXSpec="center" w:tblpY="181"/>
        <w:tblW w:w="13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89"/>
        <w:gridCol w:w="1653"/>
        <w:gridCol w:w="2330"/>
        <w:gridCol w:w="1701"/>
        <w:gridCol w:w="1134"/>
        <w:gridCol w:w="1275"/>
        <w:gridCol w:w="1134"/>
      </w:tblGrid>
      <w:tr w:rsidR="004E70A8" w:rsidRPr="004E70A8" w:rsidTr="006E3547">
        <w:tc>
          <w:tcPr>
            <w:tcW w:w="4489" w:type="dxa"/>
          </w:tcPr>
          <w:p w:rsidR="004E70A8" w:rsidRPr="004E70A8" w:rsidRDefault="004E70A8" w:rsidP="004E70A8">
            <w:pPr>
              <w:ind w:right="-156"/>
              <w:jc w:val="center"/>
              <w:rPr>
                <w:b/>
                <w:sz w:val="20"/>
                <w:szCs w:val="20"/>
              </w:rPr>
            </w:pPr>
            <w:r w:rsidRPr="004E70A8">
              <w:rPr>
                <w:b/>
                <w:sz w:val="20"/>
                <w:szCs w:val="20"/>
              </w:rPr>
              <w:t>Наименование объекта</w:t>
            </w:r>
          </w:p>
        </w:tc>
        <w:tc>
          <w:tcPr>
            <w:tcW w:w="1653" w:type="dxa"/>
          </w:tcPr>
          <w:p w:rsidR="004E70A8" w:rsidRPr="004E70A8" w:rsidRDefault="004E70A8" w:rsidP="004E70A8">
            <w:pPr>
              <w:jc w:val="center"/>
              <w:rPr>
                <w:b/>
                <w:sz w:val="20"/>
                <w:szCs w:val="20"/>
              </w:rPr>
            </w:pPr>
            <w:r w:rsidRPr="004E70A8">
              <w:rPr>
                <w:b/>
                <w:sz w:val="20"/>
                <w:szCs w:val="20"/>
              </w:rPr>
              <w:t>Планируемый доход от приватизации имущества, тыс.рублей</w:t>
            </w:r>
          </w:p>
        </w:tc>
        <w:tc>
          <w:tcPr>
            <w:tcW w:w="2330" w:type="dxa"/>
          </w:tcPr>
          <w:p w:rsidR="004E70A8" w:rsidRPr="004E70A8" w:rsidRDefault="004E70A8" w:rsidP="004E70A8">
            <w:pPr>
              <w:jc w:val="center"/>
              <w:rPr>
                <w:b/>
                <w:sz w:val="20"/>
                <w:szCs w:val="20"/>
              </w:rPr>
            </w:pPr>
            <w:r w:rsidRPr="004E70A8">
              <w:rPr>
                <w:b/>
                <w:sz w:val="20"/>
                <w:szCs w:val="20"/>
              </w:rPr>
              <w:t>Цена продажи (фактический доход от приватизации имущества, тыс.рублей)</w:t>
            </w:r>
          </w:p>
        </w:tc>
        <w:tc>
          <w:tcPr>
            <w:tcW w:w="1701" w:type="dxa"/>
          </w:tcPr>
          <w:p w:rsidR="004E70A8" w:rsidRPr="004E70A8" w:rsidRDefault="004E70A8" w:rsidP="004E70A8">
            <w:pPr>
              <w:jc w:val="center"/>
              <w:rPr>
                <w:b/>
                <w:sz w:val="20"/>
                <w:szCs w:val="20"/>
              </w:rPr>
            </w:pPr>
            <w:r w:rsidRPr="004E70A8">
              <w:rPr>
                <w:b/>
                <w:sz w:val="20"/>
                <w:szCs w:val="20"/>
              </w:rPr>
              <w:t>Перечислено в доход бюджета, тыс.рублей</w:t>
            </w:r>
          </w:p>
        </w:tc>
        <w:tc>
          <w:tcPr>
            <w:tcW w:w="1134" w:type="dxa"/>
          </w:tcPr>
          <w:p w:rsidR="004E70A8" w:rsidRPr="004E70A8" w:rsidRDefault="004E70A8" w:rsidP="004E70A8">
            <w:pPr>
              <w:jc w:val="center"/>
              <w:rPr>
                <w:b/>
                <w:sz w:val="20"/>
                <w:szCs w:val="20"/>
              </w:rPr>
            </w:pPr>
            <w:r w:rsidRPr="004E70A8">
              <w:rPr>
                <w:b/>
                <w:sz w:val="20"/>
                <w:szCs w:val="20"/>
              </w:rPr>
              <w:t>% исполнения</w:t>
            </w:r>
          </w:p>
        </w:tc>
        <w:tc>
          <w:tcPr>
            <w:tcW w:w="1275" w:type="dxa"/>
          </w:tcPr>
          <w:p w:rsidR="004E70A8" w:rsidRPr="004E70A8" w:rsidRDefault="004E70A8" w:rsidP="004E70A8">
            <w:pPr>
              <w:jc w:val="center"/>
              <w:rPr>
                <w:b/>
                <w:sz w:val="20"/>
                <w:szCs w:val="20"/>
              </w:rPr>
            </w:pPr>
            <w:r w:rsidRPr="004E70A8">
              <w:rPr>
                <w:b/>
                <w:sz w:val="20"/>
                <w:szCs w:val="20"/>
              </w:rPr>
              <w:t>Способ продажи</w:t>
            </w:r>
          </w:p>
        </w:tc>
        <w:tc>
          <w:tcPr>
            <w:tcW w:w="1134" w:type="dxa"/>
          </w:tcPr>
          <w:p w:rsidR="004E70A8" w:rsidRPr="004E70A8" w:rsidRDefault="004E70A8" w:rsidP="004E70A8">
            <w:pPr>
              <w:jc w:val="center"/>
              <w:rPr>
                <w:b/>
                <w:sz w:val="20"/>
                <w:szCs w:val="20"/>
              </w:rPr>
            </w:pPr>
            <w:r w:rsidRPr="004E70A8">
              <w:rPr>
                <w:b/>
                <w:sz w:val="20"/>
                <w:szCs w:val="20"/>
              </w:rPr>
              <w:t>Срок продажи</w:t>
            </w:r>
          </w:p>
        </w:tc>
      </w:tr>
      <w:tr w:rsidR="004E70A8" w:rsidRPr="004E70A8" w:rsidTr="006E3547">
        <w:trPr>
          <w:cantSplit/>
          <w:trHeight w:val="1134"/>
        </w:trPr>
        <w:tc>
          <w:tcPr>
            <w:tcW w:w="4489" w:type="dxa"/>
            <w:vAlign w:val="center"/>
          </w:tcPr>
          <w:p w:rsidR="004E70A8" w:rsidRPr="004E70A8" w:rsidRDefault="004E70A8" w:rsidP="004E70A8">
            <w:pPr>
              <w:tabs>
                <w:tab w:val="left" w:pos="1971"/>
              </w:tabs>
              <w:rPr>
                <w:sz w:val="20"/>
                <w:szCs w:val="20"/>
              </w:rPr>
            </w:pPr>
            <w:r w:rsidRPr="004E70A8">
              <w:rPr>
                <w:snapToGrid w:val="0"/>
                <w:sz w:val="20"/>
                <w:szCs w:val="20"/>
              </w:rPr>
              <w:t>УАЗ-31519, идентификационный номер ХТТ31519040584518, № двигателя 40901598, кузов (кабина, прицеп) № 31514040026023, цвет кузова — белая ночь, год изготовления ТС 2004, дата выдачи паспорта 07.02.2005</w:t>
            </w:r>
          </w:p>
        </w:tc>
        <w:tc>
          <w:tcPr>
            <w:tcW w:w="1653" w:type="dxa"/>
            <w:vAlign w:val="center"/>
          </w:tcPr>
          <w:p w:rsidR="004E70A8" w:rsidRPr="004E70A8" w:rsidRDefault="004E70A8" w:rsidP="004E70A8">
            <w:pPr>
              <w:autoSpaceDE w:val="0"/>
              <w:autoSpaceDN w:val="0"/>
              <w:adjustRightInd w:val="0"/>
              <w:jc w:val="center"/>
              <w:rPr>
                <w:sz w:val="20"/>
                <w:szCs w:val="20"/>
              </w:rPr>
            </w:pPr>
            <w:r w:rsidRPr="004E70A8">
              <w:rPr>
                <w:sz w:val="20"/>
                <w:szCs w:val="20"/>
              </w:rPr>
              <w:t>110,0</w:t>
            </w:r>
          </w:p>
        </w:tc>
        <w:tc>
          <w:tcPr>
            <w:tcW w:w="2330" w:type="dxa"/>
            <w:vAlign w:val="center"/>
          </w:tcPr>
          <w:p w:rsidR="004E70A8" w:rsidRPr="004E70A8" w:rsidRDefault="004E70A8" w:rsidP="004E70A8">
            <w:pPr>
              <w:autoSpaceDE w:val="0"/>
              <w:autoSpaceDN w:val="0"/>
              <w:adjustRightInd w:val="0"/>
              <w:jc w:val="center"/>
              <w:rPr>
                <w:sz w:val="20"/>
                <w:szCs w:val="20"/>
              </w:rPr>
            </w:pPr>
            <w:r w:rsidRPr="004E70A8">
              <w:rPr>
                <w:sz w:val="20"/>
                <w:szCs w:val="20"/>
              </w:rPr>
              <w:t>0,0</w:t>
            </w:r>
          </w:p>
        </w:tc>
        <w:tc>
          <w:tcPr>
            <w:tcW w:w="1701" w:type="dxa"/>
            <w:vAlign w:val="center"/>
          </w:tcPr>
          <w:p w:rsidR="004E70A8" w:rsidRPr="004E70A8" w:rsidRDefault="004E70A8" w:rsidP="004E70A8">
            <w:pPr>
              <w:autoSpaceDE w:val="0"/>
              <w:autoSpaceDN w:val="0"/>
              <w:adjustRightInd w:val="0"/>
              <w:jc w:val="center"/>
              <w:rPr>
                <w:sz w:val="20"/>
                <w:szCs w:val="20"/>
              </w:rPr>
            </w:pPr>
            <w:r w:rsidRPr="004E70A8">
              <w:rPr>
                <w:sz w:val="20"/>
                <w:szCs w:val="20"/>
              </w:rPr>
              <w:t>0,0</w:t>
            </w:r>
          </w:p>
        </w:tc>
        <w:tc>
          <w:tcPr>
            <w:tcW w:w="1134" w:type="dxa"/>
            <w:vAlign w:val="center"/>
          </w:tcPr>
          <w:p w:rsidR="004E70A8" w:rsidRPr="004E70A8" w:rsidRDefault="004E70A8" w:rsidP="004E70A8">
            <w:pPr>
              <w:jc w:val="center"/>
              <w:rPr>
                <w:sz w:val="20"/>
                <w:szCs w:val="20"/>
              </w:rPr>
            </w:pPr>
            <w:r w:rsidRPr="004E70A8">
              <w:rPr>
                <w:sz w:val="20"/>
                <w:szCs w:val="20"/>
              </w:rPr>
              <w:t>0,0</w:t>
            </w:r>
          </w:p>
        </w:tc>
        <w:tc>
          <w:tcPr>
            <w:tcW w:w="1275" w:type="dxa"/>
            <w:vAlign w:val="center"/>
          </w:tcPr>
          <w:p w:rsidR="004E70A8" w:rsidRPr="004E70A8" w:rsidRDefault="004E70A8" w:rsidP="004E70A8">
            <w:pPr>
              <w:ind w:left="113" w:right="113"/>
              <w:jc w:val="center"/>
              <w:rPr>
                <w:sz w:val="20"/>
                <w:szCs w:val="20"/>
              </w:rPr>
            </w:pPr>
            <w:r w:rsidRPr="004E70A8">
              <w:rPr>
                <w:sz w:val="20"/>
                <w:szCs w:val="20"/>
              </w:rPr>
              <w:t>-</w:t>
            </w:r>
          </w:p>
        </w:tc>
        <w:tc>
          <w:tcPr>
            <w:tcW w:w="1134" w:type="dxa"/>
            <w:vAlign w:val="center"/>
          </w:tcPr>
          <w:p w:rsidR="004E70A8" w:rsidRPr="004E70A8" w:rsidRDefault="004E70A8" w:rsidP="004E70A8">
            <w:pPr>
              <w:jc w:val="center"/>
              <w:rPr>
                <w:sz w:val="20"/>
                <w:szCs w:val="20"/>
              </w:rPr>
            </w:pPr>
            <w:r w:rsidRPr="004E70A8">
              <w:rPr>
                <w:sz w:val="20"/>
                <w:szCs w:val="20"/>
              </w:rPr>
              <w:t>-</w:t>
            </w:r>
          </w:p>
        </w:tc>
      </w:tr>
    </w:tbl>
    <w:p w:rsidR="004E70A8" w:rsidRPr="004E70A8" w:rsidRDefault="004E70A8" w:rsidP="004E70A8">
      <w:pPr>
        <w:jc w:val="right"/>
        <w:rPr>
          <w:sz w:val="20"/>
          <w:szCs w:val="20"/>
        </w:rPr>
      </w:pPr>
    </w:p>
    <w:p w:rsidR="004E70A8" w:rsidRPr="004E70A8" w:rsidRDefault="004E70A8" w:rsidP="004E70A8">
      <w:pPr>
        <w:jc w:val="right"/>
        <w:rPr>
          <w:sz w:val="20"/>
          <w:szCs w:val="20"/>
        </w:rPr>
      </w:pPr>
      <w:r w:rsidRPr="004E70A8">
        <w:rPr>
          <w:sz w:val="20"/>
          <w:szCs w:val="20"/>
        </w:rPr>
        <w:br w:type="page"/>
      </w:r>
      <w:r w:rsidRPr="004E70A8">
        <w:rPr>
          <w:sz w:val="20"/>
          <w:szCs w:val="20"/>
        </w:rPr>
        <w:lastRenderedPageBreak/>
        <w:t>Приложение № 6</w:t>
      </w:r>
    </w:p>
    <w:p w:rsidR="004E70A8" w:rsidRPr="004E70A8" w:rsidRDefault="004E70A8" w:rsidP="004E70A8">
      <w:pPr>
        <w:jc w:val="right"/>
        <w:rPr>
          <w:sz w:val="20"/>
          <w:szCs w:val="20"/>
        </w:rPr>
      </w:pPr>
      <w:r w:rsidRPr="004E70A8">
        <w:rPr>
          <w:sz w:val="20"/>
          <w:szCs w:val="20"/>
        </w:rPr>
        <w:t xml:space="preserve"> к решению Совета Подгорнского сельского поселения</w:t>
      </w:r>
    </w:p>
    <w:p w:rsidR="004E70A8" w:rsidRPr="004E70A8" w:rsidRDefault="004E70A8" w:rsidP="004E70A8">
      <w:pPr>
        <w:jc w:val="right"/>
        <w:rPr>
          <w:sz w:val="20"/>
          <w:szCs w:val="20"/>
        </w:rPr>
      </w:pPr>
      <w:r w:rsidRPr="004E70A8">
        <w:rPr>
          <w:sz w:val="20"/>
          <w:szCs w:val="20"/>
        </w:rPr>
        <w:t>от 00.00.2022г. № 00</w:t>
      </w:r>
    </w:p>
    <w:p w:rsidR="004E70A8" w:rsidRPr="004E70A8" w:rsidRDefault="004E70A8" w:rsidP="004E70A8">
      <w:pPr>
        <w:jc w:val="right"/>
        <w:rPr>
          <w:sz w:val="20"/>
          <w:szCs w:val="20"/>
        </w:rPr>
      </w:pPr>
    </w:p>
    <w:p w:rsidR="004E70A8" w:rsidRPr="004E70A8" w:rsidRDefault="004E70A8" w:rsidP="004E70A8">
      <w:pPr>
        <w:jc w:val="right"/>
        <w:rPr>
          <w:sz w:val="20"/>
          <w:szCs w:val="20"/>
        </w:rPr>
      </w:pPr>
    </w:p>
    <w:p w:rsidR="004E70A8" w:rsidRPr="004E70A8" w:rsidRDefault="004E70A8" w:rsidP="004E70A8">
      <w:pPr>
        <w:jc w:val="center"/>
        <w:rPr>
          <w:b/>
          <w:sz w:val="20"/>
          <w:szCs w:val="20"/>
        </w:rPr>
      </w:pPr>
    </w:p>
    <w:p w:rsidR="004E70A8" w:rsidRPr="004E70A8" w:rsidRDefault="004E70A8" w:rsidP="004E70A8">
      <w:pPr>
        <w:jc w:val="center"/>
        <w:rPr>
          <w:b/>
          <w:sz w:val="20"/>
          <w:szCs w:val="20"/>
        </w:rPr>
      </w:pPr>
      <w:r w:rsidRPr="004E70A8">
        <w:rPr>
          <w:b/>
          <w:sz w:val="20"/>
          <w:szCs w:val="20"/>
        </w:rPr>
        <w:t>РАСХОДЫ</w:t>
      </w:r>
    </w:p>
    <w:p w:rsidR="004E70A8" w:rsidRPr="004E70A8" w:rsidRDefault="004E70A8" w:rsidP="004E70A8">
      <w:pPr>
        <w:jc w:val="center"/>
        <w:rPr>
          <w:b/>
          <w:sz w:val="20"/>
          <w:szCs w:val="20"/>
        </w:rPr>
      </w:pPr>
      <w:r w:rsidRPr="004E70A8">
        <w:rPr>
          <w:b/>
          <w:sz w:val="20"/>
          <w:szCs w:val="20"/>
        </w:rPr>
        <w:t>бюджета за 2021 год на реализацию муниципальных программ</w:t>
      </w:r>
    </w:p>
    <w:p w:rsidR="004E70A8" w:rsidRPr="004E70A8" w:rsidRDefault="004E70A8" w:rsidP="004E70A8">
      <w:pPr>
        <w:jc w:val="center"/>
        <w:rPr>
          <w:sz w:val="20"/>
          <w:szCs w:val="20"/>
        </w:rPr>
      </w:pPr>
    </w:p>
    <w:p w:rsidR="004E70A8" w:rsidRPr="004E70A8" w:rsidRDefault="004E70A8" w:rsidP="004E70A8">
      <w:pPr>
        <w:jc w:val="center"/>
        <w:rPr>
          <w:sz w:val="20"/>
          <w:szCs w:val="20"/>
        </w:rPr>
      </w:pPr>
    </w:p>
    <w:tbl>
      <w:tblPr>
        <w:tblW w:w="10910" w:type="dxa"/>
        <w:tblInd w:w="1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172"/>
        <w:gridCol w:w="964"/>
        <w:gridCol w:w="1407"/>
        <w:gridCol w:w="1232"/>
        <w:gridCol w:w="1164"/>
        <w:gridCol w:w="1520"/>
        <w:gridCol w:w="1561"/>
      </w:tblGrid>
      <w:tr w:rsidR="004E70A8" w:rsidRPr="004E70A8" w:rsidTr="006E3547">
        <w:trPr>
          <w:trHeight w:val="585"/>
        </w:trPr>
        <w:tc>
          <w:tcPr>
            <w:tcW w:w="1890" w:type="dxa"/>
          </w:tcPr>
          <w:p w:rsidR="004E70A8" w:rsidRPr="004E70A8" w:rsidRDefault="004E70A8" w:rsidP="004E70A8">
            <w:pPr>
              <w:jc w:val="center"/>
              <w:rPr>
                <w:b/>
                <w:sz w:val="20"/>
                <w:szCs w:val="20"/>
              </w:rPr>
            </w:pPr>
            <w:r w:rsidRPr="004E70A8">
              <w:rPr>
                <w:b/>
                <w:sz w:val="20"/>
                <w:szCs w:val="20"/>
              </w:rPr>
              <w:t>Наименование программы</w:t>
            </w:r>
          </w:p>
        </w:tc>
        <w:tc>
          <w:tcPr>
            <w:tcW w:w="1172" w:type="dxa"/>
          </w:tcPr>
          <w:p w:rsidR="004E70A8" w:rsidRPr="004E70A8" w:rsidRDefault="004E70A8" w:rsidP="004E70A8">
            <w:pPr>
              <w:jc w:val="center"/>
              <w:rPr>
                <w:b/>
                <w:sz w:val="20"/>
                <w:szCs w:val="20"/>
              </w:rPr>
            </w:pPr>
            <w:r w:rsidRPr="004E70A8">
              <w:rPr>
                <w:b/>
                <w:sz w:val="20"/>
                <w:szCs w:val="20"/>
              </w:rPr>
              <w:t>Целевая статья</w:t>
            </w:r>
          </w:p>
        </w:tc>
        <w:tc>
          <w:tcPr>
            <w:tcW w:w="964" w:type="dxa"/>
          </w:tcPr>
          <w:p w:rsidR="004E70A8" w:rsidRPr="004E70A8" w:rsidRDefault="004E70A8" w:rsidP="004E70A8">
            <w:pPr>
              <w:jc w:val="center"/>
              <w:rPr>
                <w:b/>
                <w:sz w:val="20"/>
                <w:szCs w:val="20"/>
              </w:rPr>
            </w:pPr>
            <w:r w:rsidRPr="004E70A8">
              <w:rPr>
                <w:b/>
                <w:sz w:val="20"/>
                <w:szCs w:val="20"/>
              </w:rPr>
              <w:t>раздел</w:t>
            </w:r>
          </w:p>
        </w:tc>
        <w:tc>
          <w:tcPr>
            <w:tcW w:w="1407" w:type="dxa"/>
          </w:tcPr>
          <w:p w:rsidR="004E70A8" w:rsidRPr="004E70A8" w:rsidRDefault="004E70A8" w:rsidP="004E70A8">
            <w:pPr>
              <w:jc w:val="center"/>
              <w:rPr>
                <w:b/>
                <w:sz w:val="20"/>
                <w:szCs w:val="20"/>
              </w:rPr>
            </w:pPr>
            <w:r w:rsidRPr="004E70A8">
              <w:rPr>
                <w:b/>
                <w:sz w:val="20"/>
                <w:szCs w:val="20"/>
              </w:rPr>
              <w:t xml:space="preserve">Подраздел </w:t>
            </w:r>
          </w:p>
        </w:tc>
        <w:tc>
          <w:tcPr>
            <w:tcW w:w="1232" w:type="dxa"/>
          </w:tcPr>
          <w:p w:rsidR="004E70A8" w:rsidRPr="004E70A8" w:rsidRDefault="004E70A8" w:rsidP="004E70A8">
            <w:pPr>
              <w:jc w:val="center"/>
              <w:rPr>
                <w:b/>
                <w:sz w:val="20"/>
                <w:szCs w:val="20"/>
              </w:rPr>
            </w:pPr>
            <w:r w:rsidRPr="004E70A8">
              <w:rPr>
                <w:b/>
                <w:sz w:val="20"/>
                <w:szCs w:val="20"/>
              </w:rPr>
              <w:t>Вид расходов</w:t>
            </w:r>
          </w:p>
        </w:tc>
        <w:tc>
          <w:tcPr>
            <w:tcW w:w="1164" w:type="dxa"/>
          </w:tcPr>
          <w:p w:rsidR="004E70A8" w:rsidRPr="004E70A8" w:rsidRDefault="004E70A8" w:rsidP="004E70A8">
            <w:pPr>
              <w:jc w:val="center"/>
              <w:rPr>
                <w:b/>
                <w:sz w:val="20"/>
                <w:szCs w:val="20"/>
              </w:rPr>
            </w:pPr>
            <w:r w:rsidRPr="004E70A8">
              <w:rPr>
                <w:b/>
                <w:sz w:val="20"/>
                <w:szCs w:val="20"/>
              </w:rPr>
              <w:t xml:space="preserve">План, тыс.руб. </w:t>
            </w:r>
          </w:p>
        </w:tc>
        <w:tc>
          <w:tcPr>
            <w:tcW w:w="1520" w:type="dxa"/>
          </w:tcPr>
          <w:p w:rsidR="004E70A8" w:rsidRPr="004E70A8" w:rsidRDefault="004E70A8" w:rsidP="004E70A8">
            <w:pPr>
              <w:jc w:val="center"/>
              <w:rPr>
                <w:b/>
                <w:sz w:val="20"/>
                <w:szCs w:val="20"/>
              </w:rPr>
            </w:pPr>
            <w:r w:rsidRPr="004E70A8">
              <w:rPr>
                <w:b/>
                <w:sz w:val="20"/>
                <w:szCs w:val="20"/>
              </w:rPr>
              <w:t>Исполнено, тыс.руб.</w:t>
            </w:r>
          </w:p>
        </w:tc>
        <w:tc>
          <w:tcPr>
            <w:tcW w:w="1561" w:type="dxa"/>
          </w:tcPr>
          <w:p w:rsidR="004E70A8" w:rsidRPr="004E70A8" w:rsidRDefault="004E70A8" w:rsidP="004E70A8">
            <w:pPr>
              <w:jc w:val="center"/>
              <w:rPr>
                <w:b/>
                <w:sz w:val="20"/>
                <w:szCs w:val="20"/>
              </w:rPr>
            </w:pPr>
            <w:r w:rsidRPr="004E70A8">
              <w:rPr>
                <w:b/>
                <w:sz w:val="20"/>
                <w:szCs w:val="20"/>
              </w:rPr>
              <w:t>% исполнения</w:t>
            </w:r>
          </w:p>
        </w:tc>
      </w:tr>
      <w:tr w:rsidR="004E70A8" w:rsidRPr="004E70A8" w:rsidTr="006E3547">
        <w:trPr>
          <w:trHeight w:val="300"/>
        </w:trPr>
        <w:tc>
          <w:tcPr>
            <w:tcW w:w="1890" w:type="dxa"/>
          </w:tcPr>
          <w:p w:rsidR="004E70A8" w:rsidRPr="004E70A8" w:rsidRDefault="004E70A8" w:rsidP="004E70A8">
            <w:pPr>
              <w:jc w:val="center"/>
              <w:rPr>
                <w:sz w:val="20"/>
                <w:szCs w:val="20"/>
              </w:rPr>
            </w:pPr>
            <w:r w:rsidRPr="004E70A8">
              <w:rPr>
                <w:sz w:val="20"/>
                <w:szCs w:val="20"/>
              </w:rPr>
              <w:t>-</w:t>
            </w:r>
          </w:p>
          <w:p w:rsidR="004E70A8" w:rsidRPr="004E70A8" w:rsidRDefault="004E70A8" w:rsidP="004E70A8">
            <w:pPr>
              <w:jc w:val="center"/>
              <w:rPr>
                <w:sz w:val="20"/>
                <w:szCs w:val="20"/>
              </w:rPr>
            </w:pPr>
          </w:p>
        </w:tc>
        <w:tc>
          <w:tcPr>
            <w:tcW w:w="1172" w:type="dxa"/>
          </w:tcPr>
          <w:p w:rsidR="004E70A8" w:rsidRPr="004E70A8" w:rsidRDefault="004E70A8" w:rsidP="004E70A8">
            <w:pPr>
              <w:jc w:val="center"/>
              <w:rPr>
                <w:sz w:val="20"/>
                <w:szCs w:val="20"/>
              </w:rPr>
            </w:pPr>
            <w:r w:rsidRPr="004E70A8">
              <w:rPr>
                <w:sz w:val="20"/>
                <w:szCs w:val="20"/>
              </w:rPr>
              <w:t>-</w:t>
            </w:r>
          </w:p>
        </w:tc>
        <w:tc>
          <w:tcPr>
            <w:tcW w:w="964" w:type="dxa"/>
          </w:tcPr>
          <w:p w:rsidR="004E70A8" w:rsidRPr="004E70A8" w:rsidRDefault="004E70A8" w:rsidP="004E70A8">
            <w:pPr>
              <w:jc w:val="center"/>
              <w:rPr>
                <w:sz w:val="20"/>
                <w:szCs w:val="20"/>
              </w:rPr>
            </w:pPr>
            <w:r w:rsidRPr="004E70A8">
              <w:rPr>
                <w:sz w:val="20"/>
                <w:szCs w:val="20"/>
              </w:rPr>
              <w:t>-</w:t>
            </w:r>
          </w:p>
        </w:tc>
        <w:tc>
          <w:tcPr>
            <w:tcW w:w="1407" w:type="dxa"/>
          </w:tcPr>
          <w:p w:rsidR="004E70A8" w:rsidRPr="004E70A8" w:rsidRDefault="004E70A8" w:rsidP="004E70A8">
            <w:pPr>
              <w:jc w:val="center"/>
              <w:rPr>
                <w:sz w:val="20"/>
                <w:szCs w:val="20"/>
              </w:rPr>
            </w:pPr>
            <w:r w:rsidRPr="004E70A8">
              <w:rPr>
                <w:sz w:val="20"/>
                <w:szCs w:val="20"/>
              </w:rPr>
              <w:t>-</w:t>
            </w:r>
          </w:p>
        </w:tc>
        <w:tc>
          <w:tcPr>
            <w:tcW w:w="1232" w:type="dxa"/>
          </w:tcPr>
          <w:p w:rsidR="004E70A8" w:rsidRPr="004E70A8" w:rsidRDefault="004E70A8" w:rsidP="004E70A8">
            <w:pPr>
              <w:jc w:val="center"/>
              <w:rPr>
                <w:sz w:val="20"/>
                <w:szCs w:val="20"/>
              </w:rPr>
            </w:pPr>
            <w:r w:rsidRPr="004E70A8">
              <w:rPr>
                <w:sz w:val="20"/>
                <w:szCs w:val="20"/>
              </w:rPr>
              <w:t>-</w:t>
            </w:r>
          </w:p>
        </w:tc>
        <w:tc>
          <w:tcPr>
            <w:tcW w:w="1164" w:type="dxa"/>
          </w:tcPr>
          <w:p w:rsidR="004E70A8" w:rsidRPr="004E70A8" w:rsidRDefault="004E70A8" w:rsidP="004E70A8">
            <w:pPr>
              <w:jc w:val="center"/>
              <w:rPr>
                <w:sz w:val="20"/>
                <w:szCs w:val="20"/>
              </w:rPr>
            </w:pPr>
            <w:r w:rsidRPr="004E70A8">
              <w:rPr>
                <w:sz w:val="20"/>
                <w:szCs w:val="20"/>
              </w:rPr>
              <w:t>-</w:t>
            </w:r>
          </w:p>
        </w:tc>
        <w:tc>
          <w:tcPr>
            <w:tcW w:w="1520" w:type="dxa"/>
          </w:tcPr>
          <w:p w:rsidR="004E70A8" w:rsidRPr="004E70A8" w:rsidRDefault="004E70A8" w:rsidP="004E70A8">
            <w:pPr>
              <w:jc w:val="center"/>
              <w:rPr>
                <w:sz w:val="20"/>
                <w:szCs w:val="20"/>
              </w:rPr>
            </w:pPr>
            <w:r w:rsidRPr="004E70A8">
              <w:rPr>
                <w:sz w:val="20"/>
                <w:szCs w:val="20"/>
              </w:rPr>
              <w:t>-</w:t>
            </w:r>
          </w:p>
        </w:tc>
        <w:tc>
          <w:tcPr>
            <w:tcW w:w="1561" w:type="dxa"/>
          </w:tcPr>
          <w:p w:rsidR="004E70A8" w:rsidRPr="004E70A8" w:rsidRDefault="004E70A8" w:rsidP="004E70A8">
            <w:pPr>
              <w:jc w:val="center"/>
              <w:rPr>
                <w:sz w:val="20"/>
                <w:szCs w:val="20"/>
              </w:rPr>
            </w:pPr>
            <w:r w:rsidRPr="004E70A8">
              <w:rPr>
                <w:sz w:val="20"/>
                <w:szCs w:val="20"/>
              </w:rPr>
              <w:t>-</w:t>
            </w:r>
          </w:p>
        </w:tc>
      </w:tr>
    </w:tbl>
    <w:p w:rsidR="004E70A8" w:rsidRPr="004E70A8" w:rsidRDefault="004E70A8" w:rsidP="004E70A8">
      <w:pPr>
        <w:jc w:val="center"/>
        <w:rPr>
          <w:sz w:val="20"/>
          <w:szCs w:val="20"/>
        </w:rPr>
      </w:pPr>
    </w:p>
    <w:sectPr w:rsidR="004E70A8" w:rsidRPr="004E70A8" w:rsidSect="006E3547">
      <w:footerReference w:type="default" r:id="rId31"/>
      <w:pgSz w:w="16834" w:h="11909" w:orient="landscape" w:code="9"/>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87F" w:rsidRDefault="0023087F">
      <w:r>
        <w:separator/>
      </w:r>
    </w:p>
  </w:endnote>
  <w:endnote w:type="continuationSeparator" w:id="0">
    <w:p w:rsidR="0023087F" w:rsidRDefault="0023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alibri">
    <w:altName w:val="Century Gothic"/>
    <w:panose1 w:val="020F0502020204030204"/>
    <w:charset w:val="CC"/>
    <w:family w:val="swiss"/>
    <w:pitch w:val="variable"/>
    <w:sig w:usb0="E00002FF" w:usb1="4000ACFF" w:usb2="00000001" w:usb3="00000000" w:csb0="0000019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228135"/>
      <w:docPartObj>
        <w:docPartGallery w:val="Page Numbers (Bottom of Page)"/>
        <w:docPartUnique/>
      </w:docPartObj>
    </w:sdtPr>
    <w:sdtEndPr>
      <w:rPr>
        <w:sz w:val="20"/>
        <w:szCs w:val="20"/>
      </w:rPr>
    </w:sdtEndPr>
    <w:sdtContent>
      <w:p w:rsidR="003C5315" w:rsidRPr="003C5315" w:rsidRDefault="003C5315">
        <w:pPr>
          <w:pStyle w:val="af"/>
          <w:jc w:val="center"/>
          <w:rPr>
            <w:sz w:val="20"/>
            <w:szCs w:val="20"/>
          </w:rPr>
        </w:pPr>
        <w:r w:rsidRPr="003C5315">
          <w:rPr>
            <w:sz w:val="20"/>
            <w:szCs w:val="20"/>
          </w:rPr>
          <w:fldChar w:fldCharType="begin"/>
        </w:r>
        <w:r w:rsidRPr="003C5315">
          <w:rPr>
            <w:sz w:val="20"/>
            <w:szCs w:val="20"/>
          </w:rPr>
          <w:instrText>PAGE   \* MERGEFORMAT</w:instrText>
        </w:r>
        <w:r w:rsidRPr="003C5315">
          <w:rPr>
            <w:sz w:val="20"/>
            <w:szCs w:val="20"/>
          </w:rPr>
          <w:fldChar w:fldCharType="separate"/>
        </w:r>
        <w:r w:rsidR="008F3A07">
          <w:rPr>
            <w:noProof/>
            <w:sz w:val="20"/>
            <w:szCs w:val="20"/>
          </w:rPr>
          <w:t>4</w:t>
        </w:r>
        <w:r w:rsidRPr="003C5315">
          <w:rPr>
            <w:sz w:val="20"/>
            <w:szCs w:val="20"/>
          </w:rPr>
          <w:fldChar w:fldCharType="end"/>
        </w:r>
      </w:p>
    </w:sdtContent>
  </w:sdt>
  <w:p w:rsidR="003C5315" w:rsidRDefault="003C531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C8" w:rsidRDefault="00451AC8">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451AC8" w:rsidRDefault="00451AC8">
    <w:pPr>
      <w:pStyle w:val="af"/>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C8" w:rsidRDefault="00451AC8">
    <w:pPr>
      <w:pStyle w:val="af"/>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C8" w:rsidRDefault="00451AC8">
    <w:pPr>
      <w:pStyle w:val="af1"/>
      <w:spacing w:line="14" w:lineRule="auto"/>
      <w:rPr>
        <w:sz w:val="14"/>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527085"/>
      <w:docPartObj>
        <w:docPartGallery w:val="Page Numbers (Bottom of Page)"/>
        <w:docPartUnique/>
      </w:docPartObj>
    </w:sdtPr>
    <w:sdtEndPr>
      <w:rPr>
        <w:sz w:val="20"/>
        <w:szCs w:val="20"/>
      </w:rPr>
    </w:sdtEndPr>
    <w:sdtContent>
      <w:p w:rsidR="00451AC8" w:rsidRPr="00433BA0" w:rsidRDefault="00451AC8">
        <w:pPr>
          <w:pStyle w:val="af"/>
          <w:jc w:val="center"/>
          <w:rPr>
            <w:sz w:val="20"/>
            <w:szCs w:val="20"/>
          </w:rPr>
        </w:pPr>
        <w:r w:rsidRPr="00433BA0">
          <w:rPr>
            <w:sz w:val="20"/>
            <w:szCs w:val="20"/>
          </w:rPr>
          <w:fldChar w:fldCharType="begin"/>
        </w:r>
        <w:r w:rsidRPr="00433BA0">
          <w:rPr>
            <w:sz w:val="20"/>
            <w:szCs w:val="20"/>
          </w:rPr>
          <w:instrText>PAGE   \* MERGEFORMAT</w:instrText>
        </w:r>
        <w:r w:rsidRPr="00433BA0">
          <w:rPr>
            <w:sz w:val="20"/>
            <w:szCs w:val="20"/>
          </w:rPr>
          <w:fldChar w:fldCharType="separate"/>
        </w:r>
        <w:r w:rsidR="008F3A07">
          <w:rPr>
            <w:noProof/>
            <w:sz w:val="20"/>
            <w:szCs w:val="20"/>
          </w:rPr>
          <w:t>172</w:t>
        </w:r>
        <w:r w:rsidRPr="00433BA0">
          <w:rPr>
            <w:sz w:val="20"/>
            <w:szCs w:val="20"/>
          </w:rPr>
          <w:fldChar w:fldCharType="end"/>
        </w:r>
      </w:p>
    </w:sdtContent>
  </w:sdt>
  <w:p w:rsidR="00451AC8" w:rsidRDefault="00451AC8">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87F" w:rsidRDefault="0023087F">
      <w:r>
        <w:separator/>
      </w:r>
    </w:p>
  </w:footnote>
  <w:footnote w:type="continuationSeparator" w:id="0">
    <w:p w:rsidR="0023087F" w:rsidRDefault="002308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C8" w:rsidRDefault="00451AC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C8" w:rsidRPr="00160C83" w:rsidRDefault="00451AC8" w:rsidP="008A03B6">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C8" w:rsidRDefault="00451AC8">
    <w:pPr>
      <w:spacing w:after="603"/>
      <w:ind w:right="10"/>
      <w:jc w:val="center"/>
    </w:pPr>
    <w: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C8" w:rsidRDefault="00451AC8">
    <w:pPr>
      <w:pStyle w:val="af3"/>
      <w:jc w:val="center"/>
    </w:pPr>
  </w:p>
  <w:p w:rsidR="00451AC8" w:rsidRDefault="00451AC8">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3" w15:restartNumberingAfterBreak="0">
    <w:nsid w:val="028131DD"/>
    <w:multiLevelType w:val="hybridMultilevel"/>
    <w:tmpl w:val="8646C376"/>
    <w:lvl w:ilvl="0" w:tplc="289EA782">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B8074C">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42C4384">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180C8C">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5EC37E8">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E46651A">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3C02F2E">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18EE8AE">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914BC46">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4BD7E77"/>
    <w:multiLevelType w:val="hybridMultilevel"/>
    <w:tmpl w:val="030E86DC"/>
    <w:lvl w:ilvl="0" w:tplc="73CE35CA">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4C059E8"/>
    <w:multiLevelType w:val="hybridMultilevel"/>
    <w:tmpl w:val="D2082A3C"/>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5952C4"/>
    <w:multiLevelType w:val="hybridMultilevel"/>
    <w:tmpl w:val="CB924B8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6215EFC"/>
    <w:multiLevelType w:val="multilevel"/>
    <w:tmpl w:val="B22CC8E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64C3540"/>
    <w:multiLevelType w:val="multilevel"/>
    <w:tmpl w:val="4A46B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072E17"/>
    <w:multiLevelType w:val="hybridMultilevel"/>
    <w:tmpl w:val="2116D57C"/>
    <w:lvl w:ilvl="0" w:tplc="96002174">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8A2970A">
      <w:start w:val="1"/>
      <w:numFmt w:val="lowerLetter"/>
      <w:lvlText w:val="%2"/>
      <w:lvlJc w:val="left"/>
      <w:pPr>
        <w:ind w:left="32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9C8AE62">
      <w:start w:val="1"/>
      <w:numFmt w:val="lowerRoman"/>
      <w:lvlText w:val="%3"/>
      <w:lvlJc w:val="left"/>
      <w:pPr>
        <w:ind w:left="39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610B338">
      <w:start w:val="1"/>
      <w:numFmt w:val="decimal"/>
      <w:lvlText w:val="%4"/>
      <w:lvlJc w:val="left"/>
      <w:pPr>
        <w:ind w:left="46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829DE8">
      <w:start w:val="1"/>
      <w:numFmt w:val="lowerLetter"/>
      <w:lvlText w:val="%5"/>
      <w:lvlJc w:val="left"/>
      <w:pPr>
        <w:ind w:left="53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A10CEFA">
      <w:start w:val="1"/>
      <w:numFmt w:val="lowerRoman"/>
      <w:lvlText w:val="%6"/>
      <w:lvlJc w:val="left"/>
      <w:pPr>
        <w:ind w:left="61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FCCB930">
      <w:start w:val="1"/>
      <w:numFmt w:val="decimal"/>
      <w:lvlText w:val="%7"/>
      <w:lvlJc w:val="left"/>
      <w:pPr>
        <w:ind w:left="68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03C60D8">
      <w:start w:val="1"/>
      <w:numFmt w:val="lowerLetter"/>
      <w:lvlText w:val="%8"/>
      <w:lvlJc w:val="left"/>
      <w:pPr>
        <w:ind w:left="75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648116">
      <w:start w:val="1"/>
      <w:numFmt w:val="lowerRoman"/>
      <w:lvlText w:val="%9"/>
      <w:lvlJc w:val="left"/>
      <w:pPr>
        <w:ind w:left="82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F2A710B"/>
    <w:multiLevelType w:val="hybridMultilevel"/>
    <w:tmpl w:val="0C6CC632"/>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094250C"/>
    <w:multiLevelType w:val="hybridMultilevel"/>
    <w:tmpl w:val="778CBC94"/>
    <w:lvl w:ilvl="0" w:tplc="F7F62094">
      <w:start w:val="1"/>
      <w:numFmt w:val="decimal"/>
      <w:lvlText w:val="%1."/>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A400A">
      <w:start w:val="1"/>
      <w:numFmt w:val="lowerLetter"/>
      <w:lvlText w:val="%2"/>
      <w:lvlJc w:val="left"/>
      <w:pPr>
        <w:ind w:left="2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9EC5C4">
      <w:start w:val="1"/>
      <w:numFmt w:val="lowerRoman"/>
      <w:lvlText w:val="%3"/>
      <w:lvlJc w:val="left"/>
      <w:pPr>
        <w:ind w:left="3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A44F64">
      <w:start w:val="1"/>
      <w:numFmt w:val="decimal"/>
      <w:lvlText w:val="%4"/>
      <w:lvlJc w:val="left"/>
      <w:pPr>
        <w:ind w:left="4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42F258">
      <w:start w:val="1"/>
      <w:numFmt w:val="lowerLetter"/>
      <w:lvlText w:val="%5"/>
      <w:lvlJc w:val="left"/>
      <w:pPr>
        <w:ind w:left="4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80AA08">
      <w:start w:val="1"/>
      <w:numFmt w:val="lowerRoman"/>
      <w:lvlText w:val="%6"/>
      <w:lvlJc w:val="left"/>
      <w:pPr>
        <w:ind w:left="5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84A52">
      <w:start w:val="1"/>
      <w:numFmt w:val="decimal"/>
      <w:lvlText w:val="%7"/>
      <w:lvlJc w:val="left"/>
      <w:pPr>
        <w:ind w:left="6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DAB912">
      <w:start w:val="1"/>
      <w:numFmt w:val="lowerLetter"/>
      <w:lvlText w:val="%8"/>
      <w:lvlJc w:val="left"/>
      <w:pPr>
        <w:ind w:left="7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16DF00">
      <w:start w:val="1"/>
      <w:numFmt w:val="lowerRoman"/>
      <w:lvlText w:val="%9"/>
      <w:lvlJc w:val="left"/>
      <w:pPr>
        <w:ind w:left="7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3B37536"/>
    <w:multiLevelType w:val="hybridMultilevel"/>
    <w:tmpl w:val="B80E6FD6"/>
    <w:lvl w:ilvl="0" w:tplc="73CE35CA">
      <w:start w:val="1"/>
      <w:numFmt w:val="bullet"/>
      <w:lvlText w:val="-"/>
      <w:lvlJc w:val="left"/>
      <w:pPr>
        <w:ind w:left="1302" w:hanging="360"/>
      </w:pPr>
      <w:rPr>
        <w:rFonts w:ascii="Courier New" w:hAnsi="Courier New" w:hint="default"/>
      </w:rPr>
    </w:lvl>
    <w:lvl w:ilvl="1" w:tplc="04190003" w:tentative="1">
      <w:start w:val="1"/>
      <w:numFmt w:val="bullet"/>
      <w:lvlText w:val="o"/>
      <w:lvlJc w:val="left"/>
      <w:pPr>
        <w:ind w:left="2022" w:hanging="360"/>
      </w:pPr>
      <w:rPr>
        <w:rFonts w:ascii="Courier New" w:hAnsi="Courier New" w:cs="Courier New" w:hint="default"/>
      </w:rPr>
    </w:lvl>
    <w:lvl w:ilvl="2" w:tplc="04190005" w:tentative="1">
      <w:start w:val="1"/>
      <w:numFmt w:val="bullet"/>
      <w:lvlText w:val=""/>
      <w:lvlJc w:val="left"/>
      <w:pPr>
        <w:ind w:left="2742" w:hanging="360"/>
      </w:pPr>
      <w:rPr>
        <w:rFonts w:ascii="Wingdings" w:hAnsi="Wingdings" w:hint="default"/>
      </w:rPr>
    </w:lvl>
    <w:lvl w:ilvl="3" w:tplc="04190001" w:tentative="1">
      <w:start w:val="1"/>
      <w:numFmt w:val="bullet"/>
      <w:lvlText w:val=""/>
      <w:lvlJc w:val="left"/>
      <w:pPr>
        <w:ind w:left="3462" w:hanging="360"/>
      </w:pPr>
      <w:rPr>
        <w:rFonts w:ascii="Symbol" w:hAnsi="Symbol" w:hint="default"/>
      </w:rPr>
    </w:lvl>
    <w:lvl w:ilvl="4" w:tplc="04190003" w:tentative="1">
      <w:start w:val="1"/>
      <w:numFmt w:val="bullet"/>
      <w:lvlText w:val="o"/>
      <w:lvlJc w:val="left"/>
      <w:pPr>
        <w:ind w:left="4182" w:hanging="360"/>
      </w:pPr>
      <w:rPr>
        <w:rFonts w:ascii="Courier New" w:hAnsi="Courier New" w:cs="Courier New" w:hint="default"/>
      </w:rPr>
    </w:lvl>
    <w:lvl w:ilvl="5" w:tplc="04190005" w:tentative="1">
      <w:start w:val="1"/>
      <w:numFmt w:val="bullet"/>
      <w:lvlText w:val=""/>
      <w:lvlJc w:val="left"/>
      <w:pPr>
        <w:ind w:left="4902" w:hanging="360"/>
      </w:pPr>
      <w:rPr>
        <w:rFonts w:ascii="Wingdings" w:hAnsi="Wingdings" w:hint="default"/>
      </w:rPr>
    </w:lvl>
    <w:lvl w:ilvl="6" w:tplc="04190001" w:tentative="1">
      <w:start w:val="1"/>
      <w:numFmt w:val="bullet"/>
      <w:lvlText w:val=""/>
      <w:lvlJc w:val="left"/>
      <w:pPr>
        <w:ind w:left="5622" w:hanging="360"/>
      </w:pPr>
      <w:rPr>
        <w:rFonts w:ascii="Symbol" w:hAnsi="Symbol" w:hint="default"/>
      </w:rPr>
    </w:lvl>
    <w:lvl w:ilvl="7" w:tplc="04190003" w:tentative="1">
      <w:start w:val="1"/>
      <w:numFmt w:val="bullet"/>
      <w:lvlText w:val="o"/>
      <w:lvlJc w:val="left"/>
      <w:pPr>
        <w:ind w:left="6342" w:hanging="360"/>
      </w:pPr>
      <w:rPr>
        <w:rFonts w:ascii="Courier New" w:hAnsi="Courier New" w:cs="Courier New" w:hint="default"/>
      </w:rPr>
    </w:lvl>
    <w:lvl w:ilvl="8" w:tplc="04190005" w:tentative="1">
      <w:start w:val="1"/>
      <w:numFmt w:val="bullet"/>
      <w:lvlText w:val=""/>
      <w:lvlJc w:val="left"/>
      <w:pPr>
        <w:ind w:left="7062" w:hanging="360"/>
      </w:pPr>
      <w:rPr>
        <w:rFonts w:ascii="Wingdings" w:hAnsi="Wingdings" w:hint="default"/>
      </w:rPr>
    </w:lvl>
  </w:abstractNum>
  <w:abstractNum w:abstractNumId="14" w15:restartNumberingAfterBreak="0">
    <w:nsid w:val="14524FCB"/>
    <w:multiLevelType w:val="hybridMultilevel"/>
    <w:tmpl w:val="CF4660E4"/>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15" w15:restartNumberingAfterBreak="0">
    <w:nsid w:val="16F20954"/>
    <w:multiLevelType w:val="hybridMultilevel"/>
    <w:tmpl w:val="A7E6B7F4"/>
    <w:lvl w:ilvl="0" w:tplc="458EC5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174605D5"/>
    <w:multiLevelType w:val="hybridMultilevel"/>
    <w:tmpl w:val="D43E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902991"/>
    <w:multiLevelType w:val="hybridMultilevel"/>
    <w:tmpl w:val="8F122B1C"/>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C692958"/>
    <w:multiLevelType w:val="hybridMultilevel"/>
    <w:tmpl w:val="C104383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50733E5"/>
    <w:multiLevelType w:val="hybridMultilevel"/>
    <w:tmpl w:val="DCFEC088"/>
    <w:lvl w:ilvl="0" w:tplc="C66825DE">
      <w:start w:val="1"/>
      <w:numFmt w:val="decimal"/>
      <w:lvlText w:val="%1."/>
      <w:lvlJc w:val="left"/>
      <w:pPr>
        <w:ind w:left="29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D127AC4">
      <w:start w:val="1"/>
      <w:numFmt w:val="lowerLetter"/>
      <w:lvlText w:val="%2"/>
      <w:lvlJc w:val="left"/>
      <w:pPr>
        <w:ind w:left="3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9720F3C">
      <w:start w:val="1"/>
      <w:numFmt w:val="lowerRoman"/>
      <w:lvlText w:val="%3"/>
      <w:lvlJc w:val="left"/>
      <w:pPr>
        <w:ind w:left="4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056D1F8">
      <w:start w:val="1"/>
      <w:numFmt w:val="decimal"/>
      <w:lvlText w:val="%4"/>
      <w:lvlJc w:val="left"/>
      <w:pPr>
        <w:ind w:left="49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4E09BD4">
      <w:start w:val="1"/>
      <w:numFmt w:val="lowerLetter"/>
      <w:lvlText w:val="%5"/>
      <w:lvlJc w:val="left"/>
      <w:pPr>
        <w:ind w:left="56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5A2A030">
      <w:start w:val="1"/>
      <w:numFmt w:val="lowerRoman"/>
      <w:lvlText w:val="%6"/>
      <w:lvlJc w:val="left"/>
      <w:pPr>
        <w:ind w:left="63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4AA2DAA">
      <w:start w:val="1"/>
      <w:numFmt w:val="decimal"/>
      <w:lvlText w:val="%7"/>
      <w:lvlJc w:val="left"/>
      <w:pPr>
        <w:ind w:left="7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37C8D56">
      <w:start w:val="1"/>
      <w:numFmt w:val="lowerLetter"/>
      <w:lvlText w:val="%8"/>
      <w:lvlJc w:val="left"/>
      <w:pPr>
        <w:ind w:left="78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F34D070">
      <w:start w:val="1"/>
      <w:numFmt w:val="lowerRoman"/>
      <w:lvlText w:val="%9"/>
      <w:lvlJc w:val="left"/>
      <w:pPr>
        <w:ind w:left="85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8421462"/>
    <w:multiLevelType w:val="hybridMultilevel"/>
    <w:tmpl w:val="62EA36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9C7611B"/>
    <w:multiLevelType w:val="hybridMultilevel"/>
    <w:tmpl w:val="38604A86"/>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B4073B7"/>
    <w:multiLevelType w:val="hybridMultilevel"/>
    <w:tmpl w:val="1F14855A"/>
    <w:lvl w:ilvl="0" w:tplc="71AC32C6">
      <w:start w:val="1"/>
      <w:numFmt w:val="bullet"/>
      <w:lvlText w:val=""/>
      <w:lvlJc w:val="left"/>
      <w:pPr>
        <w:tabs>
          <w:tab w:val="num" w:pos="720"/>
        </w:tabs>
        <w:ind w:left="720" w:hanging="360"/>
      </w:pPr>
      <w:rPr>
        <w:rFonts w:ascii="Wingdings" w:hAnsi="Wingdings" w:hint="default"/>
      </w:rPr>
    </w:lvl>
    <w:lvl w:ilvl="1" w:tplc="52166626" w:tentative="1">
      <w:start w:val="1"/>
      <w:numFmt w:val="bullet"/>
      <w:lvlText w:val=""/>
      <w:lvlJc w:val="left"/>
      <w:pPr>
        <w:tabs>
          <w:tab w:val="num" w:pos="1440"/>
        </w:tabs>
        <w:ind w:left="1440" w:hanging="360"/>
      </w:pPr>
      <w:rPr>
        <w:rFonts w:ascii="Wingdings" w:hAnsi="Wingdings" w:hint="default"/>
      </w:rPr>
    </w:lvl>
    <w:lvl w:ilvl="2" w:tplc="14BA6AF0" w:tentative="1">
      <w:start w:val="1"/>
      <w:numFmt w:val="bullet"/>
      <w:lvlText w:val=""/>
      <w:lvlJc w:val="left"/>
      <w:pPr>
        <w:tabs>
          <w:tab w:val="num" w:pos="2160"/>
        </w:tabs>
        <w:ind w:left="2160" w:hanging="360"/>
      </w:pPr>
      <w:rPr>
        <w:rFonts w:ascii="Wingdings" w:hAnsi="Wingdings" w:hint="default"/>
      </w:rPr>
    </w:lvl>
    <w:lvl w:ilvl="3" w:tplc="12DCC550" w:tentative="1">
      <w:start w:val="1"/>
      <w:numFmt w:val="bullet"/>
      <w:lvlText w:val=""/>
      <w:lvlJc w:val="left"/>
      <w:pPr>
        <w:tabs>
          <w:tab w:val="num" w:pos="2880"/>
        </w:tabs>
        <w:ind w:left="2880" w:hanging="360"/>
      </w:pPr>
      <w:rPr>
        <w:rFonts w:ascii="Wingdings" w:hAnsi="Wingdings" w:hint="default"/>
      </w:rPr>
    </w:lvl>
    <w:lvl w:ilvl="4" w:tplc="2DEC050E" w:tentative="1">
      <w:start w:val="1"/>
      <w:numFmt w:val="bullet"/>
      <w:lvlText w:val=""/>
      <w:lvlJc w:val="left"/>
      <w:pPr>
        <w:tabs>
          <w:tab w:val="num" w:pos="3600"/>
        </w:tabs>
        <w:ind w:left="3600" w:hanging="360"/>
      </w:pPr>
      <w:rPr>
        <w:rFonts w:ascii="Wingdings" w:hAnsi="Wingdings" w:hint="default"/>
      </w:rPr>
    </w:lvl>
    <w:lvl w:ilvl="5" w:tplc="64CC7ADE" w:tentative="1">
      <w:start w:val="1"/>
      <w:numFmt w:val="bullet"/>
      <w:lvlText w:val=""/>
      <w:lvlJc w:val="left"/>
      <w:pPr>
        <w:tabs>
          <w:tab w:val="num" w:pos="4320"/>
        </w:tabs>
        <w:ind w:left="4320" w:hanging="360"/>
      </w:pPr>
      <w:rPr>
        <w:rFonts w:ascii="Wingdings" w:hAnsi="Wingdings" w:hint="default"/>
      </w:rPr>
    </w:lvl>
    <w:lvl w:ilvl="6" w:tplc="26529CCA" w:tentative="1">
      <w:start w:val="1"/>
      <w:numFmt w:val="bullet"/>
      <w:lvlText w:val=""/>
      <w:lvlJc w:val="left"/>
      <w:pPr>
        <w:tabs>
          <w:tab w:val="num" w:pos="5040"/>
        </w:tabs>
        <w:ind w:left="5040" w:hanging="360"/>
      </w:pPr>
      <w:rPr>
        <w:rFonts w:ascii="Wingdings" w:hAnsi="Wingdings" w:hint="default"/>
      </w:rPr>
    </w:lvl>
    <w:lvl w:ilvl="7" w:tplc="782833EA" w:tentative="1">
      <w:start w:val="1"/>
      <w:numFmt w:val="bullet"/>
      <w:lvlText w:val=""/>
      <w:lvlJc w:val="left"/>
      <w:pPr>
        <w:tabs>
          <w:tab w:val="num" w:pos="5760"/>
        </w:tabs>
        <w:ind w:left="5760" w:hanging="360"/>
      </w:pPr>
      <w:rPr>
        <w:rFonts w:ascii="Wingdings" w:hAnsi="Wingdings" w:hint="default"/>
      </w:rPr>
    </w:lvl>
    <w:lvl w:ilvl="8" w:tplc="273CB15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4C2B67"/>
    <w:multiLevelType w:val="hybridMultilevel"/>
    <w:tmpl w:val="9F0C368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F3533C"/>
    <w:multiLevelType w:val="hybridMultilevel"/>
    <w:tmpl w:val="F7F4F04C"/>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26" w15:restartNumberingAfterBreak="0">
    <w:nsid w:val="320A6F5B"/>
    <w:multiLevelType w:val="hybridMultilevel"/>
    <w:tmpl w:val="7C9CFD6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531F8A"/>
    <w:multiLevelType w:val="hybridMultilevel"/>
    <w:tmpl w:val="7F463F2A"/>
    <w:lvl w:ilvl="0" w:tplc="7FE4BC8E">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7804EE">
      <w:start w:val="1"/>
      <w:numFmt w:val="lowerLetter"/>
      <w:lvlText w:val="%2"/>
      <w:lvlJc w:val="left"/>
      <w:pPr>
        <w:ind w:left="39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0C0A18E">
      <w:start w:val="1"/>
      <w:numFmt w:val="lowerRoman"/>
      <w:lvlText w:val="%3"/>
      <w:lvlJc w:val="left"/>
      <w:pPr>
        <w:ind w:left="4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9C4468">
      <w:start w:val="1"/>
      <w:numFmt w:val="decimal"/>
      <w:lvlText w:val="%4"/>
      <w:lvlJc w:val="left"/>
      <w:pPr>
        <w:ind w:left="53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1E7B78">
      <w:start w:val="1"/>
      <w:numFmt w:val="lowerLetter"/>
      <w:lvlText w:val="%5"/>
      <w:lvlJc w:val="left"/>
      <w:pPr>
        <w:ind w:left="60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6563F42">
      <w:start w:val="1"/>
      <w:numFmt w:val="lowerRoman"/>
      <w:lvlText w:val="%6"/>
      <w:lvlJc w:val="left"/>
      <w:pPr>
        <w:ind w:left="6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2749752">
      <w:start w:val="1"/>
      <w:numFmt w:val="decimal"/>
      <w:lvlText w:val="%7"/>
      <w:lvlJc w:val="left"/>
      <w:pPr>
        <w:ind w:left="7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D582BDC">
      <w:start w:val="1"/>
      <w:numFmt w:val="lowerLetter"/>
      <w:lvlText w:val="%8"/>
      <w:lvlJc w:val="left"/>
      <w:pPr>
        <w:ind w:left="82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786507C">
      <w:start w:val="1"/>
      <w:numFmt w:val="lowerRoman"/>
      <w:lvlText w:val="%9"/>
      <w:lvlJc w:val="left"/>
      <w:pPr>
        <w:ind w:left="89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5C629FF"/>
    <w:multiLevelType w:val="multilevel"/>
    <w:tmpl w:val="57A61110"/>
    <w:lvl w:ilvl="0">
      <w:start w:val="1"/>
      <w:numFmt w:val="decimal"/>
      <w:lvlText w:val="%1."/>
      <w:lvlJc w:val="left"/>
      <w:pPr>
        <w:ind w:left="1266" w:hanging="84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9" w15:restartNumberingAfterBreak="0">
    <w:nsid w:val="36813AB6"/>
    <w:multiLevelType w:val="hybridMultilevel"/>
    <w:tmpl w:val="3D149D7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D3B3E23"/>
    <w:multiLevelType w:val="hybridMultilevel"/>
    <w:tmpl w:val="733C2514"/>
    <w:lvl w:ilvl="0" w:tplc="73CE35CA">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15:restartNumberingAfterBreak="0">
    <w:nsid w:val="3DFE73A6"/>
    <w:multiLevelType w:val="multilevel"/>
    <w:tmpl w:val="412C95A4"/>
    <w:lvl w:ilvl="0">
      <w:start w:val="2"/>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33"/>
      <w:numFmt w:val="decimal"/>
      <w:lvlText w:val="%1.%2"/>
      <w:lvlJc w:val="left"/>
      <w:pPr>
        <w:ind w:left="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3957BAC"/>
    <w:multiLevelType w:val="hybridMultilevel"/>
    <w:tmpl w:val="B5726C0A"/>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5076EA1"/>
    <w:multiLevelType w:val="hybridMultilevel"/>
    <w:tmpl w:val="C99CF12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6630813"/>
    <w:multiLevelType w:val="hybridMultilevel"/>
    <w:tmpl w:val="4F90D674"/>
    <w:lvl w:ilvl="0" w:tplc="E5E2B604">
      <w:start w:val="1"/>
      <w:numFmt w:val="decimal"/>
      <w:lvlText w:val="%1."/>
      <w:lvlJc w:val="left"/>
      <w:pPr>
        <w:ind w:left="1416" w:hanging="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47F82763"/>
    <w:multiLevelType w:val="hybridMultilevel"/>
    <w:tmpl w:val="7F961358"/>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36" w15:restartNumberingAfterBreak="0">
    <w:nsid w:val="4D2C51E6"/>
    <w:multiLevelType w:val="hybridMultilevel"/>
    <w:tmpl w:val="569E6A4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E555C00"/>
    <w:multiLevelType w:val="hybridMultilevel"/>
    <w:tmpl w:val="00A07B66"/>
    <w:lvl w:ilvl="0" w:tplc="7330576E">
      <w:start w:val="1"/>
      <w:numFmt w:val="decimal"/>
      <w:lvlText w:val="%1."/>
      <w:lvlJc w:val="left"/>
      <w:pPr>
        <w:ind w:left="3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EEB6C8">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F1AFBD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3D0A5B0">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2DAB5C6">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C06A44">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15E4396">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CADA3E">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90E5716">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52070F1C"/>
    <w:multiLevelType w:val="hybridMultilevel"/>
    <w:tmpl w:val="D578E582"/>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23E67CF"/>
    <w:multiLevelType w:val="hybridMultilevel"/>
    <w:tmpl w:val="6EE265F4"/>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2A5585F"/>
    <w:multiLevelType w:val="hybridMultilevel"/>
    <w:tmpl w:val="DA84A3A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384377A"/>
    <w:multiLevelType w:val="hybridMultilevel"/>
    <w:tmpl w:val="0D76D4C8"/>
    <w:lvl w:ilvl="0" w:tplc="A3E07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8BF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6F4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4496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2AB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F065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8E01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52D3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0AA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55D103D8"/>
    <w:multiLevelType w:val="hybridMultilevel"/>
    <w:tmpl w:val="DE20E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85871DF"/>
    <w:multiLevelType w:val="hybridMultilevel"/>
    <w:tmpl w:val="91AABB4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58730F14"/>
    <w:multiLevelType w:val="multilevel"/>
    <w:tmpl w:val="6B343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C9D2EAC"/>
    <w:multiLevelType w:val="hybridMultilevel"/>
    <w:tmpl w:val="527E16A8"/>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FE40D1"/>
    <w:multiLevelType w:val="hybridMultilevel"/>
    <w:tmpl w:val="B94C29CE"/>
    <w:lvl w:ilvl="0" w:tplc="D426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15:restartNumberingAfterBreak="0">
    <w:nsid w:val="5D112FAC"/>
    <w:multiLevelType w:val="hybridMultilevel"/>
    <w:tmpl w:val="182EE12A"/>
    <w:lvl w:ilvl="0" w:tplc="AAC4CBF6">
      <w:numFmt w:val="bullet"/>
      <w:lvlText w:val=""/>
      <w:lvlJc w:val="left"/>
      <w:pPr>
        <w:ind w:left="1234" w:hanging="286"/>
      </w:pPr>
      <w:rPr>
        <w:rFonts w:ascii="Symbol" w:eastAsia="Symbol" w:hAnsi="Symbol" w:cs="Symbol" w:hint="default"/>
        <w:w w:val="100"/>
        <w:sz w:val="24"/>
        <w:szCs w:val="24"/>
        <w:lang w:val="ru-RU" w:eastAsia="ru-RU" w:bidi="ru-RU"/>
      </w:rPr>
    </w:lvl>
    <w:lvl w:ilvl="1" w:tplc="552011A6">
      <w:numFmt w:val="bullet"/>
      <w:lvlText w:val=""/>
      <w:lvlJc w:val="left"/>
      <w:pPr>
        <w:ind w:left="382" w:hanging="708"/>
      </w:pPr>
      <w:rPr>
        <w:rFonts w:ascii="Symbol" w:eastAsia="Symbol" w:hAnsi="Symbol" w:cs="Symbol" w:hint="default"/>
        <w:w w:val="100"/>
        <w:sz w:val="24"/>
        <w:szCs w:val="24"/>
        <w:lang w:val="ru-RU" w:eastAsia="ru-RU" w:bidi="ru-RU"/>
      </w:rPr>
    </w:lvl>
    <w:lvl w:ilvl="2" w:tplc="4DE270E0">
      <w:numFmt w:val="bullet"/>
      <w:lvlText w:val="•"/>
      <w:lvlJc w:val="left"/>
      <w:pPr>
        <w:ind w:left="2220" w:hanging="708"/>
      </w:pPr>
      <w:rPr>
        <w:rFonts w:hint="default"/>
        <w:lang w:val="ru-RU" w:eastAsia="ru-RU" w:bidi="ru-RU"/>
      </w:rPr>
    </w:lvl>
    <w:lvl w:ilvl="3" w:tplc="AC18A568">
      <w:numFmt w:val="bullet"/>
      <w:lvlText w:val="•"/>
      <w:lvlJc w:val="left"/>
      <w:pPr>
        <w:ind w:left="3201" w:hanging="708"/>
      </w:pPr>
      <w:rPr>
        <w:rFonts w:hint="default"/>
        <w:lang w:val="ru-RU" w:eastAsia="ru-RU" w:bidi="ru-RU"/>
      </w:rPr>
    </w:lvl>
    <w:lvl w:ilvl="4" w:tplc="3948E704">
      <w:numFmt w:val="bullet"/>
      <w:lvlText w:val="•"/>
      <w:lvlJc w:val="left"/>
      <w:pPr>
        <w:ind w:left="4182" w:hanging="708"/>
      </w:pPr>
      <w:rPr>
        <w:rFonts w:hint="default"/>
        <w:lang w:val="ru-RU" w:eastAsia="ru-RU" w:bidi="ru-RU"/>
      </w:rPr>
    </w:lvl>
    <w:lvl w:ilvl="5" w:tplc="4818487E">
      <w:numFmt w:val="bullet"/>
      <w:lvlText w:val="•"/>
      <w:lvlJc w:val="left"/>
      <w:pPr>
        <w:ind w:left="5162" w:hanging="708"/>
      </w:pPr>
      <w:rPr>
        <w:rFonts w:hint="default"/>
        <w:lang w:val="ru-RU" w:eastAsia="ru-RU" w:bidi="ru-RU"/>
      </w:rPr>
    </w:lvl>
    <w:lvl w:ilvl="6" w:tplc="8FF666D6">
      <w:numFmt w:val="bullet"/>
      <w:lvlText w:val="•"/>
      <w:lvlJc w:val="left"/>
      <w:pPr>
        <w:ind w:left="6143" w:hanging="708"/>
      </w:pPr>
      <w:rPr>
        <w:rFonts w:hint="default"/>
        <w:lang w:val="ru-RU" w:eastAsia="ru-RU" w:bidi="ru-RU"/>
      </w:rPr>
    </w:lvl>
    <w:lvl w:ilvl="7" w:tplc="9A46D904">
      <w:numFmt w:val="bullet"/>
      <w:lvlText w:val="•"/>
      <w:lvlJc w:val="left"/>
      <w:pPr>
        <w:ind w:left="7124" w:hanging="708"/>
      </w:pPr>
      <w:rPr>
        <w:rFonts w:hint="default"/>
        <w:lang w:val="ru-RU" w:eastAsia="ru-RU" w:bidi="ru-RU"/>
      </w:rPr>
    </w:lvl>
    <w:lvl w:ilvl="8" w:tplc="317495E2">
      <w:numFmt w:val="bullet"/>
      <w:lvlText w:val="•"/>
      <w:lvlJc w:val="left"/>
      <w:pPr>
        <w:ind w:left="8104" w:hanging="708"/>
      </w:pPr>
      <w:rPr>
        <w:rFonts w:hint="default"/>
        <w:lang w:val="ru-RU" w:eastAsia="ru-RU" w:bidi="ru-RU"/>
      </w:rPr>
    </w:lvl>
  </w:abstractNum>
  <w:abstractNum w:abstractNumId="48" w15:restartNumberingAfterBreak="0">
    <w:nsid w:val="60461AAF"/>
    <w:multiLevelType w:val="hybridMultilevel"/>
    <w:tmpl w:val="ADE4B1E0"/>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157002B"/>
    <w:multiLevelType w:val="hybridMultilevel"/>
    <w:tmpl w:val="4676940E"/>
    <w:lvl w:ilvl="0" w:tplc="6B761D70">
      <w:start w:val="1"/>
      <w:numFmt w:val="decimal"/>
      <w:lvlText w:val="%1."/>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AA5DE">
      <w:start w:val="1"/>
      <w:numFmt w:val="lowerLetter"/>
      <w:lvlText w:val="%2"/>
      <w:lvlJc w:val="left"/>
      <w:pPr>
        <w:ind w:left="3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DC58DC">
      <w:start w:val="1"/>
      <w:numFmt w:val="lowerRoman"/>
      <w:lvlText w:val="%3"/>
      <w:lvlJc w:val="left"/>
      <w:pPr>
        <w:ind w:left="4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948818">
      <w:start w:val="1"/>
      <w:numFmt w:val="decimal"/>
      <w:lvlText w:val="%4"/>
      <w:lvlJc w:val="left"/>
      <w:pPr>
        <w:ind w:left="4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E84BCC">
      <w:start w:val="1"/>
      <w:numFmt w:val="lowerLetter"/>
      <w:lvlText w:val="%5"/>
      <w:lvlJc w:val="left"/>
      <w:pPr>
        <w:ind w:left="5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A2C3A">
      <w:start w:val="1"/>
      <w:numFmt w:val="lowerRoman"/>
      <w:lvlText w:val="%6"/>
      <w:lvlJc w:val="left"/>
      <w:pPr>
        <w:ind w:left="6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8DCCC">
      <w:start w:val="1"/>
      <w:numFmt w:val="decimal"/>
      <w:lvlText w:val="%7"/>
      <w:lvlJc w:val="left"/>
      <w:pPr>
        <w:ind w:left="7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CECDA">
      <w:start w:val="1"/>
      <w:numFmt w:val="lowerLetter"/>
      <w:lvlText w:val="%8"/>
      <w:lvlJc w:val="left"/>
      <w:pPr>
        <w:ind w:left="7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0F8C">
      <w:start w:val="1"/>
      <w:numFmt w:val="lowerRoman"/>
      <w:lvlText w:val="%9"/>
      <w:lvlJc w:val="left"/>
      <w:pPr>
        <w:ind w:left="8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2A941CC"/>
    <w:multiLevelType w:val="hybridMultilevel"/>
    <w:tmpl w:val="83422310"/>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73CE35CA">
      <w:start w:val="1"/>
      <w:numFmt w:val="bullet"/>
      <w:lvlText w:val="-"/>
      <w:lvlJc w:val="left"/>
      <w:pPr>
        <w:ind w:left="3461" w:hanging="360"/>
      </w:pPr>
      <w:rPr>
        <w:rFonts w:ascii="Courier New" w:hAnsi="Courier New"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51" w15:restartNumberingAfterBreak="0">
    <w:nsid w:val="62C26F46"/>
    <w:multiLevelType w:val="hybridMultilevel"/>
    <w:tmpl w:val="383E0C3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3C67D49"/>
    <w:multiLevelType w:val="hybridMultilevel"/>
    <w:tmpl w:val="9DCAE078"/>
    <w:lvl w:ilvl="0" w:tplc="5D7E2122">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64DB728C"/>
    <w:multiLevelType w:val="hybridMultilevel"/>
    <w:tmpl w:val="199E15AC"/>
    <w:lvl w:ilvl="0" w:tplc="B8981980">
      <w:start w:val="1"/>
      <w:numFmt w:val="decimal"/>
      <w:lvlText w:val="%1."/>
      <w:lvlJc w:val="left"/>
      <w:pPr>
        <w:ind w:left="2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0147750">
      <w:start w:val="1"/>
      <w:numFmt w:val="lowerLetter"/>
      <w:lvlText w:val="%2"/>
      <w:lvlJc w:val="left"/>
      <w:pPr>
        <w:ind w:left="2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E626052">
      <w:start w:val="1"/>
      <w:numFmt w:val="lowerRoman"/>
      <w:lvlText w:val="%3"/>
      <w:lvlJc w:val="left"/>
      <w:pPr>
        <w:ind w:left="3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3DA5E96">
      <w:start w:val="1"/>
      <w:numFmt w:val="decimal"/>
      <w:lvlText w:val="%4"/>
      <w:lvlJc w:val="left"/>
      <w:pPr>
        <w:ind w:left="4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78A5BB4">
      <w:start w:val="1"/>
      <w:numFmt w:val="lowerLetter"/>
      <w:lvlText w:val="%5"/>
      <w:lvlJc w:val="left"/>
      <w:pPr>
        <w:ind w:left="4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9AE64F2">
      <w:start w:val="1"/>
      <w:numFmt w:val="lowerRoman"/>
      <w:lvlText w:val="%6"/>
      <w:lvlJc w:val="left"/>
      <w:pPr>
        <w:ind w:left="5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8FA181C">
      <w:start w:val="1"/>
      <w:numFmt w:val="decimal"/>
      <w:lvlText w:val="%7"/>
      <w:lvlJc w:val="left"/>
      <w:pPr>
        <w:ind w:left="6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9588572">
      <w:start w:val="1"/>
      <w:numFmt w:val="lowerLetter"/>
      <w:lvlText w:val="%8"/>
      <w:lvlJc w:val="left"/>
      <w:pPr>
        <w:ind w:left="6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FD6FCF8">
      <w:start w:val="1"/>
      <w:numFmt w:val="lowerRoman"/>
      <w:lvlText w:val="%9"/>
      <w:lvlJc w:val="left"/>
      <w:pPr>
        <w:ind w:left="7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83045FE"/>
    <w:multiLevelType w:val="hybridMultilevel"/>
    <w:tmpl w:val="B5B68FBA"/>
    <w:lvl w:ilvl="0" w:tplc="4BFA37A8">
      <w:start w:val="1"/>
      <w:numFmt w:val="decimal"/>
      <w:lvlText w:val="%1."/>
      <w:lvlJc w:val="left"/>
      <w:pPr>
        <w:ind w:left="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8EB212">
      <w:start w:val="1"/>
      <w:numFmt w:val="lowerLetter"/>
      <w:lvlText w:val="%2"/>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C64A0">
      <w:start w:val="1"/>
      <w:numFmt w:val="lowerRoman"/>
      <w:lvlText w:val="%3"/>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88E18">
      <w:start w:val="1"/>
      <w:numFmt w:val="decimal"/>
      <w:lvlText w:val="%4"/>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B033BC">
      <w:start w:val="1"/>
      <w:numFmt w:val="lowerLetter"/>
      <w:lvlText w:val="%5"/>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046DC">
      <w:start w:val="1"/>
      <w:numFmt w:val="lowerRoman"/>
      <w:lvlText w:val="%6"/>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4F282">
      <w:start w:val="1"/>
      <w:numFmt w:val="decimal"/>
      <w:lvlText w:val="%7"/>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C695FA">
      <w:start w:val="1"/>
      <w:numFmt w:val="lowerLetter"/>
      <w:lvlText w:val="%8"/>
      <w:lvlJc w:val="left"/>
      <w:pPr>
        <w:ind w:left="7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ACD912">
      <w:start w:val="1"/>
      <w:numFmt w:val="lowerRoman"/>
      <w:lvlText w:val="%9"/>
      <w:lvlJc w:val="left"/>
      <w:pPr>
        <w:ind w:left="7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8C103B5"/>
    <w:multiLevelType w:val="hybridMultilevel"/>
    <w:tmpl w:val="EEE8D49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8F67441"/>
    <w:multiLevelType w:val="hybridMultilevel"/>
    <w:tmpl w:val="5CDA9394"/>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7" w15:restartNumberingAfterBreak="0">
    <w:nsid w:val="6A482C57"/>
    <w:multiLevelType w:val="hybridMultilevel"/>
    <w:tmpl w:val="96DCFA84"/>
    <w:lvl w:ilvl="0" w:tplc="2D92C2F4">
      <w:start w:val="1"/>
      <w:numFmt w:val="decimal"/>
      <w:lvlText w:val="%1."/>
      <w:lvlJc w:val="left"/>
      <w:pPr>
        <w:ind w:left="2025" w:hanging="94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8" w15:restartNumberingAfterBreak="0">
    <w:nsid w:val="6D702D3B"/>
    <w:multiLevelType w:val="hybridMultilevel"/>
    <w:tmpl w:val="F946939C"/>
    <w:lvl w:ilvl="0" w:tplc="73CE35CA">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9" w15:restartNumberingAfterBreak="0">
    <w:nsid w:val="6E1C76A3"/>
    <w:multiLevelType w:val="hybridMultilevel"/>
    <w:tmpl w:val="242C22A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709D03A4"/>
    <w:multiLevelType w:val="hybridMultilevel"/>
    <w:tmpl w:val="F6387B10"/>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554703A"/>
    <w:multiLevelType w:val="hybridMultilevel"/>
    <w:tmpl w:val="5DE202D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5BB5B92"/>
    <w:multiLevelType w:val="hybridMultilevel"/>
    <w:tmpl w:val="530A1F90"/>
    <w:lvl w:ilvl="0" w:tplc="73CE35CA">
      <w:start w:val="1"/>
      <w:numFmt w:val="bullet"/>
      <w:lvlText w:val="-"/>
      <w:lvlJc w:val="left"/>
      <w:pPr>
        <w:ind w:left="1404" w:hanging="360"/>
      </w:pPr>
      <w:rPr>
        <w:rFonts w:ascii="Courier New" w:hAnsi="Courier New"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3" w15:restartNumberingAfterBreak="0">
    <w:nsid w:val="760314B2"/>
    <w:multiLevelType w:val="hybridMultilevel"/>
    <w:tmpl w:val="5328941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8036A8C"/>
    <w:multiLevelType w:val="hybridMultilevel"/>
    <w:tmpl w:val="B8005E44"/>
    <w:lvl w:ilvl="0" w:tplc="73CE35CA">
      <w:start w:val="1"/>
      <w:numFmt w:val="bullet"/>
      <w:lvlText w:val="-"/>
      <w:lvlJc w:val="left"/>
      <w:pPr>
        <w:ind w:left="1869" w:hanging="360"/>
      </w:pPr>
      <w:rPr>
        <w:rFonts w:ascii="Courier New" w:hAnsi="Courier New"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65" w15:restartNumberingAfterBreak="0">
    <w:nsid w:val="78732B75"/>
    <w:multiLevelType w:val="hybridMultilevel"/>
    <w:tmpl w:val="82F0C682"/>
    <w:lvl w:ilvl="0" w:tplc="02D2A732">
      <w:start w:val="1"/>
      <w:numFmt w:val="decimal"/>
      <w:lvlText w:val="%1."/>
      <w:lvlJc w:val="left"/>
      <w:pPr>
        <w:ind w:left="100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93164DCC">
      <w:start w:val="1"/>
      <w:numFmt w:val="lowerLetter"/>
      <w:lvlText w:val="%2"/>
      <w:lvlJc w:val="left"/>
      <w:pPr>
        <w:ind w:left="25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F4D90C">
      <w:start w:val="1"/>
      <w:numFmt w:val="lowerRoman"/>
      <w:lvlText w:val="%3"/>
      <w:lvlJc w:val="left"/>
      <w:pPr>
        <w:ind w:left="32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EB09902">
      <w:start w:val="1"/>
      <w:numFmt w:val="decimal"/>
      <w:lvlText w:val="%4"/>
      <w:lvlJc w:val="left"/>
      <w:pPr>
        <w:ind w:left="39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F963424">
      <w:start w:val="1"/>
      <w:numFmt w:val="lowerLetter"/>
      <w:lvlText w:val="%5"/>
      <w:lvlJc w:val="left"/>
      <w:pPr>
        <w:ind w:left="4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8A0B2A0">
      <w:start w:val="1"/>
      <w:numFmt w:val="lowerRoman"/>
      <w:lvlText w:val="%6"/>
      <w:lvlJc w:val="left"/>
      <w:pPr>
        <w:ind w:left="53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0324C84">
      <w:start w:val="1"/>
      <w:numFmt w:val="decimal"/>
      <w:lvlText w:val="%7"/>
      <w:lvlJc w:val="left"/>
      <w:pPr>
        <w:ind w:left="61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524A31E">
      <w:start w:val="1"/>
      <w:numFmt w:val="lowerLetter"/>
      <w:lvlText w:val="%8"/>
      <w:lvlJc w:val="left"/>
      <w:pPr>
        <w:ind w:left="6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16E280">
      <w:start w:val="1"/>
      <w:numFmt w:val="lowerRoman"/>
      <w:lvlText w:val="%9"/>
      <w:lvlJc w:val="left"/>
      <w:pPr>
        <w:ind w:left="75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79AC045E"/>
    <w:multiLevelType w:val="hybridMultilevel"/>
    <w:tmpl w:val="7A4084F8"/>
    <w:lvl w:ilvl="0" w:tplc="73CE35C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46"/>
  </w:num>
  <w:num w:numId="4">
    <w:abstractNumId w:val="15"/>
  </w:num>
  <w:num w:numId="5">
    <w:abstractNumId w:val="34"/>
  </w:num>
  <w:num w:numId="6">
    <w:abstractNumId w:val="52"/>
  </w:num>
  <w:num w:numId="7">
    <w:abstractNumId w:val="8"/>
  </w:num>
  <w:num w:numId="8">
    <w:abstractNumId w:val="67"/>
  </w:num>
  <w:num w:numId="9">
    <w:abstractNumId w:val="3"/>
  </w:num>
  <w:num w:numId="10">
    <w:abstractNumId w:val="31"/>
  </w:num>
  <w:num w:numId="11">
    <w:abstractNumId w:val="65"/>
  </w:num>
  <w:num w:numId="12">
    <w:abstractNumId w:val="53"/>
  </w:num>
  <w:num w:numId="13">
    <w:abstractNumId w:val="27"/>
  </w:num>
  <w:num w:numId="14">
    <w:abstractNumId w:val="9"/>
  </w:num>
  <w:num w:numId="15">
    <w:abstractNumId w:val="37"/>
  </w:num>
  <w:num w:numId="16">
    <w:abstractNumId w:val="20"/>
  </w:num>
  <w:num w:numId="17">
    <w:abstractNumId w:val="51"/>
  </w:num>
  <w:num w:numId="18">
    <w:abstractNumId w:val="6"/>
  </w:num>
  <w:num w:numId="19">
    <w:abstractNumId w:val="56"/>
  </w:num>
  <w:num w:numId="20">
    <w:abstractNumId w:val="66"/>
  </w:num>
  <w:num w:numId="21">
    <w:abstractNumId w:val="19"/>
  </w:num>
  <w:num w:numId="22">
    <w:abstractNumId w:val="33"/>
  </w:num>
  <w:num w:numId="23">
    <w:abstractNumId w:val="26"/>
  </w:num>
  <w:num w:numId="24">
    <w:abstractNumId w:val="38"/>
  </w:num>
  <w:num w:numId="25">
    <w:abstractNumId w:val="17"/>
  </w:num>
  <w:num w:numId="26">
    <w:abstractNumId w:val="40"/>
  </w:num>
  <w:num w:numId="27">
    <w:abstractNumId w:val="48"/>
  </w:num>
  <w:num w:numId="28">
    <w:abstractNumId w:val="36"/>
  </w:num>
  <w:num w:numId="29">
    <w:abstractNumId w:val="58"/>
  </w:num>
  <w:num w:numId="30">
    <w:abstractNumId w:val="45"/>
  </w:num>
  <w:num w:numId="31">
    <w:abstractNumId w:val="18"/>
  </w:num>
  <w:num w:numId="32">
    <w:abstractNumId w:val="62"/>
  </w:num>
  <w:num w:numId="33">
    <w:abstractNumId w:val="60"/>
  </w:num>
  <w:num w:numId="34">
    <w:abstractNumId w:val="44"/>
  </w:num>
  <w:num w:numId="35">
    <w:abstractNumId w:val="28"/>
  </w:num>
  <w:num w:numId="36">
    <w:abstractNumId w:val="41"/>
  </w:num>
  <w:num w:numId="37">
    <w:abstractNumId w:val="7"/>
  </w:num>
  <w:num w:numId="38">
    <w:abstractNumId w:val="54"/>
  </w:num>
  <w:num w:numId="39">
    <w:abstractNumId w:val="11"/>
  </w:num>
  <w:num w:numId="40">
    <w:abstractNumId w:val="49"/>
  </w:num>
  <w:num w:numId="41">
    <w:abstractNumId w:val="43"/>
  </w:num>
  <w:num w:numId="42">
    <w:abstractNumId w:val="32"/>
  </w:num>
  <w:num w:numId="43">
    <w:abstractNumId w:val="59"/>
  </w:num>
  <w:num w:numId="44">
    <w:abstractNumId w:val="64"/>
  </w:num>
  <w:num w:numId="45">
    <w:abstractNumId w:val="30"/>
  </w:num>
  <w:num w:numId="46">
    <w:abstractNumId w:val="24"/>
  </w:num>
  <w:num w:numId="47">
    <w:abstractNumId w:val="39"/>
  </w:num>
  <w:num w:numId="48">
    <w:abstractNumId w:val="25"/>
  </w:num>
  <w:num w:numId="49">
    <w:abstractNumId w:val="50"/>
  </w:num>
  <w:num w:numId="50">
    <w:abstractNumId w:val="4"/>
  </w:num>
  <w:num w:numId="51">
    <w:abstractNumId w:val="22"/>
  </w:num>
  <w:num w:numId="52">
    <w:abstractNumId w:val="63"/>
  </w:num>
  <w:num w:numId="53">
    <w:abstractNumId w:val="13"/>
  </w:num>
  <w:num w:numId="54">
    <w:abstractNumId w:val="29"/>
  </w:num>
  <w:num w:numId="55">
    <w:abstractNumId w:val="55"/>
  </w:num>
  <w:num w:numId="56">
    <w:abstractNumId w:val="5"/>
  </w:num>
  <w:num w:numId="57">
    <w:abstractNumId w:val="14"/>
  </w:num>
  <w:num w:numId="58">
    <w:abstractNumId w:val="35"/>
  </w:num>
  <w:num w:numId="59">
    <w:abstractNumId w:val="61"/>
  </w:num>
  <w:num w:numId="60">
    <w:abstractNumId w:val="10"/>
  </w:num>
  <w:num w:numId="61">
    <w:abstractNumId w:val="12"/>
  </w:num>
  <w:num w:numId="62">
    <w:abstractNumId w:val="57"/>
  </w:num>
  <w:num w:numId="63">
    <w:abstractNumId w:val="42"/>
  </w:num>
  <w:num w:numId="64">
    <w:abstractNumId w:val="16"/>
  </w:num>
  <w:num w:numId="65">
    <w:abstractNumId w:val="4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28C"/>
    <w:rsid w:val="0003648E"/>
    <w:rsid w:val="00036AF9"/>
    <w:rsid w:val="0004009B"/>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32DB8"/>
    <w:rsid w:val="001351E6"/>
    <w:rsid w:val="00141B64"/>
    <w:rsid w:val="0014289D"/>
    <w:rsid w:val="00146037"/>
    <w:rsid w:val="00146D78"/>
    <w:rsid w:val="0014753B"/>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9C7"/>
    <w:rsid w:val="00284A7D"/>
    <w:rsid w:val="00286B8F"/>
    <w:rsid w:val="00287426"/>
    <w:rsid w:val="0029023F"/>
    <w:rsid w:val="00290BA0"/>
    <w:rsid w:val="00291D25"/>
    <w:rsid w:val="002946A2"/>
    <w:rsid w:val="00295CAD"/>
    <w:rsid w:val="002A0CD3"/>
    <w:rsid w:val="002A0EF6"/>
    <w:rsid w:val="002A25F0"/>
    <w:rsid w:val="002A360E"/>
    <w:rsid w:val="002A64A8"/>
    <w:rsid w:val="002B3B61"/>
    <w:rsid w:val="002B5BC8"/>
    <w:rsid w:val="002C1018"/>
    <w:rsid w:val="002C1BBA"/>
    <w:rsid w:val="002C395F"/>
    <w:rsid w:val="002C47CA"/>
    <w:rsid w:val="002C55AC"/>
    <w:rsid w:val="002C6E29"/>
    <w:rsid w:val="002D1275"/>
    <w:rsid w:val="002D137F"/>
    <w:rsid w:val="002D1A1B"/>
    <w:rsid w:val="002D39BF"/>
    <w:rsid w:val="002D75BB"/>
    <w:rsid w:val="002D7E68"/>
    <w:rsid w:val="002E54DD"/>
    <w:rsid w:val="002E5892"/>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4390B"/>
    <w:rsid w:val="00344FC5"/>
    <w:rsid w:val="00345F5C"/>
    <w:rsid w:val="00347332"/>
    <w:rsid w:val="00347681"/>
    <w:rsid w:val="00350BFF"/>
    <w:rsid w:val="00351248"/>
    <w:rsid w:val="003524A7"/>
    <w:rsid w:val="00353602"/>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6858"/>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7030"/>
    <w:rsid w:val="004A70EB"/>
    <w:rsid w:val="004A7FA9"/>
    <w:rsid w:val="004C282C"/>
    <w:rsid w:val="004C3346"/>
    <w:rsid w:val="004C3D13"/>
    <w:rsid w:val="004C3F09"/>
    <w:rsid w:val="004C5C00"/>
    <w:rsid w:val="004C76C8"/>
    <w:rsid w:val="004D2519"/>
    <w:rsid w:val="004D36A9"/>
    <w:rsid w:val="004E2109"/>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EC3"/>
    <w:rsid w:val="00566016"/>
    <w:rsid w:val="00570BEC"/>
    <w:rsid w:val="00572841"/>
    <w:rsid w:val="00573796"/>
    <w:rsid w:val="00573A5E"/>
    <w:rsid w:val="00574FEE"/>
    <w:rsid w:val="00581DD9"/>
    <w:rsid w:val="00582F0A"/>
    <w:rsid w:val="005837D7"/>
    <w:rsid w:val="005842AC"/>
    <w:rsid w:val="00585ADE"/>
    <w:rsid w:val="0058774E"/>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52FC"/>
    <w:rsid w:val="00655F98"/>
    <w:rsid w:val="0066090B"/>
    <w:rsid w:val="00663679"/>
    <w:rsid w:val="00663D1E"/>
    <w:rsid w:val="006704F6"/>
    <w:rsid w:val="006730F8"/>
    <w:rsid w:val="00675BAE"/>
    <w:rsid w:val="00675E28"/>
    <w:rsid w:val="00676140"/>
    <w:rsid w:val="00677B08"/>
    <w:rsid w:val="00677C5B"/>
    <w:rsid w:val="0068639E"/>
    <w:rsid w:val="00693CB4"/>
    <w:rsid w:val="006969B2"/>
    <w:rsid w:val="006A25D0"/>
    <w:rsid w:val="006A3A52"/>
    <w:rsid w:val="006A4BF8"/>
    <w:rsid w:val="006A4F48"/>
    <w:rsid w:val="006A5DF2"/>
    <w:rsid w:val="006B0CFD"/>
    <w:rsid w:val="006B3C58"/>
    <w:rsid w:val="006B3DB0"/>
    <w:rsid w:val="006B3EDF"/>
    <w:rsid w:val="006B5673"/>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47A3"/>
    <w:rsid w:val="007C4D94"/>
    <w:rsid w:val="007C55A2"/>
    <w:rsid w:val="007C622C"/>
    <w:rsid w:val="007C684E"/>
    <w:rsid w:val="007C6C40"/>
    <w:rsid w:val="007C6D6C"/>
    <w:rsid w:val="007D0649"/>
    <w:rsid w:val="007D66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43627"/>
    <w:rsid w:val="009466A1"/>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3779"/>
    <w:rsid w:val="00983A92"/>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323B"/>
    <w:rsid w:val="00A24671"/>
    <w:rsid w:val="00A24D1B"/>
    <w:rsid w:val="00A25099"/>
    <w:rsid w:val="00A26316"/>
    <w:rsid w:val="00A26473"/>
    <w:rsid w:val="00A27126"/>
    <w:rsid w:val="00A27BB1"/>
    <w:rsid w:val="00A3268A"/>
    <w:rsid w:val="00A33944"/>
    <w:rsid w:val="00A34483"/>
    <w:rsid w:val="00A35B7E"/>
    <w:rsid w:val="00A365BD"/>
    <w:rsid w:val="00A41E87"/>
    <w:rsid w:val="00A4387A"/>
    <w:rsid w:val="00A50DAC"/>
    <w:rsid w:val="00A5532B"/>
    <w:rsid w:val="00A57ABC"/>
    <w:rsid w:val="00A57CE9"/>
    <w:rsid w:val="00A638CE"/>
    <w:rsid w:val="00A6442C"/>
    <w:rsid w:val="00A65E8A"/>
    <w:rsid w:val="00A72CDE"/>
    <w:rsid w:val="00A76CF0"/>
    <w:rsid w:val="00A776BE"/>
    <w:rsid w:val="00A809AD"/>
    <w:rsid w:val="00A81696"/>
    <w:rsid w:val="00A859D3"/>
    <w:rsid w:val="00A85CCB"/>
    <w:rsid w:val="00A93496"/>
    <w:rsid w:val="00AA162F"/>
    <w:rsid w:val="00AA1B89"/>
    <w:rsid w:val="00AA261D"/>
    <w:rsid w:val="00AA28F0"/>
    <w:rsid w:val="00AA4AC3"/>
    <w:rsid w:val="00AA6B8A"/>
    <w:rsid w:val="00AB2901"/>
    <w:rsid w:val="00AB509D"/>
    <w:rsid w:val="00AC0298"/>
    <w:rsid w:val="00AC54B8"/>
    <w:rsid w:val="00AD22D3"/>
    <w:rsid w:val="00AD34D8"/>
    <w:rsid w:val="00AD3E65"/>
    <w:rsid w:val="00AD4F2E"/>
    <w:rsid w:val="00AD615B"/>
    <w:rsid w:val="00AE1192"/>
    <w:rsid w:val="00AE11AB"/>
    <w:rsid w:val="00AE1572"/>
    <w:rsid w:val="00AE2E11"/>
    <w:rsid w:val="00AF454B"/>
    <w:rsid w:val="00AF57C4"/>
    <w:rsid w:val="00AF6E79"/>
    <w:rsid w:val="00B02478"/>
    <w:rsid w:val="00B045C6"/>
    <w:rsid w:val="00B047AC"/>
    <w:rsid w:val="00B10351"/>
    <w:rsid w:val="00B115BE"/>
    <w:rsid w:val="00B11D9C"/>
    <w:rsid w:val="00B12B6A"/>
    <w:rsid w:val="00B21BF4"/>
    <w:rsid w:val="00B22DC3"/>
    <w:rsid w:val="00B2492F"/>
    <w:rsid w:val="00B251E0"/>
    <w:rsid w:val="00B260A3"/>
    <w:rsid w:val="00B36576"/>
    <w:rsid w:val="00B438ED"/>
    <w:rsid w:val="00B46052"/>
    <w:rsid w:val="00B4639A"/>
    <w:rsid w:val="00B500B2"/>
    <w:rsid w:val="00B51C51"/>
    <w:rsid w:val="00B51D93"/>
    <w:rsid w:val="00B51E33"/>
    <w:rsid w:val="00B568A2"/>
    <w:rsid w:val="00B57A4F"/>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6A52"/>
    <w:rsid w:val="00B97367"/>
    <w:rsid w:val="00BA1DC6"/>
    <w:rsid w:val="00BA263C"/>
    <w:rsid w:val="00BA4908"/>
    <w:rsid w:val="00BA55CE"/>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380F"/>
    <w:rsid w:val="00CE47C2"/>
    <w:rsid w:val="00CE4FF2"/>
    <w:rsid w:val="00CE5CC4"/>
    <w:rsid w:val="00CE622C"/>
    <w:rsid w:val="00CE6EB8"/>
    <w:rsid w:val="00CF0670"/>
    <w:rsid w:val="00CF128B"/>
    <w:rsid w:val="00CF530E"/>
    <w:rsid w:val="00CF72A9"/>
    <w:rsid w:val="00CF7EE3"/>
    <w:rsid w:val="00D03E6C"/>
    <w:rsid w:val="00D11CA4"/>
    <w:rsid w:val="00D125EB"/>
    <w:rsid w:val="00D22CEE"/>
    <w:rsid w:val="00D239D7"/>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551E"/>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42F1"/>
    <w:rsid w:val="00E4544B"/>
    <w:rsid w:val="00E46424"/>
    <w:rsid w:val="00E53AC5"/>
    <w:rsid w:val="00E54E35"/>
    <w:rsid w:val="00E56D52"/>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5889"/>
    <w:rsid w:val="00F35D29"/>
    <w:rsid w:val="00F360FB"/>
    <w:rsid w:val="00F36893"/>
    <w:rsid w:val="00F37E3E"/>
    <w:rsid w:val="00F404DB"/>
    <w:rsid w:val="00F423E9"/>
    <w:rsid w:val="00F452C1"/>
    <w:rsid w:val="00F46B63"/>
    <w:rsid w:val="00F4721E"/>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E0C4B"/>
    <w:rsid w:val="00FE2509"/>
    <w:rsid w:val="00FE36FA"/>
    <w:rsid w:val="00FE3AC5"/>
    <w:rsid w:val="00FE7FC3"/>
    <w:rsid w:val="00FF04D3"/>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C2E92"/>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83A"/>
    <w:rPr>
      <w:sz w:val="24"/>
      <w:szCs w:val="24"/>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
    <w:next w:val="a"/>
    <w:link w:val="10"/>
    <w:uiPriority w:val="9"/>
    <w:qFormat/>
    <w:rsid w:val="00E23BC4"/>
    <w:pPr>
      <w:keepNext/>
      <w:jc w:val="both"/>
      <w:outlineLvl w:val="0"/>
    </w:pPr>
    <w:rPr>
      <w:b/>
      <w:szCs w:val="36"/>
    </w:rPr>
  </w:style>
  <w:style w:type="paragraph" w:styleId="20">
    <w:name w:val="heading 2"/>
    <w:aliases w:val="ГЛАВА,Заголовок 2 Знак"/>
    <w:basedOn w:val="a"/>
    <w:next w:val="a"/>
    <w:link w:val="21"/>
    <w:qFormat/>
    <w:rsid w:val="00E23BC4"/>
    <w:pPr>
      <w:keepNext/>
      <w:spacing w:line="360" w:lineRule="auto"/>
      <w:jc w:val="center"/>
      <w:outlineLvl w:val="1"/>
    </w:pPr>
    <w:rPr>
      <w:b/>
      <w:sz w:val="28"/>
      <w:szCs w:val="36"/>
    </w:rPr>
  </w:style>
  <w:style w:type="paragraph" w:styleId="3">
    <w:name w:val="heading 3"/>
    <w:basedOn w:val="a"/>
    <w:next w:val="a"/>
    <w:link w:val="30"/>
    <w:qFormat/>
    <w:rsid w:val="00E23BC4"/>
    <w:pPr>
      <w:keepNext/>
      <w:outlineLvl w:val="2"/>
    </w:pPr>
    <w:rPr>
      <w:b/>
      <w:bCs/>
      <w:sz w:val="20"/>
      <w:szCs w:val="36"/>
    </w:rPr>
  </w:style>
  <w:style w:type="paragraph" w:styleId="4">
    <w:name w:val="heading 4"/>
    <w:basedOn w:val="a"/>
    <w:next w:val="a"/>
    <w:link w:val="40"/>
    <w:qFormat/>
    <w:rsid w:val="00797528"/>
    <w:pPr>
      <w:keepNext/>
      <w:widowControl w:val="0"/>
      <w:spacing w:before="240" w:after="60"/>
      <w:outlineLvl w:val="3"/>
    </w:pPr>
    <w:rPr>
      <w:b/>
      <w:bCs/>
      <w:sz w:val="28"/>
      <w:szCs w:val="28"/>
    </w:rPr>
  </w:style>
  <w:style w:type="paragraph" w:styleId="5">
    <w:name w:val="heading 5"/>
    <w:basedOn w:val="a"/>
    <w:next w:val="a"/>
    <w:link w:val="50"/>
    <w:uiPriority w:val="9"/>
    <w:qFormat/>
    <w:rsid w:val="00E23BC4"/>
    <w:pPr>
      <w:keepNext/>
      <w:jc w:val="center"/>
      <w:outlineLvl w:val="4"/>
    </w:pPr>
    <w:rPr>
      <w:b/>
      <w:bCs/>
      <w:szCs w:val="44"/>
    </w:rPr>
  </w:style>
  <w:style w:type="paragraph" w:styleId="6">
    <w:name w:val="heading 6"/>
    <w:basedOn w:val="a"/>
    <w:next w:val="a"/>
    <w:link w:val="60"/>
    <w:uiPriority w:val="9"/>
    <w:qFormat/>
    <w:rsid w:val="0026084C"/>
    <w:pPr>
      <w:spacing w:before="240" w:after="60"/>
      <w:outlineLvl w:val="5"/>
    </w:pPr>
    <w:rPr>
      <w:b/>
      <w:bCs/>
      <w:sz w:val="22"/>
      <w:szCs w:val="22"/>
    </w:rPr>
  </w:style>
  <w:style w:type="paragraph" w:styleId="7">
    <w:name w:val="heading 7"/>
    <w:basedOn w:val="a"/>
    <w:next w:val="a"/>
    <w:link w:val="70"/>
    <w:qFormat/>
    <w:rsid w:val="00D43D62"/>
    <w:pPr>
      <w:spacing w:before="240" w:after="60"/>
      <w:outlineLvl w:val="6"/>
    </w:pPr>
  </w:style>
  <w:style w:type="paragraph" w:styleId="8">
    <w:name w:val="heading 8"/>
    <w:basedOn w:val="a"/>
    <w:next w:val="a"/>
    <w:link w:val="80"/>
    <w:qFormat/>
    <w:rsid w:val="00D43D62"/>
    <w:pPr>
      <w:spacing w:before="240" w:after="60"/>
      <w:outlineLvl w:val="7"/>
    </w:pPr>
    <w:rPr>
      <w:i/>
      <w:iCs/>
    </w:rPr>
  </w:style>
  <w:style w:type="paragraph" w:styleId="9">
    <w:name w:val="heading 9"/>
    <w:basedOn w:val="a"/>
    <w:next w:val="a"/>
    <w:link w:val="90"/>
    <w:qFormat/>
    <w:rsid w:val="00E23BC4"/>
    <w:pPr>
      <w:keepNext/>
      <w:autoSpaceDE w:val="0"/>
      <w:autoSpaceDN w:val="0"/>
      <w:adjustRightInd w:val="0"/>
      <w:ind w:firstLine="540"/>
      <w:jc w:val="center"/>
      <w:outlineLvl w:val="8"/>
    </w:pPr>
    <w:rPr>
      <w:b/>
      <w:bCs/>
      <w:sz w:val="20"/>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0"/>
    <w:link w:val="1"/>
    <w:uiPriority w:val="9"/>
    <w:rsid w:val="00E23BC4"/>
    <w:rPr>
      <w:b/>
      <w:sz w:val="24"/>
      <w:szCs w:val="36"/>
      <w:lang w:val="ru-RU" w:eastAsia="ru-RU" w:bidi="ar-SA"/>
    </w:rPr>
  </w:style>
  <w:style w:type="character" w:customStyle="1" w:styleId="21">
    <w:name w:val="Заголовок 2 Знак1"/>
    <w:aliases w:val="ГЛАВА Знак,Заголовок 2 Знак Знак"/>
    <w:basedOn w:val="a0"/>
    <w:link w:val="20"/>
    <w:rsid w:val="00E23BC4"/>
    <w:rPr>
      <w:b/>
      <w:sz w:val="28"/>
      <w:szCs w:val="36"/>
      <w:lang w:val="ru-RU" w:eastAsia="ru-RU" w:bidi="ar-SA"/>
    </w:rPr>
  </w:style>
  <w:style w:type="character" w:customStyle="1" w:styleId="30">
    <w:name w:val="Заголовок 3 Знак"/>
    <w:basedOn w:val="a0"/>
    <w:link w:val="3"/>
    <w:rsid w:val="00D43D62"/>
    <w:rPr>
      <w:b/>
      <w:bCs/>
      <w:szCs w:val="36"/>
    </w:rPr>
  </w:style>
  <w:style w:type="character" w:customStyle="1" w:styleId="40">
    <w:name w:val="Заголовок 4 Знак"/>
    <w:basedOn w:val="a0"/>
    <w:link w:val="4"/>
    <w:rsid w:val="00D43D62"/>
    <w:rPr>
      <w:b/>
      <w:bCs/>
      <w:sz w:val="28"/>
      <w:szCs w:val="28"/>
    </w:rPr>
  </w:style>
  <w:style w:type="character" w:customStyle="1" w:styleId="50">
    <w:name w:val="Заголовок 5 Знак"/>
    <w:basedOn w:val="a0"/>
    <w:link w:val="5"/>
    <w:uiPriority w:val="9"/>
    <w:rsid w:val="00D43D62"/>
    <w:rPr>
      <w:b/>
      <w:bCs/>
      <w:sz w:val="24"/>
      <w:szCs w:val="44"/>
    </w:rPr>
  </w:style>
  <w:style w:type="character" w:customStyle="1" w:styleId="60">
    <w:name w:val="Заголовок 6 Знак"/>
    <w:basedOn w:val="a0"/>
    <w:link w:val="6"/>
    <w:uiPriority w:val="9"/>
    <w:rsid w:val="00396FAB"/>
    <w:rPr>
      <w:b/>
      <w:bCs/>
      <w:sz w:val="22"/>
      <w:szCs w:val="22"/>
    </w:rPr>
  </w:style>
  <w:style w:type="character" w:customStyle="1" w:styleId="70">
    <w:name w:val="Заголовок 7 Знак"/>
    <w:basedOn w:val="a0"/>
    <w:link w:val="7"/>
    <w:rsid w:val="00D43D62"/>
    <w:rPr>
      <w:sz w:val="24"/>
      <w:szCs w:val="24"/>
    </w:rPr>
  </w:style>
  <w:style w:type="character" w:customStyle="1" w:styleId="80">
    <w:name w:val="Заголовок 8 Знак"/>
    <w:basedOn w:val="a0"/>
    <w:link w:val="8"/>
    <w:rsid w:val="00D43D62"/>
    <w:rPr>
      <w:i/>
      <w:iCs/>
      <w:sz w:val="24"/>
      <w:szCs w:val="24"/>
    </w:rPr>
  </w:style>
  <w:style w:type="character" w:customStyle="1" w:styleId="90">
    <w:name w:val="Заголовок 9 Знак"/>
    <w:basedOn w:val="a0"/>
    <w:link w:val="9"/>
    <w:rsid w:val="00D43D62"/>
    <w:rPr>
      <w:b/>
      <w:bCs/>
      <w:szCs w:val="18"/>
    </w:rPr>
  </w:style>
  <w:style w:type="paragraph" w:customStyle="1" w:styleId="11">
    <w:name w:val="Знак Знак Знак1"/>
    <w:basedOn w:val="a"/>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23BC4"/>
    <w:rPr>
      <w:rFonts w:ascii="Arial" w:hAnsi="Arial" w:cs="Arial"/>
      <w:lang w:val="ru-RU" w:eastAsia="ru-RU" w:bidi="ar-SA"/>
    </w:rPr>
  </w:style>
  <w:style w:type="paragraph" w:styleId="a3">
    <w:name w:val="Balloon Text"/>
    <w:basedOn w:val="a"/>
    <w:link w:val="a4"/>
    <w:rsid w:val="00E23BC4"/>
    <w:rPr>
      <w:rFonts w:ascii="Tahoma" w:hAnsi="Tahoma" w:cs="Tahoma"/>
      <w:sz w:val="16"/>
      <w:szCs w:val="16"/>
    </w:rPr>
  </w:style>
  <w:style w:type="character" w:customStyle="1" w:styleId="a4">
    <w:name w:val="Текст выноски Знак"/>
    <w:basedOn w:val="a0"/>
    <w:link w:val="a3"/>
    <w:rsid w:val="00396FAB"/>
    <w:rPr>
      <w:rFonts w:ascii="Tahoma" w:hAnsi="Tahoma" w:cs="Tahoma"/>
      <w:sz w:val="16"/>
      <w:szCs w:val="16"/>
    </w:rPr>
  </w:style>
  <w:style w:type="paragraph" w:customStyle="1" w:styleId="a5">
    <w:name w:val="СписокСтатьи"/>
    <w:basedOn w:val="a"/>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
    <w:rsid w:val="00E23BC4"/>
    <w:pPr>
      <w:spacing w:line="360" w:lineRule="auto"/>
      <w:ind w:firstLine="709"/>
      <w:jc w:val="both"/>
    </w:pPr>
    <w:rPr>
      <w:rFonts w:ascii="Tahoma" w:hAnsi="Tahoma"/>
      <w:sz w:val="20"/>
    </w:rPr>
  </w:style>
  <w:style w:type="paragraph" w:styleId="a6">
    <w:name w:val="Normal (Web)"/>
    <w:aliases w:val="Обычный (Web),Обычный (Web)1"/>
    <w:basedOn w:val="a"/>
    <w:uiPriority w:val="99"/>
    <w:qFormat/>
    <w:rsid w:val="00E23BC4"/>
    <w:pPr>
      <w:spacing w:before="100" w:beforeAutospacing="1" w:after="100" w:afterAutospacing="1"/>
    </w:pPr>
  </w:style>
  <w:style w:type="paragraph" w:styleId="a7">
    <w:name w:val="Title"/>
    <w:aliases w:val="Название"/>
    <w:basedOn w:val="a"/>
    <w:link w:val="a8"/>
    <w:qFormat/>
    <w:rsid w:val="00E23BC4"/>
    <w:pPr>
      <w:jc w:val="center"/>
    </w:pPr>
    <w:rPr>
      <w:sz w:val="28"/>
      <w:szCs w:val="20"/>
    </w:rPr>
  </w:style>
  <w:style w:type="character" w:customStyle="1" w:styleId="a8">
    <w:name w:val="Заголовок Знак"/>
    <w:aliases w:val="Название Знак2"/>
    <w:basedOn w:val="a0"/>
    <w:link w:val="a7"/>
    <w:rsid w:val="00E23BC4"/>
    <w:rPr>
      <w:sz w:val="28"/>
      <w:lang w:val="ru-RU" w:eastAsia="ru-RU" w:bidi="ar-SA"/>
    </w:rPr>
  </w:style>
  <w:style w:type="paragraph" w:styleId="a9">
    <w:name w:val="Subtitle"/>
    <w:basedOn w:val="a"/>
    <w:link w:val="aa"/>
    <w:qFormat/>
    <w:rsid w:val="00E23BC4"/>
    <w:pPr>
      <w:jc w:val="center"/>
    </w:pPr>
    <w:rPr>
      <w:b/>
      <w:sz w:val="32"/>
      <w:szCs w:val="20"/>
    </w:rPr>
  </w:style>
  <w:style w:type="character" w:customStyle="1" w:styleId="aa">
    <w:name w:val="Подзаголовок Знак"/>
    <w:basedOn w:val="a0"/>
    <w:link w:val="a9"/>
    <w:rsid w:val="00BA1DC6"/>
    <w:rPr>
      <w:b/>
      <w:sz w:val="32"/>
    </w:rPr>
  </w:style>
  <w:style w:type="paragraph" w:styleId="ab">
    <w:name w:val="Body Text Indent"/>
    <w:basedOn w:val="a"/>
    <w:link w:val="ac"/>
    <w:uiPriority w:val="99"/>
    <w:rsid w:val="00E23BC4"/>
    <w:pPr>
      <w:overflowPunct w:val="0"/>
      <w:autoSpaceDE w:val="0"/>
      <w:autoSpaceDN w:val="0"/>
      <w:adjustRightInd w:val="0"/>
      <w:ind w:firstLine="851"/>
      <w:jc w:val="both"/>
      <w:textAlignment w:val="baseline"/>
    </w:pPr>
    <w:rPr>
      <w:sz w:val="28"/>
      <w:szCs w:val="20"/>
    </w:rPr>
  </w:style>
  <w:style w:type="character" w:customStyle="1" w:styleId="ac">
    <w:name w:val="Основной текст с отступом Знак"/>
    <w:basedOn w:val="a0"/>
    <w:link w:val="ab"/>
    <w:uiPriority w:val="99"/>
    <w:rsid w:val="00D43D62"/>
    <w:rPr>
      <w:sz w:val="28"/>
    </w:rPr>
  </w:style>
  <w:style w:type="paragraph" w:styleId="31">
    <w:name w:val="Body Text 3"/>
    <w:basedOn w:val="a"/>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0"/>
    <w:link w:val="31"/>
    <w:uiPriority w:val="99"/>
    <w:rsid w:val="00740B69"/>
    <w:rPr>
      <w:sz w:val="24"/>
    </w:rPr>
  </w:style>
  <w:style w:type="character" w:styleId="ad">
    <w:name w:val="Hyperlink"/>
    <w:basedOn w:val="a0"/>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
    <w:link w:val="23"/>
    <w:uiPriority w:val="99"/>
    <w:rsid w:val="00E23BC4"/>
    <w:pPr>
      <w:spacing w:before="120"/>
      <w:ind w:right="5102"/>
      <w:jc w:val="center"/>
    </w:pPr>
    <w:rPr>
      <w:sz w:val="26"/>
      <w:szCs w:val="20"/>
    </w:rPr>
  </w:style>
  <w:style w:type="character" w:customStyle="1" w:styleId="23">
    <w:name w:val="Основной текст 2 Знак"/>
    <w:basedOn w:val="a0"/>
    <w:link w:val="22"/>
    <w:uiPriority w:val="99"/>
    <w:rsid w:val="00740B69"/>
    <w:rPr>
      <w:sz w:val="26"/>
    </w:rPr>
  </w:style>
  <w:style w:type="table" w:styleId="ae">
    <w:name w:val="Table Grid"/>
    <w:aliases w:val="Table Grid Report"/>
    <w:basedOn w:val="a1"/>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0"/>
    <w:link w:val="24"/>
    <w:rsid w:val="00E23BC4"/>
    <w:rPr>
      <w:lang w:val="ru-RU" w:eastAsia="ru-RU" w:bidi="ar-SA"/>
    </w:rPr>
  </w:style>
  <w:style w:type="paragraph" w:customStyle="1" w:styleId="12">
    <w:name w:val="Знак Знак Знак1 Знак"/>
    <w:basedOn w:val="a"/>
    <w:rsid w:val="0026084C"/>
    <w:pPr>
      <w:spacing w:after="160" w:line="240" w:lineRule="exact"/>
    </w:pPr>
    <w:rPr>
      <w:rFonts w:ascii="Verdana" w:hAnsi="Verdana"/>
      <w:sz w:val="20"/>
      <w:szCs w:val="20"/>
      <w:lang w:val="en-US" w:eastAsia="en-US"/>
    </w:rPr>
  </w:style>
  <w:style w:type="paragraph" w:styleId="af">
    <w:name w:val="footer"/>
    <w:basedOn w:val="a"/>
    <w:link w:val="af0"/>
    <w:uiPriority w:val="99"/>
    <w:rsid w:val="0026084C"/>
    <w:pPr>
      <w:tabs>
        <w:tab w:val="center" w:pos="4677"/>
        <w:tab w:val="right" w:pos="9355"/>
      </w:tabs>
    </w:pPr>
  </w:style>
  <w:style w:type="character" w:customStyle="1" w:styleId="af0">
    <w:name w:val="Нижний колонтитул Знак"/>
    <w:basedOn w:val="a0"/>
    <w:link w:val="af"/>
    <w:uiPriority w:val="99"/>
    <w:rsid w:val="00CB2CA3"/>
    <w:rPr>
      <w:sz w:val="24"/>
      <w:szCs w:val="24"/>
    </w:rPr>
  </w:style>
  <w:style w:type="paragraph" w:customStyle="1" w:styleId="Iniiaiieoaeno2">
    <w:name w:val="Iniiaiie oaeno 2"/>
    <w:basedOn w:val="a"/>
    <w:rsid w:val="0026084C"/>
    <w:pPr>
      <w:widowControl w:val="0"/>
      <w:ind w:firstLine="720"/>
      <w:jc w:val="both"/>
    </w:pPr>
    <w:rPr>
      <w:sz w:val="28"/>
      <w:szCs w:val="20"/>
    </w:rPr>
  </w:style>
  <w:style w:type="paragraph" w:customStyle="1" w:styleId="13">
    <w:name w:val="Знак Знак Знак1 Знак"/>
    <w:basedOn w:val="a"/>
    <w:rsid w:val="0026084C"/>
    <w:pPr>
      <w:spacing w:after="160" w:line="240" w:lineRule="exact"/>
    </w:pPr>
    <w:rPr>
      <w:rFonts w:ascii="Verdana" w:hAnsi="Verdana"/>
      <w:sz w:val="20"/>
      <w:szCs w:val="20"/>
      <w:lang w:val="en-US" w:eastAsia="en-US"/>
    </w:rPr>
  </w:style>
  <w:style w:type="paragraph" w:styleId="26">
    <w:name w:val="Body Text Indent 2"/>
    <w:basedOn w:val="a"/>
    <w:link w:val="27"/>
    <w:rsid w:val="00797528"/>
    <w:pPr>
      <w:spacing w:after="120" w:line="480" w:lineRule="auto"/>
      <w:ind w:left="283"/>
    </w:pPr>
  </w:style>
  <w:style w:type="character" w:customStyle="1" w:styleId="27">
    <w:name w:val="Основной текст с отступом 2 Знак"/>
    <w:basedOn w:val="a0"/>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4">
    <w:name w:val="Основной шрифт абзаца1"/>
    <w:rsid w:val="00797528"/>
    <w:rPr>
      <w:sz w:val="20"/>
      <w:szCs w:val="20"/>
    </w:rPr>
  </w:style>
  <w:style w:type="paragraph" w:customStyle="1" w:styleId="15">
    <w:name w:val="Обычный1"/>
    <w:rsid w:val="00797528"/>
    <w:pPr>
      <w:widowControl w:val="0"/>
    </w:pPr>
  </w:style>
  <w:style w:type="paragraph" w:customStyle="1" w:styleId="71">
    <w:name w:val="заголовок 7"/>
    <w:basedOn w:val="15"/>
    <w:next w:val="15"/>
    <w:rsid w:val="00797528"/>
    <w:pPr>
      <w:keepNext/>
      <w:pBdr>
        <w:bottom w:val="double" w:sz="6" w:space="1" w:color="auto"/>
      </w:pBdr>
      <w:jc w:val="center"/>
    </w:pPr>
    <w:rPr>
      <w:b/>
      <w:bCs/>
      <w:sz w:val="28"/>
      <w:szCs w:val="28"/>
    </w:rPr>
  </w:style>
  <w:style w:type="paragraph" w:customStyle="1" w:styleId="16">
    <w:name w:val="заголовок 1"/>
    <w:basedOn w:val="15"/>
    <w:next w:val="15"/>
    <w:rsid w:val="00797528"/>
    <w:pPr>
      <w:keepNext/>
      <w:jc w:val="right"/>
    </w:pPr>
    <w:rPr>
      <w:b/>
      <w:bCs/>
      <w:i/>
      <w:iCs/>
      <w:sz w:val="22"/>
      <w:szCs w:val="22"/>
    </w:rPr>
  </w:style>
  <w:style w:type="paragraph" w:styleId="af1">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2"/>
    <w:qFormat/>
    <w:rsid w:val="00797528"/>
    <w:pPr>
      <w:ind w:left="3828" w:hanging="288"/>
      <w:jc w:val="both"/>
    </w:pPr>
    <w:rPr>
      <w:sz w:val="22"/>
      <w:szCs w:val="22"/>
    </w:rPr>
  </w:style>
  <w:style w:type="character" w:customStyle="1" w:styleId="af2">
    <w:name w:val="Основной текст Знак"/>
    <w:aliases w:val="Text1 Знак,Таймс Нью Знак,Основной текст1 Знак,Основной текст Знак Знак Знак,bt Знак,Body Text Char Знак,Body Text Char1 Знак,Body Text Char Char Знак,Body Text Char1 Char Знак,Body Text Char2 Char Знак,Body Text Char1 Char Char Знак"/>
    <w:basedOn w:val="a0"/>
    <w:link w:val="af1"/>
    <w:rsid w:val="00433FF5"/>
    <w:rPr>
      <w:sz w:val="22"/>
      <w:szCs w:val="22"/>
    </w:rPr>
  </w:style>
  <w:style w:type="paragraph" w:styleId="af3">
    <w:name w:val="header"/>
    <w:basedOn w:val="a"/>
    <w:link w:val="af4"/>
    <w:uiPriority w:val="99"/>
    <w:rsid w:val="00797528"/>
    <w:pPr>
      <w:widowControl w:val="0"/>
      <w:tabs>
        <w:tab w:val="center" w:pos="4153"/>
        <w:tab w:val="right" w:pos="8306"/>
      </w:tabs>
    </w:pPr>
    <w:rPr>
      <w:sz w:val="20"/>
      <w:szCs w:val="20"/>
    </w:rPr>
  </w:style>
  <w:style w:type="character" w:customStyle="1" w:styleId="af4">
    <w:name w:val="Верхний колонтитул Знак"/>
    <w:basedOn w:val="a0"/>
    <w:link w:val="af3"/>
    <w:uiPriority w:val="99"/>
    <w:rsid w:val="00D43D62"/>
  </w:style>
  <w:style w:type="character" w:styleId="af5">
    <w:name w:val="page number"/>
    <w:basedOn w:val="a0"/>
    <w:rsid w:val="00797528"/>
    <w:rPr>
      <w:sz w:val="20"/>
      <w:szCs w:val="20"/>
    </w:rPr>
  </w:style>
  <w:style w:type="paragraph" w:customStyle="1" w:styleId="210">
    <w:name w:val="Основной текст 21"/>
    <w:basedOn w:val="15"/>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
    <w:next w:val="a"/>
    <w:rsid w:val="00797528"/>
    <w:pPr>
      <w:keepNext/>
      <w:widowControl w:val="0"/>
      <w:jc w:val="right"/>
    </w:pPr>
    <w:rPr>
      <w:b/>
      <w:i/>
      <w:sz w:val="22"/>
      <w:szCs w:val="20"/>
    </w:rPr>
  </w:style>
  <w:style w:type="paragraph" w:styleId="af6">
    <w:name w:val="caption"/>
    <w:basedOn w:val="a"/>
    <w:next w:val="a"/>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
    <w:link w:val="35"/>
    <w:rsid w:val="00797528"/>
    <w:pPr>
      <w:widowControl w:val="0"/>
      <w:spacing w:after="120"/>
      <w:ind w:left="283"/>
    </w:pPr>
    <w:rPr>
      <w:sz w:val="16"/>
      <w:szCs w:val="16"/>
    </w:rPr>
  </w:style>
  <w:style w:type="character" w:customStyle="1" w:styleId="35">
    <w:name w:val="Основной текст с отступом 3 Знак"/>
    <w:basedOn w:val="a0"/>
    <w:link w:val="34"/>
    <w:rsid w:val="00D43D62"/>
    <w:rPr>
      <w:sz w:val="16"/>
      <w:szCs w:val="16"/>
    </w:rPr>
  </w:style>
  <w:style w:type="paragraph" w:customStyle="1" w:styleId="36">
    <w:name w:val="заголовок 3"/>
    <w:basedOn w:val="a"/>
    <w:next w:val="a"/>
    <w:rsid w:val="00797528"/>
    <w:pPr>
      <w:keepNext/>
      <w:widowControl w:val="0"/>
    </w:pPr>
    <w:rPr>
      <w:b/>
      <w:bCs/>
      <w:i/>
      <w:iCs/>
      <w:sz w:val="20"/>
      <w:szCs w:val="20"/>
    </w:rPr>
  </w:style>
  <w:style w:type="paragraph" w:customStyle="1" w:styleId="51">
    <w:name w:val="заголовок 5"/>
    <w:basedOn w:val="a"/>
    <w:next w:val="a"/>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7">
    <w:name w:val="footnote text"/>
    <w:basedOn w:val="a"/>
    <w:link w:val="af8"/>
    <w:uiPriority w:val="99"/>
    <w:rsid w:val="00797528"/>
    <w:rPr>
      <w:color w:val="000000"/>
      <w:sz w:val="20"/>
      <w:szCs w:val="20"/>
    </w:rPr>
  </w:style>
  <w:style w:type="character" w:customStyle="1" w:styleId="af8">
    <w:name w:val="Текст сноски Знак"/>
    <w:basedOn w:val="a0"/>
    <w:link w:val="af7"/>
    <w:uiPriority w:val="99"/>
    <w:locked/>
    <w:rsid w:val="00B11D9C"/>
    <w:rPr>
      <w:color w:val="000000"/>
    </w:rPr>
  </w:style>
  <w:style w:type="paragraph" w:customStyle="1" w:styleId="17">
    <w:name w:val="Стиль1"/>
    <w:rsid w:val="00797528"/>
    <w:pPr>
      <w:ind w:firstLine="720"/>
      <w:jc w:val="both"/>
    </w:pPr>
    <w:rPr>
      <w:rFonts w:ascii="Arial" w:hAnsi="Arial"/>
      <w:sz w:val="22"/>
    </w:rPr>
  </w:style>
  <w:style w:type="paragraph" w:customStyle="1" w:styleId="CharChar">
    <w:name w:val="Char Char"/>
    <w:basedOn w:val="a"/>
    <w:rsid w:val="00797528"/>
    <w:pPr>
      <w:spacing w:after="160" w:line="240" w:lineRule="exact"/>
    </w:pPr>
    <w:rPr>
      <w:rFonts w:ascii="Verdana" w:eastAsia="SimSun" w:hAnsi="Verdana" w:cs="Verdana"/>
      <w:sz w:val="20"/>
      <w:szCs w:val="20"/>
      <w:lang w:val="en-US" w:eastAsia="en-US"/>
    </w:rPr>
  </w:style>
  <w:style w:type="character" w:styleId="af9">
    <w:name w:val="Emphasis"/>
    <w:basedOn w:val="a0"/>
    <w:qFormat/>
    <w:rsid w:val="00797528"/>
    <w:rPr>
      <w:i/>
    </w:rPr>
  </w:style>
  <w:style w:type="paragraph" w:customStyle="1" w:styleId="18">
    <w:name w:val="Знак1 Знак Знак Знак"/>
    <w:basedOn w:val="a"/>
    <w:uiPriority w:val="99"/>
    <w:rsid w:val="00797528"/>
    <w:rPr>
      <w:rFonts w:ascii="Verdana" w:hAnsi="Verdana" w:cs="Verdana"/>
      <w:sz w:val="20"/>
      <w:szCs w:val="20"/>
      <w:lang w:val="en-US" w:eastAsia="en-US"/>
    </w:rPr>
  </w:style>
  <w:style w:type="paragraph" w:customStyle="1" w:styleId="19">
    <w:name w:val="Знак Знак Знак1"/>
    <w:basedOn w:val="a"/>
    <w:uiPriority w:val="99"/>
    <w:rsid w:val="00797528"/>
    <w:pPr>
      <w:tabs>
        <w:tab w:val="num" w:pos="360"/>
      </w:tabs>
      <w:spacing w:after="160" w:line="240" w:lineRule="exact"/>
    </w:pPr>
    <w:rPr>
      <w:rFonts w:ascii="Verdana" w:hAnsi="Verdana" w:cs="Verdana"/>
      <w:sz w:val="20"/>
      <w:szCs w:val="20"/>
      <w:lang w:val="en-US" w:eastAsia="en-US"/>
    </w:rPr>
  </w:style>
  <w:style w:type="character" w:styleId="afa">
    <w:name w:val="Strong"/>
    <w:basedOn w:val="a0"/>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b">
    <w:name w:val="endnote text"/>
    <w:basedOn w:val="a"/>
    <w:link w:val="afc"/>
    <w:uiPriority w:val="99"/>
    <w:semiHidden/>
    <w:rsid w:val="00A65E8A"/>
    <w:pPr>
      <w:autoSpaceDE w:val="0"/>
      <w:autoSpaceDN w:val="0"/>
    </w:pPr>
    <w:rPr>
      <w:sz w:val="20"/>
      <w:szCs w:val="20"/>
    </w:rPr>
  </w:style>
  <w:style w:type="character" w:styleId="afd">
    <w:name w:val="endnote reference"/>
    <w:basedOn w:val="a0"/>
    <w:semiHidden/>
    <w:rsid w:val="00A65E8A"/>
    <w:rPr>
      <w:vertAlign w:val="superscript"/>
    </w:rPr>
  </w:style>
  <w:style w:type="paragraph" w:styleId="afe">
    <w:name w:val="No Spacing"/>
    <w:basedOn w:val="a"/>
    <w:link w:val="aff"/>
    <w:uiPriority w:val="1"/>
    <w:qFormat/>
    <w:rsid w:val="00D43D62"/>
    <w:rPr>
      <w:szCs w:val="32"/>
      <w:lang w:val="en-US" w:eastAsia="en-US" w:bidi="en-US"/>
    </w:rPr>
  </w:style>
  <w:style w:type="character" w:customStyle="1" w:styleId="novigation">
    <w:name w:val="novigation"/>
    <w:basedOn w:val="a0"/>
    <w:rsid w:val="00D43D62"/>
  </w:style>
  <w:style w:type="paragraph" w:customStyle="1" w:styleId="aff0">
    <w:name w:val="Для записок"/>
    <w:basedOn w:val="a"/>
    <w:rsid w:val="00D43D62"/>
    <w:pPr>
      <w:spacing w:after="100"/>
      <w:ind w:firstLine="720"/>
      <w:jc w:val="both"/>
    </w:pPr>
    <w:rPr>
      <w:szCs w:val="20"/>
    </w:rPr>
  </w:style>
  <w:style w:type="paragraph" w:customStyle="1" w:styleId="aff1">
    <w:name w:val="Îáû÷íûé"/>
    <w:rsid w:val="008F4E4F"/>
    <w:rPr>
      <w:sz w:val="28"/>
    </w:rPr>
  </w:style>
  <w:style w:type="paragraph" w:customStyle="1" w:styleId="2a">
    <w:name w:val="Îñíîâíîé òåêñò 2"/>
    <w:basedOn w:val="aff1"/>
    <w:rsid w:val="008F4E4F"/>
    <w:pPr>
      <w:ind w:firstLine="720"/>
      <w:jc w:val="both"/>
    </w:pPr>
  </w:style>
  <w:style w:type="paragraph" w:customStyle="1" w:styleId="1a">
    <w:name w:val="Абзац списка1"/>
    <w:basedOn w:val="a"/>
    <w:rsid w:val="00CA2349"/>
    <w:pPr>
      <w:ind w:left="720"/>
      <w:contextualSpacing/>
    </w:pPr>
    <w:rPr>
      <w:rFonts w:eastAsia="Calibri"/>
      <w:sz w:val="20"/>
      <w:szCs w:val="20"/>
    </w:rPr>
  </w:style>
  <w:style w:type="paragraph" w:customStyle="1" w:styleId="1b">
    <w:name w:val="нум список 1"/>
    <w:basedOn w:val="a"/>
    <w:rsid w:val="00CA2349"/>
    <w:pPr>
      <w:tabs>
        <w:tab w:val="left" w:pos="360"/>
      </w:tabs>
      <w:spacing w:before="120" w:after="120"/>
      <w:jc w:val="both"/>
    </w:pPr>
    <w:rPr>
      <w:rFonts w:eastAsia="Calibri"/>
      <w:szCs w:val="20"/>
      <w:lang w:eastAsia="ar-SA"/>
    </w:rPr>
  </w:style>
  <w:style w:type="paragraph" w:customStyle="1" w:styleId="1c">
    <w:name w:val="марк список 1"/>
    <w:basedOn w:val="a"/>
    <w:rsid w:val="00CA2349"/>
    <w:pPr>
      <w:tabs>
        <w:tab w:val="left" w:pos="360"/>
      </w:tabs>
      <w:spacing w:before="120" w:after="120"/>
      <w:jc w:val="both"/>
    </w:pPr>
    <w:rPr>
      <w:rFonts w:eastAsia="Calibri"/>
      <w:szCs w:val="20"/>
      <w:lang w:eastAsia="ar-SA"/>
    </w:rPr>
  </w:style>
  <w:style w:type="paragraph" w:customStyle="1" w:styleId="s13">
    <w:name w:val="s_13"/>
    <w:basedOn w:val="a"/>
    <w:rsid w:val="00CA2349"/>
    <w:pPr>
      <w:ind w:firstLine="720"/>
    </w:pPr>
    <w:rPr>
      <w:rFonts w:eastAsia="Calibri"/>
      <w:sz w:val="18"/>
      <w:szCs w:val="18"/>
    </w:rPr>
  </w:style>
  <w:style w:type="paragraph" w:customStyle="1" w:styleId="s12">
    <w:name w:val="s_12"/>
    <w:basedOn w:val="a"/>
    <w:rsid w:val="00CA2349"/>
    <w:pPr>
      <w:ind w:firstLine="720"/>
    </w:pPr>
  </w:style>
  <w:style w:type="paragraph" w:customStyle="1" w:styleId="s94">
    <w:name w:val="s_94"/>
    <w:basedOn w:val="a"/>
    <w:rsid w:val="00CA2349"/>
    <w:rPr>
      <w:i/>
      <w:iCs/>
      <w:color w:val="800080"/>
    </w:rPr>
  </w:style>
  <w:style w:type="paragraph" w:customStyle="1" w:styleId="s222">
    <w:name w:val="s_222"/>
    <w:basedOn w:val="a"/>
    <w:rsid w:val="00CA2349"/>
    <w:rPr>
      <w:i/>
      <w:iCs/>
      <w:color w:val="800080"/>
    </w:rPr>
  </w:style>
  <w:style w:type="paragraph" w:customStyle="1" w:styleId="headertexttopleveltextcentertext">
    <w:name w:val="headertext topleveltext centertext"/>
    <w:basedOn w:val="a"/>
    <w:rsid w:val="00CA2349"/>
    <w:pPr>
      <w:spacing w:before="100" w:beforeAutospacing="1" w:after="100" w:afterAutospacing="1"/>
    </w:pPr>
  </w:style>
  <w:style w:type="paragraph" w:customStyle="1" w:styleId="formattexttopleveltextcentertext">
    <w:name w:val="formattext topleveltext centertext"/>
    <w:basedOn w:val="a"/>
    <w:rsid w:val="00CA2349"/>
    <w:pPr>
      <w:spacing w:before="100" w:beforeAutospacing="1" w:after="100" w:afterAutospacing="1"/>
    </w:pPr>
  </w:style>
  <w:style w:type="paragraph" w:customStyle="1" w:styleId="formattexttopleveltext">
    <w:name w:val="formattext topleveltext"/>
    <w:basedOn w:val="a"/>
    <w:rsid w:val="00CA2349"/>
    <w:pPr>
      <w:spacing w:before="100" w:beforeAutospacing="1" w:after="100" w:afterAutospacing="1"/>
    </w:pPr>
  </w:style>
  <w:style w:type="paragraph" w:customStyle="1" w:styleId="tekstob">
    <w:name w:val="tekstob"/>
    <w:basedOn w:val="a"/>
    <w:rsid w:val="00CA2349"/>
    <w:pPr>
      <w:spacing w:before="100" w:beforeAutospacing="1" w:after="100" w:afterAutospacing="1"/>
    </w:pPr>
  </w:style>
  <w:style w:type="paragraph" w:customStyle="1" w:styleId="Default">
    <w:name w:val="Default"/>
    <w:uiPriority w:val="99"/>
    <w:rsid w:val="00CA2349"/>
    <w:pPr>
      <w:autoSpaceDE w:val="0"/>
      <w:autoSpaceDN w:val="0"/>
      <w:adjustRightInd w:val="0"/>
    </w:pPr>
    <w:rPr>
      <w:color w:val="000000"/>
      <w:sz w:val="24"/>
      <w:szCs w:val="24"/>
    </w:rPr>
  </w:style>
  <w:style w:type="paragraph" w:customStyle="1" w:styleId="aff2">
    <w:name w:val="Обычный + По ширине"/>
    <w:aliases w:val="Первая строка:  1,25 см"/>
    <w:basedOn w:val="a"/>
    <w:rsid w:val="00433FF5"/>
  </w:style>
  <w:style w:type="character" w:styleId="aff3">
    <w:name w:val="FollowedHyperlink"/>
    <w:basedOn w:val="a0"/>
    <w:uiPriority w:val="99"/>
    <w:unhideWhenUsed/>
    <w:rsid w:val="00433FF5"/>
    <w:rPr>
      <w:color w:val="800080"/>
      <w:u w:val="single"/>
    </w:rPr>
  </w:style>
  <w:style w:type="paragraph" w:customStyle="1" w:styleId="220">
    <w:name w:val="Основной текст 22"/>
    <w:basedOn w:val="a"/>
    <w:rsid w:val="00740B69"/>
    <w:pPr>
      <w:ind w:firstLine="720"/>
      <w:jc w:val="both"/>
    </w:pPr>
    <w:rPr>
      <w:sz w:val="28"/>
      <w:szCs w:val="20"/>
    </w:rPr>
  </w:style>
  <w:style w:type="paragraph" w:styleId="HTML">
    <w:name w:val="HTML Preformatted"/>
    <w:basedOn w:val="a"/>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0"/>
    <w:link w:val="HTML"/>
    <w:uiPriority w:val="99"/>
    <w:rsid w:val="00740B69"/>
    <w:rPr>
      <w:rFonts w:ascii="Courier New" w:eastAsia="Courier New" w:hAnsi="Courier New"/>
    </w:rPr>
  </w:style>
  <w:style w:type="paragraph" w:customStyle="1" w:styleId="text">
    <w:name w:val="text"/>
    <w:basedOn w:val="a"/>
    <w:rsid w:val="00740B69"/>
    <w:pPr>
      <w:spacing w:before="80" w:after="80"/>
      <w:ind w:left="400"/>
    </w:pPr>
    <w:rPr>
      <w:rFonts w:ascii="Arial" w:hAnsi="Arial" w:cs="Arial"/>
      <w:color w:val="000000"/>
      <w:sz w:val="18"/>
      <w:szCs w:val="18"/>
    </w:rPr>
  </w:style>
  <w:style w:type="paragraph" w:customStyle="1" w:styleId="1d">
    <w:name w:val="1"/>
    <w:basedOn w:val="a"/>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4">
    <w:name w:val="Содержимое таблицы"/>
    <w:basedOn w:val="a"/>
    <w:uiPriority w:val="99"/>
    <w:rsid w:val="0042689C"/>
    <w:pPr>
      <w:widowControl w:val="0"/>
      <w:suppressLineNumbers/>
      <w:suppressAutoHyphens/>
    </w:pPr>
    <w:rPr>
      <w:rFonts w:eastAsia="Lucida Sans Unicode"/>
    </w:rPr>
  </w:style>
  <w:style w:type="paragraph" w:styleId="aff5">
    <w:name w:val="List Paragraph"/>
    <w:basedOn w:val="a"/>
    <w:link w:val="aff6"/>
    <w:uiPriority w:val="34"/>
    <w:qFormat/>
    <w:rsid w:val="009B7453"/>
    <w:pPr>
      <w:spacing w:after="200" w:line="276" w:lineRule="auto"/>
      <w:ind w:left="720"/>
      <w:contextualSpacing/>
    </w:pPr>
    <w:rPr>
      <w:rFonts w:ascii="Calibri" w:hAnsi="Calibri"/>
      <w:sz w:val="22"/>
      <w:szCs w:val="22"/>
    </w:rPr>
  </w:style>
  <w:style w:type="paragraph" w:styleId="aff7">
    <w:name w:val="Block Text"/>
    <w:basedOn w:val="a"/>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8">
    <w:name w:val="реквизитПодпись"/>
    <w:basedOn w:val="a"/>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uiPriority w:val="99"/>
    <w:locked/>
    <w:rsid w:val="00B11D9C"/>
    <w:rPr>
      <w:rFonts w:ascii="Tahoma" w:hAnsi="Tahoma" w:cs="Times New Roman"/>
      <w:sz w:val="20"/>
      <w:szCs w:val="20"/>
      <w:lang w:val="en-US"/>
    </w:rPr>
  </w:style>
  <w:style w:type="paragraph" w:customStyle="1" w:styleId="aff9">
    <w:name w:val="МУ Обычный стиль"/>
    <w:basedOn w:val="a"/>
    <w:autoRedefine/>
    <w:rsid w:val="00B11D9C"/>
    <w:pPr>
      <w:tabs>
        <w:tab w:val="left" w:pos="851"/>
      </w:tabs>
      <w:autoSpaceDE w:val="0"/>
      <w:autoSpaceDN w:val="0"/>
      <w:adjustRightInd w:val="0"/>
      <w:ind w:firstLine="567"/>
      <w:jc w:val="both"/>
    </w:pPr>
  </w:style>
  <w:style w:type="character" w:styleId="affa">
    <w:name w:val="annotation reference"/>
    <w:basedOn w:val="a0"/>
    <w:rsid w:val="00B11D9C"/>
    <w:rPr>
      <w:rFonts w:cs="Times New Roman"/>
      <w:sz w:val="16"/>
      <w:szCs w:val="16"/>
    </w:rPr>
  </w:style>
  <w:style w:type="paragraph" w:styleId="affb">
    <w:name w:val="annotation text"/>
    <w:basedOn w:val="a"/>
    <w:link w:val="affc"/>
    <w:rsid w:val="00B11D9C"/>
    <w:pPr>
      <w:spacing w:after="200"/>
    </w:pPr>
    <w:rPr>
      <w:rFonts w:ascii="Calibri" w:hAnsi="Calibri"/>
      <w:sz w:val="20"/>
      <w:szCs w:val="20"/>
    </w:rPr>
  </w:style>
  <w:style w:type="character" w:customStyle="1" w:styleId="affc">
    <w:name w:val="Текст примечания Знак"/>
    <w:basedOn w:val="a0"/>
    <w:link w:val="affb"/>
    <w:rsid w:val="00B11D9C"/>
    <w:rPr>
      <w:rFonts w:ascii="Calibri" w:hAnsi="Calibri"/>
    </w:rPr>
  </w:style>
  <w:style w:type="paragraph" w:styleId="affd">
    <w:name w:val="annotation subject"/>
    <w:basedOn w:val="affb"/>
    <w:next w:val="affb"/>
    <w:link w:val="affe"/>
    <w:rsid w:val="00B11D9C"/>
    <w:rPr>
      <w:b/>
      <w:bCs/>
    </w:rPr>
  </w:style>
  <w:style w:type="character" w:customStyle="1" w:styleId="affe">
    <w:name w:val="Тема примечания Знак"/>
    <w:basedOn w:val="affc"/>
    <w:link w:val="affd"/>
    <w:rsid w:val="00B11D9C"/>
    <w:rPr>
      <w:rFonts w:ascii="Calibri" w:hAnsi="Calibri"/>
      <w:b/>
      <w:bCs/>
    </w:rPr>
  </w:style>
  <w:style w:type="character" w:styleId="afff">
    <w:name w:val="footnote reference"/>
    <w:basedOn w:val="a0"/>
    <w:uiPriority w:val="99"/>
    <w:rsid w:val="00B11D9C"/>
    <w:rPr>
      <w:rFonts w:cs="Times New Roman"/>
      <w:vertAlign w:val="superscript"/>
    </w:rPr>
  </w:style>
  <w:style w:type="paragraph" w:customStyle="1" w:styleId="1e">
    <w:name w:val="Рецензия1"/>
    <w:hidden/>
    <w:semiHidden/>
    <w:rsid w:val="00B11D9C"/>
    <w:rPr>
      <w:rFonts w:ascii="Calibri" w:hAnsi="Calibri"/>
      <w:sz w:val="22"/>
      <w:szCs w:val="22"/>
    </w:rPr>
  </w:style>
  <w:style w:type="character" w:customStyle="1" w:styleId="small">
    <w:name w:val="small"/>
    <w:basedOn w:val="a0"/>
    <w:rsid w:val="00B11D9C"/>
    <w:rPr>
      <w:rFonts w:cs="Times New Roman"/>
    </w:rPr>
  </w:style>
  <w:style w:type="paragraph" w:customStyle="1" w:styleId="1f">
    <w:name w:val="Без интервала1"/>
    <w:rsid w:val="00B11D9C"/>
    <w:rPr>
      <w:rFonts w:ascii="Calibri" w:hAnsi="Calibri"/>
      <w:sz w:val="22"/>
      <w:szCs w:val="22"/>
      <w:lang w:eastAsia="en-US"/>
    </w:rPr>
  </w:style>
  <w:style w:type="paragraph" w:customStyle="1" w:styleId="Standard">
    <w:name w:val="Standard"/>
    <w:uiPriority w:val="99"/>
    <w:rsid w:val="00B11D9C"/>
    <w:pPr>
      <w:widowControl w:val="0"/>
      <w:suppressAutoHyphens/>
      <w:autoSpaceDN w:val="0"/>
    </w:pPr>
    <w:rPr>
      <w:rFonts w:cs="Mangal"/>
      <w:kern w:val="3"/>
      <w:sz w:val="24"/>
      <w:szCs w:val="24"/>
      <w:lang w:eastAsia="zh-CN" w:bidi="hi-IN"/>
    </w:rPr>
  </w:style>
  <w:style w:type="paragraph" w:customStyle="1" w:styleId="Style6">
    <w:name w:val="Style6"/>
    <w:basedOn w:val="a"/>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0"/>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
    <w:rsid w:val="00B11D9C"/>
    <w:pPr>
      <w:spacing w:after="200" w:line="276" w:lineRule="auto"/>
    </w:pPr>
    <w:rPr>
      <w:rFonts w:ascii="Calibri" w:hAnsi="Calibri"/>
      <w:sz w:val="22"/>
      <w:szCs w:val="22"/>
    </w:rPr>
  </w:style>
  <w:style w:type="paragraph" w:customStyle="1" w:styleId="1f0">
    <w:name w:val="Абзац списка1"/>
    <w:basedOn w:val="a"/>
    <w:link w:val="ListParagraphChar"/>
    <w:rsid w:val="00B11D9C"/>
    <w:pPr>
      <w:spacing w:after="200" w:line="276" w:lineRule="auto"/>
      <w:ind w:left="720"/>
      <w:contextualSpacing/>
    </w:pPr>
    <w:rPr>
      <w:rFonts w:ascii="Calibri" w:hAnsi="Calibri"/>
      <w:sz w:val="22"/>
      <w:szCs w:val="22"/>
    </w:rPr>
  </w:style>
  <w:style w:type="paragraph" w:customStyle="1" w:styleId="1f1">
    <w:name w:val="Заголовок1"/>
    <w:basedOn w:val="a"/>
    <w:next w:val="af1"/>
    <w:rsid w:val="00FF04D3"/>
    <w:pPr>
      <w:suppressAutoHyphens/>
      <w:jc w:val="center"/>
    </w:pPr>
    <w:rPr>
      <w:b/>
      <w:lang w:eastAsia="zh-CN"/>
    </w:rPr>
  </w:style>
  <w:style w:type="paragraph" w:styleId="afff0">
    <w:name w:val="List"/>
    <w:basedOn w:val="af1"/>
    <w:rsid w:val="00FF04D3"/>
    <w:pPr>
      <w:widowControl/>
      <w:suppressAutoHyphens/>
      <w:spacing w:after="140" w:line="288" w:lineRule="auto"/>
      <w:ind w:left="0" w:firstLine="0"/>
      <w:jc w:val="left"/>
    </w:pPr>
    <w:rPr>
      <w:rFonts w:cs="Mangal"/>
      <w:sz w:val="24"/>
      <w:szCs w:val="24"/>
      <w:lang w:eastAsia="zh-CN"/>
    </w:rPr>
  </w:style>
  <w:style w:type="paragraph" w:customStyle="1" w:styleId="1f2">
    <w:name w:val="Указатель1"/>
    <w:basedOn w:val="a"/>
    <w:rsid w:val="00FF04D3"/>
    <w:pPr>
      <w:suppressLineNumbers/>
      <w:suppressAutoHyphens/>
    </w:pPr>
    <w:rPr>
      <w:rFonts w:cs="Mangal"/>
      <w:lang w:eastAsia="zh-CN"/>
    </w:rPr>
  </w:style>
  <w:style w:type="paragraph" w:customStyle="1" w:styleId="afff1">
    <w:name w:val="Заголовок таблицы"/>
    <w:basedOn w:val="aff4"/>
    <w:rsid w:val="00FF04D3"/>
    <w:pPr>
      <w:widowControl/>
      <w:jc w:val="center"/>
    </w:pPr>
    <w:rPr>
      <w:rFonts w:eastAsia="Times New Roman"/>
      <w:b/>
      <w:bCs/>
      <w:lang w:eastAsia="zh-CN"/>
    </w:rPr>
  </w:style>
  <w:style w:type="paragraph" w:customStyle="1" w:styleId="BodyText21">
    <w:name w:val="Body Text 21"/>
    <w:basedOn w:val="a"/>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2">
    <w:name w:val="Document Map"/>
    <w:basedOn w:val="a"/>
    <w:link w:val="afff3"/>
    <w:unhideWhenUsed/>
    <w:rsid w:val="008B735B"/>
    <w:rPr>
      <w:rFonts w:ascii="Tahoma" w:hAnsi="Tahoma" w:cs="Tahoma"/>
      <w:sz w:val="16"/>
      <w:szCs w:val="16"/>
    </w:rPr>
  </w:style>
  <w:style w:type="character" w:customStyle="1" w:styleId="afff3">
    <w:name w:val="Схема документа Знак"/>
    <w:basedOn w:val="a0"/>
    <w:link w:val="afff2"/>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3">
    <w:name w:val="Название Знак1"/>
    <w:basedOn w:val="a0"/>
    <w:uiPriority w:val="99"/>
    <w:rsid w:val="00A34483"/>
    <w:rPr>
      <w:rFonts w:ascii="Cambria" w:eastAsia="Times New Roman" w:hAnsi="Cambria" w:cs="Times New Roman"/>
      <w:color w:val="17365D"/>
      <w:spacing w:val="5"/>
      <w:kern w:val="28"/>
      <w:sz w:val="52"/>
      <w:szCs w:val="52"/>
      <w:lang w:eastAsia="ar-SA"/>
    </w:rPr>
  </w:style>
  <w:style w:type="character" w:customStyle="1" w:styleId="1f4">
    <w:name w:val="Подзаголовок Знак1"/>
    <w:basedOn w:val="a0"/>
    <w:uiPriority w:val="99"/>
    <w:rsid w:val="00A34483"/>
    <w:rPr>
      <w:rFonts w:ascii="Cambria" w:eastAsia="Times New Roman" w:hAnsi="Cambria" w:cs="Times New Roman"/>
      <w:i/>
      <w:iCs/>
      <w:color w:val="4F81BD"/>
      <w:spacing w:val="15"/>
      <w:sz w:val="24"/>
      <w:szCs w:val="24"/>
      <w:lang w:eastAsia="ar-SA"/>
    </w:rPr>
  </w:style>
  <w:style w:type="character" w:customStyle="1" w:styleId="afff4">
    <w:name w:val="Регламент Знак"/>
    <w:basedOn w:val="a0"/>
    <w:link w:val="afff5"/>
    <w:uiPriority w:val="99"/>
    <w:locked/>
    <w:rsid w:val="00A34483"/>
    <w:rPr>
      <w:b/>
      <w:sz w:val="24"/>
      <w:szCs w:val="24"/>
    </w:rPr>
  </w:style>
  <w:style w:type="paragraph" w:customStyle="1" w:styleId="afff5">
    <w:name w:val="Регламент"/>
    <w:basedOn w:val="20"/>
    <w:link w:val="afff4"/>
    <w:uiPriority w:val="99"/>
    <w:rsid w:val="00A34483"/>
    <w:pPr>
      <w:spacing w:line="240" w:lineRule="auto"/>
      <w:ind w:left="720" w:hanging="360"/>
    </w:pPr>
    <w:rPr>
      <w:sz w:val="24"/>
      <w:szCs w:val="24"/>
    </w:rPr>
  </w:style>
  <w:style w:type="paragraph" w:customStyle="1" w:styleId="afff6">
    <w:name w:val="Официальный"/>
    <w:basedOn w:val="a"/>
    <w:uiPriority w:val="99"/>
    <w:rsid w:val="00A34483"/>
    <w:pPr>
      <w:spacing w:after="200"/>
      <w:ind w:left="425" w:hanging="425"/>
      <w:contextualSpacing/>
    </w:pPr>
    <w:rPr>
      <w:szCs w:val="22"/>
      <w:lang w:eastAsia="en-US"/>
    </w:rPr>
  </w:style>
  <w:style w:type="character" w:customStyle="1" w:styleId="afff7">
    <w:name w:val="Основной текст_"/>
    <w:basedOn w:val="a0"/>
    <w:link w:val="1f5"/>
    <w:locked/>
    <w:rsid w:val="00A34483"/>
    <w:rPr>
      <w:sz w:val="23"/>
      <w:szCs w:val="23"/>
      <w:shd w:val="clear" w:color="auto" w:fill="FFFFFF"/>
    </w:rPr>
  </w:style>
  <w:style w:type="paragraph" w:customStyle="1" w:styleId="1f5">
    <w:name w:val="Основной текст1"/>
    <w:basedOn w:val="a"/>
    <w:link w:val="afff7"/>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0"/>
    <w:rsid w:val="00A34483"/>
  </w:style>
  <w:style w:type="paragraph" w:styleId="afff8">
    <w:name w:val="Plain Text"/>
    <w:basedOn w:val="a"/>
    <w:link w:val="afff9"/>
    <w:rsid w:val="004F7A52"/>
    <w:rPr>
      <w:rFonts w:ascii="Courier New" w:hAnsi="Courier New" w:cs="Courier New"/>
      <w:sz w:val="20"/>
      <w:szCs w:val="20"/>
    </w:rPr>
  </w:style>
  <w:style w:type="character" w:customStyle="1" w:styleId="afff9">
    <w:name w:val="Текст Знак"/>
    <w:basedOn w:val="a0"/>
    <w:link w:val="afff8"/>
    <w:rsid w:val="004F7A52"/>
    <w:rPr>
      <w:rFonts w:ascii="Courier New" w:hAnsi="Courier New" w:cs="Courier New"/>
    </w:rPr>
  </w:style>
  <w:style w:type="character" w:customStyle="1" w:styleId="ConsNormal0">
    <w:name w:val="ConsNormal Знак"/>
    <w:basedOn w:val="a0"/>
    <w:link w:val="ConsNormal"/>
    <w:rsid w:val="00EB0F28"/>
    <w:rPr>
      <w:rFonts w:ascii="Arial" w:hAnsi="Arial" w:cs="Arial"/>
      <w:sz w:val="16"/>
      <w:szCs w:val="16"/>
      <w:lang w:val="ru-RU" w:eastAsia="ru-RU" w:bidi="ar-SA"/>
    </w:rPr>
  </w:style>
  <w:style w:type="character" w:customStyle="1" w:styleId="2b">
    <w:name w:val="Заголовок №2_"/>
    <w:basedOn w:val="a0"/>
    <w:link w:val="2c"/>
    <w:rsid w:val="00CA5164"/>
    <w:rPr>
      <w:b/>
      <w:bCs/>
      <w:shd w:val="clear" w:color="auto" w:fill="FFFFFF"/>
    </w:rPr>
  </w:style>
  <w:style w:type="paragraph" w:customStyle="1" w:styleId="2c">
    <w:name w:val="Заголовок №2"/>
    <w:basedOn w:val="a"/>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0"/>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
    <w:link w:val="2d"/>
    <w:rsid w:val="00CA5164"/>
    <w:pPr>
      <w:widowControl w:val="0"/>
      <w:shd w:val="clear" w:color="auto" w:fill="FFFFFF"/>
      <w:spacing w:line="0" w:lineRule="atLeast"/>
    </w:pPr>
    <w:rPr>
      <w:sz w:val="20"/>
      <w:szCs w:val="20"/>
    </w:rPr>
  </w:style>
  <w:style w:type="character" w:customStyle="1" w:styleId="150">
    <w:name w:val="Основной текст (15)_"/>
    <w:basedOn w:val="a0"/>
    <w:link w:val="151"/>
    <w:rsid w:val="00CA5164"/>
    <w:rPr>
      <w:rFonts w:ascii="Arial" w:eastAsia="Arial" w:hAnsi="Arial" w:cs="Arial"/>
      <w:shd w:val="clear" w:color="auto" w:fill="FFFFFF"/>
    </w:rPr>
  </w:style>
  <w:style w:type="paragraph" w:customStyle="1" w:styleId="151">
    <w:name w:val="Основной текст (15)"/>
    <w:basedOn w:val="a"/>
    <w:link w:val="150"/>
    <w:rsid w:val="00CA5164"/>
    <w:pPr>
      <w:widowControl w:val="0"/>
      <w:shd w:val="clear" w:color="auto" w:fill="FFFFFF"/>
      <w:spacing w:line="0" w:lineRule="atLeast"/>
    </w:pPr>
    <w:rPr>
      <w:rFonts w:ascii="Arial" w:eastAsia="Arial" w:hAnsi="Arial" w:cs="Arial"/>
      <w:sz w:val="20"/>
      <w:szCs w:val="20"/>
    </w:rPr>
  </w:style>
  <w:style w:type="character" w:customStyle="1" w:styleId="1f6">
    <w:name w:val="Заголовок №1_"/>
    <w:basedOn w:val="a0"/>
    <w:link w:val="1f7"/>
    <w:locked/>
    <w:rsid w:val="001E4CA8"/>
    <w:rPr>
      <w:b/>
      <w:bCs/>
      <w:shd w:val="clear" w:color="auto" w:fill="FFFFFF"/>
    </w:rPr>
  </w:style>
  <w:style w:type="paragraph" w:customStyle="1" w:styleId="1f7">
    <w:name w:val="Заголовок №1"/>
    <w:basedOn w:val="a"/>
    <w:link w:val="1f6"/>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0"/>
    <w:link w:val="53"/>
    <w:rsid w:val="001E4CA8"/>
    <w:rPr>
      <w:b/>
      <w:bCs/>
      <w:shd w:val="clear" w:color="auto" w:fill="FFFFFF"/>
    </w:rPr>
  </w:style>
  <w:style w:type="paragraph" w:customStyle="1" w:styleId="53">
    <w:name w:val="Основной текст (5)"/>
    <w:basedOn w:val="a"/>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0"/>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
    <w:link w:val="91"/>
    <w:rsid w:val="001E4CA8"/>
    <w:pPr>
      <w:widowControl w:val="0"/>
      <w:shd w:val="clear" w:color="auto" w:fill="FFFFFF"/>
      <w:spacing w:before="960" w:after="960" w:line="0" w:lineRule="atLeast"/>
    </w:pPr>
    <w:rPr>
      <w:b/>
      <w:bCs/>
      <w:i/>
      <w:iCs/>
      <w:sz w:val="19"/>
      <w:szCs w:val="19"/>
    </w:rPr>
  </w:style>
  <w:style w:type="paragraph" w:customStyle="1" w:styleId="1f8">
    <w:name w:val="Без интервала1"/>
    <w:rsid w:val="00FE0C4B"/>
    <w:rPr>
      <w:rFonts w:ascii="Calibri" w:hAnsi="Calibri"/>
      <w:sz w:val="22"/>
      <w:szCs w:val="22"/>
      <w:lang w:eastAsia="en-US"/>
    </w:rPr>
  </w:style>
  <w:style w:type="paragraph" w:customStyle="1" w:styleId="afffa">
    <w:name w:val="Кабинет"/>
    <w:basedOn w:val="a"/>
    <w:uiPriority w:val="99"/>
    <w:rsid w:val="00FE0C4B"/>
    <w:pPr>
      <w:jc w:val="center"/>
    </w:pPr>
  </w:style>
  <w:style w:type="paragraph" w:customStyle="1" w:styleId="afffb">
    <w:name w:val="ФИО"/>
    <w:basedOn w:val="a"/>
    <w:uiPriority w:val="99"/>
    <w:rsid w:val="00FE0C4B"/>
    <w:rPr>
      <w:b/>
    </w:rPr>
  </w:style>
  <w:style w:type="paragraph" w:customStyle="1" w:styleId="afffc">
    <w:name w:val="Должность"/>
    <w:basedOn w:val="a"/>
    <w:next w:val="afffb"/>
    <w:uiPriority w:val="99"/>
    <w:rsid w:val="00FE0C4B"/>
    <w:rPr>
      <w:i/>
      <w:color w:val="000000"/>
    </w:rPr>
  </w:style>
  <w:style w:type="paragraph" w:customStyle="1" w:styleId="afffd">
    <w:name w:val="Телефон"/>
    <w:basedOn w:val="a"/>
    <w:uiPriority w:val="99"/>
    <w:rsid w:val="00FE0C4B"/>
    <w:pPr>
      <w:jc w:val="center"/>
    </w:pPr>
    <w:rPr>
      <w:b/>
    </w:rPr>
  </w:style>
  <w:style w:type="paragraph" w:customStyle="1" w:styleId="afffe">
    <w:name w:val="Адресные реквизиты"/>
    <w:basedOn w:val="af1"/>
    <w:next w:val="af1"/>
    <w:uiPriority w:val="99"/>
    <w:rsid w:val="00FE0C4B"/>
    <w:pPr>
      <w:widowControl/>
      <w:ind w:left="0" w:firstLine="0"/>
    </w:pPr>
    <w:rPr>
      <w:sz w:val="24"/>
      <w:szCs w:val="24"/>
    </w:rPr>
  </w:style>
  <w:style w:type="paragraph" w:customStyle="1" w:styleId="affff">
    <w:name w:val="Обращение"/>
    <w:basedOn w:val="a"/>
    <w:next w:val="a"/>
    <w:uiPriority w:val="99"/>
    <w:rsid w:val="00FE0C4B"/>
    <w:pPr>
      <w:spacing w:before="240" w:after="120"/>
      <w:jc w:val="center"/>
    </w:pPr>
    <w:rPr>
      <w:sz w:val="26"/>
    </w:rPr>
  </w:style>
  <w:style w:type="paragraph" w:customStyle="1" w:styleId="affff0">
    <w:name w:val="Текст док"/>
    <w:basedOn w:val="a"/>
    <w:autoRedefine/>
    <w:uiPriority w:val="99"/>
    <w:rsid w:val="00FE0C4B"/>
    <w:pPr>
      <w:tabs>
        <w:tab w:val="left" w:pos="0"/>
        <w:tab w:val="left" w:pos="540"/>
        <w:tab w:val="left" w:pos="1620"/>
      </w:tabs>
      <w:jc w:val="both"/>
    </w:pPr>
    <w:rPr>
      <w:sz w:val="28"/>
      <w:szCs w:val="28"/>
    </w:rPr>
  </w:style>
  <w:style w:type="paragraph" w:customStyle="1" w:styleId="affff1">
    <w:name w:val="Исполнитель"/>
    <w:basedOn w:val="a"/>
    <w:autoRedefine/>
    <w:uiPriority w:val="99"/>
    <w:rsid w:val="00FE0C4B"/>
    <w:pPr>
      <w:jc w:val="both"/>
    </w:pPr>
    <w:rPr>
      <w:sz w:val="28"/>
      <w:szCs w:val="28"/>
    </w:rPr>
  </w:style>
  <w:style w:type="paragraph" w:customStyle="1" w:styleId="1f9">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E0C4B"/>
    <w:pPr>
      <w:spacing w:before="100" w:beforeAutospacing="1" w:after="100" w:afterAutospacing="1"/>
    </w:pPr>
    <w:rPr>
      <w:rFonts w:ascii="Tahoma" w:hAnsi="Tahoma"/>
      <w:sz w:val="20"/>
      <w:szCs w:val="20"/>
      <w:lang w:val="en-US" w:eastAsia="en-US"/>
    </w:rPr>
  </w:style>
  <w:style w:type="paragraph" w:customStyle="1" w:styleId="affff2">
    <w:name w:val="Подпись док"/>
    <w:basedOn w:val="1"/>
    <w:autoRedefine/>
    <w:uiPriority w:val="99"/>
    <w:rsid w:val="00FE0C4B"/>
    <w:rPr>
      <w:b w:val="0"/>
      <w:sz w:val="28"/>
      <w:szCs w:val="28"/>
    </w:rPr>
  </w:style>
  <w:style w:type="paragraph" w:customStyle="1" w:styleId="Style2">
    <w:name w:val="Style2"/>
    <w:basedOn w:val="a"/>
    <w:uiPriority w:val="99"/>
    <w:rsid w:val="00FE0C4B"/>
    <w:pPr>
      <w:widowControl w:val="0"/>
      <w:autoSpaceDE w:val="0"/>
      <w:autoSpaceDN w:val="0"/>
      <w:adjustRightInd w:val="0"/>
    </w:pPr>
    <w:rPr>
      <w:rFonts w:ascii="Arial" w:hAnsi="Arial" w:cs="Arial"/>
    </w:rPr>
  </w:style>
  <w:style w:type="paragraph" w:customStyle="1" w:styleId="Style5">
    <w:name w:val="Style5"/>
    <w:basedOn w:val="a"/>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
    <w:uiPriority w:val="99"/>
    <w:rsid w:val="00FE0C4B"/>
    <w:pPr>
      <w:widowControl w:val="0"/>
      <w:autoSpaceDE w:val="0"/>
      <w:autoSpaceDN w:val="0"/>
      <w:adjustRightInd w:val="0"/>
      <w:spacing w:line="274" w:lineRule="exact"/>
      <w:jc w:val="center"/>
    </w:pPr>
  </w:style>
  <w:style w:type="character" w:customStyle="1" w:styleId="1fa">
    <w:name w:val="Текст сноски Знак1"/>
    <w:basedOn w:val="a0"/>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b">
    <w:name w:val="Текст примечания Знак1"/>
    <w:basedOn w:val="a0"/>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c">
    <w:name w:val="Верхний колонтитул Знак1"/>
    <w:basedOn w:val="a0"/>
    <w:uiPriority w:val="99"/>
    <w:semiHidden/>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d">
    <w:name w:val="Нижний колонтитул Знак1"/>
    <w:basedOn w:val="a0"/>
    <w:uiPriority w:val="99"/>
    <w:semiHidden/>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e">
    <w:name w:val="Основной текст Знак1"/>
    <w:basedOn w:val="a0"/>
    <w:uiPriority w:val="99"/>
    <w:semiHidden/>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
    <w:name w:val="Основной текст с отступом Знак1"/>
    <w:basedOn w:val="a0"/>
    <w:uiPriority w:val="99"/>
    <w:semiHidden/>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1">
    <w:name w:val="Основной текст 2 Знак1"/>
    <w:basedOn w:val="a0"/>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0"/>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2">
    <w:name w:val="Основной текст с отступом 2 Знак1"/>
    <w:basedOn w:val="a0"/>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0"/>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0">
    <w:name w:val="Текст выноски Знак1"/>
    <w:basedOn w:val="a0"/>
    <w:uiPriority w:val="99"/>
    <w:semiHidden/>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1">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Абзац списка Знак"/>
    <w:link w:val="aff5"/>
    <w:uiPriority w:val="99"/>
    <w:locked/>
    <w:rsid w:val="00751951"/>
    <w:rPr>
      <w:rFonts w:ascii="Calibri" w:hAnsi="Calibri"/>
      <w:sz w:val="22"/>
      <w:szCs w:val="22"/>
    </w:rPr>
  </w:style>
  <w:style w:type="paragraph" w:customStyle="1" w:styleId="180">
    <w:name w:val="стиль18"/>
    <w:basedOn w:val="a"/>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0"/>
    <w:rsid w:val="00C24FC1"/>
  </w:style>
  <w:style w:type="character" w:customStyle="1" w:styleId="fontstyle01">
    <w:name w:val="fontstyle01"/>
    <w:basedOn w:val="a0"/>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0"/>
    <w:rsid w:val="008B24F2"/>
    <w:rPr>
      <w:rFonts w:ascii="Times New Roman" w:hAnsi="Times New Roman" w:cs="Times New Roman" w:hint="default"/>
      <w:b w:val="0"/>
      <w:bCs w:val="0"/>
      <w:i w:val="0"/>
      <w:iCs w:val="0"/>
      <w:color w:val="000000"/>
      <w:sz w:val="28"/>
      <w:szCs w:val="28"/>
    </w:rPr>
  </w:style>
  <w:style w:type="character" w:customStyle="1" w:styleId="affff3">
    <w:name w:val="Цветовое выделение"/>
    <w:uiPriority w:val="99"/>
    <w:rsid w:val="005E358C"/>
    <w:rPr>
      <w:b/>
      <w:bCs/>
      <w:color w:val="26282F"/>
    </w:rPr>
  </w:style>
  <w:style w:type="character" w:customStyle="1" w:styleId="affff4">
    <w:name w:val="Гипертекстовая ссылка"/>
    <w:basedOn w:val="affff3"/>
    <w:uiPriority w:val="99"/>
    <w:rsid w:val="005E358C"/>
    <w:rPr>
      <w:b/>
      <w:bCs/>
      <w:color w:val="106BBE"/>
    </w:rPr>
  </w:style>
  <w:style w:type="character" w:customStyle="1" w:styleId="affff5">
    <w:name w:val="Активная гипертекстовая ссылка"/>
    <w:basedOn w:val="affff4"/>
    <w:uiPriority w:val="99"/>
    <w:rsid w:val="005E358C"/>
    <w:rPr>
      <w:b/>
      <w:bCs/>
      <w:color w:val="106BBE"/>
      <w:u w:val="single"/>
    </w:rPr>
  </w:style>
  <w:style w:type="paragraph" w:customStyle="1" w:styleId="affff6">
    <w:name w:val="Внимание"/>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7">
    <w:name w:val="Внимание: криминал!!"/>
    <w:basedOn w:val="affff6"/>
    <w:next w:val="a"/>
    <w:uiPriority w:val="99"/>
    <w:rsid w:val="005E358C"/>
  </w:style>
  <w:style w:type="paragraph" w:customStyle="1" w:styleId="affff8">
    <w:name w:val="Внимание: недобросовестность!"/>
    <w:basedOn w:val="affff6"/>
    <w:next w:val="a"/>
    <w:uiPriority w:val="99"/>
    <w:rsid w:val="005E358C"/>
  </w:style>
  <w:style w:type="character" w:customStyle="1" w:styleId="affff9">
    <w:name w:val="Выделение для Базового Поиска"/>
    <w:basedOn w:val="affff3"/>
    <w:uiPriority w:val="99"/>
    <w:rsid w:val="005E358C"/>
    <w:rPr>
      <w:b/>
      <w:bCs/>
      <w:color w:val="0058A9"/>
    </w:rPr>
  </w:style>
  <w:style w:type="character" w:customStyle="1" w:styleId="affffa">
    <w:name w:val="Выделение для Базового Поиска (курсив)"/>
    <w:basedOn w:val="affff9"/>
    <w:uiPriority w:val="99"/>
    <w:rsid w:val="005E358C"/>
    <w:rPr>
      <w:b/>
      <w:bCs/>
      <w:i/>
      <w:iCs/>
      <w:color w:val="0058A9"/>
    </w:rPr>
  </w:style>
  <w:style w:type="paragraph" w:customStyle="1" w:styleId="affffb">
    <w:name w:val="Дочерний элемент списка"/>
    <w:basedOn w:val="a"/>
    <w:next w:val="a"/>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c">
    <w:name w:val="Основное меню (преемственное)"/>
    <w:basedOn w:val="a"/>
    <w:next w:val="a"/>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2">
    <w:name w:val="Заголовок1"/>
    <w:basedOn w:val="affffc"/>
    <w:next w:val="a"/>
    <w:uiPriority w:val="99"/>
    <w:rsid w:val="005E358C"/>
    <w:rPr>
      <w:b/>
      <w:bCs/>
      <w:color w:val="0058A9"/>
      <w:shd w:val="clear" w:color="auto" w:fill="ECE9D8"/>
    </w:rPr>
  </w:style>
  <w:style w:type="paragraph" w:customStyle="1" w:styleId="affffd">
    <w:name w:val="Заголовок группы контролов"/>
    <w:basedOn w:val="a"/>
    <w:next w:val="a"/>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e">
    <w:name w:val="Заголовок для информации об изменениях"/>
    <w:basedOn w:val="1"/>
    <w:next w:val="a"/>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
    <w:name w:val="Заголовок распахивающейся части диалога"/>
    <w:basedOn w:val="a"/>
    <w:next w:val="a"/>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0">
    <w:name w:val="Заголовок своего сообщения"/>
    <w:basedOn w:val="affff3"/>
    <w:uiPriority w:val="99"/>
    <w:rsid w:val="005E358C"/>
    <w:rPr>
      <w:b/>
      <w:bCs/>
      <w:color w:val="26282F"/>
    </w:rPr>
  </w:style>
  <w:style w:type="paragraph" w:customStyle="1" w:styleId="afffff1">
    <w:name w:val="Заголовок статьи"/>
    <w:basedOn w:val="a"/>
    <w:next w:val="a"/>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2">
    <w:name w:val="Заголовок чужого сообщения"/>
    <w:basedOn w:val="affff3"/>
    <w:uiPriority w:val="99"/>
    <w:rsid w:val="005E358C"/>
    <w:rPr>
      <w:b/>
      <w:bCs/>
      <w:color w:val="FF0000"/>
    </w:rPr>
  </w:style>
  <w:style w:type="paragraph" w:customStyle="1" w:styleId="afffff3">
    <w:name w:val="Заголовок ЭР (левое окно)"/>
    <w:basedOn w:val="a"/>
    <w:next w:val="a"/>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4">
    <w:name w:val="Заголовок ЭР (правое окно)"/>
    <w:basedOn w:val="afffff3"/>
    <w:next w:val="a"/>
    <w:uiPriority w:val="99"/>
    <w:rsid w:val="005E358C"/>
    <w:pPr>
      <w:spacing w:after="0"/>
      <w:jc w:val="left"/>
    </w:pPr>
  </w:style>
  <w:style w:type="paragraph" w:customStyle="1" w:styleId="afffff5">
    <w:name w:val="Интерактивный заголовок"/>
    <w:basedOn w:val="1ff2"/>
    <w:next w:val="a"/>
    <w:uiPriority w:val="99"/>
    <w:rsid w:val="005E358C"/>
    <w:rPr>
      <w:u w:val="single"/>
    </w:rPr>
  </w:style>
  <w:style w:type="paragraph" w:customStyle="1" w:styleId="afffff6">
    <w:name w:val="Текст информации об изменениях"/>
    <w:basedOn w:val="a"/>
    <w:next w:val="a"/>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7">
    <w:name w:val="Информация об изменениях"/>
    <w:basedOn w:val="afffff6"/>
    <w:next w:val="a"/>
    <w:uiPriority w:val="99"/>
    <w:rsid w:val="005E358C"/>
    <w:pPr>
      <w:spacing w:before="180"/>
      <w:ind w:left="360" w:right="360" w:firstLine="0"/>
    </w:pPr>
    <w:rPr>
      <w:shd w:val="clear" w:color="auto" w:fill="EAEFED"/>
    </w:rPr>
  </w:style>
  <w:style w:type="paragraph" w:customStyle="1" w:styleId="afffff8">
    <w:name w:val="Текст (справка)"/>
    <w:basedOn w:val="a"/>
    <w:next w:val="a"/>
    <w:uiPriority w:val="99"/>
    <w:rsid w:val="005E358C"/>
    <w:pPr>
      <w:autoSpaceDE w:val="0"/>
      <w:autoSpaceDN w:val="0"/>
      <w:adjustRightInd w:val="0"/>
      <w:ind w:left="170" w:right="170"/>
    </w:pPr>
    <w:rPr>
      <w:rFonts w:ascii="Arial" w:eastAsia="Calibri" w:hAnsi="Arial" w:cs="Arial"/>
      <w:lang w:eastAsia="en-US"/>
    </w:rPr>
  </w:style>
  <w:style w:type="paragraph" w:customStyle="1" w:styleId="afffff9">
    <w:name w:val="Комментарий"/>
    <w:basedOn w:val="afffff8"/>
    <w:next w:val="a"/>
    <w:uiPriority w:val="99"/>
    <w:rsid w:val="005E358C"/>
    <w:pPr>
      <w:spacing w:before="75"/>
      <w:ind w:right="0"/>
      <w:jc w:val="both"/>
    </w:pPr>
    <w:rPr>
      <w:color w:val="353842"/>
      <w:shd w:val="clear" w:color="auto" w:fill="F0F0F0"/>
    </w:rPr>
  </w:style>
  <w:style w:type="paragraph" w:customStyle="1" w:styleId="afffffa">
    <w:name w:val="Информация об изменениях документа"/>
    <w:basedOn w:val="afffff9"/>
    <w:next w:val="a"/>
    <w:uiPriority w:val="99"/>
    <w:rsid w:val="005E358C"/>
    <w:rPr>
      <w:i/>
      <w:iCs/>
    </w:rPr>
  </w:style>
  <w:style w:type="paragraph" w:customStyle="1" w:styleId="afffffb">
    <w:name w:val="Текст (лев. подпись)"/>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c">
    <w:name w:val="Колонтитул (левый)"/>
    <w:basedOn w:val="afffffb"/>
    <w:next w:val="a"/>
    <w:uiPriority w:val="99"/>
    <w:rsid w:val="005E358C"/>
    <w:rPr>
      <w:sz w:val="14"/>
      <w:szCs w:val="14"/>
    </w:rPr>
  </w:style>
  <w:style w:type="paragraph" w:customStyle="1" w:styleId="afffffd">
    <w:name w:val="Текст (прав. подпись)"/>
    <w:basedOn w:val="a"/>
    <w:next w:val="a"/>
    <w:uiPriority w:val="99"/>
    <w:rsid w:val="005E358C"/>
    <w:pPr>
      <w:autoSpaceDE w:val="0"/>
      <w:autoSpaceDN w:val="0"/>
      <w:adjustRightInd w:val="0"/>
      <w:jc w:val="right"/>
    </w:pPr>
    <w:rPr>
      <w:rFonts w:ascii="Arial" w:eastAsia="Calibri" w:hAnsi="Arial" w:cs="Arial"/>
      <w:lang w:eastAsia="en-US"/>
    </w:rPr>
  </w:style>
  <w:style w:type="paragraph" w:customStyle="1" w:styleId="afffffe">
    <w:name w:val="Колонтитул (правый)"/>
    <w:basedOn w:val="afffffd"/>
    <w:next w:val="a"/>
    <w:uiPriority w:val="99"/>
    <w:rsid w:val="005E358C"/>
    <w:rPr>
      <w:sz w:val="14"/>
      <w:szCs w:val="14"/>
    </w:rPr>
  </w:style>
  <w:style w:type="paragraph" w:customStyle="1" w:styleId="affffff">
    <w:name w:val="Комментарий пользователя"/>
    <w:basedOn w:val="afffff9"/>
    <w:next w:val="a"/>
    <w:uiPriority w:val="99"/>
    <w:rsid w:val="005E358C"/>
    <w:pPr>
      <w:jc w:val="left"/>
    </w:pPr>
    <w:rPr>
      <w:shd w:val="clear" w:color="auto" w:fill="FFDFE0"/>
    </w:rPr>
  </w:style>
  <w:style w:type="paragraph" w:customStyle="1" w:styleId="affffff0">
    <w:name w:val="Куда обратиться?"/>
    <w:basedOn w:val="affff6"/>
    <w:next w:val="a"/>
    <w:uiPriority w:val="99"/>
    <w:rsid w:val="005E358C"/>
  </w:style>
  <w:style w:type="paragraph" w:customStyle="1" w:styleId="affffff1">
    <w:name w:val="Моноширинный"/>
    <w:basedOn w:val="a"/>
    <w:next w:val="a"/>
    <w:uiPriority w:val="99"/>
    <w:rsid w:val="005E358C"/>
    <w:pPr>
      <w:autoSpaceDE w:val="0"/>
      <w:autoSpaceDN w:val="0"/>
      <w:adjustRightInd w:val="0"/>
    </w:pPr>
    <w:rPr>
      <w:rFonts w:ascii="Courier New" w:eastAsia="Calibri" w:hAnsi="Courier New" w:cs="Courier New"/>
      <w:lang w:eastAsia="en-US"/>
    </w:rPr>
  </w:style>
  <w:style w:type="character" w:customStyle="1" w:styleId="affffff2">
    <w:name w:val="Найденные слова"/>
    <w:basedOn w:val="affff3"/>
    <w:uiPriority w:val="99"/>
    <w:rsid w:val="005E358C"/>
    <w:rPr>
      <w:b/>
      <w:bCs/>
      <w:color w:val="26282F"/>
      <w:shd w:val="clear" w:color="auto" w:fill="FFF580"/>
    </w:rPr>
  </w:style>
  <w:style w:type="character" w:customStyle="1" w:styleId="affffff3">
    <w:name w:val="Не вступил в силу"/>
    <w:basedOn w:val="affff3"/>
    <w:uiPriority w:val="99"/>
    <w:rsid w:val="005E358C"/>
    <w:rPr>
      <w:b/>
      <w:bCs/>
      <w:color w:val="000000"/>
      <w:shd w:val="clear" w:color="auto" w:fill="D8EDE8"/>
    </w:rPr>
  </w:style>
  <w:style w:type="paragraph" w:customStyle="1" w:styleId="affffff4">
    <w:name w:val="Необходимые документы"/>
    <w:basedOn w:val="affff6"/>
    <w:next w:val="a"/>
    <w:uiPriority w:val="99"/>
    <w:rsid w:val="005E358C"/>
    <w:pPr>
      <w:ind w:firstLine="118"/>
    </w:pPr>
  </w:style>
  <w:style w:type="paragraph" w:customStyle="1" w:styleId="affffff5">
    <w:name w:val="Нормальный (таблица)"/>
    <w:basedOn w:val="a"/>
    <w:next w:val="a"/>
    <w:uiPriority w:val="99"/>
    <w:rsid w:val="005E358C"/>
    <w:pPr>
      <w:autoSpaceDE w:val="0"/>
      <w:autoSpaceDN w:val="0"/>
      <w:adjustRightInd w:val="0"/>
      <w:jc w:val="both"/>
    </w:pPr>
    <w:rPr>
      <w:rFonts w:ascii="Arial" w:eastAsia="Calibri" w:hAnsi="Arial" w:cs="Arial"/>
      <w:lang w:eastAsia="en-US"/>
    </w:rPr>
  </w:style>
  <w:style w:type="paragraph" w:customStyle="1" w:styleId="affffff6">
    <w:name w:val="Таблицы (моноширинный)"/>
    <w:basedOn w:val="a"/>
    <w:next w:val="a"/>
    <w:rsid w:val="005E358C"/>
    <w:pPr>
      <w:autoSpaceDE w:val="0"/>
      <w:autoSpaceDN w:val="0"/>
      <w:adjustRightInd w:val="0"/>
    </w:pPr>
    <w:rPr>
      <w:rFonts w:ascii="Courier New" w:eastAsia="Calibri" w:hAnsi="Courier New" w:cs="Courier New"/>
      <w:lang w:eastAsia="en-US"/>
    </w:rPr>
  </w:style>
  <w:style w:type="paragraph" w:customStyle="1" w:styleId="affffff7">
    <w:name w:val="Оглавление"/>
    <w:basedOn w:val="affffff6"/>
    <w:next w:val="a"/>
    <w:link w:val="affffff8"/>
    <w:rsid w:val="005E358C"/>
    <w:pPr>
      <w:ind w:left="140"/>
    </w:pPr>
  </w:style>
  <w:style w:type="character" w:customStyle="1" w:styleId="affffff9">
    <w:name w:val="Опечатки"/>
    <w:uiPriority w:val="99"/>
    <w:rsid w:val="005E358C"/>
    <w:rPr>
      <w:color w:val="FF0000"/>
    </w:rPr>
  </w:style>
  <w:style w:type="paragraph" w:customStyle="1" w:styleId="affffffa">
    <w:name w:val="Переменная часть"/>
    <w:basedOn w:val="affffc"/>
    <w:next w:val="a"/>
    <w:uiPriority w:val="99"/>
    <w:rsid w:val="005E358C"/>
    <w:rPr>
      <w:sz w:val="18"/>
      <w:szCs w:val="18"/>
    </w:rPr>
  </w:style>
  <w:style w:type="paragraph" w:customStyle="1" w:styleId="affffffb">
    <w:name w:val="Подвал для информации об изменениях"/>
    <w:basedOn w:val="1"/>
    <w:next w:val="a"/>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c">
    <w:name w:val="Подзаголовок для информации об изменениях"/>
    <w:basedOn w:val="afffff6"/>
    <w:next w:val="a"/>
    <w:uiPriority w:val="99"/>
    <w:rsid w:val="005E358C"/>
    <w:rPr>
      <w:b/>
      <w:bCs/>
    </w:rPr>
  </w:style>
  <w:style w:type="paragraph" w:customStyle="1" w:styleId="affffffd">
    <w:name w:val="Подчёркнуный текст"/>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e">
    <w:name w:val="Постоянная часть"/>
    <w:basedOn w:val="affffc"/>
    <w:next w:val="a"/>
    <w:uiPriority w:val="99"/>
    <w:rsid w:val="005E358C"/>
    <w:rPr>
      <w:sz w:val="20"/>
      <w:szCs w:val="20"/>
    </w:rPr>
  </w:style>
  <w:style w:type="paragraph" w:customStyle="1" w:styleId="afffffff">
    <w:name w:val="Прижатый влево"/>
    <w:basedOn w:val="a"/>
    <w:next w:val="a"/>
    <w:uiPriority w:val="99"/>
    <w:rsid w:val="005E358C"/>
    <w:pPr>
      <w:autoSpaceDE w:val="0"/>
      <w:autoSpaceDN w:val="0"/>
      <w:adjustRightInd w:val="0"/>
    </w:pPr>
    <w:rPr>
      <w:rFonts w:ascii="Arial" w:eastAsia="Calibri" w:hAnsi="Arial" w:cs="Arial"/>
      <w:lang w:eastAsia="en-US"/>
    </w:rPr>
  </w:style>
  <w:style w:type="paragraph" w:customStyle="1" w:styleId="afffffff0">
    <w:name w:val="Пример."/>
    <w:basedOn w:val="affff6"/>
    <w:next w:val="a"/>
    <w:uiPriority w:val="99"/>
    <w:rsid w:val="005E358C"/>
  </w:style>
  <w:style w:type="paragraph" w:customStyle="1" w:styleId="afffffff1">
    <w:name w:val="Примечание."/>
    <w:basedOn w:val="affff6"/>
    <w:next w:val="a"/>
    <w:uiPriority w:val="99"/>
    <w:rsid w:val="005E358C"/>
  </w:style>
  <w:style w:type="character" w:customStyle="1" w:styleId="afffffff2">
    <w:name w:val="Продолжение ссылки"/>
    <w:basedOn w:val="affff4"/>
    <w:uiPriority w:val="99"/>
    <w:rsid w:val="005E358C"/>
    <w:rPr>
      <w:b/>
      <w:bCs/>
      <w:color w:val="106BBE"/>
    </w:rPr>
  </w:style>
  <w:style w:type="paragraph" w:customStyle="1" w:styleId="afffffff3">
    <w:name w:val="Словарная статья"/>
    <w:basedOn w:val="a"/>
    <w:next w:val="a"/>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4">
    <w:name w:val="Сравнение редакций"/>
    <w:basedOn w:val="affff3"/>
    <w:uiPriority w:val="99"/>
    <w:rsid w:val="005E358C"/>
    <w:rPr>
      <w:b/>
      <w:bCs/>
      <w:color w:val="26282F"/>
    </w:rPr>
  </w:style>
  <w:style w:type="character" w:customStyle="1" w:styleId="afffffff5">
    <w:name w:val="Сравнение редакций. Добавленный фрагмент"/>
    <w:uiPriority w:val="99"/>
    <w:rsid w:val="005E358C"/>
    <w:rPr>
      <w:color w:val="000000"/>
      <w:shd w:val="clear" w:color="auto" w:fill="C1D7FF"/>
    </w:rPr>
  </w:style>
  <w:style w:type="character" w:customStyle="1" w:styleId="afffffff6">
    <w:name w:val="Сравнение редакций. Удаленный фрагмент"/>
    <w:uiPriority w:val="99"/>
    <w:rsid w:val="005E358C"/>
    <w:rPr>
      <w:color w:val="000000"/>
      <w:shd w:val="clear" w:color="auto" w:fill="C4C413"/>
    </w:rPr>
  </w:style>
  <w:style w:type="paragraph" w:customStyle="1" w:styleId="afffffff7">
    <w:name w:val="Ссылка на официальную публикацию"/>
    <w:basedOn w:val="a"/>
    <w:next w:val="a"/>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8">
    <w:name w:val="Текст в таблице"/>
    <w:basedOn w:val="affffff5"/>
    <w:next w:val="a"/>
    <w:uiPriority w:val="99"/>
    <w:rsid w:val="005E358C"/>
    <w:pPr>
      <w:ind w:firstLine="500"/>
    </w:pPr>
  </w:style>
  <w:style w:type="paragraph" w:customStyle="1" w:styleId="afffffff9">
    <w:name w:val="Текст ЭР (см. также)"/>
    <w:basedOn w:val="a"/>
    <w:next w:val="a"/>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a">
    <w:name w:val="Технический комментарий"/>
    <w:basedOn w:val="a"/>
    <w:next w:val="a"/>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b">
    <w:name w:val="Утратил силу"/>
    <w:basedOn w:val="affff3"/>
    <w:uiPriority w:val="99"/>
    <w:rsid w:val="005E358C"/>
    <w:rPr>
      <w:b/>
      <w:bCs/>
      <w:strike/>
      <w:color w:val="666600"/>
    </w:rPr>
  </w:style>
  <w:style w:type="paragraph" w:customStyle="1" w:styleId="afffffffc">
    <w:name w:val="Формула"/>
    <w:basedOn w:val="a"/>
    <w:next w:val="a"/>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d">
    <w:name w:val="Центрированный (таблица)"/>
    <w:basedOn w:val="affffff5"/>
    <w:next w:val="a"/>
    <w:uiPriority w:val="99"/>
    <w:rsid w:val="005E358C"/>
    <w:pPr>
      <w:jc w:val="center"/>
    </w:pPr>
  </w:style>
  <w:style w:type="paragraph" w:customStyle="1" w:styleId="-">
    <w:name w:val="ЭР-содержание (правое окно)"/>
    <w:basedOn w:val="a"/>
    <w:next w:val="a"/>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
    <w:rsid w:val="005E358C"/>
    <w:pPr>
      <w:spacing w:before="100" w:beforeAutospacing="1" w:after="100" w:afterAutospacing="1"/>
    </w:pPr>
  </w:style>
  <w:style w:type="paragraph" w:customStyle="1" w:styleId="formattext">
    <w:name w:val="formattext"/>
    <w:basedOn w:val="a"/>
    <w:rsid w:val="003236D5"/>
    <w:pPr>
      <w:suppressAutoHyphens/>
      <w:spacing w:before="280" w:after="280"/>
    </w:pPr>
    <w:rPr>
      <w:lang w:eastAsia="zh-CN"/>
    </w:rPr>
  </w:style>
  <w:style w:type="paragraph" w:customStyle="1" w:styleId="p2">
    <w:name w:val="p2"/>
    <w:basedOn w:val="a"/>
    <w:rsid w:val="002744F8"/>
    <w:pPr>
      <w:spacing w:before="100" w:beforeAutospacing="1" w:after="100" w:afterAutospacing="1"/>
    </w:pPr>
  </w:style>
  <w:style w:type="character" w:customStyle="1" w:styleId="s1">
    <w:name w:val="s1"/>
    <w:rsid w:val="002744F8"/>
  </w:style>
  <w:style w:type="paragraph" w:customStyle="1" w:styleId="p12">
    <w:name w:val="p12"/>
    <w:basedOn w:val="a"/>
    <w:rsid w:val="00EB092A"/>
    <w:pPr>
      <w:spacing w:before="100" w:beforeAutospacing="1" w:after="100" w:afterAutospacing="1"/>
    </w:pPr>
  </w:style>
  <w:style w:type="paragraph" w:customStyle="1" w:styleId="consplusnonformat0">
    <w:name w:val="consplusnonformat"/>
    <w:basedOn w:val="a"/>
    <w:rsid w:val="00347681"/>
    <w:pPr>
      <w:spacing w:before="100" w:beforeAutospacing="1" w:after="100" w:afterAutospacing="1"/>
    </w:pPr>
  </w:style>
  <w:style w:type="character" w:customStyle="1" w:styleId="blk">
    <w:name w:val="blk"/>
    <w:basedOn w:val="a0"/>
    <w:rsid w:val="005452CF"/>
  </w:style>
  <w:style w:type="paragraph" w:customStyle="1" w:styleId="1ff3">
    <w:name w:val="Знак Знак Знак1 Знак"/>
    <w:basedOn w:val="a"/>
    <w:rsid w:val="00763259"/>
    <w:pPr>
      <w:spacing w:after="160" w:line="240" w:lineRule="exact"/>
    </w:pPr>
    <w:rPr>
      <w:rFonts w:ascii="Verdana" w:hAnsi="Verdana"/>
      <w:sz w:val="20"/>
      <w:szCs w:val="20"/>
      <w:lang w:val="en-US" w:eastAsia="en-US"/>
    </w:rPr>
  </w:style>
  <w:style w:type="paragraph" w:customStyle="1" w:styleId="2f">
    <w:name w:val="Заголовок2"/>
    <w:basedOn w:val="a"/>
    <w:next w:val="af1"/>
    <w:rsid w:val="00763259"/>
    <w:pPr>
      <w:suppressAutoHyphens/>
      <w:jc w:val="center"/>
    </w:pPr>
    <w:rPr>
      <w:b/>
      <w:lang w:eastAsia="zh-CN"/>
    </w:rPr>
  </w:style>
  <w:style w:type="paragraph" w:customStyle="1" w:styleId="fn2r">
    <w:name w:val="fn2r"/>
    <w:basedOn w:val="a"/>
    <w:rsid w:val="00CA1736"/>
    <w:pPr>
      <w:spacing w:before="100" w:beforeAutospacing="1" w:after="100" w:afterAutospacing="1"/>
    </w:pPr>
  </w:style>
  <w:style w:type="paragraph" w:customStyle="1" w:styleId="1ff4">
    <w:name w:val="Знак Знак Знак1 Знак"/>
    <w:basedOn w:val="a"/>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e">
    <w:name w:val="Placeholder Text"/>
    <w:basedOn w:val="a0"/>
    <w:uiPriority w:val="99"/>
    <w:semiHidden/>
    <w:rsid w:val="00100E81"/>
    <w:rPr>
      <w:color w:val="808080"/>
    </w:rPr>
  </w:style>
  <w:style w:type="numbering" w:customStyle="1" w:styleId="1ff5">
    <w:name w:val="Нет списка1"/>
    <w:next w:val="a2"/>
    <w:uiPriority w:val="99"/>
    <w:semiHidden/>
    <w:unhideWhenUsed/>
    <w:rsid w:val="00100E81"/>
  </w:style>
  <w:style w:type="character" w:customStyle="1" w:styleId="afc">
    <w:name w:val="Текст концевой сноски Знак"/>
    <w:link w:val="afb"/>
    <w:uiPriority w:val="99"/>
    <w:semiHidden/>
    <w:rsid w:val="00100E81"/>
  </w:style>
  <w:style w:type="character" w:customStyle="1" w:styleId="1ff6">
    <w:name w:val="Текст концевой сноски Знак1"/>
    <w:basedOn w:val="a0"/>
    <w:uiPriority w:val="99"/>
    <w:semiHidden/>
    <w:rsid w:val="00100E81"/>
    <w:rPr>
      <w:lang w:eastAsia="en-US"/>
    </w:rPr>
  </w:style>
  <w:style w:type="paragraph" w:customStyle="1" w:styleId="affffffff">
    <w:name w:val="Знак Знак Знак Знак Знак Знак Знак Знак Знак"/>
    <w:basedOn w:val="a"/>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0"/>
    <w:rsid w:val="00100E81"/>
  </w:style>
  <w:style w:type="character" w:customStyle="1" w:styleId="aff">
    <w:name w:val="Без интервала Знак"/>
    <w:link w:val="afe"/>
    <w:uiPriority w:val="1"/>
    <w:rsid w:val="00100E81"/>
    <w:rPr>
      <w:sz w:val="24"/>
      <w:szCs w:val="32"/>
      <w:lang w:val="en-US" w:eastAsia="en-US" w:bidi="en-US"/>
    </w:rPr>
  </w:style>
  <w:style w:type="paragraph" w:customStyle="1" w:styleId="2f0">
    <w:name w:val="Абзац списка2"/>
    <w:basedOn w:val="a"/>
    <w:rsid w:val="009978D4"/>
    <w:pPr>
      <w:spacing w:after="200" w:line="276" w:lineRule="auto"/>
      <w:ind w:left="720"/>
    </w:pPr>
    <w:rPr>
      <w:rFonts w:ascii="Calibri" w:hAnsi="Calibri"/>
      <w:sz w:val="22"/>
      <w:szCs w:val="22"/>
    </w:rPr>
  </w:style>
  <w:style w:type="paragraph" w:customStyle="1" w:styleId="1ff7">
    <w:name w:val="Знак Знак Знак1 Знак"/>
    <w:basedOn w:val="a"/>
    <w:rsid w:val="00623A85"/>
    <w:pPr>
      <w:spacing w:after="160" w:line="240" w:lineRule="exact"/>
    </w:pPr>
    <w:rPr>
      <w:rFonts w:ascii="Verdana" w:hAnsi="Verdana"/>
      <w:sz w:val="20"/>
      <w:szCs w:val="20"/>
      <w:lang w:val="en-US" w:eastAsia="en-US"/>
    </w:rPr>
  </w:style>
  <w:style w:type="paragraph" w:customStyle="1" w:styleId="37">
    <w:name w:val="Абзац списка3"/>
    <w:basedOn w:val="a"/>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
    <w:rsid w:val="000A126F"/>
    <w:pPr>
      <w:suppressAutoHyphens/>
      <w:overflowPunct w:val="0"/>
      <w:autoSpaceDE w:val="0"/>
      <w:ind w:right="45" w:firstLine="284"/>
      <w:jc w:val="both"/>
    </w:pPr>
    <w:rPr>
      <w:szCs w:val="20"/>
      <w:lang w:eastAsia="ar-SA"/>
    </w:rPr>
  </w:style>
  <w:style w:type="paragraph" w:customStyle="1" w:styleId="1ff8">
    <w:name w:val="Знак Знак Знак1 Знак"/>
    <w:basedOn w:val="a"/>
    <w:rsid w:val="00A809AD"/>
    <w:pPr>
      <w:spacing w:after="160" w:line="240" w:lineRule="exact"/>
    </w:pPr>
    <w:rPr>
      <w:rFonts w:ascii="Verdana" w:hAnsi="Verdana"/>
      <w:sz w:val="20"/>
      <w:szCs w:val="20"/>
      <w:lang w:val="en-US" w:eastAsia="en-US"/>
    </w:rPr>
  </w:style>
  <w:style w:type="paragraph" w:customStyle="1" w:styleId="pj">
    <w:name w:val="pj"/>
    <w:basedOn w:val="a"/>
    <w:rsid w:val="005A08D9"/>
    <w:pPr>
      <w:spacing w:before="100" w:beforeAutospacing="1" w:after="100" w:afterAutospacing="1"/>
    </w:pPr>
  </w:style>
  <w:style w:type="character" w:customStyle="1" w:styleId="ListParagraphChar">
    <w:name w:val="List Paragraph Char"/>
    <w:link w:val="1f0"/>
    <w:locked/>
    <w:rsid w:val="00AC0298"/>
    <w:rPr>
      <w:rFonts w:ascii="Calibri" w:hAnsi="Calibri"/>
      <w:sz w:val="22"/>
      <w:szCs w:val="22"/>
    </w:rPr>
  </w:style>
  <w:style w:type="paragraph" w:customStyle="1" w:styleId="tex2st">
    <w:name w:val="tex2st"/>
    <w:basedOn w:val="a"/>
    <w:rsid w:val="00AC0298"/>
    <w:pPr>
      <w:spacing w:before="100" w:beforeAutospacing="1" w:after="100" w:afterAutospacing="1"/>
    </w:pPr>
  </w:style>
  <w:style w:type="paragraph" w:customStyle="1" w:styleId="41">
    <w:name w:val="Абзац списка4"/>
    <w:basedOn w:val="a"/>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
    <w:rsid w:val="00536D5E"/>
    <w:pPr>
      <w:spacing w:after="200" w:line="276" w:lineRule="auto"/>
      <w:ind w:left="720"/>
      <w:contextualSpacing/>
    </w:pPr>
    <w:rPr>
      <w:rFonts w:ascii="Calibri" w:hAnsi="Calibri"/>
      <w:sz w:val="22"/>
      <w:szCs w:val="22"/>
    </w:rPr>
  </w:style>
  <w:style w:type="paragraph" w:customStyle="1" w:styleId="1ff9">
    <w:name w:val="Знак Знак Знак1 Знак"/>
    <w:basedOn w:val="a"/>
    <w:rsid w:val="00F12A1C"/>
    <w:pPr>
      <w:spacing w:after="160" w:line="240" w:lineRule="exact"/>
    </w:pPr>
    <w:rPr>
      <w:rFonts w:ascii="Verdana" w:hAnsi="Verdana"/>
      <w:sz w:val="20"/>
      <w:szCs w:val="20"/>
      <w:lang w:val="en-US" w:eastAsia="en-US"/>
    </w:rPr>
  </w:style>
  <w:style w:type="paragraph" w:customStyle="1" w:styleId="affffffff0">
    <w:name w:val="Знак"/>
    <w:basedOn w:val="a"/>
    <w:rsid w:val="00F12A1C"/>
    <w:pPr>
      <w:tabs>
        <w:tab w:val="num" w:pos="360"/>
      </w:tabs>
      <w:spacing w:after="160" w:line="240" w:lineRule="exact"/>
    </w:pPr>
    <w:rPr>
      <w:rFonts w:ascii="Verdana" w:hAnsi="Verdana" w:cs="Verdana"/>
      <w:sz w:val="20"/>
      <w:szCs w:val="20"/>
      <w:lang w:val="en-US" w:eastAsia="en-US"/>
    </w:rPr>
  </w:style>
  <w:style w:type="paragraph" w:customStyle="1" w:styleId="affffffff1">
    <w:name w:val="Знак"/>
    <w:basedOn w:val="a"/>
    <w:rsid w:val="001F0BC2"/>
    <w:pPr>
      <w:tabs>
        <w:tab w:val="num" w:pos="360"/>
      </w:tabs>
      <w:spacing w:after="160" w:line="240" w:lineRule="exact"/>
    </w:pPr>
    <w:rPr>
      <w:rFonts w:ascii="Verdana" w:hAnsi="Verdana" w:cs="Verdana"/>
      <w:sz w:val="20"/>
      <w:szCs w:val="20"/>
      <w:lang w:val="en-US" w:eastAsia="en-US"/>
    </w:rPr>
  </w:style>
  <w:style w:type="paragraph" w:customStyle="1" w:styleId="1ffa">
    <w:name w:val="Знак Знак Знак1 Знак"/>
    <w:basedOn w:val="a"/>
    <w:rsid w:val="005972CA"/>
    <w:pPr>
      <w:spacing w:after="160" w:line="240" w:lineRule="exact"/>
    </w:pPr>
    <w:rPr>
      <w:rFonts w:ascii="Verdana" w:hAnsi="Verdana"/>
      <w:sz w:val="20"/>
      <w:szCs w:val="20"/>
      <w:lang w:val="en-US" w:eastAsia="en-US"/>
    </w:rPr>
  </w:style>
  <w:style w:type="paragraph" w:customStyle="1" w:styleId="affffffff2">
    <w:basedOn w:val="a"/>
    <w:next w:val="a7"/>
    <w:qFormat/>
    <w:rsid w:val="005972CA"/>
    <w:pPr>
      <w:jc w:val="center"/>
    </w:pPr>
    <w:rPr>
      <w:b/>
    </w:rPr>
  </w:style>
  <w:style w:type="numbering" w:customStyle="1" w:styleId="2f1">
    <w:name w:val="Нет списка2"/>
    <w:next w:val="a2"/>
    <w:uiPriority w:val="99"/>
    <w:semiHidden/>
    <w:unhideWhenUsed/>
    <w:rsid w:val="005B370C"/>
  </w:style>
  <w:style w:type="table" w:customStyle="1" w:styleId="2f2">
    <w:name w:val="Сетка таблицы2"/>
    <w:basedOn w:val="a1"/>
    <w:next w:val="ae"/>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 Знак Знак1 Знак"/>
    <w:basedOn w:val="a"/>
    <w:rsid w:val="004A18F1"/>
    <w:pPr>
      <w:spacing w:after="160" w:line="240" w:lineRule="exact"/>
    </w:pPr>
    <w:rPr>
      <w:rFonts w:ascii="Verdana" w:hAnsi="Verdana"/>
      <w:sz w:val="20"/>
      <w:szCs w:val="20"/>
      <w:lang w:val="en-US" w:eastAsia="en-US"/>
    </w:rPr>
  </w:style>
  <w:style w:type="paragraph" w:customStyle="1" w:styleId="affffffff3">
    <w:basedOn w:val="a"/>
    <w:next w:val="a7"/>
    <w:qFormat/>
    <w:rsid w:val="009905F1"/>
    <w:pPr>
      <w:jc w:val="center"/>
    </w:pPr>
    <w:rPr>
      <w:b/>
    </w:rPr>
  </w:style>
  <w:style w:type="paragraph" w:customStyle="1" w:styleId="1ffc">
    <w:name w:val="Знак Знак Знак1"/>
    <w:basedOn w:val="a"/>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1"/>
    <w:next w:val="ae"/>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4">
    <w:name w:val="Колонтитул"/>
    <w:basedOn w:val="a0"/>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5">
    <w:basedOn w:val="a"/>
    <w:next w:val="a7"/>
    <w:qFormat/>
    <w:rsid w:val="009466A1"/>
    <w:pPr>
      <w:jc w:val="center"/>
    </w:pPr>
    <w:rPr>
      <w:b/>
    </w:rPr>
  </w:style>
  <w:style w:type="paragraph" w:customStyle="1" w:styleId="1ffd">
    <w:name w:val="Знак Знак Знак1 Знак"/>
    <w:basedOn w:val="a"/>
    <w:rsid w:val="009466A1"/>
    <w:pPr>
      <w:spacing w:after="160" w:line="240" w:lineRule="exact"/>
    </w:pPr>
    <w:rPr>
      <w:rFonts w:ascii="Verdana" w:hAnsi="Verdana"/>
      <w:sz w:val="20"/>
      <w:szCs w:val="20"/>
      <w:lang w:val="en-US" w:eastAsia="en-US"/>
    </w:rPr>
  </w:style>
  <w:style w:type="numbering" w:customStyle="1" w:styleId="39">
    <w:name w:val="Нет списка3"/>
    <w:next w:val="a2"/>
    <w:uiPriority w:val="99"/>
    <w:semiHidden/>
    <w:unhideWhenUsed/>
    <w:rsid w:val="001F5305"/>
  </w:style>
  <w:style w:type="table" w:customStyle="1" w:styleId="42">
    <w:name w:val="Сетка таблицы4"/>
    <w:basedOn w:val="a1"/>
    <w:next w:val="ae"/>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e"/>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basedOn w:val="a"/>
    <w:next w:val="a7"/>
    <w:qFormat/>
    <w:rsid w:val="00D755D6"/>
    <w:pPr>
      <w:jc w:val="center"/>
    </w:pPr>
    <w:rPr>
      <w:sz w:val="28"/>
      <w:szCs w:val="20"/>
    </w:rPr>
  </w:style>
  <w:style w:type="numbering" w:customStyle="1" w:styleId="43">
    <w:name w:val="Нет списка4"/>
    <w:next w:val="a2"/>
    <w:uiPriority w:val="99"/>
    <w:semiHidden/>
    <w:unhideWhenUsed/>
    <w:rsid w:val="00D755D6"/>
  </w:style>
  <w:style w:type="table" w:customStyle="1" w:styleId="62">
    <w:name w:val="Сетка таблицы6"/>
    <w:basedOn w:val="a1"/>
    <w:next w:val="ae"/>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e"/>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e"/>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
    <w:next w:val="a7"/>
    <w:qFormat/>
    <w:rsid w:val="00955A33"/>
    <w:pPr>
      <w:jc w:val="center"/>
    </w:pPr>
    <w:rPr>
      <w:b/>
    </w:rPr>
  </w:style>
  <w:style w:type="paragraph" w:customStyle="1" w:styleId="1ffe">
    <w:name w:val="Знак Знак Знак1 Знак"/>
    <w:basedOn w:val="a"/>
    <w:rsid w:val="00955A33"/>
    <w:pPr>
      <w:spacing w:after="160" w:line="240" w:lineRule="exact"/>
    </w:pPr>
    <w:rPr>
      <w:rFonts w:ascii="Verdana" w:hAnsi="Verdana"/>
      <w:sz w:val="20"/>
      <w:szCs w:val="20"/>
      <w:lang w:val="en-US" w:eastAsia="en-US"/>
    </w:rPr>
  </w:style>
  <w:style w:type="paragraph" w:customStyle="1" w:styleId="affffffff8">
    <w:basedOn w:val="a"/>
    <w:next w:val="a7"/>
    <w:qFormat/>
    <w:rsid w:val="000523FC"/>
    <w:pPr>
      <w:jc w:val="center"/>
    </w:pPr>
    <w:rPr>
      <w:b/>
    </w:rPr>
  </w:style>
  <w:style w:type="paragraph" w:customStyle="1" w:styleId="1fff">
    <w:name w:val="Знак Знак Знак1 Знак"/>
    <w:basedOn w:val="a"/>
    <w:rsid w:val="000523FC"/>
    <w:pPr>
      <w:spacing w:after="160" w:line="240" w:lineRule="exact"/>
    </w:pPr>
    <w:rPr>
      <w:rFonts w:ascii="Verdana" w:hAnsi="Verdana"/>
      <w:sz w:val="20"/>
      <w:szCs w:val="20"/>
      <w:lang w:val="en-US" w:eastAsia="en-US"/>
    </w:rPr>
  </w:style>
  <w:style w:type="paragraph" w:customStyle="1" w:styleId="affffffff9">
    <w:name w:val="Знак"/>
    <w:basedOn w:val="a"/>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2"/>
    <w:uiPriority w:val="99"/>
    <w:semiHidden/>
    <w:unhideWhenUsed/>
    <w:rsid w:val="00291D25"/>
  </w:style>
  <w:style w:type="paragraph" w:customStyle="1" w:styleId="affffffffa">
    <w:name w:val="Информация о версии"/>
    <w:basedOn w:val="afffff9"/>
    <w:next w:val="a"/>
    <w:uiPriority w:val="99"/>
    <w:rsid w:val="00291D25"/>
    <w:pPr>
      <w:widowControl w:val="0"/>
    </w:pPr>
    <w:rPr>
      <w:rFonts w:ascii="Times New Roman CYR" w:eastAsia="Times New Roman" w:hAnsi="Times New Roman CYR" w:cs="Times New Roman CYR"/>
      <w:i/>
      <w:iCs/>
      <w:lang w:eastAsia="ru-RU"/>
    </w:rPr>
  </w:style>
  <w:style w:type="character" w:customStyle="1" w:styleId="affffffffb">
    <w:name w:val="Цветовое выделение для Текст"/>
    <w:uiPriority w:val="99"/>
    <w:rsid w:val="00291D25"/>
    <w:rPr>
      <w:rFonts w:ascii="Times New Roman CYR" w:hAnsi="Times New Roman CYR"/>
    </w:rPr>
  </w:style>
  <w:style w:type="table" w:customStyle="1" w:styleId="93">
    <w:name w:val="Сетка таблицы9"/>
    <w:basedOn w:val="a1"/>
    <w:next w:val="ae"/>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91D25"/>
    <w:rPr>
      <w:rFonts w:cs="Times New Roman"/>
      <w:color w:val="605E5C"/>
      <w:shd w:val="clear" w:color="auto" w:fill="E1DFDD"/>
    </w:rPr>
  </w:style>
  <w:style w:type="paragraph" w:customStyle="1" w:styleId="affffffffc">
    <w:name w:val="???????"/>
    <w:rsid w:val="00291D25"/>
  </w:style>
  <w:style w:type="paragraph" w:customStyle="1" w:styleId="1fff0">
    <w:name w:val="Знак Знак Знак1 Знак"/>
    <w:basedOn w:val="a"/>
    <w:rsid w:val="004A70EB"/>
    <w:pPr>
      <w:spacing w:after="160" w:line="240" w:lineRule="exact"/>
    </w:pPr>
    <w:rPr>
      <w:rFonts w:ascii="Verdana" w:hAnsi="Verdana"/>
      <w:sz w:val="20"/>
      <w:szCs w:val="20"/>
      <w:lang w:val="en-US" w:eastAsia="en-US"/>
    </w:rPr>
  </w:style>
  <w:style w:type="paragraph" w:customStyle="1" w:styleId="affffffffd">
    <w:basedOn w:val="a"/>
    <w:next w:val="a7"/>
    <w:qFormat/>
    <w:rsid w:val="004A70EB"/>
    <w:pPr>
      <w:jc w:val="center"/>
    </w:pPr>
    <w:rPr>
      <w:b/>
    </w:rPr>
  </w:style>
  <w:style w:type="paragraph" w:customStyle="1" w:styleId="1fff1">
    <w:name w:val="Знак Знак Знак1"/>
    <w:basedOn w:val="a"/>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
    <w:rsid w:val="003B16BA"/>
    <w:pPr>
      <w:spacing w:before="100" w:beforeAutospacing="1" w:after="100" w:afterAutospacing="1"/>
    </w:pPr>
  </w:style>
  <w:style w:type="paragraph" w:customStyle="1" w:styleId="affffffffe">
    <w:basedOn w:val="a"/>
    <w:next w:val="a7"/>
    <w:qFormat/>
    <w:rsid w:val="002C1BBA"/>
    <w:pPr>
      <w:jc w:val="center"/>
    </w:pPr>
    <w:rPr>
      <w:b/>
    </w:rPr>
  </w:style>
  <w:style w:type="paragraph" w:customStyle="1" w:styleId="1fff2">
    <w:name w:val="Знак Знак Знак1 Знак"/>
    <w:basedOn w:val="a"/>
    <w:rsid w:val="002C1BBA"/>
    <w:pPr>
      <w:spacing w:after="160" w:line="240" w:lineRule="exact"/>
    </w:pPr>
    <w:rPr>
      <w:rFonts w:ascii="Verdana" w:hAnsi="Verdana"/>
      <w:sz w:val="20"/>
      <w:szCs w:val="20"/>
      <w:lang w:val="en-US" w:eastAsia="en-US"/>
    </w:rPr>
  </w:style>
  <w:style w:type="paragraph" w:customStyle="1" w:styleId="afffffffff">
    <w:basedOn w:val="a"/>
    <w:next w:val="a7"/>
    <w:qFormat/>
    <w:rsid w:val="00522E91"/>
    <w:pPr>
      <w:jc w:val="center"/>
    </w:pPr>
    <w:rPr>
      <w:b/>
    </w:rPr>
  </w:style>
  <w:style w:type="paragraph" w:customStyle="1" w:styleId="1fff3">
    <w:name w:val="Знак Знак Знак1 Знак"/>
    <w:basedOn w:val="a"/>
    <w:rsid w:val="00522E91"/>
    <w:pPr>
      <w:spacing w:after="160" w:line="240" w:lineRule="exact"/>
    </w:pPr>
    <w:rPr>
      <w:rFonts w:ascii="Verdana" w:hAnsi="Verdana"/>
      <w:sz w:val="20"/>
      <w:szCs w:val="20"/>
      <w:lang w:val="en-US" w:eastAsia="en-US"/>
    </w:rPr>
  </w:style>
  <w:style w:type="character" w:customStyle="1" w:styleId="afffffffff0">
    <w:name w:val="Название Знак"/>
    <w:link w:val="afffffffff1"/>
    <w:rsid w:val="00744143"/>
    <w:rPr>
      <w:sz w:val="28"/>
    </w:rPr>
  </w:style>
  <w:style w:type="paragraph" w:customStyle="1" w:styleId="73">
    <w:name w:val="Абзац списка7"/>
    <w:basedOn w:val="a"/>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0"/>
    <w:link w:val="3b"/>
    <w:rsid w:val="00D36EA1"/>
    <w:rPr>
      <w:b/>
      <w:bCs/>
      <w:shd w:val="clear" w:color="auto" w:fill="FFFFFF"/>
    </w:rPr>
  </w:style>
  <w:style w:type="paragraph" w:customStyle="1" w:styleId="3b">
    <w:name w:val="Основной текст (3)"/>
    <w:basedOn w:val="a"/>
    <w:link w:val="3a"/>
    <w:rsid w:val="00D36EA1"/>
    <w:pPr>
      <w:widowControl w:val="0"/>
      <w:shd w:val="clear" w:color="auto" w:fill="FFFFFF"/>
      <w:spacing w:after="360" w:line="0" w:lineRule="atLeast"/>
    </w:pPr>
    <w:rPr>
      <w:b/>
      <w:bCs/>
      <w:sz w:val="20"/>
      <w:szCs w:val="20"/>
    </w:rPr>
  </w:style>
  <w:style w:type="paragraph" w:customStyle="1" w:styleId="afffffffff2">
    <w:basedOn w:val="a"/>
    <w:next w:val="a7"/>
    <w:qFormat/>
    <w:rsid w:val="00A24D1B"/>
    <w:pPr>
      <w:jc w:val="center"/>
    </w:pPr>
    <w:rPr>
      <w:b/>
    </w:rPr>
  </w:style>
  <w:style w:type="paragraph" w:customStyle="1" w:styleId="1fff4">
    <w:name w:val="Знак Знак Знак1 Знак"/>
    <w:basedOn w:val="a"/>
    <w:rsid w:val="00A24D1B"/>
    <w:pPr>
      <w:spacing w:after="160" w:line="240" w:lineRule="exact"/>
    </w:pPr>
    <w:rPr>
      <w:rFonts w:ascii="Verdana" w:hAnsi="Verdana"/>
      <w:sz w:val="20"/>
      <w:szCs w:val="20"/>
      <w:lang w:val="en-US" w:eastAsia="en-US"/>
    </w:rPr>
  </w:style>
  <w:style w:type="numbering" w:customStyle="1" w:styleId="63">
    <w:name w:val="Нет списка6"/>
    <w:next w:val="a2"/>
    <w:semiHidden/>
    <w:rsid w:val="00A24D1B"/>
  </w:style>
  <w:style w:type="paragraph" w:customStyle="1" w:styleId="1fff5">
    <w:name w:val="Знак Знак Знак1"/>
    <w:basedOn w:val="a"/>
    <w:rsid w:val="00A24D1B"/>
    <w:pPr>
      <w:tabs>
        <w:tab w:val="num" w:pos="360"/>
      </w:tabs>
      <w:spacing w:after="160" w:line="240" w:lineRule="exact"/>
    </w:pPr>
    <w:rPr>
      <w:rFonts w:ascii="Verdana" w:hAnsi="Verdana" w:cs="Verdana"/>
      <w:sz w:val="20"/>
      <w:szCs w:val="20"/>
      <w:lang w:val="en-US" w:eastAsia="en-US"/>
    </w:rPr>
  </w:style>
  <w:style w:type="table" w:customStyle="1" w:styleId="1fff6">
    <w:name w:val="Стиль таблицы1"/>
    <w:basedOn w:val="a1"/>
    <w:rsid w:val="00A24D1B"/>
    <w:tblPr/>
  </w:style>
  <w:style w:type="paragraph" w:customStyle="1" w:styleId="2f3">
    <w:name w:val="Основной текст2"/>
    <w:basedOn w:val="a"/>
    <w:rsid w:val="00A24D1B"/>
    <w:rPr>
      <w:b/>
      <w:szCs w:val="20"/>
    </w:rPr>
  </w:style>
  <w:style w:type="table" w:customStyle="1" w:styleId="101">
    <w:name w:val="Сетка таблицы10"/>
    <w:basedOn w:val="a1"/>
    <w:next w:val="ae"/>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2"/>
    <w:uiPriority w:val="99"/>
    <w:semiHidden/>
    <w:unhideWhenUsed/>
    <w:rsid w:val="00536356"/>
  </w:style>
  <w:style w:type="paragraph" w:customStyle="1" w:styleId="TableParagraph">
    <w:name w:val="Table Paragraph"/>
    <w:basedOn w:val="a"/>
    <w:qFormat/>
    <w:rsid w:val="00536356"/>
    <w:pPr>
      <w:widowControl w:val="0"/>
      <w:autoSpaceDE w:val="0"/>
      <w:autoSpaceDN w:val="0"/>
      <w:spacing w:line="280" w:lineRule="exact"/>
      <w:ind w:left="813"/>
    </w:pPr>
    <w:rPr>
      <w:sz w:val="22"/>
      <w:szCs w:val="22"/>
      <w:lang w:val="en-US" w:eastAsia="en-US"/>
    </w:rPr>
  </w:style>
  <w:style w:type="paragraph" w:customStyle="1" w:styleId="afffffffff3">
    <w:basedOn w:val="a"/>
    <w:next w:val="a7"/>
    <w:qFormat/>
    <w:rsid w:val="00AF57C4"/>
    <w:pPr>
      <w:jc w:val="center"/>
    </w:pPr>
    <w:rPr>
      <w:b/>
    </w:rPr>
  </w:style>
  <w:style w:type="paragraph" w:customStyle="1" w:styleId="1fff7">
    <w:name w:val="Знак Знак Знак1 Знак"/>
    <w:basedOn w:val="a"/>
    <w:rsid w:val="00AF57C4"/>
    <w:pPr>
      <w:spacing w:after="160" w:line="240" w:lineRule="exact"/>
    </w:pPr>
    <w:rPr>
      <w:rFonts w:ascii="Verdana" w:hAnsi="Verdana"/>
      <w:sz w:val="20"/>
      <w:szCs w:val="20"/>
      <w:lang w:val="en-US" w:eastAsia="en-US"/>
    </w:rPr>
  </w:style>
  <w:style w:type="paragraph" w:customStyle="1" w:styleId="afffffffff4">
    <w:basedOn w:val="a"/>
    <w:next w:val="a7"/>
    <w:qFormat/>
    <w:rsid w:val="00AF57C4"/>
    <w:pPr>
      <w:jc w:val="center"/>
    </w:pPr>
    <w:rPr>
      <w:sz w:val="28"/>
      <w:szCs w:val="20"/>
    </w:rPr>
  </w:style>
  <w:style w:type="numbering" w:customStyle="1" w:styleId="82">
    <w:name w:val="Нет списка8"/>
    <w:next w:val="a2"/>
    <w:uiPriority w:val="99"/>
    <w:semiHidden/>
    <w:unhideWhenUsed/>
    <w:rsid w:val="00C265B6"/>
  </w:style>
  <w:style w:type="table" w:customStyle="1" w:styleId="112">
    <w:name w:val="Сетка таблицы11"/>
    <w:basedOn w:val="a1"/>
    <w:next w:val="ae"/>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basedOn w:val="a"/>
    <w:next w:val="a7"/>
    <w:qFormat/>
    <w:rsid w:val="0087731F"/>
    <w:pPr>
      <w:jc w:val="center"/>
    </w:pPr>
    <w:rPr>
      <w:sz w:val="28"/>
      <w:szCs w:val="20"/>
    </w:rPr>
  </w:style>
  <w:style w:type="numbering" w:customStyle="1" w:styleId="94">
    <w:name w:val="Нет списка9"/>
    <w:next w:val="a2"/>
    <w:uiPriority w:val="99"/>
    <w:semiHidden/>
    <w:unhideWhenUsed/>
    <w:rsid w:val="009E2E37"/>
  </w:style>
  <w:style w:type="table" w:customStyle="1" w:styleId="121">
    <w:name w:val="Сетка таблицы12"/>
    <w:basedOn w:val="a1"/>
    <w:next w:val="ae"/>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9E2E37"/>
  </w:style>
  <w:style w:type="table" w:customStyle="1" w:styleId="130">
    <w:name w:val="Сетка таблицы13"/>
    <w:basedOn w:val="a1"/>
    <w:next w:val="ae"/>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1"/>
    <w:basedOn w:val="a"/>
    <w:rsid w:val="009E2E37"/>
    <w:pPr>
      <w:tabs>
        <w:tab w:val="num" w:pos="360"/>
      </w:tabs>
      <w:spacing w:after="160" w:line="240" w:lineRule="exact"/>
    </w:pPr>
    <w:rPr>
      <w:rFonts w:ascii="Verdana" w:hAnsi="Verdana" w:cs="Verdana"/>
      <w:sz w:val="20"/>
      <w:szCs w:val="20"/>
      <w:lang w:val="en-US" w:eastAsia="en-US"/>
    </w:rPr>
  </w:style>
  <w:style w:type="paragraph" w:customStyle="1" w:styleId="1fff9">
    <w:name w:val="Знак Знак Знак1"/>
    <w:basedOn w:val="a"/>
    <w:rsid w:val="00F7634E"/>
    <w:pPr>
      <w:tabs>
        <w:tab w:val="num" w:pos="360"/>
      </w:tabs>
      <w:spacing w:after="160" w:line="240" w:lineRule="exact"/>
    </w:pPr>
    <w:rPr>
      <w:rFonts w:ascii="Verdana" w:hAnsi="Verdana" w:cs="Verdana"/>
      <w:sz w:val="20"/>
      <w:szCs w:val="20"/>
      <w:lang w:val="en-US" w:eastAsia="en-US"/>
    </w:rPr>
  </w:style>
  <w:style w:type="character" w:customStyle="1" w:styleId="afffffffff6">
    <w:name w:val="Колонтитул_"/>
    <w:basedOn w:val="a0"/>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7">
    <w:basedOn w:val="a"/>
    <w:next w:val="a7"/>
    <w:qFormat/>
    <w:rsid w:val="00EE5C05"/>
    <w:pPr>
      <w:jc w:val="center"/>
    </w:pPr>
    <w:rPr>
      <w:b/>
    </w:rPr>
  </w:style>
  <w:style w:type="paragraph" w:customStyle="1" w:styleId="1fffa">
    <w:name w:val="Знак Знак Знак1 Знак"/>
    <w:basedOn w:val="a"/>
    <w:rsid w:val="00EE5C05"/>
    <w:pPr>
      <w:spacing w:after="160" w:line="240" w:lineRule="exact"/>
    </w:pPr>
    <w:rPr>
      <w:rFonts w:ascii="Verdana" w:hAnsi="Verdana"/>
      <w:sz w:val="20"/>
      <w:szCs w:val="20"/>
      <w:lang w:val="en-US" w:eastAsia="en-US"/>
    </w:rPr>
  </w:style>
  <w:style w:type="paragraph" w:customStyle="1" w:styleId="afffffffff8">
    <w:name w:val="Знак"/>
    <w:basedOn w:val="a"/>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2"/>
    <w:uiPriority w:val="99"/>
    <w:semiHidden/>
    <w:unhideWhenUsed/>
    <w:rsid w:val="002F6CFD"/>
  </w:style>
  <w:style w:type="numbering" w:customStyle="1" w:styleId="122">
    <w:name w:val="Нет списка12"/>
    <w:next w:val="a2"/>
    <w:uiPriority w:val="99"/>
    <w:semiHidden/>
    <w:rsid w:val="002F6CFD"/>
  </w:style>
  <w:style w:type="paragraph" w:customStyle="1" w:styleId="1fffb">
    <w:name w:val="Знак Знак Знак1 Знак"/>
    <w:basedOn w:val="a"/>
    <w:rsid w:val="002F6CFD"/>
    <w:pPr>
      <w:spacing w:after="160" w:line="240" w:lineRule="exact"/>
    </w:pPr>
    <w:rPr>
      <w:rFonts w:ascii="Verdana" w:hAnsi="Verdana"/>
      <w:sz w:val="20"/>
      <w:szCs w:val="20"/>
      <w:lang w:val="en-US" w:eastAsia="en-US"/>
    </w:rPr>
  </w:style>
  <w:style w:type="paragraph" w:customStyle="1" w:styleId="1fffc">
    <w:name w:val="Знак Знак Знак1"/>
    <w:basedOn w:val="a"/>
    <w:rsid w:val="002F6CFD"/>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Знак"/>
    <w:basedOn w:val="a"/>
    <w:rsid w:val="00433BA0"/>
    <w:pPr>
      <w:spacing w:after="160" w:line="240" w:lineRule="exact"/>
    </w:pPr>
    <w:rPr>
      <w:rFonts w:ascii="Verdana" w:hAnsi="Verdana"/>
      <w:sz w:val="20"/>
      <w:szCs w:val="20"/>
      <w:lang w:val="en-US" w:eastAsia="en-US"/>
    </w:rPr>
  </w:style>
  <w:style w:type="numbering" w:customStyle="1" w:styleId="131">
    <w:name w:val="Нет списка13"/>
    <w:next w:val="a2"/>
    <w:uiPriority w:val="99"/>
    <w:semiHidden/>
    <w:unhideWhenUsed/>
    <w:rsid w:val="00433BA0"/>
  </w:style>
  <w:style w:type="numbering" w:customStyle="1" w:styleId="140">
    <w:name w:val="Нет списка14"/>
    <w:next w:val="a2"/>
    <w:uiPriority w:val="99"/>
    <w:semiHidden/>
    <w:rsid w:val="00433BA0"/>
  </w:style>
  <w:style w:type="paragraph" w:customStyle="1" w:styleId="1fffe">
    <w:name w:val="Знак Знак Знак1"/>
    <w:basedOn w:val="a"/>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9">
    <w:name w:val="Другое_"/>
    <w:link w:val="afffffffffa"/>
    <w:rsid w:val="00A85CCB"/>
    <w:rPr>
      <w:rFonts w:ascii="Calibri" w:eastAsia="Calibri" w:hAnsi="Calibri" w:cs="Calibri"/>
    </w:rPr>
  </w:style>
  <w:style w:type="character" w:customStyle="1" w:styleId="affffff8">
    <w:name w:val="Оглавление_"/>
    <w:link w:val="affffff7"/>
    <w:rsid w:val="00A85CCB"/>
    <w:rPr>
      <w:rFonts w:ascii="Courier New" w:eastAsia="Calibri" w:hAnsi="Courier New" w:cs="Courier New"/>
      <w:sz w:val="24"/>
      <w:szCs w:val="24"/>
      <w:lang w:eastAsia="en-US"/>
    </w:rPr>
  </w:style>
  <w:style w:type="character" w:customStyle="1" w:styleId="afffffffffb">
    <w:name w:val="Подпись к таблице_"/>
    <w:link w:val="afffffffffc"/>
    <w:rsid w:val="00A85CCB"/>
    <w:rPr>
      <w:rFonts w:ascii="Calibri" w:eastAsia="Calibri" w:hAnsi="Calibri" w:cs="Calibri"/>
      <w:sz w:val="22"/>
      <w:szCs w:val="22"/>
    </w:rPr>
  </w:style>
  <w:style w:type="character" w:customStyle="1" w:styleId="afffffffffd">
    <w:name w:val="Подпись к картинке_"/>
    <w:link w:val="afffffffffe"/>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
    <w:link w:val="2f4"/>
    <w:rsid w:val="00A85CCB"/>
    <w:pPr>
      <w:widowControl w:val="0"/>
    </w:pPr>
    <w:rPr>
      <w:sz w:val="20"/>
      <w:szCs w:val="20"/>
    </w:rPr>
  </w:style>
  <w:style w:type="paragraph" w:customStyle="1" w:styleId="afffffffffa">
    <w:name w:val="Другое"/>
    <w:basedOn w:val="a"/>
    <w:link w:val="afffffffff9"/>
    <w:rsid w:val="00A85CCB"/>
    <w:pPr>
      <w:widowControl w:val="0"/>
    </w:pPr>
    <w:rPr>
      <w:rFonts w:ascii="Calibri" w:eastAsia="Calibri" w:hAnsi="Calibri" w:cs="Calibri"/>
      <w:sz w:val="20"/>
      <w:szCs w:val="20"/>
    </w:rPr>
  </w:style>
  <w:style w:type="paragraph" w:customStyle="1" w:styleId="afffffffffc">
    <w:name w:val="Подпись к таблице"/>
    <w:basedOn w:val="a"/>
    <w:link w:val="afffffffffb"/>
    <w:rsid w:val="00A85CCB"/>
    <w:pPr>
      <w:widowControl w:val="0"/>
    </w:pPr>
    <w:rPr>
      <w:rFonts w:ascii="Calibri" w:eastAsia="Calibri" w:hAnsi="Calibri" w:cs="Calibri"/>
      <w:sz w:val="22"/>
      <w:szCs w:val="22"/>
    </w:rPr>
  </w:style>
  <w:style w:type="paragraph" w:customStyle="1" w:styleId="afffffffffe">
    <w:name w:val="Подпись к картинке"/>
    <w:basedOn w:val="a"/>
    <w:link w:val="afffffffffd"/>
    <w:rsid w:val="00A85CCB"/>
    <w:pPr>
      <w:widowControl w:val="0"/>
    </w:pPr>
    <w:rPr>
      <w:rFonts w:ascii="Calibri" w:eastAsia="Calibri" w:hAnsi="Calibri" w:cs="Calibri"/>
      <w:sz w:val="22"/>
      <w:szCs w:val="22"/>
    </w:rPr>
  </w:style>
  <w:style w:type="paragraph" w:customStyle="1" w:styleId="65">
    <w:name w:val="Основной текст (6)"/>
    <w:basedOn w:val="a"/>
    <w:link w:val="64"/>
    <w:rsid w:val="00A85CCB"/>
    <w:pPr>
      <w:widowControl w:val="0"/>
      <w:jc w:val="center"/>
    </w:pPr>
    <w:rPr>
      <w:rFonts w:ascii="Arial" w:eastAsia="Arial" w:hAnsi="Arial" w:cs="Arial"/>
      <w:sz w:val="26"/>
      <w:szCs w:val="26"/>
    </w:rPr>
  </w:style>
  <w:style w:type="paragraph" w:customStyle="1" w:styleId="76">
    <w:name w:val="Основной текст (7)"/>
    <w:basedOn w:val="a"/>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1">
    <w:basedOn w:val="a"/>
    <w:next w:val="a7"/>
    <w:link w:val="afffffffff0"/>
    <w:qFormat/>
    <w:rsid w:val="007F1896"/>
    <w:pPr>
      <w:jc w:val="center"/>
    </w:pPr>
    <w:rPr>
      <w:sz w:val="28"/>
      <w:szCs w:val="20"/>
    </w:rPr>
  </w:style>
  <w:style w:type="paragraph" w:customStyle="1" w:styleId="1ffff">
    <w:name w:val="Знак Знак Знак1 Знак"/>
    <w:basedOn w:val="a"/>
    <w:rsid w:val="007F1896"/>
    <w:pPr>
      <w:spacing w:after="160" w:line="240" w:lineRule="exact"/>
    </w:pPr>
    <w:rPr>
      <w:rFonts w:ascii="Verdana" w:hAnsi="Verdana"/>
      <w:sz w:val="20"/>
      <w:szCs w:val="20"/>
      <w:lang w:val="en-US" w:eastAsia="en-US"/>
    </w:rPr>
  </w:style>
  <w:style w:type="paragraph" w:customStyle="1" w:styleId="1ffff0">
    <w:name w:val="Знак Знак Знак1"/>
    <w:basedOn w:val="a"/>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e"/>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
    <w:basedOn w:val="a"/>
    <w:next w:val="a7"/>
    <w:qFormat/>
    <w:rsid w:val="007F1B50"/>
    <w:pPr>
      <w:jc w:val="center"/>
    </w:pPr>
    <w:rPr>
      <w:b/>
    </w:rPr>
  </w:style>
  <w:style w:type="numbering" w:customStyle="1" w:styleId="153">
    <w:name w:val="Нет списка15"/>
    <w:next w:val="a2"/>
    <w:uiPriority w:val="99"/>
    <w:semiHidden/>
    <w:unhideWhenUsed/>
    <w:rsid w:val="006A4F48"/>
  </w:style>
  <w:style w:type="paragraph" w:styleId="1ffff1">
    <w:name w:val="toc 1"/>
    <w:hidden/>
    <w:uiPriority w:val="39"/>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2">
    <w:name w:val="Заголовок оглавления1"/>
    <w:basedOn w:val="1"/>
    <w:next w:val="a"/>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
    <w:next w:val="a"/>
    <w:autoRedefine/>
    <w:uiPriority w:val="39"/>
    <w:unhideWhenUsed/>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2"/>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3">
    <w:name w:val=" Знак Знак Знак1 Знак"/>
    <w:basedOn w:val="a"/>
    <w:rsid w:val="007F1B50"/>
    <w:pPr>
      <w:spacing w:after="160" w:line="240" w:lineRule="exact"/>
    </w:pPr>
    <w:rPr>
      <w:rFonts w:ascii="Verdana" w:hAnsi="Verdana"/>
      <w:sz w:val="20"/>
      <w:szCs w:val="20"/>
      <w:lang w:val="en-US" w:eastAsia="en-US"/>
    </w:rPr>
  </w:style>
  <w:style w:type="numbering" w:customStyle="1" w:styleId="171">
    <w:name w:val="Нет списка17"/>
    <w:next w:val="a2"/>
    <w:uiPriority w:val="99"/>
    <w:semiHidden/>
    <w:unhideWhenUsed/>
    <w:rsid w:val="00492C98"/>
  </w:style>
  <w:style w:type="table" w:customStyle="1" w:styleId="181">
    <w:name w:val="Сетка таблицы18"/>
    <w:basedOn w:val="a1"/>
    <w:next w:val="ae"/>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
    <w:rsid w:val="00492C98"/>
    <w:pPr>
      <w:spacing w:before="100" w:beforeAutospacing="1" w:after="100" w:afterAutospacing="1"/>
    </w:pPr>
  </w:style>
  <w:style w:type="paragraph" w:customStyle="1" w:styleId="u">
    <w:name w:val="u"/>
    <w:basedOn w:val="a"/>
    <w:rsid w:val="00492C98"/>
    <w:pPr>
      <w:ind w:firstLine="390"/>
      <w:jc w:val="both"/>
    </w:pPr>
  </w:style>
  <w:style w:type="character" w:customStyle="1" w:styleId="r">
    <w:name w:val="r"/>
    <w:basedOn w:val="a0"/>
    <w:rsid w:val="00492C98"/>
  </w:style>
  <w:style w:type="paragraph" w:customStyle="1" w:styleId="213">
    <w:name w:val="Знак2 Знак Знак Знак Знак Знак Знак Знак Знак Знак Знак Знак1 Знак Знак Знак Знак Знак Знак Знак Знак Знак Знак"/>
    <w:basedOn w:val="a"/>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61"/>
      </w:numPr>
    </w:pPr>
    <w:rPr>
      <w:lang w:val="x-none"/>
    </w:rPr>
  </w:style>
  <w:style w:type="paragraph" w:customStyle="1" w:styleId="Style3">
    <w:name w:val="Style3"/>
    <w:basedOn w:val="a"/>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
    <w:uiPriority w:val="99"/>
    <w:rsid w:val="00492C98"/>
    <w:pPr>
      <w:widowControl w:val="0"/>
      <w:autoSpaceDE w:val="0"/>
      <w:autoSpaceDN w:val="0"/>
      <w:adjustRightInd w:val="0"/>
      <w:spacing w:line="235" w:lineRule="exact"/>
    </w:pPr>
  </w:style>
  <w:style w:type="paragraph" w:customStyle="1" w:styleId="Style4">
    <w:name w:val="Style4"/>
    <w:basedOn w:val="a"/>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0">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
    <w:uiPriority w:val="99"/>
    <w:rsid w:val="00492C98"/>
    <w:pPr>
      <w:widowControl w:val="0"/>
      <w:suppressAutoHyphens/>
      <w:ind w:firstLine="426"/>
      <w:jc w:val="both"/>
    </w:pPr>
    <w:rPr>
      <w:rFonts w:eastAsia="SimSun"/>
      <w:kern w:val="1"/>
      <w:lang w:eastAsia="hi-IN" w:bidi="hi-IN"/>
    </w:rPr>
  </w:style>
  <w:style w:type="character" w:customStyle="1" w:styleId="f">
    <w:name w:val="f"/>
    <w:basedOn w:val="a0"/>
    <w:rsid w:val="00492C98"/>
  </w:style>
  <w:style w:type="paragraph" w:customStyle="1" w:styleId="Iauiue1">
    <w:name w:val="Iau?iue1"/>
    <w:rsid w:val="00492C98"/>
    <w:pPr>
      <w:widowControl w:val="0"/>
    </w:pPr>
    <w:rPr>
      <w:rFonts w:eastAsia="Calibri"/>
    </w:rPr>
  </w:style>
  <w:style w:type="paragraph" w:customStyle="1" w:styleId="Report">
    <w:name w:val="Report"/>
    <w:basedOn w:val="a"/>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
    <w:rsid w:val="00492C98"/>
    <w:rPr>
      <w:rFonts w:eastAsia="Calibri"/>
      <w:szCs w:val="20"/>
    </w:rPr>
  </w:style>
  <w:style w:type="paragraph" w:customStyle="1" w:styleId="TableContents">
    <w:name w:val="Table Contents"/>
    <w:basedOn w:val="a"/>
    <w:uiPriority w:val="99"/>
    <w:rsid w:val="00492C98"/>
    <w:pPr>
      <w:widowControl w:val="0"/>
      <w:suppressLineNumbers/>
      <w:suppressAutoHyphens/>
      <w:autoSpaceDN w:val="0"/>
      <w:textAlignment w:val="baseline"/>
    </w:pPr>
    <w:rPr>
      <w:rFonts w:eastAsia="Arial Unicode MS" w:cs="Tahoma"/>
      <w:kern w:val="3"/>
    </w:rPr>
  </w:style>
  <w:style w:type="paragraph" w:customStyle="1" w:styleId="affffffffff1">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1"/>
    <w:next w:val="ae"/>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
    <w:uiPriority w:val="1"/>
    <w:qFormat/>
    <w:rsid w:val="00492C98"/>
    <w:pPr>
      <w:widowControl w:val="0"/>
      <w:autoSpaceDE w:val="0"/>
      <w:autoSpaceDN w:val="0"/>
      <w:ind w:left="1110"/>
      <w:outlineLvl w:val="1"/>
    </w:pPr>
    <w:rPr>
      <w:b/>
      <w:bCs/>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28"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1836-1C6F-482A-902B-196A8161D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6512</TotalTime>
  <Pages>172</Pages>
  <Words>70565</Words>
  <Characters>402224</Characters>
  <Application>Microsoft Office Word</Application>
  <DocSecurity>0</DocSecurity>
  <Lines>3351</Lines>
  <Paragraphs>943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471846</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359</cp:revision>
  <cp:lastPrinted>2022-05-04T05:10:00Z</cp:lastPrinted>
  <dcterms:created xsi:type="dcterms:W3CDTF">2014-04-30T07:36:00Z</dcterms:created>
  <dcterms:modified xsi:type="dcterms:W3CDTF">2022-05-04T10:04:00Z</dcterms:modified>
</cp:coreProperties>
</file>