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790" w:rsidRPr="00BF5790" w:rsidRDefault="00BF5790" w:rsidP="00BF5790">
      <w:pPr>
        <w:spacing w:after="0" w:line="240" w:lineRule="auto"/>
        <w:jc w:val="center"/>
        <w:outlineLvl w:val="0"/>
        <w:rPr>
          <w:rFonts w:ascii="Times New Roman" w:eastAsia="Times New Roman" w:hAnsi="Times New Roman" w:cs="Times New Roman"/>
          <w:b/>
          <w:bCs/>
          <w:sz w:val="24"/>
          <w:szCs w:val="24"/>
          <w:lang w:eastAsia="ru-RU"/>
        </w:rPr>
      </w:pPr>
      <w:bookmarkStart w:id="0" w:name="P45"/>
      <w:bookmarkEnd w:id="0"/>
      <w:r w:rsidRPr="00BF5790">
        <w:rPr>
          <w:rFonts w:ascii="Times New Roman" w:eastAsia="Times New Roman" w:hAnsi="Times New Roman" w:cs="Times New Roman"/>
          <w:b/>
          <w:bCs/>
          <w:sz w:val="24"/>
          <w:szCs w:val="24"/>
          <w:lang w:eastAsia="ru-RU"/>
        </w:rPr>
        <w:t>АДМИНИСТРАЦИЯ ПОДГОРНСКОГО СЕЛЬСКОГО ПОСЕЛЕНИЯ</w:t>
      </w:r>
    </w:p>
    <w:p w:rsidR="00BF5790" w:rsidRPr="00BF5790" w:rsidRDefault="00BF5790" w:rsidP="00A6486B">
      <w:pPr>
        <w:spacing w:after="0" w:line="240" w:lineRule="auto"/>
        <w:jc w:val="right"/>
        <w:rPr>
          <w:rFonts w:ascii="Times New Roman" w:eastAsia="Times New Roman" w:hAnsi="Times New Roman" w:cs="Times New Roman"/>
          <w:sz w:val="24"/>
          <w:szCs w:val="24"/>
          <w:lang w:eastAsia="ru-RU"/>
        </w:rPr>
      </w:pPr>
    </w:p>
    <w:p w:rsidR="00BF5790" w:rsidRPr="00BF5790" w:rsidRDefault="00BF5790" w:rsidP="00BF5790">
      <w:pPr>
        <w:spacing w:after="0" w:line="240" w:lineRule="auto"/>
        <w:rPr>
          <w:rFonts w:ascii="Times New Roman" w:eastAsia="Times New Roman" w:hAnsi="Times New Roman" w:cs="Times New Roman"/>
          <w:sz w:val="24"/>
          <w:szCs w:val="24"/>
          <w:lang w:eastAsia="ru-RU"/>
        </w:rPr>
      </w:pPr>
    </w:p>
    <w:p w:rsidR="00BF5790" w:rsidRDefault="00BF5790" w:rsidP="00A6486B">
      <w:pPr>
        <w:spacing w:after="0" w:line="240" w:lineRule="auto"/>
        <w:jc w:val="center"/>
        <w:outlineLvl w:val="0"/>
        <w:rPr>
          <w:rFonts w:ascii="Times New Roman" w:eastAsia="Times New Roman" w:hAnsi="Times New Roman" w:cs="Times New Roman"/>
          <w:b/>
          <w:spacing w:val="20"/>
          <w:sz w:val="24"/>
          <w:szCs w:val="24"/>
          <w:lang w:eastAsia="ru-RU"/>
        </w:rPr>
      </w:pPr>
      <w:r w:rsidRPr="00BF5790">
        <w:rPr>
          <w:rFonts w:ascii="Times New Roman" w:eastAsia="Times New Roman" w:hAnsi="Times New Roman" w:cs="Times New Roman"/>
          <w:b/>
          <w:spacing w:val="20"/>
          <w:sz w:val="24"/>
          <w:szCs w:val="24"/>
          <w:lang w:eastAsia="ru-RU"/>
        </w:rPr>
        <w:t>ПОСТАНОВЛЕНИЕ</w:t>
      </w:r>
      <w:r w:rsidRPr="00BF5790">
        <w:rPr>
          <w:rFonts w:ascii="Times New Roman" w:eastAsia="Times New Roman" w:hAnsi="Times New Roman" w:cs="Times New Roman"/>
          <w:b/>
          <w:spacing w:val="20"/>
          <w:sz w:val="24"/>
          <w:szCs w:val="24"/>
          <w:lang w:eastAsia="ru-RU"/>
        </w:rPr>
        <w:br/>
      </w:r>
    </w:p>
    <w:p w:rsidR="00A6486B" w:rsidRPr="00BF5790" w:rsidRDefault="00A6486B" w:rsidP="00A6486B">
      <w:pPr>
        <w:spacing w:after="0" w:line="240" w:lineRule="auto"/>
        <w:jc w:val="center"/>
        <w:outlineLvl w:val="0"/>
        <w:rPr>
          <w:rFonts w:ascii="Times New Roman" w:eastAsia="Times New Roman" w:hAnsi="Times New Roman" w:cs="Times New Roman"/>
          <w:b/>
          <w:spacing w:val="20"/>
          <w:sz w:val="24"/>
          <w:szCs w:val="24"/>
          <w:lang w:eastAsia="ru-RU"/>
        </w:rPr>
      </w:pPr>
    </w:p>
    <w:p w:rsidR="00BF5790" w:rsidRPr="00BF5790" w:rsidRDefault="00A3466C" w:rsidP="00901DA0">
      <w:pPr>
        <w:spacing w:after="0" w:line="240" w:lineRule="auto"/>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10.07</w:t>
      </w:r>
      <w:r w:rsidR="00901DA0">
        <w:rPr>
          <w:rFonts w:ascii="Times New Roman" w:eastAsia="Times New Roman" w:hAnsi="Times New Roman" w:cs="Times New Roman"/>
          <w:bCs/>
          <w:sz w:val="24"/>
          <w:szCs w:val="24"/>
          <w:lang w:eastAsia="ru-RU"/>
        </w:rPr>
        <w:t xml:space="preserve">.2023      </w:t>
      </w:r>
      <w:r w:rsidR="00901DA0">
        <w:rPr>
          <w:rFonts w:ascii="Times New Roman" w:eastAsia="Times New Roman" w:hAnsi="Times New Roman" w:cs="Times New Roman"/>
          <w:bCs/>
          <w:sz w:val="24"/>
          <w:szCs w:val="24"/>
          <w:lang w:eastAsia="ru-RU"/>
        </w:rPr>
        <w:tab/>
      </w:r>
      <w:r w:rsidR="00901DA0">
        <w:rPr>
          <w:rFonts w:ascii="Times New Roman" w:eastAsia="Times New Roman" w:hAnsi="Times New Roman" w:cs="Times New Roman"/>
          <w:bCs/>
          <w:sz w:val="24"/>
          <w:szCs w:val="24"/>
          <w:lang w:eastAsia="ru-RU"/>
        </w:rPr>
        <w:tab/>
        <w:t xml:space="preserve">             </w:t>
      </w:r>
      <w:r w:rsidR="00BF5790" w:rsidRPr="00BF5790">
        <w:rPr>
          <w:rFonts w:ascii="Times New Roman" w:eastAsia="Times New Roman" w:hAnsi="Times New Roman" w:cs="Times New Roman"/>
          <w:bCs/>
          <w:sz w:val="24"/>
          <w:szCs w:val="24"/>
          <w:lang w:eastAsia="ru-RU"/>
        </w:rPr>
        <w:t>с. Подгорное</w:t>
      </w:r>
      <w:r w:rsidR="00BF5790" w:rsidRPr="00BF5790">
        <w:rPr>
          <w:rFonts w:ascii="Times New Roman" w:eastAsia="Times New Roman" w:hAnsi="Times New Roman" w:cs="Times New Roman"/>
          <w:bCs/>
          <w:sz w:val="24"/>
          <w:szCs w:val="24"/>
          <w:lang w:eastAsia="ru-RU"/>
        </w:rPr>
        <w:tab/>
      </w:r>
      <w:r w:rsidR="00BF5790" w:rsidRPr="00BF5790">
        <w:rPr>
          <w:rFonts w:ascii="Times New Roman" w:eastAsia="Times New Roman" w:hAnsi="Times New Roman" w:cs="Times New Roman"/>
          <w:bCs/>
          <w:sz w:val="24"/>
          <w:szCs w:val="24"/>
          <w:lang w:eastAsia="ru-RU"/>
        </w:rPr>
        <w:tab/>
        <w:t xml:space="preserve">                        </w:t>
      </w:r>
      <w:r w:rsidR="00901DA0">
        <w:rPr>
          <w:rFonts w:ascii="Times New Roman" w:eastAsia="Times New Roman" w:hAnsi="Times New Roman" w:cs="Times New Roman"/>
          <w:bCs/>
          <w:sz w:val="24"/>
          <w:szCs w:val="24"/>
          <w:lang w:eastAsia="ru-RU"/>
        </w:rPr>
        <w:t xml:space="preserve">                 </w:t>
      </w:r>
      <w:r w:rsidR="00BF5790" w:rsidRPr="00BF5790">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123</w:t>
      </w:r>
    </w:p>
    <w:p w:rsidR="00BF5790" w:rsidRPr="00BF5790" w:rsidRDefault="00BF5790" w:rsidP="00BF5790">
      <w:pPr>
        <w:spacing w:after="0" w:line="240" w:lineRule="auto"/>
        <w:jc w:val="center"/>
        <w:outlineLvl w:val="0"/>
        <w:rPr>
          <w:rFonts w:ascii="Times New Roman" w:eastAsia="Times New Roman" w:hAnsi="Times New Roman" w:cs="Times New Roman"/>
          <w:bCs/>
          <w:sz w:val="24"/>
          <w:szCs w:val="24"/>
          <w:lang w:eastAsia="ru-RU"/>
        </w:rPr>
      </w:pPr>
    </w:p>
    <w:p w:rsidR="00BF5790" w:rsidRPr="00BF5790" w:rsidRDefault="00BF5790" w:rsidP="00BF5790">
      <w:pPr>
        <w:spacing w:before="48" w:after="0" w:line="240" w:lineRule="exact"/>
        <w:rPr>
          <w:rFonts w:ascii="Times New Roman" w:eastAsia="Calibri" w:hAnsi="Times New Roman" w:cs="Times New Roman"/>
          <w:sz w:val="24"/>
          <w:szCs w:val="24"/>
        </w:rPr>
      </w:pPr>
    </w:p>
    <w:p w:rsidR="00BF5790" w:rsidRPr="00BF5790" w:rsidRDefault="00BF5790" w:rsidP="00BF5790">
      <w:pPr>
        <w:spacing w:after="100" w:afterAutospacing="1" w:line="240" w:lineRule="auto"/>
        <w:jc w:val="center"/>
        <w:rPr>
          <w:rFonts w:ascii="Times New Roman" w:eastAsia="Times New Roman" w:hAnsi="Times New Roman" w:cs="Times New Roman"/>
          <w:color w:val="212529"/>
          <w:sz w:val="24"/>
          <w:szCs w:val="24"/>
          <w:lang w:eastAsia="ru-RU"/>
        </w:rPr>
      </w:pPr>
      <w:bookmarkStart w:id="1" w:name="_GoBack"/>
      <w:r w:rsidRPr="00BF5790">
        <w:rPr>
          <w:rFonts w:ascii="Times New Roman" w:eastAsia="Times New Roman" w:hAnsi="Times New Roman" w:cs="Times New Roman"/>
          <w:bCs/>
          <w:color w:val="212529"/>
          <w:sz w:val="24"/>
          <w:szCs w:val="24"/>
          <w:lang w:eastAsia="ru-RU"/>
        </w:rPr>
        <w:t>Об утверждении Административного регламента предоставления муниципальной услуги «Выдача согласия на обмен жилыми помещениями, предоставленными по договорам социального найма»</w:t>
      </w:r>
    </w:p>
    <w:bookmarkEnd w:id="1"/>
    <w:p w:rsidR="00173238" w:rsidRDefault="00173238" w:rsidP="00BF5790">
      <w:pPr>
        <w:autoSpaceDE w:val="0"/>
        <w:autoSpaceDN w:val="0"/>
        <w:adjustRightInd w:val="0"/>
        <w:spacing w:after="0" w:line="240" w:lineRule="auto"/>
        <w:ind w:firstLine="540"/>
        <w:jc w:val="both"/>
        <w:rPr>
          <w:rFonts w:ascii="Times New Roman" w:eastAsia="Times New Roman" w:hAnsi="Times New Roman" w:cs="Times New Roman"/>
          <w:color w:val="212529"/>
          <w:sz w:val="24"/>
          <w:szCs w:val="24"/>
          <w:lang w:eastAsia="ru-RU"/>
        </w:rPr>
      </w:pPr>
    </w:p>
    <w:p w:rsidR="00BF5790" w:rsidRPr="00BF5790" w:rsidRDefault="00BF5790" w:rsidP="00BF5790">
      <w:pPr>
        <w:autoSpaceDE w:val="0"/>
        <w:autoSpaceDN w:val="0"/>
        <w:adjustRightInd w:val="0"/>
        <w:spacing w:after="0" w:line="240" w:lineRule="auto"/>
        <w:ind w:firstLine="540"/>
        <w:jc w:val="both"/>
        <w:rPr>
          <w:rFonts w:ascii="Times New Roman" w:eastAsia="Calibri" w:hAnsi="Times New Roman" w:cs="Times New Roman"/>
          <w:sz w:val="24"/>
          <w:szCs w:val="24"/>
        </w:rPr>
      </w:pPr>
      <w:r w:rsidRPr="00BF5790">
        <w:rPr>
          <w:rFonts w:ascii="Times New Roman" w:eastAsia="Times New Roman" w:hAnsi="Times New Roman" w:cs="Times New Roman"/>
          <w:color w:val="212529"/>
          <w:sz w:val="24"/>
          <w:szCs w:val="24"/>
          <w:lang w:eastAsia="ru-RU"/>
        </w:rPr>
        <w:t>В соответствии с Жилищным кодексом Российской Федерации, Федеральным законом Российской Федерации от 6 октября 2003 года № 131-ФЗ «Об общих принципах организации местного самоуправления в Российской Федерации», Федеральным законом Российской Федерации от 27 июля 2010 года № 210-ФЗ «Об организации предоставления государственных и муниципальных услуг»</w:t>
      </w:r>
      <w:r w:rsidRPr="00BF5790">
        <w:rPr>
          <w:rFonts w:ascii="Times New Roman" w:eastAsia="Calibri" w:hAnsi="Times New Roman" w:cs="Times New Roman"/>
          <w:sz w:val="24"/>
          <w:szCs w:val="24"/>
        </w:rPr>
        <w:t>, и Уставом муниципального образования «</w:t>
      </w:r>
      <w:r w:rsidR="0044219C">
        <w:rPr>
          <w:rFonts w:ascii="Times New Roman" w:eastAsia="Calibri" w:hAnsi="Times New Roman" w:cs="Times New Roman"/>
          <w:sz w:val="24"/>
          <w:szCs w:val="24"/>
        </w:rPr>
        <w:t>Подгорнское сельское поселение»</w:t>
      </w:r>
    </w:p>
    <w:p w:rsidR="00CA7B34" w:rsidRDefault="00CA7B34" w:rsidP="0017323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212529"/>
          <w:sz w:val="24"/>
          <w:szCs w:val="24"/>
          <w:lang w:eastAsia="ru-RU"/>
        </w:rPr>
        <w:br/>
      </w:r>
      <w:r w:rsidR="00173238">
        <w:rPr>
          <w:rFonts w:ascii="Times New Roman" w:eastAsia="Times New Roman" w:hAnsi="Times New Roman" w:cs="Times New Roman"/>
          <w:color w:val="212529"/>
          <w:sz w:val="24"/>
          <w:szCs w:val="24"/>
          <w:lang w:eastAsia="ru-RU"/>
        </w:rPr>
        <w:t xml:space="preserve">          </w:t>
      </w:r>
      <w:r>
        <w:rPr>
          <w:rFonts w:ascii="Times New Roman" w:eastAsia="Times New Roman" w:hAnsi="Times New Roman" w:cs="Times New Roman"/>
          <w:color w:val="212529"/>
          <w:sz w:val="24"/>
          <w:szCs w:val="24"/>
          <w:lang w:eastAsia="ru-RU"/>
        </w:rPr>
        <w:t>ПОСТАНОВЛЯЮ:</w:t>
      </w:r>
      <w:r>
        <w:rPr>
          <w:rFonts w:ascii="Times New Roman" w:eastAsia="Times New Roman" w:hAnsi="Times New Roman" w:cs="Times New Roman"/>
          <w:color w:val="212529"/>
          <w:sz w:val="24"/>
          <w:szCs w:val="24"/>
          <w:lang w:eastAsia="ru-RU"/>
        </w:rPr>
        <w:br/>
      </w:r>
    </w:p>
    <w:p w:rsidR="00901DA0" w:rsidRDefault="00901DA0" w:rsidP="00CA7B3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BF5790" w:rsidRPr="00CA7B34">
        <w:rPr>
          <w:rFonts w:ascii="Times New Roman" w:eastAsia="Times New Roman" w:hAnsi="Times New Roman" w:cs="Times New Roman"/>
          <w:color w:val="000000"/>
          <w:sz w:val="24"/>
          <w:szCs w:val="24"/>
          <w:lang w:eastAsia="ru-RU"/>
        </w:rPr>
        <w:t xml:space="preserve">Утвердить Административный регламент предоставления муниципальной услуги «Выдача согласия на обмен жилыми помещениями, предоставленными по договорам социального найма» (далее – Административный регламент) согласно </w:t>
      </w:r>
      <w:r w:rsidR="00545B15" w:rsidRPr="00CA7B34">
        <w:rPr>
          <w:rFonts w:ascii="Times New Roman" w:eastAsia="Times New Roman" w:hAnsi="Times New Roman" w:cs="Times New Roman"/>
          <w:color w:val="000000"/>
          <w:sz w:val="24"/>
          <w:szCs w:val="24"/>
          <w:lang w:eastAsia="ru-RU"/>
        </w:rPr>
        <w:t>приложению,</w:t>
      </w:r>
      <w:r w:rsidR="00BF5790" w:rsidRPr="00CA7B34">
        <w:rPr>
          <w:rFonts w:ascii="Times New Roman" w:eastAsia="Times New Roman" w:hAnsi="Times New Roman" w:cs="Times New Roman"/>
          <w:color w:val="000000"/>
          <w:sz w:val="24"/>
          <w:szCs w:val="24"/>
          <w:lang w:eastAsia="ru-RU"/>
        </w:rPr>
        <w:t xml:space="preserve"> к настоящему</w:t>
      </w:r>
      <w:r>
        <w:rPr>
          <w:rFonts w:ascii="Times New Roman" w:eastAsia="Times New Roman" w:hAnsi="Times New Roman" w:cs="Times New Roman"/>
          <w:color w:val="000000"/>
          <w:sz w:val="24"/>
          <w:szCs w:val="24"/>
          <w:lang w:eastAsia="ru-RU"/>
        </w:rPr>
        <w:t xml:space="preserve"> </w:t>
      </w:r>
      <w:r w:rsidR="00BF5790" w:rsidRPr="00CA7B34">
        <w:rPr>
          <w:rFonts w:ascii="Times New Roman" w:eastAsia="Times New Roman" w:hAnsi="Times New Roman" w:cs="Times New Roman"/>
          <w:color w:val="000000"/>
          <w:sz w:val="24"/>
          <w:szCs w:val="24"/>
          <w:lang w:eastAsia="ru-RU"/>
        </w:rPr>
        <w:t>постановлению.</w:t>
      </w:r>
    </w:p>
    <w:p w:rsidR="00CA7B34" w:rsidRPr="00CA7B34" w:rsidRDefault="00CA7B34" w:rsidP="00CA7B34">
      <w:pPr>
        <w:spacing w:after="0" w:line="240" w:lineRule="auto"/>
        <w:ind w:firstLine="567"/>
        <w:jc w:val="both"/>
        <w:rPr>
          <w:rFonts w:ascii="Times New Roman" w:eastAsia="Times New Roman" w:hAnsi="Times New Roman" w:cs="Times New Roman"/>
          <w:color w:val="000000"/>
          <w:sz w:val="24"/>
          <w:szCs w:val="24"/>
          <w:lang w:eastAsia="ru-RU"/>
        </w:rPr>
      </w:pPr>
      <w:r w:rsidRPr="00CA7B34">
        <w:rPr>
          <w:rFonts w:ascii="Times New Roman" w:eastAsia="Times New Roman" w:hAnsi="Times New Roman" w:cs="Times New Roman"/>
          <w:color w:val="000000"/>
          <w:sz w:val="24"/>
          <w:szCs w:val="24"/>
          <w:lang w:eastAsia="ru-RU"/>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CA7B34" w:rsidRPr="00CA7B34" w:rsidRDefault="00CA7B34" w:rsidP="00CA7B34">
      <w:pPr>
        <w:spacing w:after="0" w:line="240" w:lineRule="auto"/>
        <w:ind w:firstLine="567"/>
        <w:jc w:val="both"/>
        <w:rPr>
          <w:rFonts w:ascii="Times New Roman" w:eastAsia="Times New Roman" w:hAnsi="Times New Roman" w:cs="Times New Roman"/>
          <w:color w:val="000000"/>
          <w:sz w:val="24"/>
          <w:szCs w:val="24"/>
          <w:lang w:eastAsia="ru-RU"/>
        </w:rPr>
      </w:pPr>
      <w:r w:rsidRPr="00CA7B34">
        <w:rPr>
          <w:rFonts w:ascii="Times New Roman" w:eastAsia="Times New Roman" w:hAnsi="Times New Roman" w:cs="Times New Roman"/>
          <w:color w:val="000000"/>
          <w:sz w:val="24"/>
          <w:szCs w:val="24"/>
          <w:lang w:eastAsia="ru-RU"/>
        </w:rPr>
        <w:t>4. Настоящее постановление вступает в силу со дня официального опубликования.</w:t>
      </w:r>
    </w:p>
    <w:p w:rsidR="00CA7B34" w:rsidRPr="00CA7B34" w:rsidRDefault="00CA7B34" w:rsidP="00CA7B34">
      <w:pPr>
        <w:spacing w:after="0" w:line="240" w:lineRule="auto"/>
        <w:ind w:firstLine="567"/>
        <w:jc w:val="both"/>
        <w:rPr>
          <w:rFonts w:ascii="Times New Roman" w:eastAsia="Times New Roman" w:hAnsi="Times New Roman" w:cs="Times New Roman"/>
          <w:color w:val="000000"/>
          <w:sz w:val="24"/>
          <w:szCs w:val="24"/>
          <w:lang w:eastAsia="ru-RU"/>
        </w:rPr>
      </w:pPr>
      <w:r w:rsidRPr="00CA7B34">
        <w:rPr>
          <w:rFonts w:ascii="Times New Roman" w:eastAsia="Times New Roman" w:hAnsi="Times New Roman" w:cs="Times New Roman"/>
          <w:color w:val="000000"/>
          <w:sz w:val="24"/>
          <w:szCs w:val="24"/>
          <w:lang w:eastAsia="ru-RU"/>
        </w:rPr>
        <w:t>5. Контроль за исполнением настоящего постановления оставляю за собой.</w:t>
      </w:r>
    </w:p>
    <w:p w:rsidR="00BF5790" w:rsidRPr="00BF5790" w:rsidRDefault="00BF5790" w:rsidP="00CA7B34">
      <w:pPr>
        <w:spacing w:after="0" w:line="240" w:lineRule="auto"/>
        <w:ind w:firstLine="567"/>
        <w:jc w:val="both"/>
        <w:rPr>
          <w:rFonts w:ascii="Times New Roman" w:eastAsia="Times New Roman" w:hAnsi="Times New Roman" w:cs="Times New Roman"/>
          <w:color w:val="212529"/>
          <w:sz w:val="24"/>
          <w:szCs w:val="24"/>
          <w:lang w:eastAsia="ru-RU"/>
        </w:rPr>
      </w:pPr>
      <w:r w:rsidRPr="00BF5790">
        <w:rPr>
          <w:rFonts w:ascii="Times New Roman" w:eastAsia="Times New Roman" w:hAnsi="Times New Roman" w:cs="Times New Roman"/>
          <w:color w:val="212529"/>
          <w:sz w:val="24"/>
          <w:szCs w:val="24"/>
          <w:lang w:eastAsia="ru-RU"/>
        </w:rPr>
        <w:br/>
      </w:r>
      <w:r w:rsidRPr="00BF5790">
        <w:rPr>
          <w:rFonts w:ascii="Times New Roman" w:eastAsia="Times New Roman" w:hAnsi="Times New Roman" w:cs="Times New Roman"/>
          <w:color w:val="212529"/>
          <w:sz w:val="24"/>
          <w:szCs w:val="24"/>
          <w:lang w:eastAsia="ru-RU"/>
        </w:rPr>
        <w:br/>
      </w:r>
      <w:r w:rsidRPr="00BF5790">
        <w:rPr>
          <w:rFonts w:ascii="Times New Roman" w:eastAsia="Times New Roman" w:hAnsi="Times New Roman" w:cs="Times New Roman"/>
          <w:color w:val="212529"/>
          <w:sz w:val="24"/>
          <w:szCs w:val="24"/>
          <w:lang w:eastAsia="ru-RU"/>
        </w:rPr>
        <w:br/>
        <w:t xml:space="preserve">Глава Подгорнского сельского поселения </w:t>
      </w:r>
      <w:r w:rsidRPr="00BF5790">
        <w:rPr>
          <w:rFonts w:ascii="Times New Roman" w:eastAsia="Times New Roman" w:hAnsi="Times New Roman" w:cs="Times New Roman"/>
          <w:color w:val="212529"/>
          <w:sz w:val="24"/>
          <w:szCs w:val="24"/>
          <w:lang w:eastAsia="ru-RU"/>
        </w:rPr>
        <w:tab/>
      </w:r>
      <w:r w:rsidRPr="00BF5790">
        <w:rPr>
          <w:rFonts w:ascii="Times New Roman" w:eastAsia="Times New Roman" w:hAnsi="Times New Roman" w:cs="Times New Roman"/>
          <w:color w:val="212529"/>
          <w:sz w:val="24"/>
          <w:szCs w:val="24"/>
          <w:lang w:eastAsia="ru-RU"/>
        </w:rPr>
        <w:tab/>
      </w:r>
      <w:r w:rsidRPr="00BF5790">
        <w:rPr>
          <w:rFonts w:ascii="Times New Roman" w:eastAsia="Times New Roman" w:hAnsi="Times New Roman" w:cs="Times New Roman"/>
          <w:color w:val="212529"/>
          <w:sz w:val="24"/>
          <w:szCs w:val="24"/>
          <w:lang w:eastAsia="ru-RU"/>
        </w:rPr>
        <w:tab/>
      </w:r>
      <w:r w:rsidR="00CA7B34">
        <w:rPr>
          <w:rFonts w:ascii="Times New Roman" w:eastAsia="Times New Roman" w:hAnsi="Times New Roman" w:cs="Times New Roman"/>
          <w:color w:val="212529"/>
          <w:sz w:val="24"/>
          <w:szCs w:val="24"/>
          <w:lang w:eastAsia="ru-RU"/>
        </w:rPr>
        <w:t xml:space="preserve">            </w:t>
      </w:r>
      <w:r w:rsidRPr="00BF5790">
        <w:rPr>
          <w:rFonts w:ascii="Times New Roman" w:eastAsia="Times New Roman" w:hAnsi="Times New Roman" w:cs="Times New Roman"/>
          <w:color w:val="212529"/>
          <w:sz w:val="24"/>
          <w:szCs w:val="24"/>
          <w:lang w:eastAsia="ru-RU"/>
        </w:rPr>
        <w:tab/>
        <w:t>С.С. Пантюхин</w:t>
      </w:r>
    </w:p>
    <w:p w:rsidR="00BF5790" w:rsidRPr="00BF5790" w:rsidRDefault="00BF5790" w:rsidP="00BF5790">
      <w:pPr>
        <w:spacing w:after="0" w:line="240" w:lineRule="auto"/>
        <w:ind w:left="5222"/>
        <w:rPr>
          <w:rFonts w:ascii="Times New Roman" w:eastAsia="Calibri" w:hAnsi="Times New Roman" w:cs="Times New Roman"/>
          <w:sz w:val="24"/>
          <w:szCs w:val="24"/>
        </w:rPr>
      </w:pPr>
    </w:p>
    <w:p w:rsidR="00BF5790" w:rsidRPr="00BF5790" w:rsidRDefault="00BF5790">
      <w:pPr>
        <w:rPr>
          <w:rFonts w:ascii="Times New Roman" w:hAnsi="Times New Roman" w:cs="Times New Roman"/>
          <w:sz w:val="24"/>
          <w:szCs w:val="24"/>
        </w:rPr>
      </w:pPr>
      <w:r w:rsidRPr="00BF5790">
        <w:rPr>
          <w:rFonts w:ascii="Times New Roman" w:hAnsi="Times New Roman" w:cs="Times New Roman"/>
          <w:sz w:val="24"/>
          <w:szCs w:val="24"/>
        </w:rPr>
        <w:br w:type="page"/>
      </w:r>
    </w:p>
    <w:p w:rsidR="00BF5790" w:rsidRPr="00BF5790" w:rsidRDefault="00BF5790" w:rsidP="00CA7B34">
      <w:pPr>
        <w:spacing w:after="0" w:line="240" w:lineRule="auto"/>
        <w:ind w:left="1560" w:firstLine="3969"/>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Приложение</w:t>
      </w:r>
    </w:p>
    <w:p w:rsidR="00BF5790" w:rsidRPr="00BF5790" w:rsidRDefault="00BF5790" w:rsidP="00CA7B34">
      <w:pPr>
        <w:spacing w:after="0" w:line="240" w:lineRule="auto"/>
        <w:ind w:left="1560" w:firstLine="3969"/>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к постановлению Администрации</w:t>
      </w:r>
    </w:p>
    <w:p w:rsidR="00BF5790" w:rsidRPr="00BF5790" w:rsidRDefault="00BF5790" w:rsidP="00CA7B34">
      <w:pPr>
        <w:spacing w:after="0" w:line="240" w:lineRule="auto"/>
        <w:ind w:left="552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Подгорн</w:t>
      </w:r>
      <w:r w:rsidRPr="00BF5790">
        <w:rPr>
          <w:rFonts w:ascii="Times New Roman" w:eastAsia="Times New Roman" w:hAnsi="Times New Roman" w:cs="Times New Roman"/>
          <w:color w:val="000000"/>
          <w:sz w:val="24"/>
          <w:szCs w:val="24"/>
          <w:lang w:eastAsia="ru-RU"/>
        </w:rPr>
        <w:t>ского сельского поселения</w:t>
      </w:r>
    </w:p>
    <w:p w:rsidR="00BF5790" w:rsidRPr="00BF5790" w:rsidRDefault="00BF5790" w:rsidP="00CA7B34">
      <w:pPr>
        <w:spacing w:after="0" w:line="240" w:lineRule="auto"/>
        <w:ind w:left="1560" w:firstLine="3969"/>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от </w:t>
      </w:r>
      <w:r w:rsidR="00A3466C">
        <w:rPr>
          <w:rFonts w:ascii="Times New Roman" w:eastAsia="Times New Roman" w:hAnsi="Times New Roman" w:cs="Times New Roman"/>
          <w:color w:val="000000"/>
          <w:sz w:val="24"/>
          <w:szCs w:val="24"/>
          <w:lang w:eastAsia="ru-RU"/>
        </w:rPr>
        <w:t>10.07.2023</w:t>
      </w:r>
      <w:r w:rsidRPr="00BF5790">
        <w:rPr>
          <w:rFonts w:ascii="Times New Roman" w:eastAsia="Times New Roman" w:hAnsi="Times New Roman" w:cs="Times New Roman"/>
          <w:color w:val="000000"/>
          <w:sz w:val="24"/>
          <w:szCs w:val="24"/>
          <w:lang w:eastAsia="ru-RU"/>
        </w:rPr>
        <w:t> № </w:t>
      </w:r>
      <w:r w:rsidR="00A3466C">
        <w:rPr>
          <w:rFonts w:ascii="Times New Roman" w:eastAsia="Times New Roman" w:hAnsi="Times New Roman" w:cs="Times New Roman"/>
          <w:color w:val="000000"/>
          <w:sz w:val="24"/>
          <w:szCs w:val="24"/>
          <w:lang w:eastAsia="ru-RU"/>
        </w:rPr>
        <w:t>123</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 xml:space="preserve">Административный регламент предоставления муниципальной услуги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«Выдача согласия на обмен жилыми помещениями, предоставленными по договорам социального найма»</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bookmarkStart w:id="2" w:name="P38"/>
      <w:bookmarkEnd w:id="2"/>
      <w:r w:rsidRPr="00BF5790">
        <w:rPr>
          <w:rFonts w:ascii="Times New Roman" w:eastAsia="Times New Roman" w:hAnsi="Times New Roman" w:cs="Times New Roman"/>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1. Общие положения</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1.1. Предмет регулирования административного регламента</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1.1.1. 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«Выдача согласия на обмен жилыми помещениями, предоставленными по договорам социального найма».</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1.2. Круг заявителей</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3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1.2.1. Заявителями являются наниматели жилых помещений, расположенных на территории муниципального образования </w:t>
      </w:r>
      <w:r>
        <w:rPr>
          <w:rFonts w:ascii="Times New Roman" w:eastAsia="Times New Roman" w:hAnsi="Times New Roman" w:cs="Times New Roman"/>
          <w:color w:val="000000"/>
          <w:sz w:val="24"/>
          <w:szCs w:val="24"/>
          <w:lang w:eastAsia="ru-RU"/>
        </w:rPr>
        <w:t>Подгорн</w:t>
      </w:r>
      <w:r w:rsidRPr="00BF5790">
        <w:rPr>
          <w:rFonts w:ascii="Times New Roman" w:eastAsia="Times New Roman" w:hAnsi="Times New Roman" w:cs="Times New Roman"/>
          <w:color w:val="000000"/>
          <w:sz w:val="24"/>
          <w:szCs w:val="24"/>
          <w:lang w:eastAsia="ru-RU"/>
        </w:rPr>
        <w:t>ское сельское поселение, по договору социального найма, желающие совершить обмен занимаемого ими жилого помещения на жилое помещение, предоставленное по договору социального найма другому нанимателю.</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rsidR="00BF5790" w:rsidRPr="000A3A47" w:rsidRDefault="00BF5790" w:rsidP="00BF5790">
      <w:pPr>
        <w:spacing w:after="0" w:line="240" w:lineRule="auto"/>
        <w:ind w:firstLine="567"/>
        <w:jc w:val="both"/>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1.3. Требования к порядку информирования о</w:t>
      </w:r>
    </w:p>
    <w:p w:rsidR="00BF5790" w:rsidRPr="00FF5A91" w:rsidRDefault="00BF5790" w:rsidP="00FF5A91">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предоставлении муниципальной услуги</w:t>
      </w: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3" w:name="P56"/>
      <w:bookmarkEnd w:id="3"/>
      <w:r w:rsidRPr="00BF5790">
        <w:rPr>
          <w:rFonts w:ascii="Times New Roman" w:eastAsia="Times New Roman" w:hAnsi="Times New Roman" w:cs="Times New Roman"/>
          <w:color w:val="000000"/>
          <w:sz w:val="24"/>
          <w:szCs w:val="24"/>
          <w:lang w:eastAsia="ru-RU"/>
        </w:rPr>
        <w:t>1.3.1. Справочная информация:</w:t>
      </w:r>
    </w:p>
    <w:p w:rsidR="00DD78FC"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Адрес места нахождения: </w:t>
      </w:r>
    </w:p>
    <w:p w:rsidR="00DD78FC"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Администрация </w:t>
      </w:r>
      <w:r w:rsidR="00DD78FC">
        <w:rPr>
          <w:rFonts w:ascii="Times New Roman" w:eastAsia="Times New Roman" w:hAnsi="Times New Roman" w:cs="Times New Roman"/>
          <w:color w:val="000000"/>
          <w:sz w:val="24"/>
          <w:szCs w:val="24"/>
          <w:lang w:eastAsia="ru-RU"/>
        </w:rPr>
        <w:t>Подгорн</w:t>
      </w:r>
      <w:r w:rsidRPr="00BF5790">
        <w:rPr>
          <w:rFonts w:ascii="Times New Roman" w:eastAsia="Times New Roman" w:hAnsi="Times New Roman" w:cs="Times New Roman"/>
          <w:color w:val="000000"/>
          <w:sz w:val="24"/>
          <w:szCs w:val="24"/>
          <w:lang w:eastAsia="ru-RU"/>
        </w:rPr>
        <w:t xml:space="preserve">ского сельского поселения (далее – </w:t>
      </w:r>
      <w:r w:rsidR="00DD78FC">
        <w:rPr>
          <w:rFonts w:ascii="Times New Roman" w:eastAsia="Times New Roman" w:hAnsi="Times New Roman" w:cs="Times New Roman"/>
          <w:color w:val="000000"/>
          <w:sz w:val="24"/>
          <w:szCs w:val="24"/>
          <w:lang w:eastAsia="ru-RU"/>
        </w:rPr>
        <w:t>Администрация поселения</w:t>
      </w:r>
      <w:r w:rsidRPr="00BF5790">
        <w:rPr>
          <w:rFonts w:ascii="Times New Roman" w:eastAsia="Times New Roman" w:hAnsi="Times New Roman" w:cs="Times New Roman"/>
          <w:color w:val="000000"/>
          <w:sz w:val="24"/>
          <w:szCs w:val="24"/>
          <w:lang w:eastAsia="ru-RU"/>
        </w:rPr>
        <w:t>) </w:t>
      </w:r>
    </w:p>
    <w:p w:rsidR="00DD78FC" w:rsidRPr="00BF5790" w:rsidRDefault="00DD78FC" w:rsidP="00DD78F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 xml:space="preserve">Томская область, Чаинский район, с. Подгорное, ул. Ленинская, 4 стр.1; </w:t>
      </w:r>
    </w:p>
    <w:p w:rsidR="00BF5790" w:rsidRPr="00BF5790" w:rsidRDefault="00DD78FC" w:rsidP="00BF5790">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 официального сайта</w:t>
      </w:r>
      <w:r w:rsidR="00BF5790" w:rsidRPr="00BF5790">
        <w:rPr>
          <w:rFonts w:ascii="Times New Roman" w:eastAsia="Times New Roman" w:hAnsi="Times New Roman" w:cs="Times New Roman"/>
          <w:color w:val="000000"/>
          <w:sz w:val="24"/>
          <w:szCs w:val="24"/>
          <w:lang w:eastAsia="ru-RU"/>
        </w:rPr>
        <w:t>: </w:t>
      </w:r>
      <w:r w:rsidR="00FF5A91" w:rsidRPr="00FF5A91">
        <w:rPr>
          <w:rFonts w:ascii="Times New Roman" w:eastAsia="Times New Roman" w:hAnsi="Times New Roman" w:cs="Times New Roman"/>
          <w:color w:val="000000"/>
          <w:sz w:val="24"/>
          <w:szCs w:val="24"/>
          <w:u w:val="single"/>
          <w:lang w:eastAsia="ru-RU"/>
        </w:rPr>
        <w:t>https://www.podgorn.tomsk.ru</w:t>
      </w:r>
      <w:r w:rsidR="00BF5790" w:rsidRPr="00BF5790">
        <w:rPr>
          <w:rFonts w:ascii="Times New Roman" w:eastAsia="Times New Roman" w:hAnsi="Times New Roman" w:cs="Times New Roman"/>
          <w:color w:val="000000"/>
          <w:sz w:val="24"/>
          <w:szCs w:val="24"/>
          <w:lang w:eastAsia="ru-RU"/>
        </w:rPr>
        <w:t>.</w:t>
      </w:r>
    </w:p>
    <w:p w:rsidR="00DD78FC" w:rsidRPr="00BF5790" w:rsidRDefault="00DD78FC" w:rsidP="00DD78F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BF5790">
        <w:rPr>
          <w:rFonts w:ascii="Times New Roman" w:eastAsia="Times New Roman" w:hAnsi="Times New Roman" w:cs="Times New Roman"/>
          <w:sz w:val="24"/>
          <w:szCs w:val="24"/>
          <w:lang w:eastAsia="ru-RU"/>
        </w:rPr>
        <w:t xml:space="preserve">дрес электронной почты: </w:t>
      </w:r>
      <w:proofErr w:type="spellStart"/>
      <w:r w:rsidRPr="00BF5790">
        <w:rPr>
          <w:rFonts w:ascii="Times New Roman" w:eastAsia="Times New Roman" w:hAnsi="Times New Roman" w:cs="Times New Roman"/>
          <w:sz w:val="24"/>
          <w:szCs w:val="24"/>
          <w:lang w:val="en-US" w:eastAsia="ru-RU"/>
        </w:rPr>
        <w:t>podgorns</w:t>
      </w:r>
      <w:proofErr w:type="spellEnd"/>
      <w:r w:rsidRPr="00BF5790">
        <w:rPr>
          <w:rFonts w:ascii="Times New Roman" w:eastAsia="Times New Roman" w:hAnsi="Times New Roman" w:cs="Times New Roman"/>
          <w:sz w:val="24"/>
          <w:szCs w:val="24"/>
          <w:lang w:eastAsia="ru-RU"/>
        </w:rPr>
        <w:t>@</w:t>
      </w:r>
      <w:r w:rsidRPr="00BF5790">
        <w:rPr>
          <w:rFonts w:ascii="Times New Roman" w:eastAsia="Times New Roman" w:hAnsi="Times New Roman" w:cs="Times New Roman"/>
          <w:sz w:val="24"/>
          <w:szCs w:val="24"/>
          <w:lang w:val="en-US" w:eastAsia="ru-RU"/>
        </w:rPr>
        <w:t>tomsk</w:t>
      </w:r>
      <w:r w:rsidRPr="00BF5790">
        <w:rPr>
          <w:rFonts w:ascii="Times New Roman" w:eastAsia="Times New Roman" w:hAnsi="Times New Roman" w:cs="Times New Roman"/>
          <w:sz w:val="24"/>
          <w:szCs w:val="24"/>
          <w:lang w:eastAsia="ru-RU"/>
        </w:rPr>
        <w:t>.</w:t>
      </w:r>
      <w:proofErr w:type="spellStart"/>
      <w:r w:rsidRPr="00BF5790">
        <w:rPr>
          <w:rFonts w:ascii="Times New Roman" w:eastAsia="Times New Roman" w:hAnsi="Times New Roman" w:cs="Times New Roman"/>
          <w:sz w:val="24"/>
          <w:szCs w:val="24"/>
          <w:lang w:val="en-US" w:eastAsia="ru-RU"/>
        </w:rPr>
        <w:t>gov</w:t>
      </w:r>
      <w:proofErr w:type="spellEnd"/>
      <w:r w:rsidRPr="00BF5790">
        <w:rPr>
          <w:rFonts w:ascii="Times New Roman" w:eastAsia="Times New Roman" w:hAnsi="Times New Roman" w:cs="Times New Roman"/>
          <w:sz w:val="24"/>
          <w:szCs w:val="24"/>
          <w:lang w:eastAsia="ru-RU"/>
        </w:rPr>
        <w:t>.</w:t>
      </w:r>
      <w:r w:rsidRPr="00BF5790">
        <w:rPr>
          <w:rFonts w:ascii="Times New Roman" w:eastAsia="Times New Roman" w:hAnsi="Times New Roman" w:cs="Times New Roman"/>
          <w:sz w:val="24"/>
          <w:szCs w:val="24"/>
          <w:lang w:val="en-US" w:eastAsia="ru-RU"/>
        </w:rPr>
        <w:t>ru</w:t>
      </w:r>
    </w:p>
    <w:p w:rsidR="00BF5790" w:rsidRPr="00BF5790" w:rsidRDefault="00BF5790" w:rsidP="00DD78F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телефоны для справок: (38257) 2 11 02; 2 16 21</w:t>
      </w:r>
    </w:p>
    <w:p w:rsidR="00BF5790" w:rsidRPr="00BF5790" w:rsidRDefault="00BF5790" w:rsidP="00DD78F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факс: (38257) 2 19 43;</w:t>
      </w:r>
    </w:p>
    <w:p w:rsidR="00BF5790" w:rsidRPr="00BF5790" w:rsidRDefault="00BF5790" w:rsidP="00DD78F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График работы:</w:t>
      </w:r>
    </w:p>
    <w:p w:rsidR="00BF5790" w:rsidRPr="00BF5790" w:rsidRDefault="00BF5790" w:rsidP="00DD78F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понедельник - четверг с 09:00 до 17:15 (перерыв с 13:00 до 14:00);</w:t>
      </w:r>
    </w:p>
    <w:p w:rsidR="00BF5790" w:rsidRPr="00BF5790" w:rsidRDefault="00BF5790" w:rsidP="00DD78F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пятница - с 09:00 до 17:00 (перерыв с 13:00 до 14:00);</w:t>
      </w:r>
    </w:p>
    <w:p w:rsidR="00BF5790" w:rsidRPr="00BF5790" w:rsidRDefault="00BF5790" w:rsidP="00DD78F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суббота, воскресенье - выходные дни;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1.3.2. Информация по вопросам предоставления муниципальной услуги сообщается заявителям:</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 при личном обращении в </w:t>
      </w:r>
      <w:r w:rsidR="00DD78FC">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при обращении с использованием средств телефонной связи;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 при письменном обращении в </w:t>
      </w:r>
      <w:r w:rsidR="00DD78FC">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 xml:space="preserve"> по почте либо в электронном виде;</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посредством размещения сведений:</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 на официальном Интернет-сайте </w:t>
      </w:r>
      <w:r w:rsidR="00DD78FC" w:rsidRPr="00DD78FC">
        <w:rPr>
          <w:rFonts w:ascii="Times New Roman" w:eastAsia="Times New Roman" w:hAnsi="Times New Roman" w:cs="Times New Roman"/>
          <w:color w:val="000000"/>
          <w:sz w:val="24"/>
          <w:szCs w:val="24"/>
          <w:lang w:eastAsia="ru-RU"/>
        </w:rPr>
        <w:t>Администраци</w:t>
      </w:r>
      <w:r w:rsidR="00DD78FC">
        <w:rPr>
          <w:rFonts w:ascii="Times New Roman" w:eastAsia="Times New Roman" w:hAnsi="Times New Roman" w:cs="Times New Roman"/>
          <w:color w:val="000000"/>
          <w:sz w:val="24"/>
          <w:szCs w:val="24"/>
          <w:lang w:eastAsia="ru-RU"/>
        </w:rPr>
        <w:t>и</w:t>
      </w:r>
      <w:r w:rsidR="00DD78FC" w:rsidRPr="00DD78FC">
        <w:rPr>
          <w:rFonts w:ascii="Times New Roman" w:eastAsia="Times New Roman" w:hAnsi="Times New Roman" w:cs="Times New Roman"/>
          <w:color w:val="000000"/>
          <w:sz w:val="24"/>
          <w:szCs w:val="24"/>
          <w:lang w:eastAsia="ru-RU"/>
        </w:rPr>
        <w:t xml:space="preserve"> поселения</w:t>
      </w:r>
      <w:r w:rsidRPr="00BF5790">
        <w:rPr>
          <w:rFonts w:ascii="Times New Roman" w:eastAsia="Times New Roman" w:hAnsi="Times New Roman" w:cs="Times New Roman"/>
          <w:color w:val="000000"/>
          <w:sz w:val="24"/>
          <w:szCs w:val="24"/>
          <w:lang w:eastAsia="ru-RU"/>
        </w:rPr>
        <w:t>:</w:t>
      </w:r>
      <w:r w:rsidRPr="00BF5790">
        <w:rPr>
          <w:rFonts w:ascii="Times New Roman" w:eastAsia="Times New Roman" w:hAnsi="Times New Roman" w:cs="Times New Roman"/>
          <w:color w:val="000000"/>
          <w:sz w:val="24"/>
          <w:szCs w:val="24"/>
          <w:u w:val="single"/>
          <w:lang w:eastAsia="ru-RU"/>
        </w:rPr>
        <w:t> </w:t>
      </w:r>
      <w:r w:rsidR="00FF5A91" w:rsidRPr="00FF5A91">
        <w:rPr>
          <w:rFonts w:ascii="Times New Roman" w:eastAsia="Times New Roman" w:hAnsi="Times New Roman" w:cs="Times New Roman"/>
          <w:color w:val="000000"/>
          <w:sz w:val="24"/>
          <w:szCs w:val="24"/>
          <w:u w:val="single"/>
          <w:lang w:eastAsia="ru-RU"/>
        </w:rPr>
        <w:t>https://www.podgorn.tomsk.ru</w:t>
      </w:r>
      <w:r w:rsidRPr="00BF5790">
        <w:rPr>
          <w:rFonts w:ascii="Times New Roman" w:eastAsia="Times New Roman" w:hAnsi="Times New Roman" w:cs="Times New Roman"/>
          <w:color w:val="000000"/>
          <w:sz w:val="24"/>
          <w:szCs w:val="24"/>
          <w:lang w:eastAsia="ru-RU"/>
        </w:rPr>
        <w:t>.;</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 xml:space="preserve">2) на информационном стенде, расположенном в </w:t>
      </w:r>
      <w:r w:rsidR="00DD78F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4" w:name="P65"/>
      <w:bookmarkEnd w:id="4"/>
      <w:r w:rsidRPr="00BF5790">
        <w:rPr>
          <w:rFonts w:ascii="Times New Roman" w:eastAsia="Times New Roman" w:hAnsi="Times New Roman" w:cs="Times New Roman"/>
          <w:color w:val="000000"/>
          <w:sz w:val="24"/>
          <w:szCs w:val="24"/>
          <w:lang w:eastAsia="ru-RU"/>
        </w:rPr>
        <w:t>1.3.3. Сведения о ходе предоставления муниципальной услуги сообщаются заявителям:</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 при личном обращении в </w:t>
      </w:r>
      <w:r w:rsidR="00DD78FC" w:rsidRPr="00DD78FC">
        <w:rPr>
          <w:rFonts w:ascii="Times New Roman" w:eastAsia="Times New Roman" w:hAnsi="Times New Roman" w:cs="Times New Roman"/>
          <w:color w:val="000000"/>
          <w:sz w:val="24"/>
          <w:szCs w:val="24"/>
          <w:lang w:eastAsia="ru-RU"/>
        </w:rPr>
        <w:t>Администраци</w:t>
      </w:r>
      <w:r w:rsidR="00DD78FC">
        <w:rPr>
          <w:rFonts w:ascii="Times New Roman" w:eastAsia="Times New Roman" w:hAnsi="Times New Roman" w:cs="Times New Roman"/>
          <w:color w:val="000000"/>
          <w:sz w:val="24"/>
          <w:szCs w:val="24"/>
          <w:lang w:eastAsia="ru-RU"/>
        </w:rPr>
        <w:t>ю</w:t>
      </w:r>
      <w:r w:rsidR="00DD78FC" w:rsidRPr="00DD78FC">
        <w:rPr>
          <w:rFonts w:ascii="Times New Roman" w:eastAsia="Times New Roman" w:hAnsi="Times New Roman" w:cs="Times New Roman"/>
          <w:color w:val="000000"/>
          <w:sz w:val="24"/>
          <w:szCs w:val="24"/>
          <w:lang w:eastAsia="ru-RU"/>
        </w:rPr>
        <w:t xml:space="preserve"> поселения</w:t>
      </w:r>
      <w:r w:rsidRPr="00BF5790">
        <w:rPr>
          <w:rFonts w:ascii="Times New Roman" w:eastAsia="Times New Roman" w:hAnsi="Times New Roman" w:cs="Times New Roman"/>
          <w:color w:val="000000"/>
          <w:sz w:val="24"/>
          <w:szCs w:val="24"/>
          <w:lang w:eastAsia="ru-RU"/>
        </w:rPr>
        <w:t xml:space="preserve"> в момент обращения;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 при обращении в </w:t>
      </w:r>
      <w:r w:rsidR="00DD78FC" w:rsidRPr="00DD78FC">
        <w:rPr>
          <w:rFonts w:ascii="Times New Roman" w:eastAsia="Times New Roman" w:hAnsi="Times New Roman" w:cs="Times New Roman"/>
          <w:color w:val="000000"/>
          <w:sz w:val="24"/>
          <w:szCs w:val="24"/>
          <w:lang w:eastAsia="ru-RU"/>
        </w:rPr>
        <w:t>Администраци</w:t>
      </w:r>
      <w:r w:rsidR="00DD78FC">
        <w:rPr>
          <w:rFonts w:ascii="Times New Roman" w:eastAsia="Times New Roman" w:hAnsi="Times New Roman" w:cs="Times New Roman"/>
          <w:color w:val="000000"/>
          <w:sz w:val="24"/>
          <w:szCs w:val="24"/>
          <w:lang w:eastAsia="ru-RU"/>
        </w:rPr>
        <w:t>ю</w:t>
      </w:r>
      <w:r w:rsidR="00DD78FC" w:rsidRPr="00DD78FC">
        <w:rPr>
          <w:rFonts w:ascii="Times New Roman" w:eastAsia="Times New Roman" w:hAnsi="Times New Roman" w:cs="Times New Roman"/>
          <w:color w:val="000000"/>
          <w:sz w:val="24"/>
          <w:szCs w:val="24"/>
          <w:lang w:eastAsia="ru-RU"/>
        </w:rPr>
        <w:t xml:space="preserve"> поселения</w:t>
      </w:r>
      <w:r w:rsidRPr="00BF5790">
        <w:rPr>
          <w:rFonts w:ascii="Times New Roman" w:eastAsia="Times New Roman" w:hAnsi="Times New Roman" w:cs="Times New Roman"/>
          <w:color w:val="000000"/>
          <w:sz w:val="24"/>
          <w:szCs w:val="24"/>
          <w:lang w:eastAsia="ru-RU"/>
        </w:rPr>
        <w:t xml:space="preserve"> с использованием средств телефонной связи в момент обращения;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 при письменном обращении в </w:t>
      </w:r>
      <w:r w:rsidR="00DD78FC" w:rsidRPr="00DD78FC">
        <w:rPr>
          <w:rFonts w:ascii="Times New Roman" w:eastAsia="Times New Roman" w:hAnsi="Times New Roman" w:cs="Times New Roman"/>
          <w:color w:val="000000"/>
          <w:sz w:val="24"/>
          <w:szCs w:val="24"/>
          <w:lang w:eastAsia="ru-RU"/>
        </w:rPr>
        <w:t>Администраци</w:t>
      </w:r>
      <w:r w:rsidR="00DD78FC">
        <w:rPr>
          <w:rFonts w:ascii="Times New Roman" w:eastAsia="Times New Roman" w:hAnsi="Times New Roman" w:cs="Times New Roman"/>
          <w:color w:val="000000"/>
          <w:sz w:val="24"/>
          <w:szCs w:val="24"/>
          <w:lang w:eastAsia="ru-RU"/>
        </w:rPr>
        <w:t>ю</w:t>
      </w:r>
      <w:r w:rsidR="00DD78FC" w:rsidRPr="00DD78FC">
        <w:rPr>
          <w:rFonts w:ascii="Times New Roman" w:eastAsia="Times New Roman" w:hAnsi="Times New Roman" w:cs="Times New Roman"/>
          <w:color w:val="000000"/>
          <w:sz w:val="24"/>
          <w:szCs w:val="24"/>
          <w:lang w:eastAsia="ru-RU"/>
        </w:rPr>
        <w:t xml:space="preserve"> поселения</w:t>
      </w:r>
      <w:r w:rsidRPr="00BF5790">
        <w:rPr>
          <w:rFonts w:ascii="Times New Roman" w:eastAsia="Times New Roman" w:hAnsi="Times New Roman" w:cs="Times New Roman"/>
          <w:color w:val="000000"/>
          <w:sz w:val="24"/>
          <w:szCs w:val="24"/>
          <w:lang w:eastAsia="ru-RU"/>
        </w:rPr>
        <w:t xml:space="preserve">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муниципальной услуги, установленный подразделом 2.4 раздела 2 настоящего административного регламента.</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1.3.4. Информирование проводится в форме:</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устного информирования;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письменного информирования.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1.3.4.1. Устное информирование осуществляется специалистами </w:t>
      </w:r>
      <w:r w:rsidR="000A3A47" w:rsidRPr="000A3A47">
        <w:rPr>
          <w:rFonts w:ascii="Times New Roman" w:eastAsia="Times New Roman" w:hAnsi="Times New Roman" w:cs="Times New Roman"/>
          <w:color w:val="000000"/>
          <w:sz w:val="24"/>
          <w:szCs w:val="24"/>
          <w:lang w:eastAsia="ru-RU"/>
        </w:rPr>
        <w:t>Администраци</w:t>
      </w:r>
      <w:r w:rsidR="000A3A47">
        <w:rPr>
          <w:rFonts w:ascii="Times New Roman" w:eastAsia="Times New Roman" w:hAnsi="Times New Roman" w:cs="Times New Roman"/>
          <w:color w:val="000000"/>
          <w:sz w:val="24"/>
          <w:szCs w:val="24"/>
          <w:lang w:eastAsia="ru-RU"/>
        </w:rPr>
        <w:t>и</w:t>
      </w:r>
      <w:r w:rsidR="000A3A47" w:rsidRPr="000A3A47">
        <w:rPr>
          <w:rFonts w:ascii="Times New Roman" w:eastAsia="Times New Roman" w:hAnsi="Times New Roman" w:cs="Times New Roman"/>
          <w:color w:val="000000"/>
          <w:sz w:val="24"/>
          <w:szCs w:val="24"/>
          <w:lang w:eastAsia="ru-RU"/>
        </w:rPr>
        <w:t xml:space="preserve"> поселения</w:t>
      </w:r>
      <w:r w:rsidRPr="00BF5790">
        <w:rPr>
          <w:rFonts w:ascii="Times New Roman" w:eastAsia="Times New Roman" w:hAnsi="Times New Roman" w:cs="Times New Roman"/>
          <w:color w:val="000000"/>
          <w:sz w:val="24"/>
          <w:szCs w:val="24"/>
          <w:lang w:eastAsia="ru-RU"/>
        </w:rPr>
        <w:t xml:space="preserve"> при обращении заявителей за информацией лично или по телефону.</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Устное информирование каждого заявителя осуществляется в течение времени, необходимого для его информирования.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1.3.4.2. При ответах на телефонные звонки специалисты </w:t>
      </w:r>
      <w:r w:rsidR="000A3A47">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подробно, в корректной форме информируют обратившихся заявителей по интересующим их вопросам. Ответ должен начинаться с информации о наименовании </w:t>
      </w:r>
      <w:r w:rsidR="000A3A47" w:rsidRPr="000A3A47">
        <w:rPr>
          <w:rFonts w:ascii="Times New Roman" w:eastAsia="Times New Roman" w:hAnsi="Times New Roman" w:cs="Times New Roman"/>
          <w:color w:val="000000"/>
          <w:sz w:val="24"/>
          <w:szCs w:val="24"/>
          <w:lang w:eastAsia="ru-RU"/>
        </w:rPr>
        <w:t>Администраци</w:t>
      </w:r>
      <w:r w:rsidR="000A3A47">
        <w:rPr>
          <w:rFonts w:ascii="Times New Roman" w:eastAsia="Times New Roman" w:hAnsi="Times New Roman" w:cs="Times New Roman"/>
          <w:color w:val="000000"/>
          <w:sz w:val="24"/>
          <w:szCs w:val="24"/>
          <w:lang w:eastAsia="ru-RU"/>
        </w:rPr>
        <w:t>и</w:t>
      </w:r>
      <w:r w:rsidR="000A3A47" w:rsidRPr="000A3A47">
        <w:rPr>
          <w:rFonts w:ascii="Times New Roman" w:eastAsia="Times New Roman" w:hAnsi="Times New Roman" w:cs="Times New Roman"/>
          <w:color w:val="000000"/>
          <w:sz w:val="24"/>
          <w:szCs w:val="24"/>
          <w:lang w:eastAsia="ru-RU"/>
        </w:rPr>
        <w:t xml:space="preserve"> поселения</w:t>
      </w:r>
      <w:r w:rsidRPr="00BF5790">
        <w:rPr>
          <w:rFonts w:ascii="Times New Roman" w:eastAsia="Times New Roman" w:hAnsi="Times New Roman" w:cs="Times New Roman"/>
          <w:color w:val="000000"/>
          <w:sz w:val="24"/>
          <w:szCs w:val="24"/>
          <w:lang w:eastAsia="ru-RU"/>
        </w:rPr>
        <w:t>, в который обратился заявитель, фамилии, имени, отчестве (при наличии) и должности специалиста, принявшего телефонный звонок.</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При устном обращении заявителя (по телефону) специалисты </w:t>
      </w:r>
      <w:r w:rsidR="000A3A47" w:rsidRPr="000A3A47">
        <w:rPr>
          <w:rFonts w:ascii="Times New Roman" w:eastAsia="Times New Roman" w:hAnsi="Times New Roman" w:cs="Times New Roman"/>
          <w:color w:val="000000"/>
          <w:sz w:val="24"/>
          <w:szCs w:val="24"/>
          <w:lang w:eastAsia="ru-RU"/>
        </w:rPr>
        <w:t>Администраци</w:t>
      </w:r>
      <w:r w:rsidR="000A3A47">
        <w:rPr>
          <w:rFonts w:ascii="Times New Roman" w:eastAsia="Times New Roman" w:hAnsi="Times New Roman" w:cs="Times New Roman"/>
          <w:color w:val="000000"/>
          <w:sz w:val="24"/>
          <w:szCs w:val="24"/>
          <w:lang w:eastAsia="ru-RU"/>
        </w:rPr>
        <w:t>и</w:t>
      </w:r>
      <w:r w:rsidR="000A3A47" w:rsidRPr="000A3A47">
        <w:rPr>
          <w:rFonts w:ascii="Times New Roman" w:eastAsia="Times New Roman" w:hAnsi="Times New Roman" w:cs="Times New Roman"/>
          <w:color w:val="000000"/>
          <w:sz w:val="24"/>
          <w:szCs w:val="24"/>
          <w:lang w:eastAsia="ru-RU"/>
        </w:rPr>
        <w:t xml:space="preserve"> поселения</w:t>
      </w:r>
      <w:r w:rsidRPr="00BF5790">
        <w:rPr>
          <w:rFonts w:ascii="Times New Roman" w:eastAsia="Times New Roman" w:hAnsi="Times New Roman" w:cs="Times New Roman"/>
          <w:color w:val="000000"/>
          <w:sz w:val="24"/>
          <w:szCs w:val="24"/>
          <w:lang w:eastAsia="ru-RU"/>
        </w:rPr>
        <w:t xml:space="preserve">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Ответ на обращение заявителя предоставляется в простой, четкой и понятной форме с указанием фамилии, инициалов, номера телефона специалиста </w:t>
      </w:r>
      <w:r w:rsidR="000A3A47">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1.3.6. </w:t>
      </w:r>
      <w:r w:rsidR="000A3A47" w:rsidRPr="000A3A47">
        <w:rPr>
          <w:rFonts w:ascii="Times New Roman" w:eastAsia="Times New Roman" w:hAnsi="Times New Roman" w:cs="Times New Roman"/>
          <w:color w:val="000000"/>
          <w:sz w:val="24"/>
          <w:szCs w:val="24"/>
          <w:lang w:eastAsia="ru-RU"/>
        </w:rPr>
        <w:t>Администрация поселения</w:t>
      </w:r>
      <w:r w:rsidRPr="00BF5790">
        <w:rPr>
          <w:rFonts w:ascii="Times New Roman" w:eastAsia="Times New Roman" w:hAnsi="Times New Roman" w:cs="Times New Roman"/>
          <w:color w:val="000000"/>
          <w:sz w:val="24"/>
          <w:szCs w:val="24"/>
          <w:lang w:eastAsia="ru-RU"/>
        </w:rPr>
        <w:t xml:space="preserve"> обеспечивает размещение и актуализацию информации, указанной в </w:t>
      </w:r>
      <w:r w:rsidRPr="000A3A47">
        <w:rPr>
          <w:rFonts w:ascii="Times New Roman" w:eastAsia="Times New Roman" w:hAnsi="Times New Roman" w:cs="Times New Roman"/>
          <w:color w:val="000000"/>
          <w:sz w:val="24"/>
          <w:szCs w:val="24"/>
          <w:lang w:eastAsia="ru-RU"/>
        </w:rPr>
        <w:t>пункте 1.3.1</w:t>
      </w:r>
      <w:r w:rsidRPr="00BF5790">
        <w:rPr>
          <w:rFonts w:ascii="Times New Roman" w:eastAsia="Times New Roman" w:hAnsi="Times New Roman" w:cs="Times New Roman"/>
          <w:color w:val="000000"/>
          <w:sz w:val="24"/>
          <w:szCs w:val="24"/>
          <w:lang w:eastAsia="ru-RU"/>
        </w:rPr>
        <w:t xml:space="preserve"> настоящего раздела административного регламента, на информационном стенде </w:t>
      </w:r>
      <w:r w:rsidR="000A3A47" w:rsidRPr="000A3A47">
        <w:rPr>
          <w:rFonts w:ascii="Times New Roman" w:eastAsia="Times New Roman" w:hAnsi="Times New Roman" w:cs="Times New Roman"/>
          <w:color w:val="000000"/>
          <w:sz w:val="24"/>
          <w:szCs w:val="24"/>
          <w:lang w:eastAsia="ru-RU"/>
        </w:rPr>
        <w:t>Администраци</w:t>
      </w:r>
      <w:r w:rsidR="000A3A47">
        <w:rPr>
          <w:rFonts w:ascii="Times New Roman" w:eastAsia="Times New Roman" w:hAnsi="Times New Roman" w:cs="Times New Roman"/>
          <w:color w:val="000000"/>
          <w:sz w:val="24"/>
          <w:szCs w:val="24"/>
          <w:lang w:eastAsia="ru-RU"/>
        </w:rPr>
        <w:t>и</w:t>
      </w:r>
      <w:r w:rsidR="000A3A47" w:rsidRPr="000A3A47">
        <w:rPr>
          <w:rFonts w:ascii="Times New Roman" w:eastAsia="Times New Roman" w:hAnsi="Times New Roman" w:cs="Times New Roman"/>
          <w:color w:val="000000"/>
          <w:sz w:val="24"/>
          <w:szCs w:val="24"/>
          <w:lang w:eastAsia="ru-RU"/>
        </w:rPr>
        <w:t xml:space="preserve"> поселения</w:t>
      </w:r>
      <w:r w:rsidRPr="00BF5790">
        <w:rPr>
          <w:rFonts w:ascii="Times New Roman" w:eastAsia="Times New Roman" w:hAnsi="Times New Roman" w:cs="Times New Roman"/>
          <w:color w:val="000000"/>
          <w:sz w:val="24"/>
          <w:szCs w:val="24"/>
          <w:lang w:eastAsia="ru-RU"/>
        </w:rPr>
        <w:t xml:space="preserve">, официальном Интернет-сайте </w:t>
      </w:r>
      <w:r w:rsidR="000A3A47">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w:t>
      </w:r>
    </w:p>
    <w:p w:rsidR="00A6486B"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2. Стандарт предоставления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2.1. Наименование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2.1.1. Наименование муниципальной услуги «Выдача согласия на обмен жилыми помещениями, предоставленными по договорам социального найма».</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2.2. Наименование органа, предоставляющего муниципальную услугу</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2.2.1. Муниципальная услуга предоставляется </w:t>
      </w:r>
      <w:r w:rsidR="000A3A47">
        <w:rPr>
          <w:rFonts w:ascii="Times New Roman" w:eastAsia="Times New Roman" w:hAnsi="Times New Roman" w:cs="Times New Roman"/>
          <w:color w:val="000000"/>
          <w:sz w:val="24"/>
          <w:szCs w:val="24"/>
          <w:lang w:eastAsia="ru-RU"/>
        </w:rPr>
        <w:t>Администрацией Подгорн</w:t>
      </w:r>
      <w:r w:rsidRPr="00BF5790">
        <w:rPr>
          <w:rFonts w:ascii="Times New Roman" w:eastAsia="Times New Roman" w:hAnsi="Times New Roman" w:cs="Times New Roman"/>
          <w:color w:val="000000"/>
          <w:sz w:val="24"/>
          <w:szCs w:val="24"/>
          <w:lang w:eastAsia="ru-RU"/>
        </w:rPr>
        <w:t>ского сельского поселения.</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2.2.2. При предоставлении муниципальной услуги </w:t>
      </w:r>
      <w:r w:rsidR="000A3A47">
        <w:rPr>
          <w:rFonts w:ascii="Times New Roman" w:eastAsia="Times New Roman" w:hAnsi="Times New Roman" w:cs="Times New Roman"/>
          <w:color w:val="000000"/>
          <w:sz w:val="24"/>
          <w:szCs w:val="24"/>
          <w:lang w:eastAsia="ru-RU"/>
        </w:rPr>
        <w:t>Администрация поселения</w:t>
      </w:r>
      <w:r w:rsidRPr="00BF5790">
        <w:rPr>
          <w:rFonts w:ascii="Times New Roman" w:eastAsia="Times New Roman" w:hAnsi="Times New Roman" w:cs="Times New Roman"/>
          <w:color w:val="000000"/>
          <w:sz w:val="24"/>
          <w:szCs w:val="24"/>
          <w:lang w:eastAsia="ru-RU"/>
        </w:rPr>
        <w:t xml:space="preserve"> взаимодействует с:</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Министерством внутренних дел Российской Федерации;</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2.2.3. </w:t>
      </w:r>
      <w:r w:rsidR="000A3A47">
        <w:rPr>
          <w:rFonts w:ascii="Times New Roman" w:eastAsia="Times New Roman" w:hAnsi="Times New Roman" w:cs="Times New Roman"/>
          <w:color w:val="000000"/>
          <w:sz w:val="24"/>
          <w:szCs w:val="24"/>
          <w:lang w:eastAsia="ru-RU"/>
        </w:rPr>
        <w:t>Администрация поселения</w:t>
      </w:r>
      <w:r w:rsidRPr="00BF5790">
        <w:rPr>
          <w:rFonts w:ascii="Times New Roman" w:eastAsia="Times New Roman" w:hAnsi="Times New Roman" w:cs="Times New Roman"/>
          <w:color w:val="000000"/>
          <w:sz w:val="24"/>
          <w:szCs w:val="24"/>
          <w:lang w:eastAsia="ru-RU"/>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г. № 210-ФЗ «Об организации предоставления государственных и муниципальных услуг» (далее – ФЗ № 210-ФЗ).</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2.3. Результат предоставления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2.3.1. Результатом предоставления муниципальной услуги являются: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при положительном решении - решение о согласии на обмен жилыми помещениями;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при отрицательном решении - решение об отказе в даче согласия на обмен жилыми помещениями.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2.3.2. Результат предоставления муниципальной услуги направляется (выдается) одним из следующих способов:</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 в форме документа на бумажном носителе в </w:t>
      </w:r>
      <w:r w:rsidR="000A3A47">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 при личном обращении заявителя (представителя заявителя) либо почтовом направлении запроса на предоставление муниципальной услуги в </w:t>
      </w:r>
      <w:r w:rsidR="000A3A47">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2) в соответствии с порядком, определенным соглашением, заключенным между </w:t>
      </w:r>
      <w:r w:rsidR="000A3A47">
        <w:rPr>
          <w:rFonts w:ascii="Times New Roman" w:eastAsia="Times New Roman" w:hAnsi="Times New Roman" w:cs="Times New Roman"/>
          <w:color w:val="000000"/>
          <w:sz w:val="24"/>
          <w:szCs w:val="24"/>
          <w:lang w:eastAsia="ru-RU"/>
        </w:rPr>
        <w:t>Администрацией поселения</w:t>
      </w:r>
      <w:r w:rsidRPr="00BF5790">
        <w:rPr>
          <w:rFonts w:ascii="Times New Roman" w:eastAsia="Times New Roman" w:hAnsi="Times New Roman" w:cs="Times New Roman"/>
          <w:color w:val="000000"/>
          <w:sz w:val="24"/>
          <w:szCs w:val="24"/>
          <w:lang w:eastAsia="ru-RU"/>
        </w:rPr>
        <w:t xml:space="preserve"> и МФЦ: в форме бумажного документа, поступившего из </w:t>
      </w:r>
      <w:r w:rsidR="000A3A47">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либо документа, составленного и заверенного МФЦ, подтверждающего содержание электронного документа, поступившего из </w:t>
      </w:r>
      <w:r w:rsidR="000A3A47">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w:t>
      </w:r>
    </w:p>
    <w:p w:rsidR="00BF5790" w:rsidRPr="00BF5790" w:rsidRDefault="00BF5790" w:rsidP="00BF5790">
      <w:pPr>
        <w:spacing w:after="0" w:line="240" w:lineRule="auto"/>
        <w:ind w:firstLine="53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2.4. Срок предоставления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A6486B" w:rsidP="00BF5790">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w:t>
      </w:r>
      <w:r>
        <w:rPr>
          <w:rFonts w:ascii="Times New Roman" w:eastAsia="Times New Roman" w:hAnsi="Times New Roman" w:cs="Times New Roman"/>
          <w:color w:val="000000"/>
          <w:sz w:val="24"/>
          <w:szCs w:val="24"/>
          <w:lang w:eastAsia="ru-RU"/>
        </w:rPr>
        <w:tab/>
      </w:r>
      <w:r w:rsidR="00BF5790" w:rsidRPr="00BF5790">
        <w:rPr>
          <w:rFonts w:ascii="Times New Roman" w:eastAsia="Times New Roman" w:hAnsi="Times New Roman" w:cs="Times New Roman"/>
          <w:color w:val="000000"/>
          <w:sz w:val="24"/>
          <w:szCs w:val="24"/>
          <w:lang w:eastAsia="ru-RU"/>
        </w:rPr>
        <w:t>Срок предоставления муниципальной услуги - 10 рабочих дней с даты поступления заявления.</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2.5. Правовые основания для предоставления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2.5.1. Предоставление муниципальной услуги осуществляется в соответствии со следующими нормативными правовыми актами: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Жилищным кодексом Российской Федерации от 29 декабря 2004 года № 188-ФЗ («Собрание законодательства РФ», 03.01.2005, № 1 (часть 1), ст. 14);</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Федеральным законом от 6 октября 2003 года № 131-ФЗ «Об общих принципах организации местного самоуправления в Российской Федерации» («Российская газета», № 202, 08.10.2003).</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 </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2.6. Исчерпывающий перечень документов,</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необходимых в соответствии с законодательными</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lastRenderedPageBreak/>
        <w:t>или иными нормативными правовыми актами для предоставления</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муниципальной услуги с разделением</w:t>
      </w:r>
      <w:r w:rsidR="001434D4">
        <w:rPr>
          <w:rFonts w:ascii="Times New Roman" w:eastAsia="Times New Roman" w:hAnsi="Times New Roman" w:cs="Times New Roman"/>
          <w:b/>
          <w:color w:val="000000"/>
          <w:sz w:val="24"/>
          <w:szCs w:val="24"/>
          <w:lang w:eastAsia="ru-RU"/>
        </w:rPr>
        <w:t xml:space="preserve"> </w:t>
      </w:r>
      <w:r w:rsidRPr="000A3A47">
        <w:rPr>
          <w:rFonts w:ascii="Times New Roman" w:eastAsia="Times New Roman" w:hAnsi="Times New Roman" w:cs="Times New Roman"/>
          <w:b/>
          <w:color w:val="000000"/>
          <w:sz w:val="24"/>
          <w:szCs w:val="24"/>
          <w:lang w:eastAsia="ru-RU"/>
        </w:rPr>
        <w:t>на документы и информацию, которые заявитель должен</w:t>
      </w:r>
      <w:r w:rsidR="001434D4">
        <w:rPr>
          <w:rFonts w:ascii="Times New Roman" w:eastAsia="Times New Roman" w:hAnsi="Times New Roman" w:cs="Times New Roman"/>
          <w:b/>
          <w:color w:val="000000"/>
          <w:sz w:val="24"/>
          <w:szCs w:val="24"/>
          <w:lang w:eastAsia="ru-RU"/>
        </w:rPr>
        <w:t xml:space="preserve"> </w:t>
      </w:r>
      <w:r w:rsidRPr="000A3A47">
        <w:rPr>
          <w:rFonts w:ascii="Times New Roman" w:eastAsia="Times New Roman" w:hAnsi="Times New Roman" w:cs="Times New Roman"/>
          <w:b/>
          <w:color w:val="000000"/>
          <w:sz w:val="24"/>
          <w:szCs w:val="24"/>
          <w:lang w:eastAsia="ru-RU"/>
        </w:rPr>
        <w:t>представить самостоятельно, и документы, которые заявитель</w:t>
      </w:r>
    </w:p>
    <w:p w:rsidR="00BF5790" w:rsidRPr="000A3A47"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A3A47">
        <w:rPr>
          <w:rFonts w:ascii="Times New Roman" w:eastAsia="Times New Roman" w:hAnsi="Times New Roman" w:cs="Times New Roman"/>
          <w:b/>
          <w:color w:val="000000"/>
          <w:sz w:val="24"/>
          <w:szCs w:val="24"/>
          <w:lang w:eastAsia="ru-RU"/>
        </w:rPr>
        <w:t>вправе представить по собственной инициативе,</w:t>
      </w:r>
      <w:r w:rsidR="001434D4">
        <w:rPr>
          <w:rFonts w:ascii="Times New Roman" w:eastAsia="Times New Roman" w:hAnsi="Times New Roman" w:cs="Times New Roman"/>
          <w:b/>
          <w:color w:val="000000"/>
          <w:sz w:val="24"/>
          <w:szCs w:val="24"/>
          <w:lang w:eastAsia="ru-RU"/>
        </w:rPr>
        <w:t xml:space="preserve"> </w:t>
      </w:r>
      <w:r w:rsidRPr="000A3A47">
        <w:rPr>
          <w:rFonts w:ascii="Times New Roman" w:eastAsia="Times New Roman" w:hAnsi="Times New Roman" w:cs="Times New Roman"/>
          <w:b/>
          <w:color w:val="000000"/>
          <w:sz w:val="24"/>
          <w:szCs w:val="24"/>
          <w:lang w:eastAsia="ru-RU"/>
        </w:rPr>
        <w:t>так как они подлежат представлению в рамках</w:t>
      </w:r>
      <w:r w:rsidR="001434D4">
        <w:rPr>
          <w:rFonts w:ascii="Times New Roman" w:eastAsia="Times New Roman" w:hAnsi="Times New Roman" w:cs="Times New Roman"/>
          <w:b/>
          <w:color w:val="000000"/>
          <w:sz w:val="24"/>
          <w:szCs w:val="24"/>
          <w:lang w:eastAsia="ru-RU"/>
        </w:rPr>
        <w:t xml:space="preserve"> </w:t>
      </w:r>
      <w:r w:rsidRPr="000A3A47">
        <w:rPr>
          <w:rFonts w:ascii="Times New Roman" w:eastAsia="Times New Roman" w:hAnsi="Times New Roman" w:cs="Times New Roman"/>
          <w:b/>
          <w:color w:val="000000"/>
          <w:sz w:val="24"/>
          <w:szCs w:val="24"/>
          <w:lang w:eastAsia="ru-RU"/>
        </w:rPr>
        <w:t>межведомственного информационного взаимодействия</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2.6.1. Для предоставления муниципальной услуги заявитель предоставляет заявление по форме, согласно приложению 1 к настоящему административному регламенту, подписанное всеми проживающими совместно с ним членами его семьи.</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В случае представления заявления при личном обращении заявителя (представителя заявителя) и совместно проживающих с ним совершеннолетних членов его семьи предъявляются документы, удостоверяющие личность заявителя (представителя заявителя), членов его семьи, для удостоверения личности и сверки данных, указанных в заявлении.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дополнительно предъявляется документ, подтверждающий полномочия представителя заявителя, для снятия копии, либо его нотариально заверенная копия.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Одновременно с заявлением заявитель представляет:</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договор об обмене жилыми помещениями, заключенный между нанимателями, обменивающими соответствующие жилые помещения;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2) согласие на обмен жилыми помещениями отсутствующих совершеннолетних членов семьи заявителя по форме, согласно приложению 2 к настоящему административному регламенту, заверенное </w:t>
      </w:r>
      <w:r w:rsidR="001434D4">
        <w:rPr>
          <w:rFonts w:ascii="Times New Roman" w:eastAsia="Times New Roman" w:hAnsi="Times New Roman" w:cs="Times New Roman"/>
          <w:color w:val="000000"/>
          <w:sz w:val="24"/>
          <w:szCs w:val="24"/>
          <w:lang w:eastAsia="ru-RU"/>
        </w:rPr>
        <w:t>в установленном законом порядке.</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2.6.2. Перечень документов и сведений,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документ о гражданах, зарегистрированных совместно с заявителем по месту жительства (пребывания) в жилом помещении, в отношении которого осуществляется обмен;</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согласие органов опеки и попечительства на обмен жилыми помещениями, в которых проживают несовершеннолетние, недееспособные или ограничено дееспособные граждане, являющиеся членами семей нанимателей данных жилых помещений.</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2.6.3. Заявление и документы, предусмотренные настоящим разделом административного регламента, подаются заявителем (представителем заявителя) на бумажном носителе:</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 лично в </w:t>
      </w:r>
      <w:r w:rsidR="001434D4">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 xml:space="preserve"> или МФЦ, с которым </w:t>
      </w:r>
      <w:r w:rsidR="001434D4">
        <w:rPr>
          <w:rFonts w:ascii="Times New Roman" w:eastAsia="Times New Roman" w:hAnsi="Times New Roman" w:cs="Times New Roman"/>
          <w:color w:val="000000"/>
          <w:sz w:val="24"/>
          <w:szCs w:val="24"/>
          <w:lang w:eastAsia="ru-RU"/>
        </w:rPr>
        <w:t>Администрация поселения</w:t>
      </w:r>
      <w:r w:rsidRPr="00BF5790">
        <w:rPr>
          <w:rFonts w:ascii="Times New Roman" w:eastAsia="Times New Roman" w:hAnsi="Times New Roman" w:cs="Times New Roman"/>
          <w:color w:val="000000"/>
          <w:sz w:val="24"/>
          <w:szCs w:val="24"/>
          <w:lang w:eastAsia="ru-RU"/>
        </w:rPr>
        <w:t xml:space="preserve"> заключено соглашение о взаимодействии;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посредством почтового отправления с описью вложения и уведомлением о вручении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2.6.4. 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2.6.5. Запрещается требовать от заявителя: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w:t>
      </w:r>
      <w:r w:rsidR="001434D4">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либо подведомственных государственным органам или </w:t>
      </w:r>
      <w:r w:rsidR="001434D4">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за исключением документов, включенных в определенный частью 6 статьи 7 ФЗ № 210-ФЗ перечень документов. Заявитель вправе </w:t>
      </w:r>
      <w:r w:rsidRPr="00BF5790">
        <w:rPr>
          <w:rFonts w:ascii="Times New Roman" w:eastAsia="Times New Roman" w:hAnsi="Times New Roman" w:cs="Times New Roman"/>
          <w:color w:val="000000"/>
          <w:sz w:val="24"/>
          <w:szCs w:val="24"/>
          <w:lang w:eastAsia="ru-RU"/>
        </w:rPr>
        <w:lastRenderedPageBreak/>
        <w:t>представить указанные документы и информацию в органы, предоставляющие муниципальную услугу, по собственной инициативе;</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w:t>
      </w:r>
      <w:r w:rsidR="001434D4">
        <w:rPr>
          <w:rFonts w:ascii="Times New Roman" w:eastAsia="Times New Roman" w:hAnsi="Times New Roman" w:cs="Times New Roman"/>
          <w:color w:val="000000"/>
          <w:sz w:val="24"/>
          <w:szCs w:val="24"/>
          <w:lang w:eastAsia="ru-RU"/>
        </w:rPr>
        <w:t>Ф</w:t>
      </w:r>
      <w:r w:rsidRPr="00BF5790">
        <w:rPr>
          <w:rFonts w:ascii="Times New Roman" w:eastAsia="Times New Roman" w:hAnsi="Times New Roman" w:cs="Times New Roman"/>
          <w:color w:val="000000"/>
          <w:sz w:val="24"/>
          <w:szCs w:val="24"/>
          <w:lang w:eastAsia="ru-RU"/>
        </w:rPr>
        <w:t>едеральными законами.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1434D4" w:rsidRDefault="00BF5790" w:rsidP="00BF5790">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r w:rsidRPr="001434D4">
        <w:rPr>
          <w:rFonts w:ascii="Times New Roman" w:eastAsia="Times New Roman" w:hAnsi="Times New Roman" w:cs="Times New Roman"/>
          <w:b/>
          <w:color w:val="000000"/>
          <w:sz w:val="24"/>
          <w:szCs w:val="24"/>
          <w:lang w:eastAsia="ru-RU"/>
        </w:rPr>
        <w:t>2.7. Исчерпывающий перечень оснований</w:t>
      </w:r>
      <w:r w:rsidR="001434D4">
        <w:rPr>
          <w:rFonts w:ascii="Times New Roman" w:eastAsia="Times New Roman" w:hAnsi="Times New Roman" w:cs="Times New Roman"/>
          <w:b/>
          <w:color w:val="000000"/>
          <w:sz w:val="24"/>
          <w:szCs w:val="24"/>
          <w:lang w:eastAsia="ru-RU"/>
        </w:rPr>
        <w:t xml:space="preserve"> </w:t>
      </w:r>
      <w:r w:rsidRPr="001434D4">
        <w:rPr>
          <w:rFonts w:ascii="Times New Roman" w:eastAsia="Times New Roman" w:hAnsi="Times New Roman" w:cs="Times New Roman"/>
          <w:b/>
          <w:color w:val="000000"/>
          <w:sz w:val="24"/>
          <w:szCs w:val="24"/>
          <w:lang w:eastAsia="ru-RU"/>
        </w:rPr>
        <w:t>для отказа в приеме документов, необходимых</w:t>
      </w:r>
      <w:r w:rsidR="001434D4">
        <w:rPr>
          <w:rFonts w:ascii="Times New Roman" w:eastAsia="Times New Roman" w:hAnsi="Times New Roman" w:cs="Times New Roman"/>
          <w:b/>
          <w:color w:val="000000"/>
          <w:sz w:val="24"/>
          <w:szCs w:val="24"/>
          <w:lang w:eastAsia="ru-RU"/>
        </w:rPr>
        <w:t xml:space="preserve"> </w:t>
      </w:r>
      <w:r w:rsidRPr="001434D4">
        <w:rPr>
          <w:rFonts w:ascii="Times New Roman" w:eastAsia="Times New Roman" w:hAnsi="Times New Roman" w:cs="Times New Roman"/>
          <w:b/>
          <w:color w:val="000000"/>
          <w:sz w:val="24"/>
          <w:szCs w:val="24"/>
          <w:lang w:eastAsia="ru-RU"/>
        </w:rPr>
        <w:t>для предоставления муниципальной услуги</w:t>
      </w:r>
    </w:p>
    <w:p w:rsidR="00BF5790" w:rsidRPr="00BF5790" w:rsidRDefault="00BF5790" w:rsidP="00BF579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2.7.1. Основанием для отказа в приеме документов, необходимых для предоставления муниципальной услуги, является отказ заявителя (представителя заявителя), совместно проживающих с ним членов его семьи, при личном обращении предъявить документ, удостоверяющий личность.</w:t>
      </w:r>
    </w:p>
    <w:p w:rsidR="00BF5790" w:rsidRPr="00BF5790" w:rsidRDefault="00BF5790" w:rsidP="00BF579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1434D4" w:rsidRDefault="00BF5790" w:rsidP="00BF5790">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r w:rsidRPr="001434D4">
        <w:rPr>
          <w:rFonts w:ascii="Times New Roman" w:eastAsia="Times New Roman" w:hAnsi="Times New Roman" w:cs="Times New Roman"/>
          <w:b/>
          <w:color w:val="000000"/>
          <w:sz w:val="24"/>
          <w:szCs w:val="24"/>
          <w:lang w:eastAsia="ru-RU"/>
        </w:rPr>
        <w:t>2.8. Исчерпывающий перечень</w:t>
      </w:r>
      <w:r w:rsidR="001434D4">
        <w:rPr>
          <w:rFonts w:ascii="Times New Roman" w:eastAsia="Times New Roman" w:hAnsi="Times New Roman" w:cs="Times New Roman"/>
          <w:b/>
          <w:color w:val="000000"/>
          <w:sz w:val="24"/>
          <w:szCs w:val="24"/>
          <w:lang w:eastAsia="ru-RU"/>
        </w:rPr>
        <w:t xml:space="preserve"> </w:t>
      </w:r>
      <w:r w:rsidRPr="001434D4">
        <w:rPr>
          <w:rFonts w:ascii="Times New Roman" w:eastAsia="Times New Roman" w:hAnsi="Times New Roman" w:cs="Times New Roman"/>
          <w:b/>
          <w:color w:val="000000"/>
          <w:sz w:val="24"/>
          <w:szCs w:val="24"/>
          <w:lang w:eastAsia="ru-RU"/>
        </w:rPr>
        <w:t>оснований для приостановления предоставления</w:t>
      </w:r>
      <w:r w:rsidR="001434D4">
        <w:rPr>
          <w:rFonts w:ascii="Times New Roman" w:eastAsia="Times New Roman" w:hAnsi="Times New Roman" w:cs="Times New Roman"/>
          <w:b/>
          <w:color w:val="000000"/>
          <w:sz w:val="24"/>
          <w:szCs w:val="24"/>
          <w:lang w:eastAsia="ru-RU"/>
        </w:rPr>
        <w:t xml:space="preserve"> </w:t>
      </w:r>
      <w:r w:rsidRPr="001434D4">
        <w:rPr>
          <w:rFonts w:ascii="Times New Roman" w:eastAsia="Times New Roman" w:hAnsi="Times New Roman" w:cs="Times New Roman"/>
          <w:b/>
          <w:color w:val="000000"/>
          <w:sz w:val="24"/>
          <w:szCs w:val="24"/>
          <w:lang w:eastAsia="ru-RU"/>
        </w:rPr>
        <w:t>муниципальной услуги или отказа</w:t>
      </w:r>
      <w:r w:rsidR="001434D4">
        <w:rPr>
          <w:rFonts w:ascii="Times New Roman" w:eastAsia="Times New Roman" w:hAnsi="Times New Roman" w:cs="Times New Roman"/>
          <w:b/>
          <w:color w:val="000000"/>
          <w:sz w:val="24"/>
          <w:szCs w:val="24"/>
          <w:lang w:eastAsia="ru-RU"/>
        </w:rPr>
        <w:t xml:space="preserve"> </w:t>
      </w:r>
      <w:r w:rsidRPr="001434D4">
        <w:rPr>
          <w:rFonts w:ascii="Times New Roman" w:eastAsia="Times New Roman" w:hAnsi="Times New Roman" w:cs="Times New Roman"/>
          <w:b/>
          <w:color w:val="000000"/>
          <w:sz w:val="24"/>
          <w:szCs w:val="24"/>
          <w:lang w:eastAsia="ru-RU"/>
        </w:rPr>
        <w:t>в предоставлении муниципальной услуги</w:t>
      </w:r>
    </w:p>
    <w:p w:rsidR="00BF5790" w:rsidRPr="00BF5790" w:rsidRDefault="00BF5790" w:rsidP="00BF579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2.8.1. Основания для приостановления предоставления муниципальной услуги отсутствуют.</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2.8.2. Основаниями для отказа в предоставлении муниципальной услуги являются: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непредставление документов, предусмотренных абзацами 3-7 подпункта 2.6.1 подраздела 2.6 настоящего административного регламента, либо их несоответствие установленным требованиям;</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2) заявление подано или направлено лицом, не указанным в подразделе 1.2. настоящего административного регламента.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к нанимателю обмениваемого жилого помещения предъявлен иск о расторжении или об изменении договора социального найма жилого помещения;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4) право пользования обмениваемым жилым помещением оспаривается в судебном порядке;</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 обмениваемое жилое помещение признано в установленном порядке непригодным для проживания;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6) принято решение о сносе соответствующего дома или его переоборудовании для использования в других целях;</w:t>
      </w:r>
    </w:p>
    <w:p w:rsidR="00BF5790" w:rsidRPr="00BF5790" w:rsidRDefault="00BF5790" w:rsidP="001434D4">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7) принято решение о капитальном ремонте соответствующего дома с переустройством и (или) перепланировк</w:t>
      </w:r>
      <w:r w:rsidR="001434D4">
        <w:rPr>
          <w:rFonts w:ascii="Times New Roman" w:eastAsia="Times New Roman" w:hAnsi="Times New Roman" w:cs="Times New Roman"/>
          <w:color w:val="000000"/>
          <w:sz w:val="24"/>
          <w:szCs w:val="24"/>
          <w:lang w:eastAsia="ru-RU"/>
        </w:rPr>
        <w:t>ой жилых помещений в этом доме</w:t>
      </w:r>
      <w:r w:rsidRPr="00BF5790">
        <w:rPr>
          <w:rFonts w:ascii="Times New Roman" w:eastAsia="Times New Roman" w:hAnsi="Times New Roman" w:cs="Times New Roman"/>
          <w:color w:val="000000"/>
          <w:sz w:val="24"/>
          <w:szCs w:val="24"/>
          <w:lang w:eastAsia="ru-RU"/>
        </w:rPr>
        <w:t>.</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2.8.3. При наличии оснований для отказа в предоставлении муниципальной услуги </w:t>
      </w:r>
      <w:r w:rsidR="001434D4">
        <w:rPr>
          <w:rFonts w:ascii="Times New Roman" w:eastAsia="Times New Roman" w:hAnsi="Times New Roman" w:cs="Times New Roman"/>
          <w:color w:val="000000"/>
          <w:sz w:val="24"/>
          <w:szCs w:val="24"/>
          <w:lang w:eastAsia="ru-RU"/>
        </w:rPr>
        <w:t>Администрация поселения</w:t>
      </w:r>
      <w:r w:rsidRPr="00BF5790">
        <w:rPr>
          <w:rFonts w:ascii="Times New Roman" w:eastAsia="Times New Roman" w:hAnsi="Times New Roman" w:cs="Times New Roman"/>
          <w:color w:val="000000"/>
          <w:sz w:val="24"/>
          <w:szCs w:val="24"/>
          <w:lang w:eastAsia="ru-RU"/>
        </w:rPr>
        <w:t> в течение 10 рабочих дней с даты поступления заявления возвращает заявление заявителю с указанием причины.</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2.8.4. Не 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1434D4" w:rsidRDefault="00BF5790" w:rsidP="00BF5790">
      <w:pPr>
        <w:spacing w:after="0" w:line="240" w:lineRule="auto"/>
        <w:ind w:firstLine="540"/>
        <w:jc w:val="center"/>
        <w:rPr>
          <w:rFonts w:ascii="Times New Roman" w:eastAsia="Times New Roman" w:hAnsi="Times New Roman" w:cs="Times New Roman"/>
          <w:b/>
          <w:color w:val="000000"/>
          <w:sz w:val="24"/>
          <w:szCs w:val="24"/>
          <w:lang w:eastAsia="ru-RU"/>
        </w:rPr>
      </w:pPr>
      <w:r w:rsidRPr="001434D4">
        <w:rPr>
          <w:rFonts w:ascii="Times New Roman" w:eastAsia="Times New Roman" w:hAnsi="Times New Roman" w:cs="Times New Roman"/>
          <w:b/>
          <w:color w:val="000000"/>
          <w:sz w:val="24"/>
          <w:szCs w:val="24"/>
          <w:lang w:eastAsia="ru-RU"/>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Томской области, муниципальными правовыми актами</w:t>
      </w:r>
    </w:p>
    <w:p w:rsidR="00BF5790" w:rsidRPr="00BF5790" w:rsidRDefault="00BF5790" w:rsidP="00BF5790">
      <w:pPr>
        <w:spacing w:after="0" w:line="240" w:lineRule="auto"/>
        <w:ind w:firstLine="540"/>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2.9.1. Предоставление муниципальной услуги осуществляется бесплатно.</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1434D4"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1434D4">
        <w:rPr>
          <w:rFonts w:ascii="Times New Roman" w:eastAsia="Times New Roman" w:hAnsi="Times New Roman" w:cs="Times New Roman"/>
          <w:b/>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w:t>
      </w:r>
    </w:p>
    <w:p w:rsidR="00BF5790" w:rsidRPr="001434D4"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1434D4">
        <w:rPr>
          <w:rFonts w:ascii="Times New Roman" w:eastAsia="Times New Roman" w:hAnsi="Times New Roman" w:cs="Times New Roman"/>
          <w:b/>
          <w:color w:val="000000"/>
          <w:sz w:val="24"/>
          <w:szCs w:val="24"/>
          <w:lang w:eastAsia="ru-RU"/>
        </w:rPr>
        <w:t>предоставления муниципальной услуги</w:t>
      </w:r>
    </w:p>
    <w:p w:rsidR="00BF5790" w:rsidRPr="001434D4"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1434D4">
        <w:rPr>
          <w:rFonts w:ascii="Times New Roman" w:eastAsia="Times New Roman" w:hAnsi="Times New Roman" w:cs="Times New Roman"/>
          <w:b/>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муниципальной услуги составляет 15 минут.</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1434D4"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1434D4">
        <w:rPr>
          <w:rFonts w:ascii="Times New Roman" w:eastAsia="Times New Roman" w:hAnsi="Times New Roman" w:cs="Times New Roman"/>
          <w:b/>
          <w:color w:val="000000"/>
          <w:sz w:val="24"/>
          <w:szCs w:val="24"/>
          <w:lang w:eastAsia="ru-RU"/>
        </w:rPr>
        <w:t>2.11. Срок регистрации запроса заявителя о предоставлении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2.11.1. Регистрация запроса заявителя о предоставлении муниципальной услуги осуществляется в день поступления запроса в Администрацию поселения.</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1434D4"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1434D4">
        <w:rPr>
          <w:rFonts w:ascii="Times New Roman" w:eastAsia="Times New Roman" w:hAnsi="Times New Roman" w:cs="Times New Roman"/>
          <w:b/>
          <w:color w:val="000000"/>
          <w:sz w:val="24"/>
          <w:szCs w:val="24"/>
          <w:lang w:eastAsia="ru-RU"/>
        </w:rPr>
        <w:t>2.12. Требования к помещениям, в которых предоставляются муниципальные услуги,</w:t>
      </w:r>
      <w:r w:rsidR="001434D4">
        <w:rPr>
          <w:rFonts w:ascii="Times New Roman" w:eastAsia="Times New Roman" w:hAnsi="Times New Roman" w:cs="Times New Roman"/>
          <w:b/>
          <w:color w:val="000000"/>
          <w:sz w:val="24"/>
          <w:szCs w:val="24"/>
          <w:lang w:eastAsia="ru-RU"/>
        </w:rPr>
        <w:t xml:space="preserve"> </w:t>
      </w:r>
      <w:r w:rsidRPr="001434D4">
        <w:rPr>
          <w:rFonts w:ascii="Times New Roman" w:eastAsia="Times New Roman" w:hAnsi="Times New Roman" w:cs="Times New Roman"/>
          <w:b/>
          <w:color w:val="000000"/>
          <w:sz w:val="24"/>
          <w:szCs w:val="24"/>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В здании, где организуется прием заявителей, предусматриваются места общественного пользования (туалеты).</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2.12.3. Места для информирования заявителей оборудуются информационными стендами, на которых размещается визуальная и текстовая информация, в том числе образцы заполнения запроса и перечень документов, необходимый для предоставления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2.12.5. В целях обеспечения доступности муниципальной услуги для инвалидов должны быть обеспечены:</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сопровождение инвалидов, имеющих стойкие расстройства функции зрения и самостоятельного передвижения;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услуги, и к услугам с учетом ограничений их жизнедеятельности;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оказание инвалидам помощи в преодолении барьеров, мешающих получению ими услуг наравне с другими лицами.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761A85"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lang w:eastAsia="ru-RU"/>
        </w:rPr>
        <w:t>2.13. Показатели доступности и качества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2.13.1. Показатели доступности и качества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доступность информации о порядке предоставления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возможность получения муниципальной услуги в МФЦ;</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4) количество взаимодействий заявителя с должностными лицами при предоставлении муниципальной услуги – не более 2;</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 продолжительность взаимодействия заявителя с должностными лицами при подаче запроса – не более 30 минут, при получении результата – не более 15 минут;</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6) соблюдение сроков предоставления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8) отсутствие обоснованных жалоб со стороны заявителей на решения и (или) действия (бездействие) </w:t>
      </w:r>
      <w:r w:rsidR="00761A85">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муниципальных служащих </w:t>
      </w:r>
      <w:r w:rsidR="00761A85">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при предоставлении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9) возможность получения муниципальной услуги в любом территориальном подразделении МФЦ по выбору заявителя (экстерриториальный принцип).</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2.13.2. Действия, которые заявитель вправе совершить в электронной форме при получении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получение информации о порядке и сроках предоставления услуги с использованием ЕПГУ, РПГУ;</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запись на прием в орган для подачи запроса о предоставлении муниципальной услуги посредством РПГУ;</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оценка доступности и качества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4) направление в электронной форме жалобы на решения и действия (бездействие) </w:t>
      </w:r>
      <w:r w:rsidR="00761A85">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предоставляющего муниципальную услугу, должностного лица </w:t>
      </w:r>
      <w:r w:rsidR="00761A85">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в ходе предоставления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761A85"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bookmarkStart w:id="5" w:name="P244"/>
      <w:bookmarkEnd w:id="5"/>
      <w:r w:rsidRPr="00761A85">
        <w:rPr>
          <w:rFonts w:ascii="Times New Roman" w:eastAsia="Times New Roman" w:hAnsi="Times New Roman" w:cs="Times New Roman"/>
          <w:b/>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2.14.1. Предоставление муниципальной услуги в МФЦ осуществляется в соответствии с соглашением о взаимодействии, заключенным между </w:t>
      </w:r>
      <w:r w:rsidR="00761A85">
        <w:rPr>
          <w:rFonts w:ascii="Times New Roman" w:eastAsia="Times New Roman" w:hAnsi="Times New Roman" w:cs="Times New Roman"/>
          <w:color w:val="000000"/>
          <w:sz w:val="24"/>
          <w:szCs w:val="24"/>
          <w:lang w:eastAsia="ru-RU"/>
        </w:rPr>
        <w:t>Администрацией поселения</w:t>
      </w:r>
      <w:r w:rsidRPr="00BF5790">
        <w:rPr>
          <w:rFonts w:ascii="Times New Roman" w:eastAsia="Times New Roman" w:hAnsi="Times New Roman" w:cs="Times New Roman"/>
          <w:color w:val="000000"/>
          <w:sz w:val="24"/>
          <w:szCs w:val="24"/>
          <w:lang w:eastAsia="ru-RU"/>
        </w:rPr>
        <w:t xml:space="preserve"> и МФЦ, при наличии указанного соглашения.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2.14.2. Предоставление муниципальной услуги по экстерриториальному принципу осуществляется в случае, если соглашением о взаимодействии, заключенным между </w:t>
      </w:r>
      <w:r w:rsidR="00761A85">
        <w:rPr>
          <w:rFonts w:ascii="Times New Roman" w:eastAsia="Times New Roman" w:hAnsi="Times New Roman" w:cs="Times New Roman"/>
          <w:color w:val="000000"/>
          <w:sz w:val="24"/>
          <w:szCs w:val="24"/>
          <w:lang w:eastAsia="ru-RU"/>
        </w:rPr>
        <w:t>Администрацией поселения</w:t>
      </w:r>
      <w:r w:rsidRPr="00BF5790">
        <w:rPr>
          <w:rFonts w:ascii="Times New Roman" w:eastAsia="Times New Roman" w:hAnsi="Times New Roman" w:cs="Times New Roman"/>
          <w:color w:val="000000"/>
          <w:sz w:val="24"/>
          <w:szCs w:val="24"/>
          <w:lang w:eastAsia="ru-RU"/>
        </w:rPr>
        <w:t xml:space="preserve"> и МФЦ, предусмотрена возможность направления документов в электронном формате.</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2.14.3. Предоставление муниципальной услуги в электронной форме не осуществляется.</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761A85"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761A85"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bookmarkStart w:id="6" w:name="P268"/>
      <w:bookmarkEnd w:id="6"/>
      <w:r w:rsidRPr="00761A85">
        <w:rPr>
          <w:rFonts w:ascii="Times New Roman" w:eastAsia="Times New Roman" w:hAnsi="Times New Roman" w:cs="Times New Roman"/>
          <w:b/>
          <w:color w:val="000000"/>
          <w:sz w:val="24"/>
          <w:szCs w:val="24"/>
          <w:lang w:eastAsia="ru-RU"/>
        </w:rPr>
        <w:t>3.1. Исчерпывающий перечень административных процедур</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3.1.1. Предоставление муниципальной услуги включает в себя следующие административные процедуры:</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прием заявления о предоставлении муниципальной услуги и прилагаемых к нему документов;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возврат заявления при наличии оснований для отказа в предоставлении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4)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 направление (выдача) результата предоставления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761A85"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lang w:eastAsia="ru-RU"/>
        </w:rPr>
        <w:t>3.2. Прием заявления о предоставлении муниципальной услуги</w:t>
      </w:r>
    </w:p>
    <w:p w:rsidR="00BF5790" w:rsidRPr="00761A85"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lang w:eastAsia="ru-RU"/>
        </w:rPr>
        <w:t>и прилагаемых к нему документов</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3.2.1. Основанием для начала административной процедуры является поступление документов, установленных пунктом 2.6.1 – 2.6.2. подраздела 2.6 раздела 2 настоящего административного регламента.</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3.2.2. Должностным лицом, ответственным за выполнение административной процедуры, является специалист Администрации поселения, ответственный за прием заявления о предоставлении муниципальной услуги (далее - специалист, ответственный за прием документов).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Специалист, ответственный за прием документов, осуществляет следующие административные действия: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w:t>
      </w:r>
      <w:r w:rsidRPr="00BF5790">
        <w:rPr>
          <w:rFonts w:ascii="Times New Roman" w:eastAsia="Times New Roman" w:hAnsi="Times New Roman" w:cs="Times New Roman"/>
          <w:color w:val="000000"/>
          <w:sz w:val="24"/>
          <w:szCs w:val="24"/>
          <w:shd w:val="clear" w:color="auto" w:fill="FFFFFF"/>
          <w:lang w:eastAsia="ru-RU"/>
        </w:rPr>
        <w:t>) при личном обращении заявителя (представителя заявителя) и совместно проживающих с ним членов его семьи проверяет наличие документов, удостоверяющих личность заявителя (представителя заявителя) и совместно проживающих с ним членов его семьи;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 в течение рабочего дня с даты поступления указанных документов;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при отсутствии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осуществляет проверку представленного заявления, сверяет копии представленных документов с их оригиналами (при наличии), регистрирует запрос;</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4) при наличии оснований для отказа в предоставлении муниципальной услуги, установленных пунктом 2.8.2 подраздела 2.8 раздела 2 настоящего административного регламента, передает заявление и документы должностному лицу, ответственному за подготовку уведомления о возврате документов;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 при отсутствии оснований для отказа в предоставлении муниципальной услуги, установленных пунктом 2.8.2 подраздела 2.8 раздела 2 настоящего административного регламента, сверяет копии представленных документов с их оригиналами (при наличии), регистрирует запрос;</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6) при представлении заявителем документов, установленных пунктом 2.6.2 подраздела 2.6 раздела 2 настоящего административного регламента, необходимых для предоставления муниципальной услуги, которые он вправе представить самостоятельно, передает заявление и документы должностному лицу, ответственному за рассмотрение заявления;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7) при непредставлении заявителем самостоятельно документов, установленных пунктом 2.6.2 подраздела 2.6 раздела 2 настоящего административного регламента, необходимых для предоставления муниципальной услуги, передает заявление и документы должностному лицу, ответственному за направление межведомственных запросов.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3.2.3. Прием заявления о предоставлении муниципальной услуги и прилагаемых к нему документов осуществляется в день их поступления в Администрацию поселения.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3.2.4. Критерием принятия решения в рамках настоящей административной процедуры является наличие либо отсутствие основания для отказа в приеме, оснований для отказа в предоставлении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3.2.5. Результатом выполнения административной процедуры является прием и регистрация заявления и прилагаемых документов, либо отказ в приеме документов.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rsidR="00BF5790" w:rsidRPr="00BF5790" w:rsidRDefault="00BF5790" w:rsidP="00BF5790">
      <w:pPr>
        <w:shd w:val="clear" w:color="auto" w:fill="FFFFFF"/>
        <w:spacing w:after="0" w:line="240" w:lineRule="auto"/>
        <w:ind w:firstLine="53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761A85" w:rsidRDefault="00BF5790" w:rsidP="00BF5790">
      <w:pPr>
        <w:shd w:val="clear" w:color="auto" w:fill="FFFFFF"/>
        <w:spacing w:after="0" w:line="240" w:lineRule="auto"/>
        <w:ind w:firstLine="539"/>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lang w:eastAsia="ru-RU"/>
        </w:rPr>
        <w:t>3.3. Возврат заявления при наличии оснований для отказа в предоставлении</w:t>
      </w:r>
    </w:p>
    <w:p w:rsidR="00BF5790" w:rsidRPr="00761A85" w:rsidRDefault="00BF5790" w:rsidP="00BF5790">
      <w:pPr>
        <w:shd w:val="clear" w:color="auto" w:fill="FFFFFF"/>
        <w:spacing w:after="0" w:line="240" w:lineRule="auto"/>
        <w:ind w:firstLine="539"/>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lang w:eastAsia="ru-RU"/>
        </w:rPr>
        <w:t>муниципальной услуги</w:t>
      </w:r>
    </w:p>
    <w:p w:rsidR="00BF5790" w:rsidRPr="00BF5790" w:rsidRDefault="00BF5790" w:rsidP="00BF5790">
      <w:pPr>
        <w:shd w:val="clear" w:color="auto" w:fill="FFFFFF"/>
        <w:spacing w:after="0" w:line="240" w:lineRule="auto"/>
        <w:ind w:firstLine="53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3.3.1. Основанием для начала административной процедуры является поступление документов для подготовки уведомления о возврате в связи с установлением наличия оснований для отказа в предоставлении муниципальной услуги, установленных пунктом 2.8.2 подраздела 2.8 раздела 2 настоящего административного регламента.</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3.3.2. Должностным лицом, ответственным за выполнение административной процедуры, является специалист Администрации поселения.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3.3.3. Специалист, ответственный за проверку, выполняет следующие административные действия: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подготовку проекта уведомления о возврате в связи с установлением наличия оснований для отказа в предоставлении муниципальной услуги, установленных пунктом 2.8.2 подраздела 2.8 настоящего административного регламента;</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2) передает проект Главе Администрации </w:t>
      </w:r>
      <w:r w:rsidR="00761A85">
        <w:rPr>
          <w:rFonts w:ascii="Times New Roman" w:eastAsia="Times New Roman" w:hAnsi="Times New Roman" w:cs="Times New Roman"/>
          <w:color w:val="000000"/>
          <w:sz w:val="24"/>
          <w:szCs w:val="24"/>
          <w:lang w:eastAsia="ru-RU"/>
        </w:rPr>
        <w:t>Подгорн</w:t>
      </w:r>
      <w:r w:rsidRPr="00BF5790">
        <w:rPr>
          <w:rFonts w:ascii="Times New Roman" w:eastAsia="Times New Roman" w:hAnsi="Times New Roman" w:cs="Times New Roman"/>
          <w:color w:val="000000"/>
          <w:sz w:val="24"/>
          <w:szCs w:val="24"/>
          <w:lang w:eastAsia="ru-RU"/>
        </w:rPr>
        <w:t>ского сельского поселения для рассмотрения.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3.3.4. Глава Администрации </w:t>
      </w:r>
      <w:r w:rsidR="00761A85">
        <w:rPr>
          <w:rFonts w:ascii="Times New Roman" w:eastAsia="Times New Roman" w:hAnsi="Times New Roman" w:cs="Times New Roman"/>
          <w:color w:val="000000"/>
          <w:sz w:val="24"/>
          <w:szCs w:val="24"/>
          <w:lang w:eastAsia="ru-RU"/>
        </w:rPr>
        <w:t>Подгорн</w:t>
      </w:r>
      <w:r w:rsidRPr="00BF5790">
        <w:rPr>
          <w:rFonts w:ascii="Times New Roman" w:eastAsia="Times New Roman" w:hAnsi="Times New Roman" w:cs="Times New Roman"/>
          <w:color w:val="000000"/>
          <w:sz w:val="24"/>
          <w:szCs w:val="24"/>
          <w:lang w:eastAsia="ru-RU"/>
        </w:rPr>
        <w:t>ского сельского поселения выполняет следующие административные действия: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проверяет данные, указанные в проекте;</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3.3.3. подраздела 3.3. настоящего административного регламента.</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3.3.5. Специалист, ответственный за направление результата, выполняет следующие административные действия: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 при поступлении заявления и документов в </w:t>
      </w:r>
      <w:r w:rsidR="00761A85">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 xml:space="preserve"> при личном обращении заявителя (представителя заявителя) либо почтовым отправлением - уведомляет заявителя (представителя заявителя) по телефону о возможности получения документов с последующей выдачей уведомления с приложением документов, подлежащих возврату, при личном обращении заявителя (представителя заявителя);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2) при поступлении документов в </w:t>
      </w:r>
      <w:r w:rsidR="00761A85">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 xml:space="preserve"> через МФЦ – осуществляет в соответствии со способом, определенным соглашением о взаимодействии с МФЦ, передачу уведомления с приложением документов, подлежащих возврату, в МФЦ;</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Срок возврата документов при наличии оснований для отказа в предоставлении муниципальной услуги - 10 рабочих дней с даты поступления заявления и прилагаемых документов.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3.3.6. Критерием принятия решения в рамках настоящей административной процедуры является способ поступления документов.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3.3.7. Результатом выполнения административной процедуры является направление (вручение) заявителю уведомления с приложением документов, подлежащих возврату.</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3.3.8. Способом фиксации результата выполнения административной процедуры является отметка о направлении (выдаче) </w:t>
      </w:r>
      <w:r w:rsidRPr="00BF5790">
        <w:rPr>
          <w:rFonts w:ascii="Times New Roman" w:eastAsia="Times New Roman" w:hAnsi="Times New Roman" w:cs="Times New Roman"/>
          <w:color w:val="000000"/>
          <w:sz w:val="24"/>
          <w:szCs w:val="24"/>
          <w:shd w:val="clear" w:color="auto" w:fill="FFFFFF"/>
          <w:lang w:eastAsia="ru-RU"/>
        </w:rPr>
        <w:t>уведомления о возврате.</w:t>
      </w:r>
    </w:p>
    <w:p w:rsidR="00BF5790" w:rsidRPr="00BF5790" w:rsidRDefault="00BF5790" w:rsidP="00BF5790">
      <w:pPr>
        <w:shd w:val="clear" w:color="auto" w:fill="FFFFFF"/>
        <w:spacing w:after="0" w:line="240" w:lineRule="auto"/>
        <w:ind w:firstLine="53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761A85" w:rsidRDefault="00BF5790" w:rsidP="00BF5790">
      <w:pPr>
        <w:shd w:val="clear" w:color="auto" w:fill="FFFFFF"/>
        <w:spacing w:after="0" w:line="240" w:lineRule="auto"/>
        <w:ind w:firstLine="539"/>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lang w:eastAsia="ru-RU"/>
        </w:rPr>
        <w:t>3.4. Формирование и направление межведомственных запросов</w:t>
      </w:r>
    </w:p>
    <w:p w:rsidR="00BF5790" w:rsidRPr="00761A85" w:rsidRDefault="00BF5790" w:rsidP="00BF5790">
      <w:pPr>
        <w:shd w:val="clear" w:color="auto" w:fill="FFFFFF"/>
        <w:spacing w:after="0" w:line="240" w:lineRule="auto"/>
        <w:ind w:firstLine="539"/>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lang w:eastAsia="ru-RU"/>
        </w:rPr>
        <w:t>в органы (организации), в распоряжении которых находятся документы и сведения, необходимые для предоставления муниципальной услуги</w:t>
      </w:r>
    </w:p>
    <w:p w:rsidR="00BF5790" w:rsidRPr="00BF5790" w:rsidRDefault="00BF5790" w:rsidP="00BF5790">
      <w:pPr>
        <w:shd w:val="clear" w:color="auto" w:fill="FFFFFF"/>
        <w:spacing w:after="0" w:line="240" w:lineRule="auto"/>
        <w:ind w:firstLine="53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 </w:t>
      </w:r>
    </w:p>
    <w:p w:rsidR="00BF5790" w:rsidRPr="00BF5790" w:rsidRDefault="00BF5790" w:rsidP="00BF5790">
      <w:pPr>
        <w:shd w:val="clear" w:color="auto" w:fill="FFFFFF"/>
        <w:spacing w:after="0" w:line="240" w:lineRule="auto"/>
        <w:ind w:firstLine="53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3.4.1. Основанием для начала административной процедуры является поступление заявления о предоставлении муниципальной услуги и документов.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3.4.2. Должностным лицом, ответственным за выполнение административной процедуры, является специалист, ответственный за направление межведомственных запросов.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3.4.3. Специалист, ответственный за направление межведомственных запросов, осуществляет следующие административные действия: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формирует и направляет межведомственный запрос в Министерство внутренних дел Российской Федерации в целях получения сведений о гражданах, зарегистрированных по месту жительства заявителя;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3.4.4. Межведомственный запрос оформляется в соответствии с требованиями ФЗ № 210-ФЗ.</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Формирование и направление межведомственных запросов осуществляется не позднее 1 рабочего дня, следующего за днем приема заявления о предоставлении муниципальной услуги и прилагаемых к нему документов.</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3.4.5. 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3.4.6.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3.4.7. Способом фиксации результата выполнения административной процедуры является регистрация в журнале входящей корреспонденции </w:t>
      </w:r>
      <w:r w:rsidR="00761A85">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запросов.</w:t>
      </w:r>
    </w:p>
    <w:p w:rsidR="00BF5790" w:rsidRPr="00BF5790" w:rsidRDefault="00BF5790" w:rsidP="00BF579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761A85" w:rsidRDefault="00BF5790" w:rsidP="00BF5790">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lang w:eastAsia="ru-RU"/>
        </w:rPr>
        <w:t>3.5</w:t>
      </w:r>
      <w:r w:rsidRPr="00761A85">
        <w:rPr>
          <w:rFonts w:ascii="Times New Roman" w:eastAsia="Times New Roman" w:hAnsi="Times New Roman" w:cs="Times New Roman"/>
          <w:b/>
          <w:color w:val="000000"/>
          <w:sz w:val="24"/>
          <w:szCs w:val="24"/>
          <w:shd w:val="clear" w:color="auto" w:fill="FFFFFF"/>
          <w:lang w:eastAsia="ru-RU"/>
        </w:rPr>
        <w:t>. Рассмотрение заявления о предоставлении муниципальной услуги и прилагаемых к нему документов, подготовка результата предоставления</w:t>
      </w:r>
    </w:p>
    <w:p w:rsidR="00BF5790" w:rsidRPr="00761A85" w:rsidRDefault="00BF5790" w:rsidP="00BF5790">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shd w:val="clear" w:color="auto" w:fill="FFFFFF"/>
          <w:lang w:eastAsia="ru-RU"/>
        </w:rPr>
        <w:t>муниципальной услуги</w:t>
      </w:r>
    </w:p>
    <w:p w:rsidR="00BF5790" w:rsidRPr="00BF5790" w:rsidRDefault="00BF5790" w:rsidP="00BF5790">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3.5.1. Основанием для начала административной процедуры является поступление зарегистрированного заявления о предоставлении муниципальной услуги и прилагаемых к нему документов для рассмотрения.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3.5.2. 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принятие решения, являются: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специалист Администрации поселения;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Глава Администрации поселения.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3.5.3. Специалист выполняет следующие административные действия: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1) осуществляет получение в рамках межведомственного взаимодействия документов (сведений) о согласии органов опеки и попечительства на обмен жилыми помещениями, в которых проживают несовершеннолетние, недееспособные или ограничено дееспособные граждане, являющиеся членами семей нанимателей данных жилых помещений;</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проверку представленных заявления и документов, а также поступивших по результатам межведомственных и внутриведомственных запросов;</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подготовку проекта:</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а) решения о согласии на обмен жилыми помещениями;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б) решения об отказе в даче согласия на обмен жилыми помещениями.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4) передает проекты решений руководителю для рассмотрения.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3.5.4. Глава Администрации поселения выполняет следующие административные действия: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проверяет данные, указанные в представленном проекте;</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при наличии замечаний к проекту возвращает его специалисту, ответственному за проверку, для повторного осуществления административных действий, указанных в пункте 3.5.3. подраздела 3.5 настоящего административного регламента.</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3.5.5. Срок административной процедуры по предоставлению муниципальной услуги и подготовки результата предоставления муниципальной услуги – 9 рабочих дней с даты поступления заявления.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3.5.6.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3.5.7. Результатом выполнения административной процедуры является документ, являющийся результатом предоставления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3.5.8. Способом фиксации результата выполнения административной процедуры является подписанное решение о согласии на обмен жилыми помещениями, либо решение об отказе в даче согласия на обмен жилыми помещениями.</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761A85"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761A85">
        <w:rPr>
          <w:rFonts w:ascii="Times New Roman" w:eastAsia="Times New Roman" w:hAnsi="Times New Roman" w:cs="Times New Roman"/>
          <w:b/>
          <w:color w:val="000000"/>
          <w:sz w:val="24"/>
          <w:szCs w:val="24"/>
          <w:lang w:eastAsia="ru-RU"/>
        </w:rPr>
        <w:t>3.6. Направление (выдача) результата предоставления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3.6.1.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3.6.2. Должностным лицом, ответственным за направление результата предоставления муниципальной услуги, является специалист, ответственный за направление результата.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Специалист, ответственный за направление результата, выполняет следующие административные действия:</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 при поступлении запроса на предоставление муниципальной услуги в </w:t>
      </w:r>
      <w:r w:rsidR="00761A85">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 xml:space="preserve"> при личном обращении заявителя (представителя заявителя) либо почтовым отправлением - уведомляет заявителя (представителя заявителя) по телефону о возможности получения решения с последующей выдачей результата предоставления муниципальной услуги заявителю (представителю заявителя) при личном обращении;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2) при поступлении запроса на предоставление муниципальной услуги в </w:t>
      </w:r>
      <w:r w:rsidR="000E3AAC">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 xml:space="preserve">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Срок направления (выдачи) результата муниципальной услуги - в течение 1 рабочего дня со дня подготовки результата предоставления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3.6.3. Критерием принятия решения в рамках настоящей административной процедуры является способ поступления запроса на предоставление муниципальной услуги в </w:t>
      </w:r>
      <w:r w:rsidR="000E3AAC">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3.6.4.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w:t>
      </w:r>
    </w:p>
    <w:p w:rsidR="00BF5790" w:rsidRPr="00BF5790" w:rsidRDefault="00BF5790" w:rsidP="00BF579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3.6.5.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 </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3.7. Порядок осуществления административных процедур (действий)</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в электронной форм</w:t>
      </w:r>
      <w:r w:rsidR="000E3AAC">
        <w:rPr>
          <w:rFonts w:ascii="Times New Roman" w:eastAsia="Times New Roman" w:hAnsi="Times New Roman" w:cs="Times New Roman"/>
          <w:b/>
          <w:color w:val="000000"/>
          <w:sz w:val="24"/>
          <w:szCs w:val="24"/>
          <w:lang w:eastAsia="ru-RU"/>
        </w:rPr>
        <w:t>е</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3.7.1.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Администрации </w:t>
      </w:r>
      <w:r w:rsidR="000E3AAC">
        <w:rPr>
          <w:rFonts w:ascii="Times New Roman" w:eastAsia="Times New Roman" w:hAnsi="Times New Roman" w:cs="Times New Roman"/>
          <w:color w:val="000000"/>
          <w:sz w:val="24"/>
          <w:szCs w:val="24"/>
          <w:lang w:eastAsia="ru-RU"/>
        </w:rPr>
        <w:t>Подгорн</w:t>
      </w:r>
      <w:r w:rsidRPr="00BF5790">
        <w:rPr>
          <w:rFonts w:ascii="Times New Roman" w:eastAsia="Times New Roman" w:hAnsi="Times New Roman" w:cs="Times New Roman"/>
          <w:color w:val="000000"/>
          <w:sz w:val="24"/>
          <w:szCs w:val="24"/>
          <w:lang w:eastAsia="ru-RU"/>
        </w:rPr>
        <w:t>ского сельского поселения.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3.7.2. Запись в электронной форме на прием в </w:t>
      </w:r>
      <w:r w:rsidR="000E3AAC">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 xml:space="preserve"> для подачи запроса о предоставлении муниципальной услуги производится через официальный сайт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Заявителю предоставляется возможность записи в любые свободные для приема дату и время в пределах установленного в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графика приема заявителей.</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Запись в электронной форме на прием в МФЦ для подачи запроса о предоставлении муниципальной услуги производится через официальный сайт МФЦ.</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3.7.3. Формирование запроса и получение заявителем сведений о ходе выполнения запроса о предоставлении муниципальной услуги в электронном формате не осуществляется.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3.7.4.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в процессе получения муниципальной услуги может быть подана заявителем посредством официального сайта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МФЦ.</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A6486B"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A6486B">
        <w:rPr>
          <w:rFonts w:ascii="Times New Roman" w:eastAsia="Times New Roman" w:hAnsi="Times New Roman" w:cs="Times New Roman"/>
          <w:b/>
          <w:color w:val="000000"/>
          <w:sz w:val="24"/>
          <w:szCs w:val="24"/>
          <w:lang w:eastAsia="ru-RU"/>
        </w:rPr>
        <w:t>3.8. Особенности предоставления муниципальной услуги в МФЦ</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3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3.8.1. Предоставление муниципальной услуги в МФЦ осуществляется при наличии соглашения о взаимодействии, заключенного между </w:t>
      </w:r>
      <w:r w:rsidR="000E3AAC">
        <w:rPr>
          <w:rFonts w:ascii="Times New Roman" w:eastAsia="Times New Roman" w:hAnsi="Times New Roman" w:cs="Times New Roman"/>
          <w:color w:val="000000"/>
          <w:sz w:val="24"/>
          <w:szCs w:val="24"/>
          <w:lang w:eastAsia="ru-RU"/>
        </w:rPr>
        <w:t>Администрацией поселения</w:t>
      </w:r>
      <w:r w:rsidRPr="00BF5790">
        <w:rPr>
          <w:rFonts w:ascii="Times New Roman" w:eastAsia="Times New Roman" w:hAnsi="Times New Roman" w:cs="Times New Roman"/>
          <w:color w:val="000000"/>
          <w:sz w:val="24"/>
          <w:szCs w:val="24"/>
          <w:lang w:eastAsia="ru-RU"/>
        </w:rPr>
        <w:t xml:space="preserve"> и МФЦ.</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3.8.2. Состав административных процедур (действий), выполняемых МФЦ:</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3.8.2.1. Прием заявления о предоставлении муниципальной услуги и прилагаемых к нему документов.</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личное обращение заявителя либо его представителя в МФЦ.</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Работник МФЦ:</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проверяет наличие документов, удостоверяющих личность заявителя (представителя заявителя), совместно проживающих с ним совершеннолетних членов его семьи, обратившихся вместе с заявителем и указываемых в заявлении, с целью установления их личности;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при отсутствии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осуществляет прием и документов;</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4) при отсутствии электронного документооборота с </w:t>
      </w:r>
      <w:r w:rsidR="000E3AAC">
        <w:rPr>
          <w:rFonts w:ascii="Times New Roman" w:eastAsia="Times New Roman" w:hAnsi="Times New Roman" w:cs="Times New Roman"/>
          <w:color w:val="000000"/>
          <w:sz w:val="24"/>
          <w:szCs w:val="24"/>
          <w:lang w:eastAsia="ru-RU"/>
        </w:rPr>
        <w:t>Администрацией поселения</w:t>
      </w:r>
      <w:r w:rsidRPr="00BF5790">
        <w:rPr>
          <w:rFonts w:ascii="Times New Roman" w:eastAsia="Times New Roman" w:hAnsi="Times New Roman" w:cs="Times New Roman"/>
          <w:color w:val="000000"/>
          <w:sz w:val="24"/>
          <w:szCs w:val="24"/>
          <w:lang w:eastAsia="ru-RU"/>
        </w:rPr>
        <w:t xml:space="preserve"> при необходимости осуществляет снятие копий с оригиналов документов и их заверение, либо проверяет соответствие представленных заявителем копий документов (за исключением нотариально заверенных) их оригиналам;</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 xml:space="preserve">5) при наличии электронного документооборота с </w:t>
      </w:r>
      <w:r w:rsidR="000E3AAC">
        <w:rPr>
          <w:rFonts w:ascii="Times New Roman" w:eastAsia="Times New Roman" w:hAnsi="Times New Roman" w:cs="Times New Roman"/>
          <w:color w:val="000000"/>
          <w:sz w:val="24"/>
          <w:szCs w:val="24"/>
          <w:lang w:eastAsia="ru-RU"/>
        </w:rPr>
        <w:t>Администрацией поселения</w:t>
      </w:r>
      <w:r w:rsidRPr="00BF5790">
        <w:rPr>
          <w:rFonts w:ascii="Times New Roman" w:eastAsia="Times New Roman" w:hAnsi="Times New Roman" w:cs="Times New Roman"/>
          <w:color w:val="000000"/>
          <w:sz w:val="24"/>
          <w:szCs w:val="24"/>
          <w:lang w:eastAsia="ru-RU"/>
        </w:rPr>
        <w:t xml:space="preserve"> осуществляет подготовку электронных образов заявления и документов, оригиналы возвращает заявителю;</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6) выдает заявителю или его представителю расписку в получении документов с указанием их перечня и даты получения (далее – расписка).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3.8.2.2. Выдача результата предоставления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поступление в МФЦ из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документа, являющегося результатом предоставления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Работник МФЦ:</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 в случае поступления в соответствии с соглашением о взаимодействии документа, являющегося результатом предоставления муниципальной услуги в электронном формате, подписанного электронной подписью должностного лица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осуществляет подготовку и заверение документов на бумажном носителе, подтверждающих содержание электронных документов;</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информирует заявителя о поступлении документа, являющегося результатом предоставления муниципальной услуги, способом, указанным заявителем при подаче запроса на предоставление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при обращении в МФЦ заявителя (представителя заявителя) с документом, удостоверяющим личность (полномочия), и распиской осуществляет выдачу документа, являющегося результатом предоставления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Информирование заявителя о поступлении документа, являющегося результатом предоставления муниципальной услуги, осуществляется не позднее 1 рабочего дня, следующего за днем его поступления в МФЦ.</w:t>
      </w:r>
    </w:p>
    <w:p w:rsidR="00BF5790" w:rsidRPr="00BF5790" w:rsidRDefault="00BF5790" w:rsidP="00BF5790">
      <w:pPr>
        <w:spacing w:after="0" w:line="240" w:lineRule="auto"/>
        <w:ind w:firstLine="540"/>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40"/>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3.9. Порядок исправления допущенных опечаток и ошибок в выданных в результате предоставления муниципальной услуги документах</w:t>
      </w:r>
    </w:p>
    <w:p w:rsidR="00BF5790" w:rsidRPr="00BF5790" w:rsidRDefault="00BF5790" w:rsidP="00BF5790">
      <w:pPr>
        <w:spacing w:after="0" w:line="240" w:lineRule="auto"/>
        <w:ind w:firstLine="540"/>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3.9.1. В случае выявления заявителем опечаток и (или) ошибок в выданном в результате предоставления муниципальной услуги документе заявитель представляет в </w:t>
      </w:r>
      <w:r w:rsidR="000E3AAC">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 xml:space="preserve">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в срок, не превышающий 5 рабочих дней с даты поступления соответствующего заявления.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3.10. Порядок выдачи дубликата документа результата муниципальной услуги</w:t>
      </w:r>
    </w:p>
    <w:p w:rsidR="000E3AAC" w:rsidRPr="00BF5790" w:rsidRDefault="000E3AAC" w:rsidP="00BF5790">
      <w:pPr>
        <w:spacing w:after="0" w:line="240" w:lineRule="auto"/>
        <w:ind w:firstLine="567"/>
        <w:jc w:val="center"/>
        <w:rPr>
          <w:rFonts w:ascii="Times New Roman" w:eastAsia="Times New Roman" w:hAnsi="Times New Roman" w:cs="Times New Roman"/>
          <w:color w:val="000000"/>
          <w:sz w:val="24"/>
          <w:szCs w:val="24"/>
          <w:lang w:eastAsia="ru-RU"/>
        </w:rPr>
      </w:pP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3.10.1. 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результата муниципальной услуги (далее – заявление о выдаче дубликата), в порядке, установленном настоящим Административным регламентом.</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В случае отсутствия оснований для отказа в выдаче дубликата результата предоставления муниципальной услуги, установленных пунктом 3.10.2 настоящего Административного регламента, уполномоченный орган государственной власти, орган местного самоуправления, организация выдает дубликат результата муниципальной услуги с тем же регистрационным номером и указанием того же срока действия, которые были указаны </w:t>
      </w:r>
      <w:r w:rsidRPr="00BF5790">
        <w:rPr>
          <w:rFonts w:ascii="Times New Roman" w:eastAsia="Times New Roman" w:hAnsi="Times New Roman" w:cs="Times New Roman"/>
          <w:color w:val="000000"/>
          <w:sz w:val="24"/>
          <w:szCs w:val="24"/>
          <w:lang w:eastAsia="ru-RU"/>
        </w:rPr>
        <w:lastRenderedPageBreak/>
        <w:t>в ранее выданном результата муниципальной услуги. В случае, если ранее заявителю было выдан результат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Дубликат либо решение об отказе в выдаче дубликата направляется заявителю в порядке, установленном настоящим Административным регламентом, способом, указанным заявителем в заявлении о выдаче дубликата, в течение пяти рабочих дней с даты поступления заявления о выдаче дубликата.</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3.10.2. Исчерпывающий перечень оснований для отказа в выдаче дубликата результата муниципальной услуги:</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несоответствие заявителя кругу лиц, указанных в пункте 2 настоящего Административного регламента.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4. Формы контроля за исполнение административного регламента</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4.1.1.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Администрации поселения.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Глава Администрации поселения принимает меры по устранению таких нарушений и принимает решение о применении или неприменении мер ответственности в отношении должностных лиц, допустивших нарушения.</w:t>
      </w:r>
    </w:p>
    <w:p w:rsidR="00BF5790" w:rsidRPr="00BF5790" w:rsidRDefault="00BF5790" w:rsidP="00BF5790">
      <w:pPr>
        <w:spacing w:after="0" w:line="240" w:lineRule="auto"/>
        <w:ind w:firstLine="540"/>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40"/>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4.2. Порядок и периодичность осуществления плановых и внеплановых проверок исполнения административного регламента, в том числе порядок и формы контроля за исполнением административного регламента</w:t>
      </w:r>
    </w:p>
    <w:p w:rsidR="00BF5790" w:rsidRPr="00BF5790" w:rsidRDefault="00BF5790" w:rsidP="00BF5790">
      <w:pPr>
        <w:spacing w:after="0" w:line="240" w:lineRule="auto"/>
        <w:ind w:firstLine="540"/>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4.2.1. Проверки проводятся в целях контроля за исполнением административного регламента, соблюдением и исполнением должностными лицами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положений настоящего административного регламента, иных нормативных правовых актов Российской Федерации, Томской области, устанавливающих требования к предоставлению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Проверки могут быть плановыми и внеплановыми.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Периодичность проведения плановых проверок устанавливается Главой Администрации поселения.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Внеплановые проверки осуществляются в случае получения жалоб на решения или действия (бездействие) должностных лиц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принятые или осуществленные в ходе предоставления муниципальной услуги по решению Главы Администрации поселения.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Результаты проверки оформляются актом, в котором отмечаются выявленные недостатки и предложения по их устранению.</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4.3. Ответственность должностных лиц за решения</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и действия (бездействие), принимаемые (осуществляемые) ими</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в ходе предоставления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4.3.1. 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4.4. Требования к порядку и формам контроля</w:t>
      </w:r>
    </w:p>
    <w:p w:rsidR="00BF5790" w:rsidRPr="000E3AAC" w:rsidRDefault="000E3AAC" w:rsidP="00BF5790">
      <w:pPr>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з</w:t>
      </w:r>
      <w:r w:rsidR="00BF5790" w:rsidRPr="000E3AAC">
        <w:rPr>
          <w:rFonts w:ascii="Times New Roman" w:eastAsia="Times New Roman" w:hAnsi="Times New Roman" w:cs="Times New Roman"/>
          <w:b/>
          <w:color w:val="000000"/>
          <w:sz w:val="24"/>
          <w:szCs w:val="24"/>
          <w:lang w:eastAsia="ru-RU"/>
        </w:rPr>
        <w:t>а исполнением административного регламента, в том числе</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со стороны граждан, их объединений и организаций</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4.4.1. Контроль за исполнением административного регламента со стороны граждан, их объединений и организаций осуществляется посредством открытости деятельности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bookmarkStart w:id="7" w:name="P428"/>
      <w:bookmarkEnd w:id="7"/>
      <w:r w:rsidRPr="000E3AAC">
        <w:rPr>
          <w:rFonts w:ascii="Times New Roman" w:eastAsia="Times New Roman" w:hAnsi="Times New Roman" w:cs="Times New Roman"/>
          <w:b/>
          <w:color w:val="000000"/>
          <w:sz w:val="24"/>
          <w:szCs w:val="24"/>
          <w:lang w:eastAsia="ru-RU"/>
        </w:rPr>
        <w:t>5. Досудебный (внесудебный) порядок обжалования решений и действий (бездействия) органа, предоставляющего муниципальную услуги, а также их должностных лиц, государственных и муниципальных служащих</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 xml:space="preserve">5.1. Информация для заявителя о его праве подать жалобу на решение и (или) действие (бездействие) </w:t>
      </w:r>
      <w:r w:rsidR="000E3AAC" w:rsidRPr="000E3AAC">
        <w:rPr>
          <w:rFonts w:ascii="Times New Roman" w:eastAsia="Times New Roman" w:hAnsi="Times New Roman" w:cs="Times New Roman"/>
          <w:b/>
          <w:color w:val="000000"/>
          <w:sz w:val="24"/>
          <w:szCs w:val="24"/>
          <w:lang w:eastAsia="ru-RU"/>
        </w:rPr>
        <w:t>Администрации поселения</w:t>
      </w:r>
      <w:r w:rsidRPr="000E3AAC">
        <w:rPr>
          <w:rFonts w:ascii="Times New Roman" w:eastAsia="Times New Roman" w:hAnsi="Times New Roman" w:cs="Times New Roman"/>
          <w:b/>
          <w:color w:val="000000"/>
          <w:sz w:val="24"/>
          <w:szCs w:val="24"/>
          <w:lang w:eastAsia="ru-RU"/>
        </w:rPr>
        <w:t>, предоставляющего муниципальную услугу, МФЦ, организаций, осуществляющих функции по предоставлению муниципальной услуги, а также их должностных лиц, муниципальных служащих, работников</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b/>
          <w:bCs/>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5.1.1. Заявитель имеет право подать жалобу на решение и (или) действие (бездействие)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МФЦ, а также их должностных лиц, муниципальных служащих, работников.</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5.2. Предмет жалобы</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5.2.1.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210-ФЗ, или их работников.</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5.2.1. Заявитель может обратиться с жалобой в том числе в следующих случаях:</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1) нарушение срока регистрации запроса о предоставлении государственной или муниципальной услуги, запроса, указанного в </w:t>
      </w:r>
      <w:hyperlink r:id="rId6" w:anchor="000244" w:history="1">
        <w:r w:rsidRPr="00BF5790">
          <w:rPr>
            <w:rFonts w:ascii="Times New Roman" w:eastAsia="Times New Roman" w:hAnsi="Times New Roman" w:cs="Times New Roman"/>
            <w:color w:val="000000"/>
            <w:sz w:val="24"/>
            <w:szCs w:val="24"/>
            <w:u w:val="single"/>
            <w:lang w:eastAsia="ru-RU"/>
          </w:rPr>
          <w:t>статье 15.1</w:t>
        </w:r>
      </w:hyperlink>
      <w:r w:rsidRPr="00BF5790">
        <w:rPr>
          <w:rFonts w:ascii="Times New Roman" w:eastAsia="Times New Roman" w:hAnsi="Times New Roman" w:cs="Times New Roman"/>
          <w:color w:val="000000"/>
          <w:sz w:val="24"/>
          <w:szCs w:val="24"/>
          <w:lang w:eastAsia="ru-RU"/>
        </w:rPr>
        <w:t> настоящего Федерального закона;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8" w:name="_00221"/>
      <w:bookmarkStart w:id="9" w:name="_00101"/>
      <w:bookmarkEnd w:id="8"/>
      <w:r w:rsidRPr="00BF5790">
        <w:rPr>
          <w:rFonts w:ascii="Times New Roman" w:eastAsia="Times New Roman" w:hAnsi="Times New Roman" w:cs="Times New Roman"/>
          <w:color w:val="000000"/>
          <w:sz w:val="24"/>
          <w:szCs w:val="24"/>
          <w:lang w:eastAsia="ru-RU"/>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BF5790">
        <w:rPr>
          <w:rFonts w:ascii="Times New Roman" w:eastAsia="Times New Roman" w:hAnsi="Times New Roman" w:cs="Times New Roman"/>
          <w:color w:val="000000"/>
          <w:sz w:val="24"/>
          <w:szCs w:val="24"/>
          <w:lang w:eastAsia="ru-RU"/>
        </w:rPr>
        <w:lastRenderedPageBreak/>
        <w:t>государственных или муниципальных услуг в полном объеме в порядке, определенном </w:t>
      </w:r>
      <w:bookmarkEnd w:id="9"/>
      <w:r w:rsidRPr="00BF5790">
        <w:rPr>
          <w:rFonts w:ascii="Times New Roman" w:eastAsia="Times New Roman" w:hAnsi="Times New Roman" w:cs="Times New Roman"/>
          <w:color w:val="000000"/>
          <w:sz w:val="24"/>
          <w:szCs w:val="24"/>
          <w:lang w:eastAsia="ru-RU"/>
        </w:rPr>
        <w:fldChar w:fldCharType="begin"/>
      </w:r>
      <w:r w:rsidRPr="00BF5790">
        <w:rPr>
          <w:rFonts w:ascii="Times New Roman" w:eastAsia="Times New Roman" w:hAnsi="Times New Roman" w:cs="Times New Roman"/>
          <w:color w:val="000000"/>
          <w:sz w:val="24"/>
          <w:szCs w:val="24"/>
          <w:lang w:eastAsia="ru-RU"/>
        </w:rPr>
        <w:instrText xml:space="preserve"> HYPERLINK "https://legalacts.ru/doc/FZ-ob-organizacii-predostavlenija-gosudar-i-municipal-uslug/" \l "100354" </w:instrText>
      </w:r>
      <w:r w:rsidRPr="00BF5790">
        <w:rPr>
          <w:rFonts w:ascii="Times New Roman" w:eastAsia="Times New Roman" w:hAnsi="Times New Roman" w:cs="Times New Roman"/>
          <w:color w:val="000000"/>
          <w:sz w:val="24"/>
          <w:szCs w:val="24"/>
          <w:lang w:eastAsia="ru-RU"/>
        </w:rPr>
        <w:fldChar w:fldCharType="separate"/>
      </w:r>
      <w:r w:rsidRPr="00BF5790">
        <w:rPr>
          <w:rFonts w:ascii="Times New Roman" w:eastAsia="Times New Roman" w:hAnsi="Times New Roman" w:cs="Times New Roman"/>
          <w:color w:val="000000"/>
          <w:sz w:val="24"/>
          <w:szCs w:val="24"/>
          <w:u w:val="single"/>
          <w:lang w:eastAsia="ru-RU"/>
        </w:rPr>
        <w:t>частью 1.3 статьи 16</w:t>
      </w:r>
      <w:r w:rsidRPr="00BF5790">
        <w:rPr>
          <w:rFonts w:ascii="Times New Roman" w:eastAsia="Times New Roman" w:hAnsi="Times New Roman" w:cs="Times New Roman"/>
          <w:color w:val="000000"/>
          <w:sz w:val="24"/>
          <w:szCs w:val="24"/>
          <w:lang w:eastAsia="ru-RU"/>
        </w:rPr>
        <w:fldChar w:fldCharType="end"/>
      </w:r>
      <w:r w:rsidRPr="00BF5790">
        <w:rPr>
          <w:rFonts w:ascii="Times New Roman" w:eastAsia="Times New Roman" w:hAnsi="Times New Roman" w:cs="Times New Roman"/>
          <w:color w:val="000000"/>
          <w:sz w:val="24"/>
          <w:szCs w:val="24"/>
          <w:lang w:eastAsia="ru-RU"/>
        </w:rPr>
        <w:t> настоящего Федерального закона;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10" w:name="_00295"/>
      <w:bookmarkStart w:id="11" w:name="_00102"/>
      <w:bookmarkEnd w:id="10"/>
      <w:r w:rsidRPr="00BF5790">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bookmarkEnd w:id="11"/>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12" w:name="_00103"/>
      <w:r w:rsidRPr="00BF5790">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bookmarkEnd w:id="12"/>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13" w:name="_00222"/>
      <w:bookmarkStart w:id="14" w:name="_00104"/>
      <w:bookmarkEnd w:id="13"/>
      <w:r w:rsidRPr="00BF5790">
        <w:rPr>
          <w:rFonts w:ascii="Times New Roman" w:eastAsia="Times New Roman" w:hAnsi="Times New Roman" w:cs="Times New Roman"/>
          <w:color w:val="000000"/>
          <w:sz w:val="24"/>
          <w:szCs w:val="24"/>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bookmarkEnd w:id="14"/>
      <w:r w:rsidRPr="00BF5790">
        <w:rPr>
          <w:rFonts w:ascii="Times New Roman" w:eastAsia="Times New Roman" w:hAnsi="Times New Roman" w:cs="Times New Roman"/>
          <w:color w:val="000000"/>
          <w:sz w:val="24"/>
          <w:szCs w:val="24"/>
          <w:lang w:eastAsia="ru-RU"/>
        </w:rPr>
        <w:fldChar w:fldCharType="begin"/>
      </w:r>
      <w:r w:rsidRPr="00BF5790">
        <w:rPr>
          <w:rFonts w:ascii="Times New Roman" w:eastAsia="Times New Roman" w:hAnsi="Times New Roman" w:cs="Times New Roman"/>
          <w:color w:val="000000"/>
          <w:sz w:val="24"/>
          <w:szCs w:val="24"/>
          <w:lang w:eastAsia="ru-RU"/>
        </w:rPr>
        <w:instrText xml:space="preserve"> HYPERLINK "https://legalacts.ru/doc/FZ-ob-organizacii-predostavlenija-gosudar-i-municipal-uslug/" \l "100354" </w:instrText>
      </w:r>
      <w:r w:rsidRPr="00BF5790">
        <w:rPr>
          <w:rFonts w:ascii="Times New Roman" w:eastAsia="Times New Roman" w:hAnsi="Times New Roman" w:cs="Times New Roman"/>
          <w:color w:val="000000"/>
          <w:sz w:val="24"/>
          <w:szCs w:val="24"/>
          <w:lang w:eastAsia="ru-RU"/>
        </w:rPr>
        <w:fldChar w:fldCharType="separate"/>
      </w:r>
      <w:r w:rsidRPr="00BF5790">
        <w:rPr>
          <w:rFonts w:ascii="Times New Roman" w:eastAsia="Times New Roman" w:hAnsi="Times New Roman" w:cs="Times New Roman"/>
          <w:color w:val="000000"/>
          <w:sz w:val="24"/>
          <w:szCs w:val="24"/>
          <w:u w:val="single"/>
          <w:lang w:eastAsia="ru-RU"/>
        </w:rPr>
        <w:t>частью 1.3 статьи 16</w:t>
      </w:r>
      <w:r w:rsidRPr="00BF5790">
        <w:rPr>
          <w:rFonts w:ascii="Times New Roman" w:eastAsia="Times New Roman" w:hAnsi="Times New Roman" w:cs="Times New Roman"/>
          <w:color w:val="000000"/>
          <w:sz w:val="24"/>
          <w:szCs w:val="24"/>
          <w:lang w:eastAsia="ru-RU"/>
        </w:rPr>
        <w:fldChar w:fldCharType="end"/>
      </w:r>
      <w:r w:rsidRPr="00BF5790">
        <w:rPr>
          <w:rFonts w:ascii="Times New Roman" w:eastAsia="Times New Roman" w:hAnsi="Times New Roman" w:cs="Times New Roman"/>
          <w:color w:val="000000"/>
          <w:sz w:val="24"/>
          <w:szCs w:val="24"/>
          <w:lang w:eastAsia="ru-RU"/>
        </w:rPr>
        <w:t> настоящего Федерального закона;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15" w:name="_00105"/>
      <w:r w:rsidRPr="00BF5790">
        <w:rPr>
          <w:rFonts w:ascii="Times New Roman" w:eastAsia="Times New Roman" w:hAnsi="Times New Roman" w:cs="Times New Roman"/>
          <w:color w:val="000000"/>
          <w:sz w:val="24"/>
          <w:szCs w:val="24"/>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bookmarkEnd w:id="15"/>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16" w:name="_00223"/>
      <w:bookmarkStart w:id="17" w:name="_00106"/>
      <w:bookmarkEnd w:id="16"/>
      <w:r w:rsidRPr="00BF5790">
        <w:rPr>
          <w:rFonts w:ascii="Times New Roman" w:eastAsia="Times New Roman" w:hAnsi="Times New Roman" w:cs="Times New Roman"/>
          <w:color w:val="000000"/>
          <w:sz w:val="24"/>
          <w:szCs w:val="24"/>
          <w:lang w:eastAsia="ru-RU"/>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bookmarkEnd w:id="17"/>
      <w:r w:rsidRPr="00BF5790">
        <w:rPr>
          <w:rFonts w:ascii="Times New Roman" w:eastAsia="Times New Roman" w:hAnsi="Times New Roman" w:cs="Times New Roman"/>
          <w:color w:val="000000"/>
          <w:sz w:val="24"/>
          <w:szCs w:val="24"/>
          <w:lang w:eastAsia="ru-RU"/>
        </w:rPr>
        <w:fldChar w:fldCharType="begin"/>
      </w:r>
      <w:r w:rsidRPr="00BF5790">
        <w:rPr>
          <w:rFonts w:ascii="Times New Roman" w:eastAsia="Times New Roman" w:hAnsi="Times New Roman" w:cs="Times New Roman"/>
          <w:color w:val="000000"/>
          <w:sz w:val="24"/>
          <w:szCs w:val="24"/>
          <w:lang w:eastAsia="ru-RU"/>
        </w:rPr>
        <w:instrText xml:space="preserve"> HYPERLINK "https://legalacts.ru/doc/FZ-ob-organizacii-predostavlenija-gosudar-i-municipal-uslug/" \l "100352" </w:instrText>
      </w:r>
      <w:r w:rsidRPr="00BF5790">
        <w:rPr>
          <w:rFonts w:ascii="Times New Roman" w:eastAsia="Times New Roman" w:hAnsi="Times New Roman" w:cs="Times New Roman"/>
          <w:color w:val="000000"/>
          <w:sz w:val="24"/>
          <w:szCs w:val="24"/>
          <w:lang w:eastAsia="ru-RU"/>
        </w:rPr>
        <w:fldChar w:fldCharType="separate"/>
      </w:r>
      <w:r w:rsidRPr="00BF5790">
        <w:rPr>
          <w:rFonts w:ascii="Times New Roman" w:eastAsia="Times New Roman" w:hAnsi="Times New Roman" w:cs="Times New Roman"/>
          <w:color w:val="000000"/>
          <w:sz w:val="24"/>
          <w:szCs w:val="24"/>
          <w:u w:val="single"/>
          <w:lang w:eastAsia="ru-RU"/>
        </w:rPr>
        <w:t>частью 1.1 </w:t>
      </w:r>
      <w:r w:rsidRPr="00BF5790">
        <w:rPr>
          <w:rFonts w:ascii="Times New Roman" w:eastAsia="Times New Roman" w:hAnsi="Times New Roman" w:cs="Times New Roman"/>
          <w:color w:val="000000"/>
          <w:sz w:val="24"/>
          <w:szCs w:val="24"/>
          <w:lang w:eastAsia="ru-RU"/>
        </w:rPr>
        <w:fldChar w:fldCharType="end"/>
      </w:r>
      <w:r w:rsidRPr="00BF5790">
        <w:rPr>
          <w:rFonts w:ascii="Times New Roman" w:eastAsia="Times New Roman" w:hAnsi="Times New Roman" w:cs="Times New Roman"/>
          <w:color w:val="000000"/>
          <w:sz w:val="24"/>
          <w:szCs w:val="24"/>
          <w:lang w:eastAsia="ru-RU"/>
        </w:rPr>
        <w:t>статьи 16 настоящего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 w:anchor="100354" w:history="1">
        <w:r w:rsidRPr="00BF5790">
          <w:rPr>
            <w:rFonts w:ascii="Times New Roman" w:eastAsia="Times New Roman" w:hAnsi="Times New Roman" w:cs="Times New Roman"/>
            <w:color w:val="000000"/>
            <w:sz w:val="24"/>
            <w:szCs w:val="24"/>
            <w:u w:val="single"/>
            <w:lang w:eastAsia="ru-RU"/>
          </w:rPr>
          <w:t>частью 1.3 статьи 16</w:t>
        </w:r>
      </w:hyperlink>
      <w:r w:rsidRPr="00BF5790">
        <w:rPr>
          <w:rFonts w:ascii="Times New Roman" w:eastAsia="Times New Roman" w:hAnsi="Times New Roman" w:cs="Times New Roman"/>
          <w:color w:val="000000"/>
          <w:sz w:val="24"/>
          <w:szCs w:val="24"/>
          <w:lang w:eastAsia="ru-RU"/>
        </w:rPr>
        <w:t> настоящего Федерального закона;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18" w:name="_00224"/>
      <w:r w:rsidRPr="00BF5790">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bookmarkEnd w:id="18"/>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19" w:name="_00225"/>
      <w:r w:rsidRPr="00BF5790">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bookmarkEnd w:id="19"/>
      <w:r w:rsidRPr="00BF5790">
        <w:rPr>
          <w:rFonts w:ascii="Times New Roman" w:eastAsia="Times New Roman" w:hAnsi="Times New Roman" w:cs="Times New Roman"/>
          <w:color w:val="000000"/>
          <w:sz w:val="24"/>
          <w:szCs w:val="24"/>
          <w:lang w:eastAsia="ru-RU"/>
        </w:rPr>
        <w:fldChar w:fldCharType="begin"/>
      </w:r>
      <w:r w:rsidRPr="00BF5790">
        <w:rPr>
          <w:rFonts w:ascii="Times New Roman" w:eastAsia="Times New Roman" w:hAnsi="Times New Roman" w:cs="Times New Roman"/>
          <w:color w:val="000000"/>
          <w:sz w:val="24"/>
          <w:szCs w:val="24"/>
          <w:lang w:eastAsia="ru-RU"/>
        </w:rPr>
        <w:instrText xml:space="preserve"> HYPERLINK "https://legalacts.ru/doc/FZ-ob-organizacii-predostavlenija-gosudar-i-municipal-uslug/" \l "100354" </w:instrText>
      </w:r>
      <w:r w:rsidRPr="00BF5790">
        <w:rPr>
          <w:rFonts w:ascii="Times New Roman" w:eastAsia="Times New Roman" w:hAnsi="Times New Roman" w:cs="Times New Roman"/>
          <w:color w:val="000000"/>
          <w:sz w:val="24"/>
          <w:szCs w:val="24"/>
          <w:lang w:eastAsia="ru-RU"/>
        </w:rPr>
        <w:fldChar w:fldCharType="separate"/>
      </w:r>
      <w:r w:rsidRPr="00BF5790">
        <w:rPr>
          <w:rFonts w:ascii="Times New Roman" w:eastAsia="Times New Roman" w:hAnsi="Times New Roman" w:cs="Times New Roman"/>
          <w:color w:val="000000"/>
          <w:sz w:val="24"/>
          <w:szCs w:val="24"/>
          <w:u w:val="single"/>
          <w:lang w:eastAsia="ru-RU"/>
        </w:rPr>
        <w:t>частью 1.3 статьи 16</w:t>
      </w:r>
      <w:r w:rsidRPr="00BF5790">
        <w:rPr>
          <w:rFonts w:ascii="Times New Roman" w:eastAsia="Times New Roman" w:hAnsi="Times New Roman" w:cs="Times New Roman"/>
          <w:color w:val="000000"/>
          <w:sz w:val="24"/>
          <w:szCs w:val="24"/>
          <w:lang w:eastAsia="ru-RU"/>
        </w:rPr>
        <w:fldChar w:fldCharType="end"/>
      </w:r>
      <w:r w:rsidRPr="00BF5790">
        <w:rPr>
          <w:rFonts w:ascii="Times New Roman" w:eastAsia="Times New Roman" w:hAnsi="Times New Roman" w:cs="Times New Roman"/>
          <w:color w:val="000000"/>
          <w:sz w:val="24"/>
          <w:szCs w:val="24"/>
          <w:lang w:eastAsia="ru-RU"/>
        </w:rPr>
        <w:t> настоящего Федерального закона.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20" w:name="_00296"/>
      <w:r w:rsidRPr="00BF5790">
        <w:rPr>
          <w:rFonts w:ascii="Times New Roman" w:eastAsia="Times New Roman" w:hAnsi="Times New Roman" w:cs="Times New Roman"/>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w:t>
      </w:r>
      <w:r w:rsidRPr="00BF5790">
        <w:rPr>
          <w:rFonts w:ascii="Times New Roman" w:eastAsia="Times New Roman" w:hAnsi="Times New Roman" w:cs="Times New Roman"/>
          <w:color w:val="000000"/>
          <w:sz w:val="24"/>
          <w:szCs w:val="24"/>
          <w:lang w:eastAsia="ru-RU"/>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bookmarkEnd w:id="20"/>
      <w:r w:rsidRPr="00BF5790">
        <w:rPr>
          <w:rFonts w:ascii="Times New Roman" w:eastAsia="Times New Roman" w:hAnsi="Times New Roman" w:cs="Times New Roman"/>
          <w:color w:val="000000"/>
          <w:sz w:val="24"/>
          <w:szCs w:val="24"/>
          <w:lang w:eastAsia="ru-RU"/>
        </w:rPr>
        <w:fldChar w:fldCharType="begin"/>
      </w:r>
      <w:r w:rsidRPr="00BF5790">
        <w:rPr>
          <w:rFonts w:ascii="Times New Roman" w:eastAsia="Times New Roman" w:hAnsi="Times New Roman" w:cs="Times New Roman"/>
          <w:color w:val="000000"/>
          <w:sz w:val="24"/>
          <w:szCs w:val="24"/>
          <w:lang w:eastAsia="ru-RU"/>
        </w:rPr>
        <w:instrText xml:space="preserve"> HYPERLINK "https://legalacts.ru/doc/FZ-ob-organizacii-predostavlenija-gosudar-i-municipal-uslug/" \l "000290" </w:instrText>
      </w:r>
      <w:r w:rsidRPr="00BF5790">
        <w:rPr>
          <w:rFonts w:ascii="Times New Roman" w:eastAsia="Times New Roman" w:hAnsi="Times New Roman" w:cs="Times New Roman"/>
          <w:color w:val="000000"/>
          <w:sz w:val="24"/>
          <w:szCs w:val="24"/>
          <w:lang w:eastAsia="ru-RU"/>
        </w:rPr>
        <w:fldChar w:fldCharType="separate"/>
      </w:r>
      <w:r w:rsidRPr="00BF5790">
        <w:rPr>
          <w:rFonts w:ascii="Times New Roman" w:eastAsia="Times New Roman" w:hAnsi="Times New Roman" w:cs="Times New Roman"/>
          <w:color w:val="000000"/>
          <w:sz w:val="24"/>
          <w:szCs w:val="24"/>
          <w:u w:val="single"/>
          <w:lang w:eastAsia="ru-RU"/>
        </w:rPr>
        <w:t>пунктом 4 части 1 статьи 7</w:t>
      </w:r>
      <w:r w:rsidRPr="00BF5790">
        <w:rPr>
          <w:rFonts w:ascii="Times New Roman" w:eastAsia="Times New Roman" w:hAnsi="Times New Roman" w:cs="Times New Roman"/>
          <w:color w:val="000000"/>
          <w:sz w:val="24"/>
          <w:szCs w:val="24"/>
          <w:lang w:eastAsia="ru-RU"/>
        </w:rPr>
        <w:fldChar w:fldCharType="end"/>
      </w:r>
      <w:r w:rsidRPr="00BF5790">
        <w:rPr>
          <w:rFonts w:ascii="Times New Roman" w:eastAsia="Times New Roman" w:hAnsi="Times New Roman" w:cs="Times New Roman"/>
          <w:color w:val="000000"/>
          <w:sz w:val="24"/>
          <w:szCs w:val="24"/>
          <w:lang w:eastAsia="ru-RU"/>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anchor="100354" w:history="1">
        <w:r w:rsidRPr="00BF5790">
          <w:rPr>
            <w:rFonts w:ascii="Times New Roman" w:eastAsia="Times New Roman" w:hAnsi="Times New Roman" w:cs="Times New Roman"/>
            <w:color w:val="000000"/>
            <w:sz w:val="24"/>
            <w:szCs w:val="24"/>
            <w:u w:val="single"/>
            <w:lang w:eastAsia="ru-RU"/>
          </w:rPr>
          <w:t>частью 1.3 статьи 16</w:t>
        </w:r>
      </w:hyperlink>
      <w:r w:rsidRPr="00BF5790">
        <w:rPr>
          <w:rFonts w:ascii="Times New Roman" w:eastAsia="Times New Roman" w:hAnsi="Times New Roman" w:cs="Times New Roman"/>
          <w:color w:val="000000"/>
          <w:sz w:val="24"/>
          <w:szCs w:val="24"/>
          <w:lang w:eastAsia="ru-RU"/>
        </w:rPr>
        <w:t> настоящего Федерального закона.</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(бездействие) МФЦ, работника МФЦ возможно,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5.3. Органы местного самоуправления</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и уполномоченные на рассмотрение жалобы должностные лица,</w:t>
      </w:r>
    </w:p>
    <w:p w:rsidR="00BF5790" w:rsidRPr="000E3AAC"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0E3AAC">
        <w:rPr>
          <w:rFonts w:ascii="Times New Roman" w:eastAsia="Times New Roman" w:hAnsi="Times New Roman" w:cs="Times New Roman"/>
          <w:b/>
          <w:color w:val="000000"/>
          <w:sz w:val="24"/>
          <w:szCs w:val="24"/>
          <w:lang w:eastAsia="ru-RU"/>
        </w:rPr>
        <w:t>которым может быть направлена жалоба</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5.3.1. Жалоба на решения и действия (бездействие) </w:t>
      </w:r>
      <w:r w:rsidR="000E3AAC">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xml:space="preserve">, предоставляющего муниципальную услугу, его должностных лиц, муниципальных служащих рассматривается Главой </w:t>
      </w:r>
      <w:r w:rsidR="000E3AAC">
        <w:rPr>
          <w:rFonts w:ascii="Times New Roman" w:eastAsia="Times New Roman" w:hAnsi="Times New Roman" w:cs="Times New Roman"/>
          <w:color w:val="000000"/>
          <w:sz w:val="24"/>
          <w:szCs w:val="24"/>
          <w:lang w:eastAsia="ru-RU"/>
        </w:rPr>
        <w:t>Подгорнс</w:t>
      </w:r>
      <w:r w:rsidRPr="00BF5790">
        <w:rPr>
          <w:rFonts w:ascii="Times New Roman" w:eastAsia="Times New Roman" w:hAnsi="Times New Roman" w:cs="Times New Roman"/>
          <w:color w:val="000000"/>
          <w:sz w:val="24"/>
          <w:szCs w:val="24"/>
          <w:lang w:eastAsia="ru-RU"/>
        </w:rPr>
        <w:t>кого сельского поселения.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5.3.2. Жалоба на решения и действия (бездействие) работников МФЦ рассматривается руководителем МФЦ.</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Жалоба на решения и действия (бездействие) МФЦ, руководителя МФЦ рассматривается учредителем МФЦ.</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5.4. Порядок подачи и рассмотрения жалобы</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5.4.1. Подача и рассмотрение жалобы осуществляется в порядке, установленном статьей 11.2. ФЗ № 210-ФЗ.</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5.5. Срок рассмотрения жалобы</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3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5.5.1. Жалоба, поступившая в </w:t>
      </w:r>
      <w:r w:rsidR="005A3F28">
        <w:rPr>
          <w:rFonts w:ascii="Times New Roman" w:eastAsia="Times New Roman" w:hAnsi="Times New Roman" w:cs="Times New Roman"/>
          <w:color w:val="000000"/>
          <w:sz w:val="24"/>
          <w:szCs w:val="24"/>
          <w:lang w:eastAsia="ru-RU"/>
        </w:rPr>
        <w:t>Администрацию поселения</w:t>
      </w:r>
      <w:r w:rsidRPr="00BF5790">
        <w:rPr>
          <w:rFonts w:ascii="Times New Roman" w:eastAsia="Times New Roman" w:hAnsi="Times New Roman" w:cs="Times New Roman"/>
          <w:color w:val="000000"/>
          <w:sz w:val="24"/>
          <w:szCs w:val="24"/>
          <w:lang w:eastAsia="ru-RU"/>
        </w:rPr>
        <w:t xml:space="preserve">, МФЦ, учредителю МФЦ, либо вышестоящий орган (при его наличии), подлежит рассмотрению в течение 15 рабочих дней с даты ее регистрации, а в случае обжалования отказа </w:t>
      </w:r>
      <w:r w:rsidR="005A3F28">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 даты ее регистрации.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5.6. Перечень оснований для приостановления рассмотрения</w:t>
      </w:r>
      <w:r w:rsidR="005A3F28">
        <w:rPr>
          <w:rFonts w:ascii="Times New Roman" w:eastAsia="Times New Roman" w:hAnsi="Times New Roman" w:cs="Times New Roman"/>
          <w:b/>
          <w:color w:val="000000"/>
          <w:sz w:val="24"/>
          <w:szCs w:val="24"/>
          <w:lang w:eastAsia="ru-RU"/>
        </w:rPr>
        <w:t xml:space="preserve"> </w:t>
      </w:r>
      <w:r w:rsidRPr="005A3F28">
        <w:rPr>
          <w:rFonts w:ascii="Times New Roman" w:eastAsia="Times New Roman" w:hAnsi="Times New Roman" w:cs="Times New Roman"/>
          <w:b/>
          <w:color w:val="000000"/>
          <w:sz w:val="24"/>
          <w:szCs w:val="24"/>
          <w:lang w:eastAsia="ru-RU"/>
        </w:rPr>
        <w:t>жалобы в случае, если возможность приостановления</w:t>
      </w:r>
      <w:r w:rsidR="005A3F28">
        <w:rPr>
          <w:rFonts w:ascii="Times New Roman" w:eastAsia="Times New Roman" w:hAnsi="Times New Roman" w:cs="Times New Roman"/>
          <w:b/>
          <w:color w:val="000000"/>
          <w:sz w:val="24"/>
          <w:szCs w:val="24"/>
          <w:lang w:eastAsia="ru-RU"/>
        </w:rPr>
        <w:t xml:space="preserve"> </w:t>
      </w:r>
      <w:r w:rsidRPr="005A3F28">
        <w:rPr>
          <w:rFonts w:ascii="Times New Roman" w:eastAsia="Times New Roman" w:hAnsi="Times New Roman" w:cs="Times New Roman"/>
          <w:b/>
          <w:color w:val="000000"/>
          <w:sz w:val="24"/>
          <w:szCs w:val="24"/>
          <w:lang w:eastAsia="ru-RU"/>
        </w:rPr>
        <w:t xml:space="preserve">предусмотрена </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законодательством Российской Федерации</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 </w:t>
      </w:r>
    </w:p>
    <w:p w:rsidR="00BF5790" w:rsidRPr="005A3F28"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5A3F28">
        <w:rPr>
          <w:rFonts w:ascii="Times New Roman" w:eastAsia="Times New Roman" w:hAnsi="Times New Roman" w:cs="Times New Roman"/>
          <w:color w:val="000000"/>
          <w:sz w:val="24"/>
          <w:szCs w:val="24"/>
          <w:lang w:eastAsia="ru-RU"/>
        </w:rPr>
        <w:t>5.6.1. Приостановление рассмотрения жалобы не допускается.</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5.7. Результат рассмотрения жалобы</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5.7.1. По результатам рассмотрения жалобы принимается одно из следующих решений:</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BF5790">
        <w:rPr>
          <w:rFonts w:ascii="Times New Roman" w:eastAsia="Times New Roman" w:hAnsi="Times New Roman" w:cs="Times New Roman"/>
          <w:color w:val="000000"/>
          <w:sz w:val="24"/>
          <w:szCs w:val="24"/>
          <w:lang w:eastAsia="ru-RU"/>
        </w:rPr>
        <w:lastRenderedPageBreak/>
        <w:t>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в удовлетворении жалобы отказывается.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5.7.2.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5.8. Порядок информирования заявителя</w:t>
      </w:r>
      <w:r w:rsidR="005A3F28">
        <w:rPr>
          <w:rFonts w:ascii="Times New Roman" w:eastAsia="Times New Roman" w:hAnsi="Times New Roman" w:cs="Times New Roman"/>
          <w:b/>
          <w:color w:val="000000"/>
          <w:sz w:val="24"/>
          <w:szCs w:val="24"/>
          <w:lang w:eastAsia="ru-RU"/>
        </w:rPr>
        <w:t xml:space="preserve"> </w:t>
      </w:r>
      <w:r w:rsidRPr="005A3F28">
        <w:rPr>
          <w:rFonts w:ascii="Times New Roman" w:eastAsia="Times New Roman" w:hAnsi="Times New Roman" w:cs="Times New Roman"/>
          <w:b/>
          <w:color w:val="000000"/>
          <w:sz w:val="24"/>
          <w:szCs w:val="24"/>
          <w:lang w:eastAsia="ru-RU"/>
        </w:rPr>
        <w:t>о результатах рассмотрения жалобы</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bookmarkStart w:id="21" w:name="P532"/>
      <w:bookmarkEnd w:id="21"/>
      <w:r w:rsidRPr="00BF5790">
        <w:rPr>
          <w:rFonts w:ascii="Times New Roman" w:eastAsia="Times New Roman" w:hAnsi="Times New Roman" w:cs="Times New Roman"/>
          <w:color w:val="000000"/>
          <w:sz w:val="24"/>
          <w:szCs w:val="24"/>
          <w:lang w:eastAsia="ru-RU"/>
        </w:rPr>
        <w:t>5.8.1. Не позднее рабочего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5.8.2. В случае признания жалобы подлежащей удовлетворению в ответе заявителю дается информация о действиях, осуществляемых </w:t>
      </w:r>
      <w:r w:rsidR="005A3F28">
        <w:rPr>
          <w:rFonts w:ascii="Times New Roman" w:eastAsia="Times New Roman" w:hAnsi="Times New Roman" w:cs="Times New Roman"/>
          <w:color w:val="000000"/>
          <w:sz w:val="24"/>
          <w:szCs w:val="24"/>
          <w:lang w:eastAsia="ru-RU"/>
        </w:rPr>
        <w:t>Администрацией поселения</w:t>
      </w:r>
      <w:r w:rsidRPr="00BF5790">
        <w:rPr>
          <w:rFonts w:ascii="Times New Roman" w:eastAsia="Times New Roman" w:hAnsi="Times New Roman" w:cs="Times New Roman"/>
          <w:color w:val="000000"/>
          <w:sz w:val="24"/>
          <w:szCs w:val="24"/>
          <w:lang w:eastAsia="ru-RU"/>
        </w:rPr>
        <w:t>,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5.9. Порядок обжалования решения по жалобе</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5.9.1. Заявитель имеет право обжаловать решение по жалобе вышестоящим должностным лицам или в вышестоящий орган в порядке подчиненности.</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5.10. Право заявителя на получение информации и документов,</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необходимых для обоснования и рассмотрения жалобы</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5.10.1. Заявитель имеет право на получение информации и документов, необходимых для обоснования и рассмотрения жалобы.</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5.11. Способы информирования заявителей</w:t>
      </w:r>
    </w:p>
    <w:p w:rsidR="00BF5790" w:rsidRPr="005A3F28" w:rsidRDefault="00BF5790" w:rsidP="00BF5790">
      <w:pPr>
        <w:spacing w:after="0" w:line="240" w:lineRule="auto"/>
        <w:ind w:firstLine="567"/>
        <w:jc w:val="center"/>
        <w:rPr>
          <w:rFonts w:ascii="Times New Roman" w:eastAsia="Times New Roman" w:hAnsi="Times New Roman" w:cs="Times New Roman"/>
          <w:b/>
          <w:color w:val="000000"/>
          <w:sz w:val="24"/>
          <w:szCs w:val="24"/>
          <w:lang w:eastAsia="ru-RU"/>
        </w:rPr>
      </w:pPr>
      <w:r w:rsidRPr="005A3F28">
        <w:rPr>
          <w:rFonts w:ascii="Times New Roman" w:eastAsia="Times New Roman" w:hAnsi="Times New Roman" w:cs="Times New Roman"/>
          <w:b/>
          <w:color w:val="000000"/>
          <w:sz w:val="24"/>
          <w:szCs w:val="24"/>
          <w:lang w:eastAsia="ru-RU"/>
        </w:rPr>
        <w:t>о порядке подачи и рассмотрения жалобы</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5.11.1. Информирование заявителей о порядке подачи и рассмотрения жалобы обеспечивается:</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1) посредством размещения информации на стендах в местах предоставления муниципальной услуги, на официальных сайтах </w:t>
      </w:r>
      <w:r w:rsidR="005A3F28">
        <w:rPr>
          <w:rFonts w:ascii="Times New Roman" w:eastAsia="Times New Roman" w:hAnsi="Times New Roman" w:cs="Times New Roman"/>
          <w:color w:val="000000"/>
          <w:sz w:val="24"/>
          <w:szCs w:val="24"/>
          <w:lang w:eastAsia="ru-RU"/>
        </w:rPr>
        <w:t>Администрации поселения</w:t>
      </w:r>
      <w:r w:rsidRPr="00BF5790">
        <w:rPr>
          <w:rFonts w:ascii="Times New Roman" w:eastAsia="Times New Roman" w:hAnsi="Times New Roman" w:cs="Times New Roman"/>
          <w:color w:val="000000"/>
          <w:sz w:val="24"/>
          <w:szCs w:val="24"/>
          <w:lang w:eastAsia="ru-RU"/>
        </w:rPr>
        <w:t>, МФЦ;</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2) в устной форме по телефону или на личном приеме;</w:t>
      </w:r>
    </w:p>
    <w:p w:rsidR="00BF5790" w:rsidRPr="00BF5790" w:rsidRDefault="00BF5790" w:rsidP="00BF5790">
      <w:pPr>
        <w:spacing w:after="0" w:line="240" w:lineRule="auto"/>
        <w:ind w:firstLine="54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3) в письменной форме почтовым отправлением или электронным сообщением по адресу, указанному заявителем.</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pBdr>
          <w:top w:val="single" w:sz="6" w:space="0" w:color="000000"/>
        </w:pBd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br w:type="textWrapping" w:clear="all"/>
      </w:r>
    </w:p>
    <w:p w:rsidR="005A3F28" w:rsidRDefault="005A3F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BF5790" w:rsidRPr="00BF5790" w:rsidRDefault="00BF5790" w:rsidP="0044219C">
      <w:pPr>
        <w:spacing w:after="0" w:line="240" w:lineRule="auto"/>
        <w:ind w:left="5387"/>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Приложение № 1</w:t>
      </w:r>
    </w:p>
    <w:p w:rsidR="00BF5790" w:rsidRPr="00BF5790" w:rsidRDefault="00BF5790" w:rsidP="0044219C">
      <w:pPr>
        <w:spacing w:after="0" w:line="240" w:lineRule="auto"/>
        <w:ind w:left="5387"/>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к Административному регламенту</w:t>
      </w:r>
    </w:p>
    <w:p w:rsidR="00BF5790" w:rsidRPr="00BF5790" w:rsidRDefault="00BF5790" w:rsidP="0044219C">
      <w:pPr>
        <w:spacing w:after="0" w:line="240" w:lineRule="auto"/>
        <w:ind w:left="5387"/>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предоставления муниципальной услуги</w:t>
      </w:r>
    </w:p>
    <w:p w:rsidR="00BF5790" w:rsidRDefault="00BF5790" w:rsidP="0044219C">
      <w:pPr>
        <w:spacing w:after="0" w:line="240" w:lineRule="auto"/>
        <w:ind w:left="5387"/>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«Выдача согласия на обмен жилыми помещениями, предоставленными по договорам социального найма»</w:t>
      </w:r>
    </w:p>
    <w:p w:rsidR="005A3F28" w:rsidRPr="00BF5790" w:rsidRDefault="005A3F28" w:rsidP="005A3F28">
      <w:pPr>
        <w:spacing w:after="0" w:line="240" w:lineRule="auto"/>
        <w:ind w:left="5387"/>
        <w:jc w:val="both"/>
        <w:rPr>
          <w:rFonts w:ascii="Times New Roman" w:eastAsia="Times New Roman" w:hAnsi="Times New Roman" w:cs="Times New Roman"/>
          <w:color w:val="000000"/>
          <w:sz w:val="24"/>
          <w:szCs w:val="24"/>
          <w:lang w:eastAsia="ru-RU"/>
        </w:rPr>
      </w:pPr>
    </w:p>
    <w:p w:rsidR="00BF5790" w:rsidRPr="00BF5790" w:rsidRDefault="00BF5790" w:rsidP="00BF5790">
      <w:pPr>
        <w:spacing w:after="0" w:line="240" w:lineRule="auto"/>
        <w:ind w:left="482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В</w:t>
      </w:r>
    </w:p>
    <w:p w:rsidR="00BF5790" w:rsidRPr="005A3F28" w:rsidRDefault="00BF5790" w:rsidP="005A3F28">
      <w:pPr>
        <w:pBdr>
          <w:top w:val="single" w:sz="6" w:space="0" w:color="000000"/>
        </w:pBdr>
        <w:spacing w:after="0" w:line="240" w:lineRule="auto"/>
        <w:ind w:left="5103"/>
        <w:jc w:val="center"/>
        <w:rPr>
          <w:rFonts w:ascii="Times New Roman" w:eastAsia="Times New Roman" w:hAnsi="Times New Roman" w:cs="Times New Roman"/>
          <w:color w:val="000000"/>
          <w:sz w:val="20"/>
          <w:szCs w:val="20"/>
          <w:lang w:eastAsia="ru-RU"/>
        </w:rPr>
      </w:pPr>
      <w:r w:rsidRPr="005A3F28">
        <w:rPr>
          <w:rFonts w:ascii="Times New Roman" w:eastAsia="Times New Roman" w:hAnsi="Times New Roman" w:cs="Times New Roman"/>
          <w:color w:val="000000"/>
          <w:sz w:val="20"/>
          <w:szCs w:val="20"/>
          <w:lang w:eastAsia="ru-RU"/>
        </w:rPr>
        <w:t xml:space="preserve">(наименование </w:t>
      </w:r>
      <w:r w:rsidR="005A3F28" w:rsidRPr="005A3F28">
        <w:rPr>
          <w:rFonts w:ascii="Times New Roman" w:eastAsia="Times New Roman" w:hAnsi="Times New Roman" w:cs="Times New Roman"/>
          <w:color w:val="000000"/>
          <w:sz w:val="20"/>
          <w:szCs w:val="20"/>
          <w:lang w:eastAsia="ru-RU"/>
        </w:rPr>
        <w:t>Администрации поселения</w:t>
      </w:r>
      <w:r w:rsidRPr="005A3F28">
        <w:rPr>
          <w:rFonts w:ascii="Times New Roman" w:eastAsia="Times New Roman" w:hAnsi="Times New Roman" w:cs="Times New Roman"/>
          <w:color w:val="000000"/>
          <w:sz w:val="20"/>
          <w:szCs w:val="20"/>
          <w:lang w:eastAsia="ru-RU"/>
        </w:rPr>
        <w:t>)</w:t>
      </w:r>
    </w:p>
    <w:p w:rsidR="00BF5790" w:rsidRPr="00BF5790" w:rsidRDefault="00BF5790" w:rsidP="00BF5790">
      <w:pPr>
        <w:spacing w:after="0" w:line="240" w:lineRule="auto"/>
        <w:ind w:left="482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от</w:t>
      </w:r>
    </w:p>
    <w:p w:rsidR="00BF5790" w:rsidRPr="005A3F28" w:rsidRDefault="00BF5790" w:rsidP="00BF5790">
      <w:pPr>
        <w:pBdr>
          <w:top w:val="single" w:sz="6" w:space="1" w:color="000000"/>
        </w:pBdr>
        <w:spacing w:after="0" w:line="240" w:lineRule="auto"/>
        <w:ind w:left="5245"/>
        <w:jc w:val="center"/>
        <w:rPr>
          <w:rFonts w:ascii="Times New Roman" w:eastAsia="Times New Roman" w:hAnsi="Times New Roman" w:cs="Times New Roman"/>
          <w:color w:val="000000"/>
          <w:sz w:val="20"/>
          <w:szCs w:val="20"/>
          <w:lang w:eastAsia="ru-RU"/>
        </w:rPr>
      </w:pPr>
      <w:r w:rsidRPr="005A3F28">
        <w:rPr>
          <w:rFonts w:ascii="Times New Roman" w:eastAsia="Times New Roman" w:hAnsi="Times New Roman" w:cs="Times New Roman"/>
          <w:color w:val="000000"/>
          <w:sz w:val="20"/>
          <w:szCs w:val="20"/>
          <w:lang w:eastAsia="ru-RU"/>
        </w:rPr>
        <w:t>(Ф.И.О. заявителя)</w:t>
      </w:r>
    </w:p>
    <w:p w:rsidR="00BF5790" w:rsidRPr="00BF5790" w:rsidRDefault="00BF5790" w:rsidP="00BF5790">
      <w:pPr>
        <w:spacing w:after="0" w:line="240" w:lineRule="auto"/>
        <w:ind w:left="4820"/>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pBdr>
          <w:top w:val="single" w:sz="6" w:space="1" w:color="000000"/>
          <w:bottom w:val="single" w:sz="6" w:space="1" w:color="000000"/>
        </w:pBdr>
        <w:spacing w:after="0" w:line="240" w:lineRule="auto"/>
        <w:ind w:left="4820"/>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5A3F28" w:rsidRDefault="00BF5790" w:rsidP="00BF5790">
      <w:pPr>
        <w:spacing w:after="0" w:line="240" w:lineRule="auto"/>
        <w:ind w:left="4820"/>
        <w:jc w:val="center"/>
        <w:rPr>
          <w:rFonts w:ascii="Times New Roman" w:eastAsia="Times New Roman" w:hAnsi="Times New Roman" w:cs="Times New Roman"/>
          <w:color w:val="000000"/>
          <w:sz w:val="20"/>
          <w:szCs w:val="20"/>
          <w:lang w:eastAsia="ru-RU"/>
        </w:rPr>
      </w:pPr>
      <w:r w:rsidRPr="005A3F28">
        <w:rPr>
          <w:rFonts w:ascii="Times New Roman" w:eastAsia="Times New Roman" w:hAnsi="Times New Roman" w:cs="Times New Roman"/>
          <w:color w:val="000000"/>
          <w:sz w:val="20"/>
          <w:szCs w:val="20"/>
          <w:lang w:eastAsia="ru-RU"/>
        </w:rPr>
        <w:t>(адрес проживания)</w:t>
      </w:r>
    </w:p>
    <w:p w:rsidR="00BF5790" w:rsidRPr="00BF5790" w:rsidRDefault="00BF5790" w:rsidP="00BF5790">
      <w:pPr>
        <w:spacing w:after="0" w:line="240" w:lineRule="auto"/>
        <w:ind w:left="4820"/>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тел.</w:t>
      </w:r>
    </w:p>
    <w:p w:rsidR="00BF5790" w:rsidRPr="00BF5790" w:rsidRDefault="00BF5790" w:rsidP="00BF5790">
      <w:pPr>
        <w:pBdr>
          <w:top w:val="single" w:sz="6" w:space="1" w:color="000000"/>
        </w:pBdr>
        <w:spacing w:after="0" w:line="240" w:lineRule="auto"/>
        <w:ind w:left="5245"/>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ЗАЯВЛЕНИЕ</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об обмене жилого помещения</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70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Прошу дать согласие на обмен жилого помещения, расположенного по адресу:</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pBdr>
          <w:top w:val="single" w:sz="6" w:space="1" w:color="000000"/>
        </w:pBd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(адрес жилого помещения)</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предоставленного мне и членам моей семьи (при наличии) на основании договора социального найма жилого помещения</w:t>
      </w:r>
      <w:r w:rsidR="005A3F28">
        <w:rPr>
          <w:rFonts w:ascii="Times New Roman" w:eastAsia="Times New Roman" w:hAnsi="Times New Roman" w:cs="Times New Roman"/>
          <w:color w:val="000000"/>
          <w:sz w:val="24"/>
          <w:szCs w:val="24"/>
          <w:lang w:eastAsia="ru-RU"/>
        </w:rPr>
        <w:t xml:space="preserve"> </w:t>
      </w:r>
      <w:r w:rsidRPr="00BF5790">
        <w:rPr>
          <w:rFonts w:ascii="Times New Roman" w:eastAsia="Times New Roman" w:hAnsi="Times New Roman" w:cs="Times New Roman"/>
          <w:color w:val="000000"/>
          <w:sz w:val="24"/>
          <w:szCs w:val="24"/>
          <w:lang w:eastAsia="ru-RU"/>
        </w:rPr>
        <w:t xml:space="preserve">от "______" _____________ ______ г. </w:t>
      </w:r>
      <w:r w:rsidR="005A3F28">
        <w:rPr>
          <w:rFonts w:ascii="Times New Roman" w:eastAsia="Times New Roman" w:hAnsi="Times New Roman" w:cs="Times New Roman"/>
          <w:color w:val="000000"/>
          <w:sz w:val="24"/>
          <w:szCs w:val="24"/>
          <w:lang w:eastAsia="ru-RU"/>
        </w:rPr>
        <w:t>№</w:t>
      </w:r>
      <w:r w:rsidRPr="00BF5790">
        <w:rPr>
          <w:rFonts w:ascii="Times New Roman" w:eastAsia="Times New Roman" w:hAnsi="Times New Roman" w:cs="Times New Roman"/>
          <w:color w:val="000000"/>
          <w:sz w:val="24"/>
          <w:szCs w:val="24"/>
          <w:lang w:eastAsia="ru-RU"/>
        </w:rPr>
        <w:t xml:space="preserve"> ______,</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на жилое помещение, находящееся по адресу:</w:t>
      </w:r>
    </w:p>
    <w:p w:rsidR="00BF5790" w:rsidRPr="00BF5790" w:rsidRDefault="00BF5790" w:rsidP="00BF5790">
      <w:pPr>
        <w:pBdr>
          <w:bottom w:val="single" w:sz="6" w:space="1" w:color="000000"/>
        </w:pBd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(адрес жилого помещения)</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и предоставленное нанимателю</w:t>
      </w:r>
    </w:p>
    <w:p w:rsidR="00BF5790" w:rsidRPr="00BF5790" w:rsidRDefault="00BF5790" w:rsidP="00BF5790">
      <w:pPr>
        <w:pBdr>
          <w:top w:val="single" w:sz="6" w:space="1" w:color="000000"/>
        </w:pBdr>
        <w:spacing w:after="0" w:line="240" w:lineRule="auto"/>
        <w:ind w:left="3119"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(фамилия, имя, отчество нанимателя)</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по договору социального найма от "______" _____________ ______ г. </w:t>
      </w:r>
      <w:r w:rsidR="005A3F28">
        <w:rPr>
          <w:rFonts w:ascii="Times New Roman" w:eastAsia="Times New Roman" w:hAnsi="Times New Roman" w:cs="Times New Roman"/>
          <w:color w:val="000000"/>
          <w:sz w:val="24"/>
          <w:szCs w:val="24"/>
          <w:lang w:eastAsia="ru-RU"/>
        </w:rPr>
        <w:t>№</w:t>
      </w:r>
      <w:r w:rsidRPr="00BF5790">
        <w:rPr>
          <w:rFonts w:ascii="Times New Roman" w:eastAsia="Times New Roman" w:hAnsi="Times New Roman" w:cs="Times New Roman"/>
          <w:color w:val="000000"/>
          <w:sz w:val="24"/>
          <w:szCs w:val="24"/>
          <w:lang w:eastAsia="ru-RU"/>
        </w:rPr>
        <w:t xml:space="preserve"> ______.</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Опись документов, прилагаемых к заявлению</w:t>
      </w:r>
    </w:p>
    <w:tbl>
      <w:tblPr>
        <w:tblW w:w="9289" w:type="dxa"/>
        <w:tblCellMar>
          <w:left w:w="0" w:type="dxa"/>
          <w:right w:w="0" w:type="dxa"/>
        </w:tblCellMar>
        <w:tblLook w:val="04A0" w:firstRow="1" w:lastRow="0" w:firstColumn="1" w:lastColumn="0" w:noHBand="0" w:noVBand="1"/>
      </w:tblPr>
      <w:tblGrid>
        <w:gridCol w:w="1020"/>
        <w:gridCol w:w="6710"/>
        <w:gridCol w:w="1559"/>
      </w:tblGrid>
      <w:tr w:rsidR="00BF5790" w:rsidRPr="00BF5790" w:rsidTr="00BF5790">
        <w:tc>
          <w:tcPr>
            <w:tcW w:w="10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F5790" w:rsidRPr="00BF5790" w:rsidRDefault="00BF5790" w:rsidP="00BF5790">
            <w:pPr>
              <w:spacing w:after="0" w:line="240" w:lineRule="auto"/>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 п/п</w:t>
            </w:r>
          </w:p>
        </w:tc>
        <w:tc>
          <w:tcPr>
            <w:tcW w:w="67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F5790" w:rsidRPr="00BF5790" w:rsidRDefault="00BF5790" w:rsidP="00BF5790">
            <w:pPr>
              <w:spacing w:after="0" w:line="240" w:lineRule="auto"/>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Наименование документа</w:t>
            </w:r>
          </w:p>
        </w:tc>
        <w:tc>
          <w:tcPr>
            <w:tcW w:w="15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F5790" w:rsidRPr="00BF5790" w:rsidRDefault="00BF5790" w:rsidP="00BF5790">
            <w:pPr>
              <w:spacing w:after="0" w:line="240" w:lineRule="auto"/>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Кол-во (шт.)</w:t>
            </w:r>
          </w:p>
        </w:tc>
      </w:tr>
      <w:tr w:rsidR="00BF5790" w:rsidRPr="00BF5790" w:rsidTr="00BF5790">
        <w:tc>
          <w:tcPr>
            <w:tcW w:w="10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F5790" w:rsidRPr="00BF5790" w:rsidRDefault="00BF5790" w:rsidP="00BF5790">
            <w:pPr>
              <w:spacing w:after="0" w:line="240" w:lineRule="auto"/>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 </w:t>
            </w:r>
          </w:p>
        </w:tc>
        <w:tc>
          <w:tcPr>
            <w:tcW w:w="67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F5790" w:rsidRPr="00BF5790" w:rsidRDefault="00BF5790" w:rsidP="00BF5790">
            <w:pPr>
              <w:spacing w:after="0" w:line="240" w:lineRule="auto"/>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 </w:t>
            </w:r>
          </w:p>
        </w:tc>
        <w:tc>
          <w:tcPr>
            <w:tcW w:w="15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F5790" w:rsidRPr="00BF5790" w:rsidRDefault="00BF5790" w:rsidP="00BF5790">
            <w:pPr>
              <w:spacing w:after="0" w:line="240" w:lineRule="auto"/>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 </w:t>
            </w:r>
          </w:p>
        </w:tc>
      </w:tr>
      <w:tr w:rsidR="00BF5790" w:rsidRPr="00BF5790" w:rsidTr="00BF5790">
        <w:tc>
          <w:tcPr>
            <w:tcW w:w="10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F5790" w:rsidRPr="00BF5790" w:rsidRDefault="00BF5790" w:rsidP="00BF5790">
            <w:pPr>
              <w:spacing w:after="0" w:line="240" w:lineRule="auto"/>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 </w:t>
            </w:r>
          </w:p>
        </w:tc>
        <w:tc>
          <w:tcPr>
            <w:tcW w:w="67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F5790" w:rsidRPr="00BF5790" w:rsidRDefault="00BF5790" w:rsidP="00BF5790">
            <w:pPr>
              <w:spacing w:after="0" w:line="240" w:lineRule="auto"/>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 </w:t>
            </w:r>
          </w:p>
        </w:tc>
        <w:tc>
          <w:tcPr>
            <w:tcW w:w="15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F5790" w:rsidRPr="00BF5790" w:rsidRDefault="00BF5790" w:rsidP="00BF5790">
            <w:pPr>
              <w:spacing w:after="0" w:line="240" w:lineRule="auto"/>
              <w:jc w:val="both"/>
              <w:rPr>
                <w:rFonts w:ascii="Times New Roman" w:eastAsia="Times New Roman" w:hAnsi="Times New Roman" w:cs="Times New Roman"/>
                <w:sz w:val="24"/>
                <w:szCs w:val="24"/>
                <w:lang w:eastAsia="ru-RU"/>
              </w:rPr>
            </w:pPr>
            <w:r w:rsidRPr="00BF5790">
              <w:rPr>
                <w:rFonts w:ascii="Times New Roman" w:eastAsia="Times New Roman" w:hAnsi="Times New Roman" w:cs="Times New Roman"/>
                <w:sz w:val="24"/>
                <w:szCs w:val="24"/>
                <w:lang w:eastAsia="ru-RU"/>
              </w:rPr>
              <w:t> </w:t>
            </w:r>
          </w:p>
        </w:tc>
      </w:tr>
    </w:tbl>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Даю согласие на обработку персональных данных.</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Подписи совершеннолетних членов семьи:</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__________________/__________________________</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__________________/__________________________</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__________________/__________________________</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__________________/__________________________</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5A3F28"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«___» ___________ 20____ г.                   </w:t>
      </w:r>
    </w:p>
    <w:p w:rsidR="005A3F28" w:rsidRPr="005A3F28" w:rsidRDefault="005A3F28" w:rsidP="005A3F28">
      <w:pPr>
        <w:spacing w:after="0" w:line="240" w:lineRule="auto"/>
        <w:ind w:firstLine="56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Подпись заявителя _________________/____________________</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r w:rsidR="005A3F28">
        <w:rPr>
          <w:rFonts w:ascii="Times New Roman" w:eastAsia="Times New Roman" w:hAnsi="Times New Roman" w:cs="Times New Roman"/>
          <w:color w:val="000000"/>
          <w:sz w:val="24"/>
          <w:szCs w:val="24"/>
          <w:lang w:eastAsia="ru-RU"/>
        </w:rPr>
        <w:t>                 </w:t>
      </w:r>
      <w:r w:rsidRPr="00BF5790">
        <w:rPr>
          <w:rFonts w:ascii="Times New Roman" w:eastAsia="Times New Roman" w:hAnsi="Times New Roman" w:cs="Times New Roman"/>
          <w:color w:val="000000"/>
          <w:sz w:val="24"/>
          <w:szCs w:val="24"/>
          <w:lang w:eastAsia="ru-RU"/>
        </w:rPr>
        <w:t>(подпись/ фамилия, инициалы)</w:t>
      </w:r>
    </w:p>
    <w:p w:rsidR="00AC6456" w:rsidRDefault="00AC6456" w:rsidP="0044219C">
      <w:pPr>
        <w:spacing w:after="0" w:line="240" w:lineRule="auto"/>
        <w:ind w:left="5103"/>
        <w:jc w:val="right"/>
        <w:rPr>
          <w:rFonts w:ascii="Times New Roman" w:eastAsia="Times New Roman" w:hAnsi="Times New Roman" w:cs="Times New Roman"/>
          <w:color w:val="000000"/>
          <w:sz w:val="24"/>
          <w:szCs w:val="24"/>
          <w:lang w:eastAsia="ru-RU"/>
        </w:rPr>
      </w:pPr>
    </w:p>
    <w:p w:rsidR="00BF5790" w:rsidRPr="00BF5790" w:rsidRDefault="00BF5790" w:rsidP="0044219C">
      <w:pPr>
        <w:spacing w:after="0" w:line="240" w:lineRule="auto"/>
        <w:ind w:left="5103"/>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lastRenderedPageBreak/>
        <w:t>Приложение № 2</w:t>
      </w:r>
    </w:p>
    <w:p w:rsidR="00BF5790" w:rsidRPr="00BF5790" w:rsidRDefault="00BF5790" w:rsidP="0044219C">
      <w:pPr>
        <w:spacing w:after="0" w:line="240" w:lineRule="auto"/>
        <w:ind w:left="5103"/>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к Административному регламенту</w:t>
      </w:r>
    </w:p>
    <w:p w:rsidR="00BF5790" w:rsidRPr="00BF5790" w:rsidRDefault="00BF5790" w:rsidP="0044219C">
      <w:pPr>
        <w:spacing w:after="0" w:line="240" w:lineRule="auto"/>
        <w:ind w:left="5103"/>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предоставления муниципальной услуги</w:t>
      </w:r>
    </w:p>
    <w:p w:rsidR="00BF5790" w:rsidRPr="00BF5790" w:rsidRDefault="00BF5790" w:rsidP="0044219C">
      <w:pPr>
        <w:spacing w:after="0" w:line="240" w:lineRule="auto"/>
        <w:ind w:left="5103"/>
        <w:jc w:val="right"/>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«Выдача согласия на обмен жилыми помещениями, предоставленными по договорам социального найма»</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Заявление</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о согласии на обмен жилого помещения, предоставленного</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по договору социального найма</w:t>
      </w:r>
    </w:p>
    <w:p w:rsidR="00BF5790" w:rsidRPr="00BF5790" w:rsidRDefault="00BF5790" w:rsidP="00BF5790">
      <w:pPr>
        <w:spacing w:after="0" w:line="240" w:lineRule="auto"/>
        <w:ind w:firstLine="709"/>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Я,</w:t>
      </w:r>
    </w:p>
    <w:p w:rsidR="00BF5790" w:rsidRPr="00BF5790" w:rsidRDefault="00BF5790" w:rsidP="00BF5790">
      <w:pPr>
        <w:pBdr>
          <w:top w:val="single" w:sz="6" w:space="1" w:color="000000"/>
        </w:pBdr>
        <w:spacing w:after="0" w:line="240" w:lineRule="auto"/>
        <w:ind w:left="993"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(фамилия, имя, отчество)</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проживающий совместно с нанимателем жилого помещения</w:t>
      </w:r>
    </w:p>
    <w:p w:rsidR="00BF5790" w:rsidRPr="00BF5790" w:rsidRDefault="00BF5790" w:rsidP="00BF5790">
      <w:pPr>
        <w:pBdr>
          <w:top w:val="single" w:sz="6" w:space="1" w:color="000000"/>
        </w:pBdr>
        <w:spacing w:after="0" w:line="240" w:lineRule="auto"/>
        <w:ind w:left="5954"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(фамилия, имя, отчество)</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расположенного по адресу:</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5A3F28" w:rsidRPr="00BF5790" w:rsidRDefault="00BF5790" w:rsidP="005A3F28">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__________________________________________________________________________</w:t>
      </w:r>
      <w:proofErr w:type="gramStart"/>
      <w:r w:rsidRPr="00BF5790">
        <w:rPr>
          <w:rFonts w:ascii="Times New Roman" w:eastAsia="Times New Roman" w:hAnsi="Times New Roman" w:cs="Times New Roman"/>
          <w:color w:val="000000"/>
          <w:sz w:val="24"/>
          <w:szCs w:val="24"/>
          <w:lang w:eastAsia="ru-RU"/>
        </w:rPr>
        <w:t>_</w:t>
      </w:r>
      <w:r w:rsidR="005A3F28" w:rsidRPr="00BF5790">
        <w:rPr>
          <w:rFonts w:ascii="Times New Roman" w:eastAsia="Times New Roman" w:hAnsi="Times New Roman" w:cs="Times New Roman"/>
          <w:color w:val="000000"/>
          <w:sz w:val="24"/>
          <w:szCs w:val="24"/>
          <w:lang w:eastAsia="ru-RU"/>
        </w:rPr>
        <w:t>(</w:t>
      </w:r>
      <w:proofErr w:type="gramEnd"/>
      <w:r w:rsidR="005A3F28" w:rsidRPr="00BF5790">
        <w:rPr>
          <w:rFonts w:ascii="Times New Roman" w:eastAsia="Times New Roman" w:hAnsi="Times New Roman" w:cs="Times New Roman"/>
          <w:color w:val="000000"/>
          <w:sz w:val="24"/>
          <w:szCs w:val="24"/>
          <w:lang w:eastAsia="ru-RU"/>
        </w:rPr>
        <w:t>адрес жилого помещения)</w:t>
      </w:r>
    </w:p>
    <w:p w:rsidR="00BF5790" w:rsidRPr="00BF5790" w:rsidRDefault="005A3F28" w:rsidP="00BF579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w:t>
      </w:r>
    </w:p>
    <w:p w:rsidR="00BF5790" w:rsidRPr="00BF5790" w:rsidRDefault="00BF5790" w:rsidP="00BF5790">
      <w:pPr>
        <w:spacing w:after="0" w:line="240" w:lineRule="auto"/>
        <w:ind w:firstLine="567"/>
        <w:jc w:val="center"/>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(контактный телефон, адрес электронной почты (при наличии))</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Настоящим даю свое согласие на обмен занимаемого мной жилого помещения на жилое помещение, находящееся по адресу:</w:t>
      </w:r>
    </w:p>
    <w:p w:rsidR="00BF5790" w:rsidRPr="00BF5790" w:rsidRDefault="00BF5790" w:rsidP="00BF5790">
      <w:pPr>
        <w:pBdr>
          <w:bottom w:val="single" w:sz="6" w:space="1" w:color="000000"/>
        </w:pBd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5A3F28" w:rsidRDefault="00BF5790" w:rsidP="005A3F28">
      <w:pPr>
        <w:spacing w:after="0" w:line="240" w:lineRule="auto"/>
        <w:jc w:val="center"/>
        <w:rPr>
          <w:rFonts w:ascii="Times New Roman" w:eastAsia="Times New Roman" w:hAnsi="Times New Roman" w:cs="Times New Roman"/>
          <w:color w:val="000000"/>
          <w:sz w:val="20"/>
          <w:szCs w:val="20"/>
          <w:lang w:eastAsia="ru-RU"/>
        </w:rPr>
      </w:pPr>
      <w:r w:rsidRPr="005A3F28">
        <w:rPr>
          <w:rFonts w:ascii="Times New Roman" w:eastAsia="Times New Roman" w:hAnsi="Times New Roman" w:cs="Times New Roman"/>
          <w:color w:val="000000"/>
          <w:sz w:val="20"/>
          <w:szCs w:val="20"/>
          <w:lang w:eastAsia="ru-RU"/>
        </w:rPr>
        <w:t>(адрес жилого помещения)</w:t>
      </w:r>
    </w:p>
    <w:p w:rsidR="00BF5790" w:rsidRDefault="00BF5790" w:rsidP="005A3F28">
      <w:pPr>
        <w:spacing w:after="0" w:line="240" w:lineRule="auto"/>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предоставленного по договору социального найма нанимателю</w:t>
      </w:r>
    </w:p>
    <w:p w:rsidR="005A3F28" w:rsidRPr="00BF5790" w:rsidRDefault="005A3F28" w:rsidP="005A3F28">
      <w:pPr>
        <w:spacing w:after="0" w:line="240" w:lineRule="auto"/>
        <w:jc w:val="both"/>
        <w:rPr>
          <w:rFonts w:ascii="Times New Roman" w:eastAsia="Times New Roman" w:hAnsi="Times New Roman" w:cs="Times New Roman"/>
          <w:color w:val="000000"/>
          <w:sz w:val="24"/>
          <w:szCs w:val="24"/>
          <w:lang w:eastAsia="ru-RU"/>
        </w:rPr>
      </w:pPr>
    </w:p>
    <w:p w:rsidR="00BF5790" w:rsidRPr="005A3F28" w:rsidRDefault="00BF5790" w:rsidP="005A3F28">
      <w:pPr>
        <w:pBdr>
          <w:top w:val="single" w:sz="6" w:space="1" w:color="000000"/>
        </w:pBdr>
        <w:spacing w:after="0" w:line="240" w:lineRule="auto"/>
        <w:jc w:val="center"/>
        <w:rPr>
          <w:rFonts w:ascii="Times New Roman" w:eastAsia="Times New Roman" w:hAnsi="Times New Roman" w:cs="Times New Roman"/>
          <w:color w:val="000000"/>
          <w:sz w:val="20"/>
          <w:szCs w:val="20"/>
          <w:lang w:eastAsia="ru-RU"/>
        </w:rPr>
      </w:pPr>
      <w:r w:rsidRPr="005A3F28">
        <w:rPr>
          <w:rFonts w:ascii="Times New Roman" w:eastAsia="Times New Roman" w:hAnsi="Times New Roman" w:cs="Times New Roman"/>
          <w:color w:val="000000"/>
          <w:sz w:val="20"/>
          <w:szCs w:val="20"/>
          <w:lang w:eastAsia="ru-RU"/>
        </w:rPr>
        <w:t xml:space="preserve">(фамилия, имя, </w:t>
      </w:r>
      <w:r w:rsidR="005A3F28">
        <w:rPr>
          <w:rFonts w:ascii="Times New Roman" w:eastAsia="Times New Roman" w:hAnsi="Times New Roman" w:cs="Times New Roman"/>
          <w:color w:val="000000"/>
          <w:sz w:val="20"/>
          <w:szCs w:val="20"/>
          <w:lang w:eastAsia="ru-RU"/>
        </w:rPr>
        <w:t>о</w:t>
      </w:r>
      <w:r w:rsidRPr="005A3F28">
        <w:rPr>
          <w:rFonts w:ascii="Times New Roman" w:eastAsia="Times New Roman" w:hAnsi="Times New Roman" w:cs="Times New Roman"/>
          <w:color w:val="000000"/>
          <w:sz w:val="20"/>
          <w:szCs w:val="20"/>
          <w:lang w:eastAsia="ru-RU"/>
        </w:rPr>
        <w:t>тчество нанимателя)</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5A3F28"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«_____» _____________ 20____ г.              </w:t>
      </w:r>
    </w:p>
    <w:p w:rsidR="005A3F28" w:rsidRDefault="005A3F28" w:rsidP="00BF5790">
      <w:pPr>
        <w:spacing w:after="0" w:line="240" w:lineRule="auto"/>
        <w:ind w:firstLine="567"/>
        <w:jc w:val="both"/>
        <w:rPr>
          <w:rFonts w:ascii="Times New Roman" w:eastAsia="Times New Roman" w:hAnsi="Times New Roman" w:cs="Times New Roman"/>
          <w:color w:val="000000"/>
          <w:sz w:val="24"/>
          <w:szCs w:val="24"/>
          <w:lang w:eastAsia="ru-RU"/>
        </w:rPr>
      </w:pPr>
    </w:p>
    <w:p w:rsidR="005A3F28"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xml:space="preserve">               </w:t>
      </w:r>
    </w:p>
    <w:p w:rsidR="00BF5790" w:rsidRPr="00BF5790" w:rsidRDefault="00BF5790" w:rsidP="00BF5790">
      <w:pPr>
        <w:spacing w:after="0" w:line="240" w:lineRule="auto"/>
        <w:ind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_______________ / __________________________</w:t>
      </w:r>
    </w:p>
    <w:p w:rsidR="00BF5790" w:rsidRPr="00BF5790" w:rsidRDefault="005A3F28" w:rsidP="00BF579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BF5790" w:rsidRPr="00BF5790">
        <w:rPr>
          <w:rFonts w:ascii="Times New Roman" w:eastAsia="Times New Roman" w:hAnsi="Times New Roman" w:cs="Times New Roman"/>
          <w:color w:val="000000"/>
          <w:sz w:val="24"/>
          <w:szCs w:val="24"/>
          <w:lang w:eastAsia="ru-RU"/>
        </w:rPr>
        <w:t xml:space="preserve"> (подпись/ фамилия, инициалы)</w:t>
      </w:r>
    </w:p>
    <w:p w:rsidR="00BF5790" w:rsidRPr="00BF5790" w:rsidRDefault="00BF5790" w:rsidP="00BF5790">
      <w:pPr>
        <w:spacing w:after="0" w:line="240" w:lineRule="auto"/>
        <w:ind w:left="4395" w:firstLine="567"/>
        <w:jc w:val="both"/>
        <w:rPr>
          <w:rFonts w:ascii="Times New Roman" w:eastAsia="Times New Roman" w:hAnsi="Times New Roman" w:cs="Times New Roman"/>
          <w:color w:val="000000"/>
          <w:sz w:val="24"/>
          <w:szCs w:val="24"/>
          <w:lang w:eastAsia="ru-RU"/>
        </w:rPr>
      </w:pPr>
      <w:r w:rsidRPr="00BF5790">
        <w:rPr>
          <w:rFonts w:ascii="Times New Roman" w:eastAsia="Times New Roman" w:hAnsi="Times New Roman" w:cs="Times New Roman"/>
          <w:color w:val="000000"/>
          <w:sz w:val="24"/>
          <w:szCs w:val="24"/>
          <w:lang w:eastAsia="ru-RU"/>
        </w:rPr>
        <w:t> </w:t>
      </w:r>
    </w:p>
    <w:p w:rsidR="00974F13" w:rsidRPr="00BF5790" w:rsidRDefault="00974F13">
      <w:pPr>
        <w:rPr>
          <w:rFonts w:ascii="Times New Roman" w:hAnsi="Times New Roman" w:cs="Times New Roman"/>
          <w:sz w:val="24"/>
          <w:szCs w:val="24"/>
        </w:rPr>
      </w:pPr>
    </w:p>
    <w:sectPr w:rsidR="00974F13" w:rsidRPr="00BF5790" w:rsidSect="00587834">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CFE" w:rsidRDefault="003D1CFE" w:rsidP="00587834">
      <w:pPr>
        <w:spacing w:after="0" w:line="240" w:lineRule="auto"/>
      </w:pPr>
      <w:r>
        <w:separator/>
      </w:r>
    </w:p>
  </w:endnote>
  <w:endnote w:type="continuationSeparator" w:id="0">
    <w:p w:rsidR="003D1CFE" w:rsidRDefault="003D1CFE" w:rsidP="00587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CFE" w:rsidRDefault="003D1CFE" w:rsidP="00587834">
      <w:pPr>
        <w:spacing w:after="0" w:line="240" w:lineRule="auto"/>
      </w:pPr>
      <w:r>
        <w:separator/>
      </w:r>
    </w:p>
  </w:footnote>
  <w:footnote w:type="continuationSeparator" w:id="0">
    <w:p w:rsidR="003D1CFE" w:rsidRDefault="003D1CFE" w:rsidP="00587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834" w:rsidRDefault="0058783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A80"/>
    <w:rsid w:val="000A3A47"/>
    <w:rsid w:val="000E3AAC"/>
    <w:rsid w:val="001434D4"/>
    <w:rsid w:val="00173238"/>
    <w:rsid w:val="003D1CFE"/>
    <w:rsid w:val="0042395A"/>
    <w:rsid w:val="0044219C"/>
    <w:rsid w:val="00545B15"/>
    <w:rsid w:val="00587834"/>
    <w:rsid w:val="005A3F28"/>
    <w:rsid w:val="006415E6"/>
    <w:rsid w:val="00700A80"/>
    <w:rsid w:val="00761A85"/>
    <w:rsid w:val="00901DA0"/>
    <w:rsid w:val="00974F13"/>
    <w:rsid w:val="00A3466C"/>
    <w:rsid w:val="00A6486B"/>
    <w:rsid w:val="00AC6456"/>
    <w:rsid w:val="00BF5790"/>
    <w:rsid w:val="00CA7B34"/>
    <w:rsid w:val="00DD78FC"/>
    <w:rsid w:val="00FA0FA8"/>
    <w:rsid w:val="00FF5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7BABB-1023-4690-85BF-1086550D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5790"/>
    <w:rPr>
      <w:color w:val="0563C1" w:themeColor="hyperlink"/>
      <w:u w:val="single"/>
    </w:rPr>
  </w:style>
  <w:style w:type="paragraph" w:styleId="a4">
    <w:name w:val="header"/>
    <w:basedOn w:val="a"/>
    <w:link w:val="a5"/>
    <w:uiPriority w:val="99"/>
    <w:unhideWhenUsed/>
    <w:rsid w:val="0058783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87834"/>
  </w:style>
  <w:style w:type="paragraph" w:styleId="a6">
    <w:name w:val="footer"/>
    <w:basedOn w:val="a"/>
    <w:link w:val="a7"/>
    <w:uiPriority w:val="99"/>
    <w:unhideWhenUsed/>
    <w:rsid w:val="0058783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87834"/>
  </w:style>
  <w:style w:type="paragraph" w:styleId="a8">
    <w:name w:val="Balloon Text"/>
    <w:basedOn w:val="a"/>
    <w:link w:val="a9"/>
    <w:uiPriority w:val="99"/>
    <w:semiHidden/>
    <w:unhideWhenUsed/>
    <w:rsid w:val="0044219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421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8082">
      <w:bodyDiv w:val="1"/>
      <w:marLeft w:val="0"/>
      <w:marRight w:val="0"/>
      <w:marTop w:val="0"/>
      <w:marBottom w:val="0"/>
      <w:divBdr>
        <w:top w:val="none" w:sz="0" w:space="0" w:color="auto"/>
        <w:left w:val="none" w:sz="0" w:space="0" w:color="auto"/>
        <w:bottom w:val="none" w:sz="0" w:space="0" w:color="auto"/>
        <w:right w:val="none" w:sz="0" w:space="0" w:color="auto"/>
      </w:divBdr>
      <w:divsChild>
        <w:div w:id="1863132766">
          <w:marLeft w:val="0"/>
          <w:marRight w:val="0"/>
          <w:marTop w:val="0"/>
          <w:marBottom w:val="0"/>
          <w:divBdr>
            <w:top w:val="none" w:sz="0" w:space="0" w:color="auto"/>
            <w:left w:val="none" w:sz="0" w:space="0" w:color="auto"/>
            <w:bottom w:val="single" w:sz="6" w:space="0" w:color="00000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Z-ob-organizacii-predostavlenija-gosudar-i-municipal-uslug/" TargetMode="External"/><Relationship Id="rId3" Type="http://schemas.openxmlformats.org/officeDocument/2006/relationships/webSettings" Target="webSettings.xml"/><Relationship Id="rId7" Type="http://schemas.openxmlformats.org/officeDocument/2006/relationships/hyperlink" Target="https://legalacts.ru/doc/FZ-ob-organizacii-predostavlenija-gosudar-i-municipal-uslu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FZ-ob-organizacii-predostavlenija-gosudar-i-municipal-uslu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9478</Words>
  <Characters>54027</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Лаврова</cp:lastModifiedBy>
  <cp:revision>2</cp:revision>
  <cp:lastPrinted>2023-07-17T09:46:00Z</cp:lastPrinted>
  <dcterms:created xsi:type="dcterms:W3CDTF">2023-08-16T07:36:00Z</dcterms:created>
  <dcterms:modified xsi:type="dcterms:W3CDTF">2023-08-16T07:36:00Z</dcterms:modified>
</cp:coreProperties>
</file>