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bookmarkStart w:id="0" w:name="_GoBack"/>
      <w:bookmarkEnd w:id="0"/>
      <w:r w:rsidRPr="000B1F0C">
        <w:rPr>
          <w:b/>
          <w:bCs/>
          <w:szCs w:val="28"/>
        </w:rPr>
        <w:t>АДМИНИСТРАЦИЯ ПОДГОРНСКОГО СЕЛЬСКОГО ПОСЕЛЕНИЯ</w:t>
      </w:r>
    </w:p>
    <w:p w:rsidR="000F50FD" w:rsidRPr="0075061C" w:rsidRDefault="000F50FD" w:rsidP="00607BFA">
      <w:pPr>
        <w:pStyle w:val="aa"/>
        <w:rPr>
          <w:sz w:val="24"/>
          <w:szCs w:val="24"/>
        </w:rPr>
      </w:pPr>
    </w:p>
    <w:p w:rsidR="00607BFA" w:rsidRPr="0075061C" w:rsidRDefault="00607BFA" w:rsidP="00607BFA">
      <w:pPr>
        <w:pStyle w:val="aa"/>
        <w:rPr>
          <w:sz w:val="24"/>
          <w:szCs w:val="24"/>
        </w:rPr>
      </w:pPr>
    </w:p>
    <w:p w:rsidR="000F50FD" w:rsidRDefault="000F50FD" w:rsidP="00607BFA">
      <w:pPr>
        <w:pStyle w:val="a8"/>
        <w:outlineLvl w:val="0"/>
        <w:rPr>
          <w:spacing w:val="20"/>
          <w:sz w:val="24"/>
          <w:szCs w:val="24"/>
        </w:rPr>
      </w:pPr>
      <w:r w:rsidRPr="000B1F0C">
        <w:rPr>
          <w:spacing w:val="20"/>
          <w:sz w:val="28"/>
          <w:szCs w:val="28"/>
        </w:rPr>
        <w:t>ПОСТАНОВЛЕНИЕ</w:t>
      </w:r>
      <w:r>
        <w:rPr>
          <w:spacing w:val="20"/>
        </w:rPr>
        <w:br/>
      </w:r>
    </w:p>
    <w:p w:rsidR="0075061C" w:rsidRPr="0075061C" w:rsidRDefault="0075061C" w:rsidP="00607BFA">
      <w:pPr>
        <w:pStyle w:val="a8"/>
        <w:outlineLvl w:val="0"/>
        <w:rPr>
          <w:spacing w:val="20"/>
          <w:sz w:val="24"/>
          <w:szCs w:val="24"/>
        </w:rPr>
      </w:pPr>
    </w:p>
    <w:p w:rsidR="000F50FD" w:rsidRPr="00961FFB" w:rsidRDefault="007B373D" w:rsidP="00772A30">
      <w:pPr>
        <w:pStyle w:val="a8"/>
        <w:ind w:firstLine="708"/>
        <w:jc w:val="left"/>
        <w:outlineLvl w:val="0"/>
        <w:rPr>
          <w:b w:val="0"/>
          <w:bCs/>
          <w:sz w:val="24"/>
          <w:szCs w:val="24"/>
        </w:rPr>
      </w:pPr>
      <w:r>
        <w:rPr>
          <w:b w:val="0"/>
          <w:bCs/>
          <w:sz w:val="24"/>
          <w:szCs w:val="24"/>
        </w:rPr>
        <w:t>06</w:t>
      </w:r>
      <w:r w:rsidR="000F50FD" w:rsidRPr="00AF740B">
        <w:rPr>
          <w:b w:val="0"/>
          <w:bCs/>
          <w:sz w:val="24"/>
          <w:szCs w:val="24"/>
        </w:rPr>
        <w:t>.</w:t>
      </w:r>
      <w:r w:rsidR="006072A0" w:rsidRPr="00AF740B">
        <w:rPr>
          <w:b w:val="0"/>
          <w:bCs/>
          <w:sz w:val="24"/>
          <w:szCs w:val="24"/>
        </w:rPr>
        <w:t>0</w:t>
      </w:r>
      <w:r>
        <w:rPr>
          <w:b w:val="0"/>
          <w:bCs/>
          <w:sz w:val="24"/>
          <w:szCs w:val="24"/>
        </w:rPr>
        <w:t>2</w:t>
      </w:r>
      <w:r w:rsidR="000F50FD" w:rsidRPr="00AF740B">
        <w:rPr>
          <w:b w:val="0"/>
          <w:bCs/>
          <w:sz w:val="24"/>
          <w:szCs w:val="24"/>
        </w:rPr>
        <w:t>.202</w:t>
      </w:r>
      <w:r>
        <w:rPr>
          <w:b w:val="0"/>
          <w:bCs/>
          <w:sz w:val="24"/>
          <w:szCs w:val="24"/>
        </w:rPr>
        <w:t>3</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r>
      <w:r w:rsidR="00772A30">
        <w:rPr>
          <w:b w:val="0"/>
          <w:bCs/>
          <w:sz w:val="24"/>
          <w:szCs w:val="24"/>
        </w:rPr>
        <w:t xml:space="preserve">        </w:t>
      </w:r>
      <w:r w:rsidR="000F50FD" w:rsidRPr="00961FFB">
        <w:rPr>
          <w:b w:val="0"/>
          <w:bCs/>
          <w:sz w:val="24"/>
          <w:szCs w:val="24"/>
        </w:rPr>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Pr>
          <w:b w:val="0"/>
          <w:bCs/>
          <w:sz w:val="24"/>
          <w:szCs w:val="24"/>
        </w:rPr>
        <w:t>24</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B9558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w:t>
      </w:r>
      <w:r w:rsidRPr="0012574D">
        <w:t>услуги «</w:t>
      </w:r>
      <w:r w:rsidR="00103053" w:rsidRPr="00A279F6">
        <w:t xml:space="preserve">Предоставление разрешения на </w:t>
      </w:r>
      <w:r w:rsidR="003E5B02">
        <w:t>отклонение от предельных параметров разрешенного строительства, реконструкции объекта капитального строительства</w:t>
      </w:r>
      <w:r w:rsidR="002F0745">
        <w:t>»</w:t>
      </w:r>
      <w:r w:rsidR="00FC2D53">
        <w:t xml:space="preserve"> на территории муниципального образования «Подгорнское сельское поселение»</w:t>
      </w:r>
    </w:p>
    <w:p w:rsidR="002464EC" w:rsidRDefault="002464EC" w:rsidP="00607BFA">
      <w:pPr>
        <w:pStyle w:val="Default"/>
        <w:ind w:firstLine="709"/>
        <w:jc w:val="center"/>
        <w:outlineLvl w:val="0"/>
        <w:rPr>
          <w:color w:val="auto"/>
        </w:rPr>
      </w:pPr>
    </w:p>
    <w:p w:rsidR="00383DEA" w:rsidRDefault="00383DEA"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833566">
        <w:rPr>
          <w:rFonts w:ascii="Times New Roman" w:hAnsi="Times New Roman" w:cs="Times New Roman"/>
          <w:sz w:val="24"/>
          <w:szCs w:val="24"/>
        </w:rPr>
        <w:t>Во исполнение подпункта «</w:t>
      </w:r>
      <w:r w:rsidR="008A22BD">
        <w:rPr>
          <w:rFonts w:ascii="Times New Roman" w:hAnsi="Times New Roman" w:cs="Times New Roman"/>
          <w:sz w:val="24"/>
          <w:szCs w:val="24"/>
        </w:rPr>
        <w:t>в</w:t>
      </w:r>
      <w:r w:rsidRPr="00833566">
        <w:rPr>
          <w:rFonts w:ascii="Times New Roman" w:hAnsi="Times New Roman" w:cs="Times New Roman"/>
          <w:sz w:val="24"/>
          <w:szCs w:val="24"/>
        </w:rPr>
        <w:t xml:space="preserve">» пункта </w:t>
      </w:r>
      <w:r w:rsidR="008A22BD">
        <w:rPr>
          <w:rFonts w:ascii="Times New Roman" w:hAnsi="Times New Roman" w:cs="Times New Roman"/>
          <w:sz w:val="24"/>
          <w:szCs w:val="24"/>
        </w:rPr>
        <w:t>1 Перечня поручений Президента Российской Федерации от 10 октября 2020 года № Пр-1648,</w:t>
      </w:r>
      <w:r w:rsidRPr="00833566">
        <w:rPr>
          <w:rFonts w:ascii="Times New Roman" w:hAnsi="Times New Roman" w:cs="Times New Roman"/>
          <w:sz w:val="24"/>
          <w:szCs w:val="24"/>
        </w:rPr>
        <w:t xml:space="preserve"> р</w:t>
      </w:r>
      <w:r w:rsidR="00F26FCD" w:rsidRPr="00833566">
        <w:rPr>
          <w:rFonts w:ascii="Times New Roman" w:hAnsi="Times New Roman" w:cs="Times New Roman"/>
          <w:sz w:val="24"/>
          <w:szCs w:val="20"/>
        </w:rPr>
        <w:t xml:space="preserve">уководствуясь </w:t>
      </w:r>
      <w:r w:rsidR="0081592A" w:rsidRPr="00833566">
        <w:rPr>
          <w:rFonts w:ascii="Times New Roman" w:hAnsi="Times New Roman" w:cs="Times New Roman"/>
          <w:sz w:val="24"/>
          <w:szCs w:val="20"/>
        </w:rPr>
        <w:t xml:space="preserve">Земельным кодексом Российской Федерации, </w:t>
      </w:r>
      <w:r w:rsidR="00F26FCD" w:rsidRPr="00833566">
        <w:rPr>
          <w:rFonts w:ascii="Times New Roman" w:hAnsi="Times New Roman" w:cs="Times New Roman"/>
          <w:sz w:val="24"/>
          <w:szCs w:val="20"/>
        </w:rPr>
        <w:t>Федеральным законом от 06</w:t>
      </w:r>
      <w:r w:rsidR="00DB0C09" w:rsidRPr="00833566">
        <w:rPr>
          <w:rFonts w:ascii="Times New Roman" w:hAnsi="Times New Roman" w:cs="Times New Roman"/>
          <w:sz w:val="24"/>
          <w:szCs w:val="20"/>
        </w:rPr>
        <w:t xml:space="preserve"> октября 2</w:t>
      </w:r>
      <w:r w:rsidR="00F26FCD" w:rsidRPr="00833566">
        <w:rPr>
          <w:rFonts w:ascii="Times New Roman" w:hAnsi="Times New Roman" w:cs="Times New Roman"/>
          <w:sz w:val="24"/>
          <w:szCs w:val="20"/>
        </w:rPr>
        <w:t>003</w:t>
      </w:r>
      <w:r w:rsidR="00DB0C09" w:rsidRPr="00833566">
        <w:rPr>
          <w:rFonts w:ascii="Times New Roman" w:hAnsi="Times New Roman" w:cs="Times New Roman"/>
          <w:sz w:val="24"/>
          <w:szCs w:val="20"/>
        </w:rPr>
        <w:t xml:space="preserve"> года</w:t>
      </w:r>
      <w:r w:rsidR="00F26FCD" w:rsidRPr="00833566">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sidRPr="00833566">
        <w:rPr>
          <w:rFonts w:ascii="Times New Roman" w:hAnsi="Times New Roman" w:cs="Times New Roman"/>
          <w:sz w:val="24"/>
          <w:szCs w:val="20"/>
        </w:rPr>
        <w:t xml:space="preserve"> </w:t>
      </w:r>
      <w:r w:rsidR="00972014" w:rsidRPr="00833566">
        <w:rPr>
          <w:rFonts w:ascii="Times New Roman" w:hAnsi="Times New Roman" w:cs="Times New Roman"/>
          <w:sz w:val="24"/>
          <w:szCs w:val="20"/>
        </w:rPr>
        <w:t>и</w:t>
      </w:r>
      <w:r w:rsidR="00F26FCD" w:rsidRPr="00833566">
        <w:rPr>
          <w:rFonts w:ascii="Times New Roman" w:hAnsi="Times New Roman" w:cs="Times New Roman"/>
          <w:sz w:val="24"/>
          <w:szCs w:val="24"/>
        </w:rPr>
        <w:t xml:space="preserve"> Уставом муниципального образования «Подгорнское сельское поселение»</w:t>
      </w:r>
      <w:r w:rsidR="00833566" w:rsidRPr="00833566">
        <w:rPr>
          <w:rFonts w:ascii="Times New Roman" w:hAnsi="Times New Roman" w:cs="Times New Roman"/>
          <w:sz w:val="24"/>
          <w:szCs w:val="24"/>
        </w:rPr>
        <w:t>,</w:t>
      </w: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607BFA" w:rsidRDefault="00607BFA" w:rsidP="00607BFA">
      <w:pPr>
        <w:pStyle w:val="a8"/>
        <w:ind w:firstLine="720"/>
        <w:jc w:val="left"/>
        <w:outlineLvl w:val="0"/>
        <w:rPr>
          <w:b w:val="0"/>
          <w:bCs/>
          <w:sz w:val="24"/>
          <w:szCs w:val="24"/>
        </w:rPr>
      </w:pPr>
    </w:p>
    <w:p w:rsidR="00CE1B27" w:rsidRDefault="00CE1B27" w:rsidP="00CE1B27">
      <w:pPr>
        <w:pStyle w:val="Default"/>
        <w:ind w:firstLine="709"/>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rsidRPr="00A279F6">
        <w:t>«</w:t>
      </w:r>
      <w:r w:rsidR="00A279F6" w:rsidRPr="00A279F6">
        <w:t xml:space="preserve">Предоставление разрешения на </w:t>
      </w:r>
      <w:r w:rsidR="00FD7848">
        <w:t>отклонение от предельных параметров разрешенного строительства, реконструкции объекта капитального строительства</w:t>
      </w:r>
      <w:r w:rsidR="00833566" w:rsidRPr="00A279F6">
        <w:t>»</w:t>
      </w:r>
      <w:r w:rsidR="00FC2D53">
        <w:t xml:space="preserve"> на территории муниципального образования «Подгорнское сельское поселение»</w:t>
      </w:r>
      <w:r w:rsidR="0024798E" w:rsidRPr="00833566">
        <w:rPr>
          <w:color w:val="auto"/>
        </w:rPr>
        <w:t xml:space="preserve"> </w:t>
      </w:r>
      <w:r w:rsidR="00F26FCD" w:rsidRPr="00833566">
        <w:rPr>
          <w:color w:val="auto"/>
        </w:rPr>
        <w:t xml:space="preserve">согласно </w:t>
      </w:r>
      <w:proofErr w:type="gramStart"/>
      <w:r w:rsidR="00F26FCD" w:rsidRPr="00833566">
        <w:rPr>
          <w:color w:val="auto"/>
        </w:rPr>
        <w:t>приложени</w:t>
      </w:r>
      <w:r w:rsidR="00FC2D53">
        <w:rPr>
          <w:color w:val="auto"/>
        </w:rPr>
        <w:t>ю</w:t>
      </w:r>
      <w:proofErr w:type="gramEnd"/>
      <w:r w:rsidR="00F26FCD" w:rsidRPr="00833566">
        <w:rPr>
          <w:color w:val="auto"/>
        </w:rPr>
        <w:t xml:space="preserve"> к настоящему </w:t>
      </w:r>
      <w:r w:rsidR="00780897" w:rsidRPr="00833566">
        <w:rPr>
          <w:color w:val="auto"/>
        </w:rPr>
        <w:t>постановлению</w:t>
      </w:r>
      <w:r w:rsidR="00F26FCD" w:rsidRPr="00833566">
        <w:rPr>
          <w:color w:val="auto"/>
        </w:rPr>
        <w:t>.</w:t>
      </w:r>
    </w:p>
    <w:p w:rsidR="00FD7848" w:rsidRDefault="00FD7848" w:rsidP="00CE1B27">
      <w:pPr>
        <w:pStyle w:val="Default"/>
        <w:ind w:firstLine="709"/>
        <w:jc w:val="both"/>
        <w:rPr>
          <w:color w:val="auto"/>
        </w:rPr>
      </w:pPr>
      <w:r>
        <w:rPr>
          <w:color w:val="auto"/>
        </w:rPr>
        <w:t>2. Признать утратившим силу постановление Администрации Подгорнского сельского поселения от 15.02.2016 г. № 56 Об утверждении Административного регламента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CE1B27" w:rsidRDefault="00FD7848" w:rsidP="00CE1B27">
      <w:pPr>
        <w:pStyle w:val="Default"/>
        <w:ind w:firstLine="709"/>
        <w:jc w:val="both"/>
        <w:rPr>
          <w:color w:val="auto"/>
        </w:rPr>
      </w:pPr>
      <w:r>
        <w:rPr>
          <w:color w:val="auto"/>
        </w:rPr>
        <w:t>3</w:t>
      </w:r>
      <w:r w:rsidR="004349C4">
        <w:rPr>
          <w:color w:val="auto"/>
        </w:rPr>
        <w:t xml:space="preserve">. </w:t>
      </w:r>
      <w:r w:rsidR="00F26FCD">
        <w:rPr>
          <w:color w:val="auto"/>
        </w:rPr>
        <w:t xml:space="preserve">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CE1B27" w:rsidRDefault="00FD7848" w:rsidP="00CE1B27">
      <w:pPr>
        <w:pStyle w:val="Default"/>
        <w:ind w:firstLine="709"/>
        <w:jc w:val="both"/>
        <w:rPr>
          <w:color w:val="auto"/>
        </w:rPr>
      </w:pPr>
      <w:r>
        <w:rPr>
          <w:color w:val="auto"/>
        </w:rPr>
        <w:t>4</w:t>
      </w:r>
      <w:r w:rsidR="004349C4">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CE1B27" w:rsidRDefault="00FD7848" w:rsidP="00CE1B27">
      <w:pPr>
        <w:pStyle w:val="Default"/>
        <w:ind w:firstLine="709"/>
        <w:jc w:val="both"/>
        <w:rPr>
          <w:color w:val="auto"/>
        </w:rPr>
      </w:pPr>
      <w:r>
        <w:rPr>
          <w:color w:val="auto"/>
        </w:rPr>
        <w:t>5</w:t>
      </w:r>
      <w:r w:rsidR="004349C4">
        <w:rPr>
          <w:color w:val="auto"/>
        </w:rPr>
        <w:t xml:space="preserve">. </w:t>
      </w:r>
      <w:r w:rsidR="00F26FCD">
        <w:rPr>
          <w:color w:val="auto"/>
        </w:rPr>
        <w:t xml:space="preserve">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CE1B27" w:rsidRDefault="00CE1B27" w:rsidP="00F26FCD">
      <w:pPr>
        <w:pStyle w:val="Default"/>
        <w:ind w:firstLine="567"/>
        <w:jc w:val="both"/>
        <w:rPr>
          <w:color w:val="auto"/>
        </w:rPr>
      </w:pPr>
    </w:p>
    <w:p w:rsidR="00F26FCD" w:rsidRDefault="00F26FCD" w:rsidP="005F0B4E">
      <w:pPr>
        <w:pStyle w:val="Default"/>
        <w:ind w:firstLine="567"/>
        <w:jc w:val="both"/>
        <w:rPr>
          <w:color w:val="auto"/>
        </w:rPr>
      </w:pPr>
      <w:r>
        <w:rPr>
          <w:color w:val="auto"/>
        </w:rPr>
        <w:t xml:space="preserve">Глава Подгорнского сельского поселения                                                      </w:t>
      </w:r>
      <w:r w:rsidR="007B373D">
        <w:rPr>
          <w:color w:val="auto"/>
        </w:rPr>
        <w:t>С.С. Пантюхин</w:t>
      </w:r>
    </w:p>
    <w:p w:rsidR="00F26FCD" w:rsidRDefault="00F26FCD" w:rsidP="00F26FCD">
      <w:pPr>
        <w:pStyle w:val="Default"/>
        <w:ind w:firstLine="567"/>
        <w:jc w:val="right"/>
        <w:rPr>
          <w:color w:val="auto"/>
        </w:rPr>
      </w:pPr>
      <w:r>
        <w:rPr>
          <w:color w:val="auto"/>
        </w:rPr>
        <w:t xml:space="preserve"> </w:t>
      </w:r>
    </w:p>
    <w:p w:rsidR="00D54187" w:rsidRDefault="00D54187">
      <w:pPr>
        <w:spacing w:after="160" w:line="259" w:lineRule="auto"/>
        <w:rPr>
          <w:rFonts w:ascii="Times New Roman" w:eastAsia="Times New Roman" w:hAnsi="Times New Roman" w:cs="Times New Roman"/>
          <w:sz w:val="24"/>
          <w:szCs w:val="24"/>
          <w:lang w:eastAsia="ru-RU"/>
        </w:rPr>
      </w:pPr>
      <w:r>
        <w:rPr>
          <w:b/>
          <w:sz w:val="24"/>
          <w:szCs w:val="24"/>
        </w:rPr>
        <w:br w:type="page"/>
      </w: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69712A">
        <w:rPr>
          <w:b w:val="0"/>
          <w:sz w:val="24"/>
          <w:szCs w:val="24"/>
        </w:rPr>
        <w:t>0</w:t>
      </w:r>
      <w:r w:rsidR="007B373D">
        <w:rPr>
          <w:b w:val="0"/>
          <w:sz w:val="24"/>
          <w:szCs w:val="24"/>
        </w:rPr>
        <w:t>6</w:t>
      </w:r>
      <w:r w:rsidR="0069712A">
        <w:rPr>
          <w:b w:val="0"/>
          <w:sz w:val="24"/>
          <w:szCs w:val="24"/>
        </w:rPr>
        <w:t>.0</w:t>
      </w:r>
      <w:r w:rsidR="007B373D">
        <w:rPr>
          <w:b w:val="0"/>
          <w:sz w:val="24"/>
          <w:szCs w:val="24"/>
        </w:rPr>
        <w:t>2</w:t>
      </w:r>
      <w:r w:rsidRPr="001E59BC">
        <w:rPr>
          <w:b w:val="0"/>
          <w:sz w:val="24"/>
          <w:szCs w:val="24"/>
        </w:rPr>
        <w:t>.202</w:t>
      </w:r>
      <w:r w:rsidR="007B373D">
        <w:rPr>
          <w:b w:val="0"/>
          <w:sz w:val="24"/>
          <w:szCs w:val="24"/>
        </w:rPr>
        <w:t>3</w:t>
      </w:r>
      <w:r w:rsidRPr="001E59BC">
        <w:rPr>
          <w:b w:val="0"/>
          <w:sz w:val="24"/>
          <w:szCs w:val="24"/>
        </w:rPr>
        <w:t xml:space="preserve"> № </w:t>
      </w:r>
      <w:r w:rsidR="007B373D">
        <w:rPr>
          <w:b w:val="0"/>
          <w:sz w:val="24"/>
          <w:szCs w:val="24"/>
        </w:rPr>
        <w:t>24</w:t>
      </w:r>
    </w:p>
    <w:p w:rsidR="003C0003" w:rsidRDefault="003C0003" w:rsidP="00960ECC">
      <w:pPr>
        <w:pStyle w:val="2"/>
        <w:jc w:val="right"/>
        <w:textAlignment w:val="baseline"/>
        <w:rPr>
          <w:b w:val="0"/>
          <w:sz w:val="24"/>
          <w:szCs w:val="24"/>
        </w:rPr>
      </w:pPr>
    </w:p>
    <w:p w:rsidR="00960ECC" w:rsidRDefault="00960ECC" w:rsidP="00960ECC">
      <w:pPr>
        <w:jc w:val="center"/>
      </w:pPr>
    </w:p>
    <w:p w:rsidR="00FD7848" w:rsidRDefault="001522E3" w:rsidP="00812EB5">
      <w:pPr>
        <w:jc w:val="center"/>
        <w:rPr>
          <w:rFonts w:ascii="Times New Roman" w:hAnsi="Times New Roman" w:cs="Times New Roman"/>
          <w:b/>
          <w:sz w:val="26"/>
          <w:szCs w:val="26"/>
        </w:rPr>
      </w:pPr>
      <w:r w:rsidRPr="008A22BD">
        <w:rPr>
          <w:rFonts w:ascii="Times New Roman" w:hAnsi="Times New Roman" w:cs="Times New Roman"/>
          <w:b/>
          <w:sz w:val="26"/>
          <w:szCs w:val="26"/>
        </w:rPr>
        <w:t>Административный регламент</w:t>
      </w:r>
      <w:r w:rsidR="001A12B5" w:rsidRPr="008A22BD">
        <w:rPr>
          <w:rFonts w:ascii="Times New Roman" w:hAnsi="Times New Roman" w:cs="Times New Roman"/>
          <w:b/>
          <w:sz w:val="26"/>
          <w:szCs w:val="26"/>
        </w:rPr>
        <w:t xml:space="preserve"> </w:t>
      </w:r>
      <w:r w:rsidRPr="008A22BD">
        <w:rPr>
          <w:rFonts w:ascii="Times New Roman" w:hAnsi="Times New Roman" w:cs="Times New Roman"/>
          <w:b/>
          <w:sz w:val="26"/>
          <w:szCs w:val="26"/>
        </w:rPr>
        <w:t>предоставлени</w:t>
      </w:r>
      <w:r w:rsidR="00FA5A96" w:rsidRPr="008A22BD">
        <w:rPr>
          <w:rFonts w:ascii="Times New Roman" w:hAnsi="Times New Roman" w:cs="Times New Roman"/>
          <w:b/>
          <w:sz w:val="26"/>
          <w:szCs w:val="26"/>
        </w:rPr>
        <w:t>я</w:t>
      </w:r>
      <w:r w:rsidRPr="008A22BD">
        <w:rPr>
          <w:rFonts w:ascii="Times New Roman" w:hAnsi="Times New Roman" w:cs="Times New Roman"/>
          <w:b/>
          <w:sz w:val="26"/>
          <w:szCs w:val="26"/>
        </w:rPr>
        <w:t xml:space="preserve"> муниципальной услуги</w:t>
      </w:r>
      <w:r w:rsidR="001A12B5" w:rsidRPr="008A22BD">
        <w:rPr>
          <w:rFonts w:ascii="Times New Roman" w:hAnsi="Times New Roman" w:cs="Times New Roman"/>
          <w:b/>
          <w:sz w:val="26"/>
          <w:szCs w:val="26"/>
        </w:rPr>
        <w:br/>
      </w:r>
      <w:r w:rsidRPr="008A22BD">
        <w:rPr>
          <w:rFonts w:ascii="Times New Roman" w:hAnsi="Times New Roman" w:cs="Times New Roman"/>
          <w:b/>
          <w:sz w:val="26"/>
          <w:szCs w:val="26"/>
        </w:rPr>
        <w:t xml:space="preserve"> </w:t>
      </w:r>
      <w:r w:rsidR="009B70A4" w:rsidRPr="008A22BD">
        <w:rPr>
          <w:rFonts w:ascii="Times New Roman" w:hAnsi="Times New Roman" w:cs="Times New Roman"/>
          <w:b/>
          <w:sz w:val="26"/>
          <w:szCs w:val="26"/>
        </w:rPr>
        <w:t>«</w:t>
      </w:r>
      <w:r w:rsidR="00A279F6">
        <w:rPr>
          <w:rFonts w:ascii="Times New Roman" w:hAnsi="Times New Roman" w:cs="Times New Roman"/>
          <w:b/>
          <w:sz w:val="26"/>
          <w:szCs w:val="26"/>
        </w:rPr>
        <w:t xml:space="preserve">Предоставление разрешения на </w:t>
      </w:r>
      <w:r w:rsidR="00FD7848">
        <w:rPr>
          <w:rFonts w:ascii="Times New Roman" w:hAnsi="Times New Roman" w:cs="Times New Roman"/>
          <w:b/>
          <w:sz w:val="26"/>
          <w:szCs w:val="26"/>
        </w:rPr>
        <w:t xml:space="preserve">отклонение от предельных параметров разрешенного строительства, реконструкции </w:t>
      </w:r>
      <w:r w:rsidR="00A279F6">
        <w:rPr>
          <w:rFonts w:ascii="Times New Roman" w:hAnsi="Times New Roman" w:cs="Times New Roman"/>
          <w:b/>
          <w:sz w:val="26"/>
          <w:szCs w:val="26"/>
        </w:rPr>
        <w:t>объекта капитального строительства</w:t>
      </w:r>
      <w:r w:rsidR="00DE3F9F" w:rsidRPr="008A22BD">
        <w:rPr>
          <w:rFonts w:ascii="Times New Roman" w:hAnsi="Times New Roman" w:cs="Times New Roman"/>
          <w:b/>
          <w:sz w:val="26"/>
          <w:szCs w:val="26"/>
        </w:rPr>
        <w:t>»</w:t>
      </w:r>
      <w:r w:rsidR="00FD7848">
        <w:rPr>
          <w:rFonts w:ascii="Times New Roman" w:hAnsi="Times New Roman" w:cs="Times New Roman"/>
          <w:b/>
          <w:sz w:val="26"/>
          <w:szCs w:val="26"/>
        </w:rPr>
        <w:t xml:space="preserve"> </w:t>
      </w:r>
      <w:r w:rsidR="00E2339E">
        <w:rPr>
          <w:rFonts w:ascii="Times New Roman" w:hAnsi="Times New Roman" w:cs="Times New Roman"/>
          <w:b/>
          <w:sz w:val="26"/>
          <w:szCs w:val="26"/>
        </w:rPr>
        <w:t>на территории муниципального образования</w:t>
      </w:r>
    </w:p>
    <w:p w:rsidR="00E2339E" w:rsidRPr="008A22BD" w:rsidRDefault="00E2339E" w:rsidP="00812EB5">
      <w:pPr>
        <w:jc w:val="center"/>
        <w:rPr>
          <w:rFonts w:ascii="Times New Roman" w:hAnsi="Times New Roman" w:cs="Times New Roman"/>
          <w:sz w:val="26"/>
          <w:szCs w:val="26"/>
        </w:rPr>
      </w:pPr>
      <w:r>
        <w:rPr>
          <w:rFonts w:ascii="Times New Roman" w:hAnsi="Times New Roman" w:cs="Times New Roman"/>
          <w:b/>
          <w:sz w:val="26"/>
          <w:szCs w:val="26"/>
        </w:rPr>
        <w:t>«Подгорнское сельское поселение»</w:t>
      </w:r>
    </w:p>
    <w:p w:rsidR="00DE3F9F" w:rsidRDefault="00DE3F9F" w:rsidP="002D24D8">
      <w:pPr>
        <w:pStyle w:val="a4"/>
        <w:ind w:left="3759"/>
        <w:rPr>
          <w:rFonts w:ascii="Times New Roman" w:hAnsi="Times New Roman" w:cs="Times New Roman"/>
          <w:b/>
          <w:sz w:val="26"/>
          <w:szCs w:val="26"/>
        </w:rPr>
      </w:pPr>
    </w:p>
    <w:p w:rsidR="00BA7185" w:rsidRDefault="004C5A0A" w:rsidP="00BF4D33">
      <w:pPr>
        <w:pStyle w:val="2"/>
        <w:rPr>
          <w:sz w:val="24"/>
          <w:szCs w:val="24"/>
        </w:rPr>
      </w:pPr>
      <w:r w:rsidRPr="00BF4D33">
        <w:rPr>
          <w:sz w:val="24"/>
          <w:szCs w:val="24"/>
        </w:rPr>
        <w:t>Общие положения</w:t>
      </w:r>
    </w:p>
    <w:p w:rsidR="00BF4D33" w:rsidRPr="00BF4D33" w:rsidRDefault="00BF4D33" w:rsidP="00BF4D33">
      <w:pPr>
        <w:pStyle w:val="2"/>
        <w:rPr>
          <w:sz w:val="24"/>
          <w:szCs w:val="24"/>
        </w:rPr>
      </w:pPr>
      <w:r>
        <w:rPr>
          <w:sz w:val="24"/>
          <w:szCs w:val="24"/>
        </w:rPr>
        <w:t>Предмет регулирования Административного регламента</w:t>
      </w:r>
    </w:p>
    <w:p w:rsidR="008A22BD" w:rsidRDefault="008A22BD" w:rsidP="008A22BD">
      <w:pPr>
        <w:pStyle w:val="a4"/>
        <w:ind w:left="3759"/>
        <w:rPr>
          <w:rFonts w:ascii="Times New Roman" w:hAnsi="Times New Roman" w:cs="Times New Roman"/>
          <w:b/>
          <w:sz w:val="24"/>
          <w:szCs w:val="24"/>
        </w:rPr>
      </w:pPr>
    </w:p>
    <w:p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sidR="00E01144">
        <w:rPr>
          <w:sz w:val="24"/>
          <w:szCs w:val="24"/>
        </w:rPr>
        <w:t xml:space="preserve"> </w:t>
      </w:r>
      <w:r>
        <w:rPr>
          <w:sz w:val="24"/>
          <w:szCs w:val="24"/>
        </w:rPr>
        <w:t>муниципальной</w:t>
      </w:r>
      <w:r w:rsidRPr="008762C0">
        <w:rPr>
          <w:sz w:val="24"/>
          <w:szCs w:val="24"/>
        </w:rPr>
        <w:t xml:space="preserve"> услуги</w:t>
      </w:r>
      <w:r w:rsidR="00E01144">
        <w:rPr>
          <w:sz w:val="24"/>
          <w:szCs w:val="24"/>
        </w:rPr>
        <w:t xml:space="preserve"> </w:t>
      </w:r>
      <w:r w:rsidR="00C53810" w:rsidRPr="00A279F6">
        <w:rPr>
          <w:sz w:val="24"/>
          <w:szCs w:val="24"/>
        </w:rPr>
        <w:t>«</w:t>
      </w:r>
      <w:r w:rsidR="00A279F6" w:rsidRPr="00A279F6">
        <w:rPr>
          <w:sz w:val="24"/>
          <w:szCs w:val="24"/>
        </w:rPr>
        <w:t xml:space="preserve">Предоставление разрешения на </w:t>
      </w:r>
      <w:r w:rsidR="00484583">
        <w:rPr>
          <w:sz w:val="24"/>
          <w:szCs w:val="24"/>
        </w:rPr>
        <w:t>отклонение от предельных параметров разрешенного строительства, реконструкции объекта</w:t>
      </w:r>
      <w:r w:rsidR="00A279F6" w:rsidRPr="00A279F6">
        <w:rPr>
          <w:sz w:val="24"/>
          <w:szCs w:val="24"/>
        </w:rPr>
        <w:t xml:space="preserve"> капитального строительства</w:t>
      </w:r>
      <w:r w:rsidR="00C53810" w:rsidRPr="00A279F6">
        <w:rPr>
          <w:sz w:val="24"/>
          <w:szCs w:val="24"/>
        </w:rPr>
        <w:t>»</w:t>
      </w:r>
      <w:r w:rsidRPr="00C53810">
        <w:rPr>
          <w:sz w:val="24"/>
          <w:szCs w:val="24"/>
        </w:rPr>
        <w:t xml:space="preserve"> </w:t>
      </w:r>
      <w:r w:rsidR="00427E32" w:rsidRPr="00C53810">
        <w:rPr>
          <w:sz w:val="24"/>
          <w:szCs w:val="24"/>
        </w:rPr>
        <w:t>(далее -</w:t>
      </w:r>
      <w:r w:rsidR="00E01144">
        <w:rPr>
          <w:sz w:val="24"/>
          <w:szCs w:val="24"/>
        </w:rPr>
        <w:t xml:space="preserve">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9409CF">
        <w:rPr>
          <w:rFonts w:eastAsiaTheme="minorHAnsi"/>
          <w:sz w:val="24"/>
          <w:szCs w:val="24"/>
        </w:rPr>
        <w:t>муниципально</w:t>
      </w:r>
      <w:r w:rsidR="009B70A4">
        <w:rPr>
          <w:rFonts w:eastAsiaTheme="minorHAnsi"/>
          <w:sz w:val="24"/>
          <w:szCs w:val="24"/>
        </w:rPr>
        <w:t>го</w:t>
      </w:r>
      <w:r w:rsidR="009409CF">
        <w:rPr>
          <w:rFonts w:eastAsiaTheme="minorHAnsi"/>
          <w:sz w:val="24"/>
          <w:szCs w:val="24"/>
        </w:rPr>
        <w:t xml:space="preserve"> образовани</w:t>
      </w:r>
      <w:r w:rsidR="009B70A4">
        <w:rPr>
          <w:rFonts w:eastAsiaTheme="minorHAnsi"/>
          <w:sz w:val="24"/>
          <w:szCs w:val="24"/>
        </w:rPr>
        <w:t>я</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7416DA" w:rsidRDefault="007416DA" w:rsidP="00C55D01">
      <w:pPr>
        <w:pStyle w:val="37"/>
        <w:shd w:val="clear" w:color="auto" w:fill="auto"/>
        <w:spacing w:after="0" w:line="240" w:lineRule="auto"/>
        <w:ind w:left="20" w:firstLine="760"/>
        <w:jc w:val="both"/>
        <w:rPr>
          <w:sz w:val="24"/>
          <w:szCs w:val="24"/>
        </w:rPr>
      </w:pPr>
      <w:r>
        <w:rPr>
          <w:sz w:val="24"/>
          <w:szCs w:val="24"/>
        </w:rPr>
        <w:t>Муниципальная услуга предоставляется в отношении объектов капитального строительства, реконструкции на территории муниципального образования «Подгорнское сельское поселение».</w:t>
      </w:r>
    </w:p>
    <w:p w:rsidR="004B6CE4" w:rsidRDefault="004B6CE4" w:rsidP="004B6CE4">
      <w:pPr>
        <w:shd w:val="clear" w:color="auto" w:fill="FFFFFF"/>
        <w:jc w:val="center"/>
        <w:rPr>
          <w:rFonts w:ascii="Times New Roman" w:hAnsi="Times New Roman" w:cs="Times New Roman"/>
          <w:b/>
          <w:bCs/>
          <w:color w:val="000000"/>
          <w:sz w:val="24"/>
          <w:szCs w:val="24"/>
        </w:rPr>
      </w:pPr>
    </w:p>
    <w:p w:rsidR="00FA5A96" w:rsidRDefault="00FA5A96" w:rsidP="004B6CE4">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4B6CE4">
      <w:pPr>
        <w:shd w:val="clear" w:color="auto" w:fill="FFFFFF"/>
        <w:jc w:val="center"/>
        <w:rPr>
          <w:rFonts w:ascii="Times New Roman" w:hAnsi="Times New Roman" w:cs="Times New Roman"/>
          <w:b/>
          <w:bCs/>
          <w:color w:val="000000"/>
          <w:sz w:val="24"/>
          <w:szCs w:val="24"/>
        </w:rPr>
      </w:pPr>
    </w:p>
    <w:p w:rsidR="00415729" w:rsidRPr="00CE0993" w:rsidRDefault="00415729"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rPr>
        <w:t>1.</w:t>
      </w:r>
      <w:r w:rsidR="00A279F6">
        <w:rPr>
          <w:rFonts w:ascii="Times New Roman" w:hAnsi="Times New Roman" w:cs="Times New Roman"/>
          <w:sz w:val="24"/>
          <w:szCs w:val="24"/>
        </w:rPr>
        <w:t>2</w:t>
      </w:r>
      <w:r w:rsidRPr="00CE0993">
        <w:rPr>
          <w:rFonts w:ascii="Times New Roman" w:hAnsi="Times New Roman" w:cs="Times New Roman"/>
          <w:sz w:val="24"/>
          <w:szCs w:val="24"/>
        </w:rPr>
        <w:t xml:space="preserve">. </w:t>
      </w:r>
      <w:r w:rsidR="00F87473" w:rsidRPr="00CE0993">
        <w:rPr>
          <w:rFonts w:ascii="Times New Roman" w:hAnsi="Times New Roman" w:cs="Times New Roman"/>
          <w:sz w:val="24"/>
          <w:szCs w:val="24"/>
          <w:shd w:val="clear" w:color="auto" w:fill="FFFFFF"/>
        </w:rPr>
        <w:t xml:space="preserve">Заявителями на получение </w:t>
      </w:r>
      <w:r w:rsidR="00A279F6">
        <w:rPr>
          <w:rFonts w:ascii="Times New Roman" w:hAnsi="Times New Roman" w:cs="Times New Roman"/>
          <w:sz w:val="24"/>
          <w:szCs w:val="24"/>
          <w:shd w:val="clear" w:color="auto" w:fill="FFFFFF"/>
        </w:rPr>
        <w:t xml:space="preserve">муниципальной </w:t>
      </w:r>
      <w:r w:rsidR="00A279F6" w:rsidRPr="00A279F6">
        <w:rPr>
          <w:rFonts w:ascii="Times New Roman" w:hAnsi="Times New Roman" w:cs="Times New Roman"/>
          <w:sz w:val="24"/>
          <w:szCs w:val="24"/>
          <w:shd w:val="clear" w:color="auto" w:fill="FFFFFF"/>
        </w:rPr>
        <w:t>услуги</w:t>
      </w:r>
      <w:r w:rsidR="00F87473" w:rsidRPr="00A279F6">
        <w:rPr>
          <w:rFonts w:ascii="Times New Roman" w:hAnsi="Times New Roman" w:cs="Times New Roman"/>
          <w:sz w:val="24"/>
          <w:szCs w:val="24"/>
          <w:shd w:val="clear" w:color="auto" w:fill="FFFFFF"/>
        </w:rPr>
        <w:t xml:space="preserve"> </w:t>
      </w:r>
      <w:r w:rsidR="00742E85" w:rsidRPr="00A279F6">
        <w:rPr>
          <w:rFonts w:ascii="Times New Roman" w:hAnsi="Times New Roman" w:cs="Times New Roman"/>
          <w:sz w:val="24"/>
          <w:szCs w:val="24"/>
          <w:shd w:val="clear" w:color="auto" w:fill="FFFFFF"/>
        </w:rPr>
        <w:t>«</w:t>
      </w:r>
      <w:r w:rsidR="007416DA">
        <w:rPr>
          <w:rFonts w:ascii="Times New Roman" w:hAnsi="Times New Roman" w:cs="Times New Roman"/>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(далее – заявитель).</w:t>
      </w:r>
    </w:p>
    <w:p w:rsidR="00B93C15" w:rsidRDefault="00A279F6" w:rsidP="00A279F6">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r w:rsidR="00F87473" w:rsidRPr="00CE099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416DA" w:rsidRPr="00CE0993" w:rsidRDefault="007416DA" w:rsidP="00A279F6">
      <w:pPr>
        <w:pStyle w:val="a4"/>
        <w:shd w:val="clear" w:color="auto" w:fill="FFFFFF"/>
        <w:tabs>
          <w:tab w:val="left" w:pos="1291"/>
        </w:tabs>
        <w:ind w:left="0"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зоны, не более чем на десять процентов.</w:t>
      </w:r>
    </w:p>
    <w:p w:rsidR="00B93C15" w:rsidRPr="00CE0993" w:rsidRDefault="00B93C15" w:rsidP="0052719E">
      <w:pPr>
        <w:ind w:firstLine="708"/>
        <w:jc w:val="center"/>
        <w:rPr>
          <w:rFonts w:ascii="Times New Roman" w:hAnsi="Times New Roman" w:cs="Times New Roman"/>
          <w:b/>
          <w:sz w:val="24"/>
          <w:szCs w:val="24"/>
        </w:rPr>
      </w:pPr>
    </w:p>
    <w:p w:rsid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rsidR="0052719E" w:rsidRP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rsidR="0052719E" w:rsidRPr="00415729" w:rsidRDefault="0052719E" w:rsidP="0052719E">
      <w:pPr>
        <w:ind w:firstLine="708"/>
        <w:jc w:val="center"/>
        <w:rPr>
          <w:rFonts w:ascii="Times New Roman" w:hAnsi="Times New Roman" w:cs="Times New Roman"/>
          <w:sz w:val="24"/>
          <w:szCs w:val="24"/>
        </w:rPr>
      </w:pPr>
    </w:p>
    <w:p w:rsidR="00BB67DF" w:rsidRPr="00C45FD7" w:rsidRDefault="00BB67DF" w:rsidP="006A0A14">
      <w:pPr>
        <w:ind w:firstLine="709"/>
        <w:jc w:val="both"/>
        <w:rPr>
          <w:rFonts w:ascii="Times New Roman" w:hAnsi="Times New Roman" w:cs="Times New Roman"/>
          <w:sz w:val="24"/>
          <w:szCs w:val="24"/>
        </w:rPr>
      </w:pPr>
      <w:r w:rsidRPr="00C45FD7">
        <w:rPr>
          <w:rFonts w:ascii="Times New Roman" w:hAnsi="Times New Roman" w:cs="Times New Roman"/>
          <w:sz w:val="24"/>
          <w:szCs w:val="24"/>
        </w:rPr>
        <w:t>1.</w:t>
      </w:r>
      <w:r w:rsidR="00FC1E17">
        <w:rPr>
          <w:rFonts w:ascii="Times New Roman" w:hAnsi="Times New Roman" w:cs="Times New Roman"/>
          <w:sz w:val="24"/>
          <w:szCs w:val="24"/>
        </w:rPr>
        <w:t>4</w:t>
      </w:r>
      <w:r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 </w:t>
      </w:r>
      <w:r w:rsidR="00BB67DF" w:rsidRPr="00C45FD7">
        <w:rPr>
          <w:rFonts w:ascii="Times New Roman" w:hAnsi="Times New Roman" w:cs="Times New Roman"/>
          <w:sz w:val="24"/>
          <w:szCs w:val="24"/>
        </w:rPr>
        <w:t>непосредственно при личном приеме заявителя в</w:t>
      </w:r>
      <w:r w:rsidR="00BB67DF" w:rsidRPr="00C45FD7">
        <w:rPr>
          <w:rStyle w:val="affa"/>
          <w:rFonts w:eastAsiaTheme="minorHAnsi"/>
          <w:sz w:val="24"/>
          <w:szCs w:val="24"/>
        </w:rPr>
        <w:t xml:space="preserve"> </w:t>
      </w:r>
      <w:r w:rsidR="00BB67DF" w:rsidRPr="00C45FD7">
        <w:rPr>
          <w:rStyle w:val="affa"/>
          <w:rFonts w:eastAsiaTheme="minorHAnsi"/>
          <w:i w:val="0"/>
          <w:sz w:val="24"/>
          <w:szCs w:val="24"/>
        </w:rPr>
        <w:t>Администрации Подгорнского сельского поселения</w:t>
      </w:r>
      <w:r w:rsidR="00BB67DF" w:rsidRPr="00C45FD7">
        <w:rPr>
          <w:rStyle w:val="affa"/>
          <w:rFonts w:eastAsiaTheme="minorHAnsi"/>
          <w:sz w:val="24"/>
          <w:szCs w:val="24"/>
        </w:rPr>
        <w:t xml:space="preserve"> </w:t>
      </w:r>
      <w:r w:rsidR="00BB67DF" w:rsidRPr="00C45FD7">
        <w:rPr>
          <w:rFonts w:ascii="Times New Roman" w:hAnsi="Times New Roman" w:cs="Times New Roman"/>
          <w:sz w:val="24"/>
          <w:szCs w:val="24"/>
        </w:rPr>
        <w:t>(далее - Уполномоченный орган</w:t>
      </w:r>
      <w:r w:rsidR="00BB15B2" w:rsidRPr="00C45FD7">
        <w:rPr>
          <w:rFonts w:ascii="Times New Roman" w:hAnsi="Times New Roman" w:cs="Times New Roman"/>
          <w:sz w:val="24"/>
          <w:szCs w:val="24"/>
        </w:rPr>
        <w:t xml:space="preserve"> или Администрация поселения</w:t>
      </w:r>
      <w:r w:rsidR="00BB67DF" w:rsidRPr="00C45FD7">
        <w:rPr>
          <w:rFonts w:ascii="Times New Roman" w:hAnsi="Times New Roman" w:cs="Times New Roman"/>
          <w:sz w:val="24"/>
          <w:szCs w:val="24"/>
        </w:rPr>
        <w:t>) или многофункциональном центре</w:t>
      </w:r>
      <w:r w:rsidR="00BB15B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предоставления государственных и муниципальных услуг (далее - </w:t>
      </w:r>
      <w:r w:rsidR="00467A4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2) </w:t>
      </w:r>
      <w:r w:rsidR="00BB67DF" w:rsidRPr="00C45FD7">
        <w:rPr>
          <w:rFonts w:ascii="Times New Roman" w:hAnsi="Times New Roman" w:cs="Times New Roman"/>
          <w:sz w:val="24"/>
          <w:szCs w:val="24"/>
        </w:rPr>
        <w:t xml:space="preserve">по телефону в Уполномоченном органе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xml:space="preserve">3) </w:t>
      </w:r>
      <w:r w:rsidR="00BB67DF" w:rsidRPr="00C45FD7">
        <w:rPr>
          <w:rFonts w:ascii="Times New Roman" w:hAnsi="Times New Roman" w:cs="Times New Roman"/>
          <w:sz w:val="24"/>
          <w:szCs w:val="24"/>
        </w:rPr>
        <w:t>письменно, в том числе посредством электронной почты, факсимильной</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связи;</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4) </w:t>
      </w:r>
      <w:r w:rsidR="00BB67DF" w:rsidRPr="00C45FD7">
        <w:rPr>
          <w:rFonts w:ascii="Times New Roman" w:hAnsi="Times New Roman" w:cs="Times New Roman"/>
          <w:sz w:val="24"/>
          <w:szCs w:val="24"/>
        </w:rPr>
        <w:t>посредством размещения в открытой и доступной форме информации:</w:t>
      </w:r>
    </w:p>
    <w:p w:rsidR="00BB67DF" w:rsidRPr="00C45FD7" w:rsidRDefault="00871C63"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8" w:history="1">
        <w:r w:rsidR="00BB67DF" w:rsidRPr="00C45FD7">
          <w:rPr>
            <w:rStyle w:val="ae"/>
            <w:rFonts w:ascii="Times New Roman" w:hAnsi="Times New Roman" w:cs="Times New Roman"/>
            <w:sz w:val="24"/>
            <w:szCs w:val="24"/>
            <w:lang w:val="en-US"/>
          </w:rPr>
          <w:t>https</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www</w:t>
        </w:r>
        <w:r w:rsidR="00BB67DF" w:rsidRPr="00C45FD7">
          <w:rPr>
            <w:rStyle w:val="ae"/>
            <w:rFonts w:ascii="Times New Roman" w:hAnsi="Times New Roman" w:cs="Times New Roman"/>
            <w:sz w:val="24"/>
            <w:szCs w:val="24"/>
          </w:rPr>
          <w:t>.</w:t>
        </w:r>
        <w:proofErr w:type="spellStart"/>
        <w:r w:rsidR="00BB67DF" w:rsidRPr="00C45FD7">
          <w:rPr>
            <w:rStyle w:val="ae"/>
            <w:rFonts w:ascii="Times New Roman" w:hAnsi="Times New Roman" w:cs="Times New Roman"/>
            <w:sz w:val="24"/>
            <w:szCs w:val="24"/>
            <w:lang w:val="en-US"/>
          </w:rPr>
          <w:t>gosuslugi</w:t>
        </w:r>
        <w:proofErr w:type="spellEnd"/>
        <w:r w:rsidR="00BB67DF" w:rsidRPr="00C45FD7">
          <w:rPr>
            <w:rStyle w:val="ae"/>
            <w:rFonts w:ascii="Times New Roman" w:hAnsi="Times New Roman" w:cs="Times New Roman"/>
            <w:sz w:val="24"/>
            <w:szCs w:val="24"/>
          </w:rPr>
          <w:t>.</w:t>
        </w:r>
        <w:proofErr w:type="spellStart"/>
        <w:r w:rsidR="00BB67DF" w:rsidRPr="00C45FD7">
          <w:rPr>
            <w:rStyle w:val="ae"/>
            <w:rFonts w:ascii="Times New Roman" w:hAnsi="Times New Roman" w:cs="Times New Roman"/>
            <w:sz w:val="24"/>
            <w:szCs w:val="24"/>
            <w:lang w:val="en-US"/>
          </w:rPr>
          <w:t>ru</w:t>
        </w:r>
        <w:proofErr w:type="spellEnd"/>
        <w:r w:rsidR="00BB67DF" w:rsidRPr="00C45FD7">
          <w:rPr>
            <w:rStyle w:val="ae"/>
            <w:rFonts w:ascii="Times New Roman" w:hAnsi="Times New Roman" w:cs="Times New Roman"/>
            <w:sz w:val="24"/>
            <w:szCs w:val="24"/>
          </w:rPr>
          <w:t>/</w:t>
        </w:r>
      </w:hyperlink>
      <w:r w:rsidR="00BB67DF" w:rsidRPr="00C45FD7">
        <w:rPr>
          <w:rFonts w:ascii="Times New Roman" w:hAnsi="Times New Roman" w:cs="Times New Roman"/>
          <w:sz w:val="24"/>
          <w:szCs w:val="24"/>
        </w:rPr>
        <w:t xml:space="preserve">) (далее </w:t>
      </w:r>
      <w:r w:rsidR="002855E4">
        <w:rPr>
          <w:rFonts w:ascii="Times New Roman" w:hAnsi="Times New Roman" w:cs="Times New Roman"/>
          <w:sz w:val="24"/>
          <w:szCs w:val="24"/>
        </w:rPr>
        <w:t>–</w:t>
      </w:r>
      <w:r w:rsidR="00BB67DF" w:rsidRPr="00C45FD7">
        <w:rPr>
          <w:rFonts w:ascii="Times New Roman" w:hAnsi="Times New Roman" w:cs="Times New Roman"/>
          <w:sz w:val="24"/>
          <w:szCs w:val="24"/>
        </w:rPr>
        <w:t xml:space="preserve"> ЕПГУ</w:t>
      </w:r>
      <w:r w:rsidR="002855E4">
        <w:rPr>
          <w:rFonts w:ascii="Times New Roman" w:hAnsi="Times New Roman" w:cs="Times New Roman"/>
          <w:sz w:val="24"/>
          <w:szCs w:val="24"/>
        </w:rPr>
        <w:t>, Единый портал)</w:t>
      </w:r>
      <w:r w:rsidR="00BB67DF" w:rsidRPr="00C45FD7">
        <w:rPr>
          <w:rFonts w:ascii="Times New Roman" w:hAnsi="Times New Roman" w:cs="Times New Roman"/>
          <w:sz w:val="24"/>
          <w:szCs w:val="24"/>
        </w:rPr>
        <w:t>);</w:t>
      </w:r>
    </w:p>
    <w:p w:rsidR="00BB67DF" w:rsidRPr="00C45FD7" w:rsidRDefault="00871C63" w:rsidP="00C45FD7">
      <w:pPr>
        <w:ind w:firstLine="708"/>
        <w:jc w:val="both"/>
        <w:rPr>
          <w:rStyle w:val="affa"/>
          <w:rFonts w:eastAsiaTheme="minorHAnsi"/>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 официальном сайте Уполномоченного органа</w:t>
      </w:r>
      <w:r w:rsidR="00BB0163" w:rsidRPr="00C45FD7">
        <w:rPr>
          <w:rFonts w:ascii="Times New Roman" w:hAnsi="Times New Roman" w:cs="Times New Roman"/>
          <w:sz w:val="24"/>
          <w:szCs w:val="24"/>
        </w:rPr>
        <w:t xml:space="preserve"> (</w:t>
      </w:r>
      <w:hyperlink r:id="rId9" w:history="1">
        <w:r w:rsidR="00BB0163" w:rsidRPr="00C45FD7">
          <w:rPr>
            <w:rStyle w:val="ae"/>
            <w:rFonts w:ascii="Times New Roman" w:hAnsi="Times New Roman" w:cs="Times New Roman"/>
            <w:sz w:val="24"/>
            <w:szCs w:val="24"/>
          </w:rPr>
          <w:t>http://www.podgorn.tomsk.ru</w:t>
        </w:r>
      </w:hyperlink>
      <w:r w:rsidR="008B7C5A" w:rsidRPr="00C45FD7">
        <w:rPr>
          <w:rStyle w:val="ae"/>
          <w:rFonts w:ascii="Times New Roman" w:hAnsi="Times New Roman" w:cs="Times New Roman"/>
          <w:sz w:val="24"/>
          <w:szCs w:val="24"/>
        </w:rPr>
        <w:t>/</w:t>
      </w:r>
      <w:r w:rsidR="00BB67DF" w:rsidRPr="00C45FD7">
        <w:rPr>
          <w:rFonts w:ascii="Times New Roman" w:hAnsi="Times New Roman" w:cs="Times New Roman"/>
          <w:sz w:val="24"/>
          <w:szCs w:val="24"/>
        </w:rPr>
        <w:t>)</w:t>
      </w:r>
      <w:r w:rsidR="008B7C5A" w:rsidRPr="00C45FD7">
        <w:rPr>
          <w:rFonts w:ascii="Times New Roman" w:hAnsi="Times New Roman" w:cs="Times New Roman"/>
          <w:sz w:val="24"/>
          <w:szCs w:val="24"/>
        </w:rPr>
        <w:t>.</w:t>
      </w:r>
    </w:p>
    <w:p w:rsidR="00BB67DF" w:rsidRPr="00C45FD7" w:rsidRDefault="004C66AC"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5)</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посредством размещения информации на информационных стендах Уполномоченного органа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5E15B1" w:rsidRPr="00C45FD7" w:rsidRDefault="00B9522B"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233670">
        <w:rPr>
          <w:rFonts w:ascii="Times New Roman" w:hAnsi="Times New Roman" w:cs="Times New Roman"/>
          <w:sz w:val="24"/>
          <w:szCs w:val="24"/>
        </w:rPr>
        <w:t>5</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Информирование осуществляется по вопросам, касающимся:</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способов подачи заявления о предоставлении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адресов Уполномоченного органа 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обращение в которые необходимо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услуги;</w:t>
      </w:r>
    </w:p>
    <w:p w:rsidR="005E15B1"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и сроков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порядка получения сведений о ходе рассмотрения заявления о предоставлении</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муниципальной услуги и о результатах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w:t>
      </w:r>
      <w:r w:rsidR="005E15B1" w:rsidRPr="00C45FD7">
        <w:rPr>
          <w:rFonts w:ascii="Times New Roman" w:hAnsi="Times New Roman" w:cs="Times New Roman"/>
          <w:sz w:val="24"/>
          <w:szCs w:val="24"/>
        </w:rPr>
        <w:t xml:space="preserve"> </w:t>
      </w:r>
      <w:r w:rsidRPr="00C45FD7">
        <w:rPr>
          <w:rFonts w:ascii="Times New Roman" w:hAnsi="Times New Roman" w:cs="Times New Roman"/>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rsidR="001E1432" w:rsidRPr="00C45FD7" w:rsidRDefault="00CE0993" w:rsidP="00C45FD7">
      <w:pPr>
        <w:ind w:firstLine="708"/>
        <w:jc w:val="both"/>
        <w:rPr>
          <w:rFonts w:ascii="Times New Roman" w:hAnsi="Times New Roman" w:cs="Times New Roman"/>
          <w:sz w:val="24"/>
          <w:szCs w:val="24"/>
        </w:rPr>
      </w:pPr>
      <w:r>
        <w:rPr>
          <w:rFonts w:ascii="Times New Roman" w:hAnsi="Times New Roman" w:cs="Times New Roman"/>
          <w:sz w:val="24"/>
          <w:szCs w:val="24"/>
        </w:rPr>
        <w:t>1.</w:t>
      </w:r>
      <w:r w:rsidR="00233670">
        <w:rPr>
          <w:rFonts w:ascii="Times New Roman" w:hAnsi="Times New Roman" w:cs="Times New Roman"/>
          <w:sz w:val="24"/>
          <w:szCs w:val="24"/>
        </w:rPr>
        <w:t>6</w:t>
      </w:r>
      <w:r w:rsidR="001E14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При устном обращении </w:t>
      </w:r>
      <w:r w:rsidR="00830361">
        <w:rPr>
          <w:rFonts w:ascii="Times New Roman" w:hAnsi="Times New Roman" w:cs="Times New Roman"/>
          <w:sz w:val="24"/>
          <w:szCs w:val="24"/>
        </w:rPr>
        <w:t>з</w:t>
      </w:r>
      <w:r w:rsidR="00BB67DF" w:rsidRPr="00C45FD7">
        <w:rPr>
          <w:rFonts w:ascii="Times New Roman" w:hAnsi="Times New Roman" w:cs="Times New Roman"/>
          <w:sz w:val="24"/>
          <w:szCs w:val="24"/>
        </w:rPr>
        <w:t xml:space="preserve">аявителя (лично или по телефону) должностное лицо Уполномоченного органа, работник </w:t>
      </w:r>
      <w:r w:rsidR="00AF0E2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8370A">
        <w:rPr>
          <w:rFonts w:ascii="Times New Roman" w:hAnsi="Times New Roman" w:cs="Times New Roman"/>
          <w:sz w:val="24"/>
          <w:szCs w:val="24"/>
        </w:rPr>
        <w:t>7</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Ответ на телефонный звонок должен начинаться с информации о наименова</w:t>
      </w:r>
      <w:r w:rsidR="00186627">
        <w:rPr>
          <w:rFonts w:ascii="Times New Roman" w:hAnsi="Times New Roman" w:cs="Times New Roman"/>
          <w:sz w:val="24"/>
          <w:szCs w:val="24"/>
        </w:rPr>
        <w:t>нии органа, в который позвонил з</w:t>
      </w:r>
      <w:r w:rsidR="00BB67DF"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D9688F" w:rsidRPr="00C45FD7">
        <w:rPr>
          <w:rFonts w:ascii="Times New Roman" w:hAnsi="Times New Roman" w:cs="Times New Roman"/>
          <w:sz w:val="24"/>
          <w:szCs w:val="24"/>
        </w:rPr>
        <w:t>.</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sidR="00186627">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изложить обращение в письменной форме;</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назначить другое время для консультаций.</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rsidR="001E1432"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8370A">
        <w:rPr>
          <w:rFonts w:ascii="Times New Roman" w:hAnsi="Times New Roman" w:cs="Times New Roman"/>
          <w:sz w:val="24"/>
          <w:szCs w:val="24"/>
        </w:rPr>
        <w:t>8</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письменному обращению</w:t>
      </w:r>
      <w:r w:rsidR="00AF0E20"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должностное лицо Уполномоченного органа, ответственн</w:t>
      </w:r>
      <w:r w:rsidR="001F68F3" w:rsidRPr="00C45FD7">
        <w:rPr>
          <w:rFonts w:ascii="Times New Roman" w:hAnsi="Times New Roman" w:cs="Times New Roman"/>
          <w:sz w:val="24"/>
          <w:szCs w:val="24"/>
        </w:rPr>
        <w:t>ое</w:t>
      </w:r>
      <w:r w:rsidR="00BB67DF" w:rsidRPr="00C45FD7">
        <w:rPr>
          <w:rFonts w:ascii="Times New Roman" w:hAnsi="Times New Roman" w:cs="Times New Roman"/>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w:t>
      </w:r>
      <w:r w:rsidR="00C8370A">
        <w:rPr>
          <w:rFonts w:ascii="Times New Roman" w:hAnsi="Times New Roman" w:cs="Times New Roman"/>
          <w:sz w:val="24"/>
          <w:szCs w:val="24"/>
        </w:rPr>
        <w:t>5</w:t>
      </w:r>
      <w:r w:rsidR="00BB67DF" w:rsidRPr="00C45FD7">
        <w:rPr>
          <w:rFonts w:ascii="Times New Roman" w:hAnsi="Times New Roman" w:cs="Times New Roman"/>
          <w:sz w:val="24"/>
          <w:szCs w:val="24"/>
        </w:rPr>
        <w:t xml:space="preserve"> настоящего Административного регламента в порядке, установленном Федеральным законом</w:t>
      </w:r>
      <w:r w:rsidR="00117A32" w:rsidRPr="00C45FD7">
        <w:rPr>
          <w:rFonts w:ascii="Times New Roman" w:hAnsi="Times New Roman" w:cs="Times New Roman"/>
          <w:sz w:val="24"/>
          <w:szCs w:val="24"/>
        </w:rPr>
        <w:br/>
      </w:r>
      <w:r w:rsidR="00BB67DF" w:rsidRPr="00C45FD7">
        <w:rPr>
          <w:rFonts w:ascii="Times New Roman" w:hAnsi="Times New Roman" w:cs="Times New Roman"/>
          <w:sz w:val="24"/>
          <w:szCs w:val="24"/>
        </w:rPr>
        <w:t>от</w:t>
      </w:r>
      <w:r w:rsidR="00117A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2 мая 2006 г</w:t>
      </w:r>
      <w:r w:rsidR="00117A32" w:rsidRPr="00C45FD7">
        <w:rPr>
          <w:rFonts w:ascii="Times New Roman" w:hAnsi="Times New Roman" w:cs="Times New Roman"/>
          <w:sz w:val="24"/>
          <w:szCs w:val="24"/>
        </w:rPr>
        <w:t>ода</w:t>
      </w:r>
      <w:r w:rsidR="00BB67DF" w:rsidRPr="00C45FD7">
        <w:rPr>
          <w:rFonts w:ascii="Times New Roman" w:hAnsi="Times New Roman" w:cs="Times New Roman"/>
          <w:sz w:val="24"/>
          <w:szCs w:val="24"/>
        </w:rPr>
        <w:t xml:space="preserve"> № 59-ФЗ «О порядке рассмотрения обращений граждан Российской Федерации» (далее - Федеральный закон № 59-ФЗ).</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1.</w:t>
      </w:r>
      <w:r w:rsidR="00C8370A">
        <w:rPr>
          <w:rFonts w:ascii="Times New Roman" w:hAnsi="Times New Roman" w:cs="Times New Roman"/>
          <w:sz w:val="24"/>
          <w:szCs w:val="24"/>
        </w:rPr>
        <w:t>9</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ЕПГУ размещаются сведения, предусмотренные Положением о </w:t>
      </w:r>
      <w:r w:rsidR="00184FF1" w:rsidRPr="00C45FD7">
        <w:rPr>
          <w:rFonts w:ascii="Times New Roman" w:hAnsi="Times New Roman" w:cs="Times New Roman"/>
          <w:sz w:val="24"/>
          <w:szCs w:val="24"/>
        </w:rPr>
        <w:t>Ф</w:t>
      </w:r>
      <w:r w:rsidR="00BB67DF" w:rsidRPr="00C45FD7">
        <w:rPr>
          <w:rFonts w:ascii="Times New Roman" w:hAnsi="Times New Roman" w:cs="Times New Roman"/>
          <w:sz w:val="24"/>
          <w:szCs w:val="24"/>
        </w:rPr>
        <w:t>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E1432" w:rsidRPr="00C45FD7" w:rsidRDefault="00BB67DF" w:rsidP="00CE0993">
      <w:pPr>
        <w:ind w:firstLine="708"/>
        <w:jc w:val="both"/>
        <w:rPr>
          <w:rFonts w:ascii="Times New Roman" w:hAnsi="Times New Roman" w:cs="Times New Roman"/>
          <w:sz w:val="24"/>
          <w:szCs w:val="24"/>
        </w:rPr>
      </w:pPr>
      <w:r w:rsidRPr="00C45FD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67DF" w:rsidRPr="00C45FD7" w:rsidRDefault="001E1432" w:rsidP="008B1A20">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8370A">
        <w:rPr>
          <w:rFonts w:ascii="Times New Roman" w:hAnsi="Times New Roman" w:cs="Times New Roman"/>
          <w:sz w:val="24"/>
          <w:szCs w:val="24"/>
        </w:rPr>
        <w:t>0</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AF4D41"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размещается следующая справочная информация:</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2F6296">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E1432" w:rsidRPr="00C45FD7" w:rsidRDefault="00D9688F"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8370A">
        <w:rPr>
          <w:rFonts w:ascii="Times New Roman" w:hAnsi="Times New Roman" w:cs="Times New Roman"/>
          <w:sz w:val="24"/>
          <w:szCs w:val="24"/>
        </w:rPr>
        <w:t>1</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8370A">
        <w:rPr>
          <w:rFonts w:ascii="Times New Roman" w:hAnsi="Times New Roman" w:cs="Times New Roman"/>
          <w:sz w:val="24"/>
          <w:szCs w:val="24"/>
        </w:rPr>
        <w:t>2</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Размещение информации о порядке предоставления муниципальной услуги на информационных стендах в помещении </w:t>
      </w:r>
      <w:r w:rsidR="003E7EC1">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осуществляется в соответствии с соглашением, заключенным между </w:t>
      </w:r>
      <w:r w:rsidR="00D2518C"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rsidR="00BB67DF"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8370A">
        <w:rPr>
          <w:rFonts w:ascii="Times New Roman" w:hAnsi="Times New Roman" w:cs="Times New Roman"/>
          <w:sz w:val="24"/>
          <w:szCs w:val="24"/>
        </w:rPr>
        <w:t>3</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2719E" w:rsidRDefault="0052719E" w:rsidP="0052719E">
      <w:pPr>
        <w:pStyle w:val="35"/>
        <w:shd w:val="clear" w:color="auto" w:fill="auto"/>
        <w:tabs>
          <w:tab w:val="left" w:pos="1527"/>
        </w:tabs>
        <w:spacing w:after="39"/>
        <w:ind w:left="360" w:right="20"/>
        <w:rPr>
          <w:sz w:val="24"/>
          <w:szCs w:val="24"/>
        </w:rPr>
      </w:pPr>
    </w:p>
    <w:p w:rsidR="00FB0AF0" w:rsidRPr="00680EC8" w:rsidRDefault="00FB0AF0" w:rsidP="00FB0AF0">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t>Стандарт предоставления муниципальной услуги</w:t>
      </w:r>
    </w:p>
    <w:p w:rsidR="00CB3594" w:rsidRDefault="00CB3594" w:rsidP="00FB0AF0">
      <w:pPr>
        <w:shd w:val="clear" w:color="auto" w:fill="FFFFFF"/>
        <w:jc w:val="center"/>
        <w:rPr>
          <w:rFonts w:ascii="Times New Roman" w:hAnsi="Times New Roman" w:cs="Times New Roman"/>
          <w:b/>
          <w:bCs/>
          <w:color w:val="000000"/>
          <w:sz w:val="24"/>
          <w:szCs w:val="24"/>
        </w:rPr>
      </w:pPr>
    </w:p>
    <w:p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824D86" w:rsidRDefault="00824D86" w:rsidP="00AE7758">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rsidR="006A45F2" w:rsidRPr="00954D28" w:rsidRDefault="00FB0AF0" w:rsidP="00192267">
      <w:pPr>
        <w:ind w:firstLine="667"/>
        <w:jc w:val="both"/>
        <w:rPr>
          <w:rFonts w:ascii="Times New Roman" w:hAnsi="Times New Roman" w:cs="Times New Roman"/>
          <w:color w:val="000000"/>
          <w:sz w:val="24"/>
          <w:szCs w:val="24"/>
        </w:rPr>
      </w:pPr>
      <w:r w:rsidRPr="00954D28">
        <w:rPr>
          <w:rFonts w:ascii="Times New Roman" w:hAnsi="Times New Roman" w:cs="Times New Roman"/>
          <w:color w:val="000000"/>
          <w:spacing w:val="-1"/>
          <w:sz w:val="24"/>
          <w:szCs w:val="24"/>
        </w:rPr>
        <w:t>2.1.</w:t>
      </w:r>
      <w:r w:rsidR="003E7EC1" w:rsidRPr="00954D28">
        <w:rPr>
          <w:rFonts w:ascii="Times New Roman" w:hAnsi="Times New Roman" w:cs="Times New Roman"/>
          <w:color w:val="000000"/>
          <w:spacing w:val="-1"/>
          <w:sz w:val="24"/>
          <w:szCs w:val="24"/>
        </w:rPr>
        <w:t xml:space="preserve"> </w:t>
      </w:r>
      <w:r w:rsidR="00C4364B" w:rsidRPr="00954D28">
        <w:rPr>
          <w:rFonts w:ascii="Times New Roman" w:hAnsi="Times New Roman" w:cs="Times New Roman"/>
          <w:color w:val="000000"/>
          <w:sz w:val="24"/>
          <w:szCs w:val="24"/>
        </w:rPr>
        <w:t>Муниципальная</w:t>
      </w:r>
      <w:r w:rsidR="00E2216A" w:rsidRPr="00954D28">
        <w:rPr>
          <w:rFonts w:ascii="Times New Roman" w:hAnsi="Times New Roman" w:cs="Times New Roman"/>
          <w:color w:val="000000"/>
          <w:sz w:val="24"/>
          <w:szCs w:val="24"/>
        </w:rPr>
        <w:t xml:space="preserve"> услуга </w:t>
      </w:r>
      <w:r w:rsidR="00E2216A" w:rsidRPr="006A0A14">
        <w:rPr>
          <w:rFonts w:ascii="Times New Roman" w:hAnsi="Times New Roman" w:cs="Times New Roman"/>
          <w:color w:val="000000"/>
          <w:sz w:val="24"/>
          <w:szCs w:val="24"/>
        </w:rPr>
        <w:t>«</w:t>
      </w:r>
      <w:r w:rsidR="006A0A14" w:rsidRPr="006A0A14">
        <w:rPr>
          <w:rFonts w:ascii="Times New Roman" w:hAnsi="Times New Roman" w:cs="Times New Roman"/>
          <w:sz w:val="24"/>
          <w:szCs w:val="24"/>
        </w:rPr>
        <w:t xml:space="preserve">Предоставление разрешения на </w:t>
      </w:r>
      <w:r w:rsidR="00C8370A">
        <w:rPr>
          <w:rFonts w:ascii="Times New Roman" w:hAnsi="Times New Roman" w:cs="Times New Roman"/>
          <w:sz w:val="24"/>
          <w:szCs w:val="24"/>
        </w:rPr>
        <w:t xml:space="preserve">отклонение от предельных параметров разрешенного строительства, реконструкции </w:t>
      </w:r>
      <w:r w:rsidR="006A0A14" w:rsidRPr="006A0A14">
        <w:rPr>
          <w:rFonts w:ascii="Times New Roman" w:hAnsi="Times New Roman" w:cs="Times New Roman"/>
          <w:sz w:val="24"/>
          <w:szCs w:val="24"/>
        </w:rPr>
        <w:t>объекта капитального строительства</w:t>
      </w:r>
      <w:r w:rsidR="00413C2A" w:rsidRPr="006A0A14">
        <w:rPr>
          <w:rFonts w:ascii="Times New Roman" w:hAnsi="Times New Roman" w:cs="Times New Roman"/>
          <w:color w:val="000000"/>
          <w:sz w:val="24"/>
          <w:szCs w:val="24"/>
        </w:rPr>
        <w:t>».</w:t>
      </w:r>
    </w:p>
    <w:p w:rsidR="00192267" w:rsidRDefault="00192267" w:rsidP="00192267">
      <w:pPr>
        <w:ind w:firstLine="667"/>
        <w:jc w:val="both"/>
        <w:rPr>
          <w:rFonts w:ascii="Times New Roman" w:hAnsi="Times New Roman" w:cs="Times New Roman"/>
          <w:b/>
          <w:bCs/>
          <w:color w:val="000000"/>
          <w:spacing w:val="-1"/>
          <w:sz w:val="24"/>
          <w:szCs w:val="24"/>
        </w:rPr>
      </w:pPr>
    </w:p>
    <w:p w:rsidR="00FB0AF0" w:rsidRPr="003113FC" w:rsidRDefault="00FB0AF0" w:rsidP="00192267">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965BAE" w:rsidRDefault="00FB0AF0" w:rsidP="00FB0AF0">
      <w:pPr>
        <w:shd w:val="clear" w:color="auto" w:fill="FFFFFF"/>
        <w:spacing w:line="322" w:lineRule="exact"/>
        <w:ind w:firstLine="667"/>
        <w:jc w:val="center"/>
        <w:rPr>
          <w:rFonts w:ascii="Times New Roman" w:hAnsi="Times New Roman" w:cs="Times New Roman"/>
          <w:sz w:val="24"/>
          <w:szCs w:val="24"/>
        </w:rPr>
      </w:pPr>
    </w:p>
    <w:p w:rsidR="00EE7B6A" w:rsidRDefault="00FB0AF0" w:rsidP="00192267">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w:t>
      </w:r>
      <w:r w:rsidR="00772A30" w:rsidRPr="00192267">
        <w:rPr>
          <w:rFonts w:ascii="Times New Roman" w:hAnsi="Times New Roman" w:cs="Times New Roman"/>
          <w:spacing w:val="-1"/>
          <w:sz w:val="24"/>
          <w:szCs w:val="24"/>
        </w:rPr>
        <w:t xml:space="preserve"> </w:t>
      </w:r>
      <w:r w:rsidRPr="00192267">
        <w:rPr>
          <w:rFonts w:ascii="Times New Roman" w:hAnsi="Times New Roman" w:cs="Times New Roman"/>
          <w:spacing w:val="-1"/>
          <w:sz w:val="24"/>
          <w:szCs w:val="24"/>
        </w:rPr>
        <w:t>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органом</w:t>
      </w:r>
      <w:r w:rsidR="00EE7B6A">
        <w:rPr>
          <w:rFonts w:ascii="Times New Roman" w:hAnsi="Times New Roman" w:cs="Times New Roman"/>
          <w:sz w:val="24"/>
          <w:szCs w:val="24"/>
        </w:rPr>
        <w:t xml:space="preserve"> – Администрацией поселения</w:t>
      </w:r>
    </w:p>
    <w:p w:rsidR="00C451B3" w:rsidRDefault="00EB66B3" w:rsidP="00192267">
      <w:pPr>
        <w:ind w:firstLine="667"/>
        <w:jc w:val="both"/>
        <w:rPr>
          <w:rFonts w:ascii="Times New Roman" w:hAnsi="Times New Roman" w:cs="Times New Roman"/>
          <w:sz w:val="24"/>
          <w:szCs w:val="24"/>
        </w:rPr>
      </w:pPr>
      <w:r>
        <w:rPr>
          <w:rFonts w:ascii="Times New Roman" w:hAnsi="Times New Roman" w:cs="Times New Roman"/>
          <w:sz w:val="24"/>
          <w:szCs w:val="24"/>
        </w:rPr>
        <w:t xml:space="preserve">2.3. </w:t>
      </w:r>
      <w:r w:rsidR="00C451B3">
        <w:rPr>
          <w:rFonts w:ascii="Times New Roman" w:hAnsi="Times New Roman" w:cs="Times New Roman"/>
          <w:sz w:val="24"/>
          <w:szCs w:val="24"/>
        </w:rPr>
        <w:t>В предоставлении муниципальной услуги принимают участие Уполномоченный орган и МФЦ при наличии соответствующего соглашения о взаимодействии.</w:t>
      </w:r>
    </w:p>
    <w:p w:rsidR="00FB0AF0" w:rsidRDefault="00CA567F" w:rsidP="00192267">
      <w:pPr>
        <w:ind w:firstLine="667"/>
        <w:jc w:val="both"/>
        <w:rPr>
          <w:rFonts w:ascii="Times New Roman" w:hAnsi="Times New Roman" w:cs="Times New Roman"/>
          <w:sz w:val="24"/>
          <w:szCs w:val="24"/>
        </w:rPr>
      </w:pPr>
      <w:r w:rsidRPr="00192267">
        <w:rPr>
          <w:rFonts w:ascii="Times New Roman" w:hAnsi="Times New Roman" w:cs="Times New Roman"/>
          <w:spacing w:val="-3"/>
          <w:sz w:val="24"/>
          <w:szCs w:val="24"/>
        </w:rPr>
        <w:t>При</w:t>
      </w:r>
      <w:r w:rsidR="00A01996" w:rsidRPr="00192267">
        <w:rPr>
          <w:rFonts w:ascii="Times New Roman" w:hAnsi="Times New Roman" w:cs="Times New Roman"/>
          <w:spacing w:val="-3"/>
          <w:sz w:val="24"/>
          <w:szCs w:val="24"/>
        </w:rPr>
        <w:t xml:space="preserve"> </w:t>
      </w:r>
      <w:r w:rsidR="00FB0AF0" w:rsidRPr="00192267">
        <w:rPr>
          <w:rFonts w:ascii="Times New Roman" w:hAnsi="Times New Roman" w:cs="Times New Roman"/>
          <w:spacing w:val="-2"/>
          <w:sz w:val="24"/>
          <w:szCs w:val="24"/>
        </w:rPr>
        <w:t>предоставлении</w:t>
      </w:r>
      <w:r w:rsidR="00FB0AF0" w:rsidRPr="00192267">
        <w:rPr>
          <w:rFonts w:ascii="Times New Roman" w:hAnsi="Times New Roman" w:cs="Times New Roman"/>
          <w:sz w:val="24"/>
          <w:szCs w:val="24"/>
        </w:rPr>
        <w:t xml:space="preserve"> </w:t>
      </w:r>
      <w:r w:rsidR="00FB0AF0" w:rsidRPr="00192267">
        <w:rPr>
          <w:rFonts w:ascii="Times New Roman" w:hAnsi="Times New Roman" w:cs="Times New Roman"/>
          <w:spacing w:val="-2"/>
          <w:sz w:val="24"/>
          <w:szCs w:val="24"/>
        </w:rPr>
        <w:t>муниципальной</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pacing w:val="-2"/>
          <w:sz w:val="24"/>
          <w:szCs w:val="24"/>
        </w:rPr>
        <w:t>услуги</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z w:val="24"/>
          <w:szCs w:val="24"/>
        </w:rPr>
        <w:t>Уполномоченный</w:t>
      </w:r>
      <w:r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орган</w:t>
      </w:r>
      <w:r w:rsidR="005C74B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взаимодействует</w:t>
      </w:r>
      <w:r w:rsidR="00B2292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с:</w:t>
      </w:r>
    </w:p>
    <w:p w:rsidR="00893E78" w:rsidRPr="00192267" w:rsidRDefault="00893E78" w:rsidP="00192267">
      <w:pPr>
        <w:ind w:firstLine="667"/>
        <w:jc w:val="both"/>
        <w:rPr>
          <w:rFonts w:ascii="Times New Roman" w:hAnsi="Times New Roman" w:cs="Times New Roman"/>
          <w:spacing w:val="-2"/>
          <w:sz w:val="24"/>
          <w:szCs w:val="24"/>
        </w:rPr>
      </w:pPr>
      <w:r w:rsidRPr="00192267">
        <w:rPr>
          <w:rFonts w:ascii="Times New Roman" w:hAnsi="Times New Roman" w:cs="Times New Roman"/>
          <w:sz w:val="24"/>
          <w:szCs w:val="24"/>
        </w:rPr>
        <w:lastRenderedPageBreak/>
        <w:t xml:space="preserve">- Федеральной службой государственной регистрации, кадастра и </w:t>
      </w:r>
      <w:r w:rsidRPr="00192267">
        <w:rPr>
          <w:rFonts w:ascii="Times New Roman" w:hAnsi="Times New Roman" w:cs="Times New Roman"/>
          <w:spacing w:val="-8"/>
          <w:sz w:val="24"/>
          <w:szCs w:val="24"/>
        </w:rPr>
        <w:t xml:space="preserve">картографии для получения сведений из Единого государственного реестра </w:t>
      </w:r>
      <w:r w:rsidRPr="00192267">
        <w:rPr>
          <w:rFonts w:ascii="Times New Roman" w:hAnsi="Times New Roman" w:cs="Times New Roman"/>
          <w:sz w:val="24"/>
          <w:szCs w:val="24"/>
        </w:rPr>
        <w:t>недвижимости</w:t>
      </w:r>
      <w:r>
        <w:rPr>
          <w:rFonts w:ascii="Times New Roman" w:hAnsi="Times New Roman" w:cs="Times New Roman"/>
          <w:sz w:val="24"/>
          <w:szCs w:val="24"/>
        </w:rPr>
        <w:t>.</w:t>
      </w:r>
    </w:p>
    <w:p w:rsidR="00FB0AF0" w:rsidRPr="00097D1F" w:rsidRDefault="00FB0AF0" w:rsidP="00FB0AF0">
      <w:pPr>
        <w:shd w:val="clear" w:color="auto" w:fill="FFFFFF"/>
        <w:tabs>
          <w:tab w:val="left" w:pos="1454"/>
        </w:tabs>
        <w:spacing w:line="322" w:lineRule="exact"/>
        <w:ind w:firstLine="710"/>
        <w:jc w:val="both"/>
        <w:rPr>
          <w:rFonts w:ascii="Times New Roman" w:hAnsi="Times New Roman" w:cs="Times New Roman"/>
          <w:color w:val="000000"/>
          <w:sz w:val="24"/>
          <w:szCs w:val="24"/>
        </w:rPr>
      </w:pPr>
      <w:r w:rsidRPr="00CB3594">
        <w:rPr>
          <w:rFonts w:ascii="Times New Roman" w:hAnsi="Times New Roman" w:cs="Times New Roman"/>
          <w:color w:val="000000"/>
          <w:spacing w:val="-1"/>
          <w:sz w:val="24"/>
          <w:szCs w:val="24"/>
        </w:rPr>
        <w:t>2.4.</w:t>
      </w:r>
      <w:r w:rsidR="00772A30">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предоставлении муниципальной услуги могут</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 xml:space="preserve">принимать участие </w:t>
      </w:r>
      <w:r w:rsidR="00097D1F">
        <w:rPr>
          <w:rFonts w:ascii="Times New Roman" w:hAnsi="Times New Roman" w:cs="Times New Roman"/>
          <w:color w:val="000000"/>
          <w:sz w:val="24"/>
          <w:szCs w:val="24"/>
        </w:rPr>
        <w:t>МФЦ</w:t>
      </w:r>
      <w:r w:rsidR="00097D1F" w:rsidRPr="00097D1F">
        <w:rPr>
          <w:rFonts w:ascii="Times New Roman" w:hAnsi="Times New Roman" w:cs="Times New Roman"/>
          <w:color w:val="000000"/>
          <w:sz w:val="24"/>
          <w:szCs w:val="24"/>
        </w:rPr>
        <w:t xml:space="preserve"> предоставления</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муниципальных услуг при наличии</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соответствующего соглашения о взаимодействии между МФЦ и Уполномоченным</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органом, заключенным</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соответствии с постановлением Правительства Российской Федерации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от 27 сентября 2011 г. № 797 (далее – Соглашение о взаимодействии).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МФЦ, в которых подается заявление о предоставлении муниципальной услуги, не могут принять решение об отказе в приеме заявления</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документов и (или) информации, необходимых для ее предоставления.</w:t>
      </w:r>
    </w:p>
    <w:p w:rsidR="00FB0AF0" w:rsidRPr="001162B7" w:rsidRDefault="00FB0AF0" w:rsidP="00FB0AF0">
      <w:pPr>
        <w:shd w:val="clear" w:color="auto" w:fill="FFFFFF"/>
        <w:tabs>
          <w:tab w:val="left" w:pos="1454"/>
        </w:tabs>
        <w:spacing w:line="322" w:lineRule="exact"/>
        <w:ind w:firstLine="710"/>
        <w:jc w:val="both"/>
        <w:rPr>
          <w:rFonts w:ascii="Times New Roman" w:hAnsi="Times New Roman" w:cs="Times New Roman"/>
          <w:sz w:val="24"/>
          <w:szCs w:val="24"/>
        </w:rPr>
      </w:pPr>
    </w:p>
    <w:p w:rsidR="00FB0AF0" w:rsidRPr="00FB6ABF" w:rsidRDefault="00FB0AF0" w:rsidP="00FB0AF0">
      <w:pPr>
        <w:shd w:val="clear" w:color="auto" w:fill="FFFFFF"/>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rsidR="00FB0AF0" w:rsidRPr="001162B7" w:rsidRDefault="00FB0AF0" w:rsidP="00FB0AF0">
      <w:pPr>
        <w:shd w:val="clear" w:color="auto" w:fill="FFFFFF"/>
        <w:jc w:val="center"/>
        <w:rPr>
          <w:rFonts w:ascii="Times New Roman" w:hAnsi="Times New Roman" w:cs="Times New Roman"/>
          <w:sz w:val="24"/>
          <w:szCs w:val="24"/>
        </w:rPr>
      </w:pPr>
    </w:p>
    <w:p w:rsidR="00FB0AF0" w:rsidRPr="004B425F" w:rsidRDefault="00FB0AF0"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4B425F">
        <w:rPr>
          <w:rFonts w:ascii="Times New Roman" w:hAnsi="Times New Roman" w:cs="Times New Roman"/>
          <w:color w:val="000000"/>
          <w:spacing w:val="-1"/>
          <w:sz w:val="24"/>
          <w:szCs w:val="24"/>
        </w:rPr>
        <w:t>2.5.</w:t>
      </w:r>
      <w:r w:rsidR="001162B7">
        <w:rPr>
          <w:rFonts w:ascii="Times New Roman" w:hAnsi="Times New Roman" w:cs="Times New Roman"/>
          <w:color w:val="000000"/>
          <w:spacing w:val="-1"/>
          <w:sz w:val="24"/>
          <w:szCs w:val="24"/>
        </w:rPr>
        <w:t xml:space="preserve"> </w:t>
      </w:r>
      <w:r w:rsidRPr="004B425F">
        <w:rPr>
          <w:rFonts w:ascii="Times New Roman" w:hAnsi="Times New Roman" w:cs="Times New Roman"/>
          <w:color w:val="000000"/>
          <w:sz w:val="24"/>
          <w:szCs w:val="24"/>
        </w:rPr>
        <w:t xml:space="preserve">Результатом предоставления </w:t>
      </w:r>
      <w:r w:rsidR="00893E78">
        <w:rPr>
          <w:rFonts w:ascii="Times New Roman" w:hAnsi="Times New Roman" w:cs="Times New Roman"/>
          <w:color w:val="000000"/>
          <w:sz w:val="24"/>
          <w:szCs w:val="24"/>
        </w:rPr>
        <w:t>муниципальной услуги</w:t>
      </w:r>
      <w:r w:rsidR="00E8239E">
        <w:rPr>
          <w:rFonts w:ascii="Times New Roman" w:hAnsi="Times New Roman" w:cs="Times New Roman"/>
          <w:color w:val="000000"/>
          <w:sz w:val="24"/>
          <w:szCs w:val="24"/>
        </w:rPr>
        <w:t xml:space="preserve"> я</w:t>
      </w:r>
      <w:r w:rsidRPr="004B425F">
        <w:rPr>
          <w:rFonts w:ascii="Times New Roman" w:hAnsi="Times New Roman" w:cs="Times New Roman"/>
          <w:color w:val="000000"/>
          <w:sz w:val="24"/>
          <w:szCs w:val="24"/>
        </w:rPr>
        <w:t>вляется</w:t>
      </w:r>
      <w:r w:rsidR="00893E78">
        <w:rPr>
          <w:rFonts w:ascii="Times New Roman" w:hAnsi="Times New Roman" w:cs="Times New Roman"/>
          <w:color w:val="000000"/>
          <w:sz w:val="24"/>
          <w:szCs w:val="24"/>
        </w:rPr>
        <w:t xml:space="preserve"> выдача (направление) заявителю</w:t>
      </w:r>
      <w:r w:rsidRPr="004B425F">
        <w:rPr>
          <w:rFonts w:ascii="Times New Roman" w:hAnsi="Times New Roman" w:cs="Times New Roman"/>
          <w:color w:val="000000"/>
          <w:sz w:val="24"/>
          <w:szCs w:val="24"/>
        </w:rPr>
        <w:t>:</w:t>
      </w:r>
    </w:p>
    <w:p w:rsidR="00893E78" w:rsidRDefault="00893E78"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решения о предоставлении разрешения на </w:t>
      </w:r>
      <w:r w:rsidR="00D134E3">
        <w:rPr>
          <w:rFonts w:ascii="Times New Roman" w:hAnsi="Times New Roman" w:cs="Times New Roman"/>
          <w:bCs/>
          <w:color w:val="000000"/>
          <w:sz w:val="24"/>
          <w:szCs w:val="24"/>
        </w:rPr>
        <w:t>отклонение от предельных параметров разрешенного строительства, реконструкции</w:t>
      </w:r>
      <w:r>
        <w:rPr>
          <w:rFonts w:ascii="Times New Roman" w:hAnsi="Times New Roman" w:cs="Times New Roman"/>
          <w:bCs/>
          <w:color w:val="000000"/>
          <w:sz w:val="24"/>
          <w:szCs w:val="24"/>
        </w:rPr>
        <w:t xml:space="preserve"> объекта капитального строительства</w:t>
      </w:r>
      <w:r w:rsidR="00655C24">
        <w:rPr>
          <w:rFonts w:ascii="Times New Roman" w:hAnsi="Times New Roman" w:cs="Times New Roman"/>
          <w:bCs/>
          <w:color w:val="000000"/>
          <w:sz w:val="24"/>
          <w:szCs w:val="24"/>
        </w:rPr>
        <w:t>, по форме</w:t>
      </w:r>
      <w:r w:rsidR="00E72114">
        <w:rPr>
          <w:rFonts w:ascii="Times New Roman" w:hAnsi="Times New Roman" w:cs="Times New Roman"/>
          <w:bCs/>
          <w:color w:val="000000"/>
          <w:sz w:val="24"/>
          <w:szCs w:val="24"/>
        </w:rPr>
        <w:t>,</w:t>
      </w:r>
      <w:r w:rsidR="00655C24">
        <w:rPr>
          <w:rFonts w:ascii="Times New Roman" w:hAnsi="Times New Roman" w:cs="Times New Roman"/>
          <w:bCs/>
          <w:color w:val="000000"/>
          <w:sz w:val="24"/>
          <w:szCs w:val="24"/>
        </w:rPr>
        <w:t xml:space="preserve"> приведенной </w:t>
      </w:r>
      <w:r w:rsidR="00E72114">
        <w:rPr>
          <w:rFonts w:ascii="Times New Roman" w:hAnsi="Times New Roman" w:cs="Times New Roman"/>
          <w:bCs/>
          <w:color w:val="000000"/>
          <w:sz w:val="24"/>
          <w:szCs w:val="24"/>
        </w:rPr>
        <w:t xml:space="preserve">в </w:t>
      </w:r>
      <w:r w:rsidR="00655C24">
        <w:rPr>
          <w:rFonts w:ascii="Times New Roman" w:hAnsi="Times New Roman" w:cs="Times New Roman"/>
          <w:bCs/>
          <w:color w:val="000000"/>
          <w:sz w:val="24"/>
          <w:szCs w:val="24"/>
        </w:rPr>
        <w:t>Приложени</w:t>
      </w:r>
      <w:r w:rsidR="00E72114">
        <w:rPr>
          <w:rFonts w:ascii="Times New Roman" w:hAnsi="Times New Roman" w:cs="Times New Roman"/>
          <w:bCs/>
          <w:color w:val="000000"/>
          <w:sz w:val="24"/>
          <w:szCs w:val="24"/>
        </w:rPr>
        <w:t>и</w:t>
      </w:r>
      <w:r w:rsidR="00655C24">
        <w:rPr>
          <w:rFonts w:ascii="Times New Roman" w:hAnsi="Times New Roman" w:cs="Times New Roman"/>
          <w:bCs/>
          <w:color w:val="000000"/>
          <w:sz w:val="24"/>
          <w:szCs w:val="24"/>
        </w:rPr>
        <w:t xml:space="preserve"> № 2</w:t>
      </w:r>
      <w:r w:rsidR="00E72114">
        <w:rPr>
          <w:rFonts w:ascii="Times New Roman" w:hAnsi="Times New Roman" w:cs="Times New Roman"/>
          <w:bCs/>
          <w:color w:val="000000"/>
          <w:sz w:val="24"/>
          <w:szCs w:val="24"/>
        </w:rPr>
        <w:t xml:space="preserve"> настоящего Административного регламента</w:t>
      </w:r>
      <w:r>
        <w:rPr>
          <w:rFonts w:ascii="Times New Roman" w:hAnsi="Times New Roman" w:cs="Times New Roman"/>
          <w:bCs/>
          <w:color w:val="000000"/>
          <w:sz w:val="24"/>
          <w:szCs w:val="24"/>
        </w:rPr>
        <w:t>;</w:t>
      </w:r>
    </w:p>
    <w:p w:rsidR="00893E78" w:rsidRDefault="00893E78"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решения об отказе в предоставлении </w:t>
      </w:r>
      <w:r w:rsidR="00D134E3">
        <w:rPr>
          <w:rFonts w:ascii="Times New Roman" w:hAnsi="Times New Roman" w:cs="Times New Roman"/>
          <w:bCs/>
          <w:color w:val="000000"/>
          <w:sz w:val="24"/>
          <w:szCs w:val="24"/>
        </w:rPr>
        <w:t>разрешения на отклонение от предельных параметров разрешенного строительства, реконструкции объекта капитального строительства</w:t>
      </w:r>
      <w:r w:rsidR="00655C24">
        <w:rPr>
          <w:rFonts w:ascii="Times New Roman" w:hAnsi="Times New Roman" w:cs="Times New Roman"/>
          <w:bCs/>
          <w:color w:val="000000"/>
          <w:sz w:val="24"/>
          <w:szCs w:val="24"/>
        </w:rPr>
        <w:t>, по форме, приведенной в Приложении № 3 настоящего Административного регламента</w:t>
      </w:r>
      <w:r>
        <w:rPr>
          <w:rFonts w:ascii="Times New Roman" w:hAnsi="Times New Roman" w:cs="Times New Roman"/>
          <w:bCs/>
          <w:color w:val="000000"/>
          <w:sz w:val="24"/>
          <w:szCs w:val="24"/>
        </w:rPr>
        <w:t>.</w:t>
      </w:r>
    </w:p>
    <w:p w:rsidR="009D5605" w:rsidRDefault="009D5605"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оформляется постановление</w:t>
      </w:r>
      <w:r w:rsidR="00655C24">
        <w:rPr>
          <w:rFonts w:ascii="Times New Roman" w:hAnsi="Times New Roman" w:cs="Times New Roman"/>
          <w:bCs/>
          <w:color w:val="000000"/>
          <w:sz w:val="24"/>
          <w:szCs w:val="24"/>
        </w:rPr>
        <w:t xml:space="preserve">м </w:t>
      </w:r>
      <w:r>
        <w:rPr>
          <w:rFonts w:ascii="Times New Roman" w:hAnsi="Times New Roman" w:cs="Times New Roman"/>
          <w:bCs/>
          <w:color w:val="000000"/>
          <w:sz w:val="24"/>
          <w:szCs w:val="24"/>
        </w:rPr>
        <w:t>Администрации поселения.</w:t>
      </w:r>
    </w:p>
    <w:p w:rsidR="009D5605" w:rsidRDefault="009D5605"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Мотивированное решение об отказе в предоставлении муниципальной услуги выдается в форме письма на официальном бланке Администрации Подгорнского сельского поселения с указанием причин отказа, за подписью главы либо лица, замещающего его.</w:t>
      </w:r>
    </w:p>
    <w:p w:rsidR="00FC1CCF" w:rsidRDefault="00FC1CCF" w:rsidP="00B13243">
      <w:pPr>
        <w:shd w:val="clear" w:color="auto" w:fill="FFFFFF"/>
        <w:spacing w:line="322" w:lineRule="exact"/>
        <w:jc w:val="center"/>
        <w:rPr>
          <w:rFonts w:ascii="Times New Roman" w:hAnsi="Times New Roman" w:cs="Times New Roman"/>
          <w:b/>
          <w:bCs/>
          <w:color w:val="000000"/>
          <w:sz w:val="24"/>
          <w:szCs w:val="24"/>
        </w:rPr>
      </w:pPr>
    </w:p>
    <w:p w:rsid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 в том</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B022A6">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 xml:space="preserve">срок выдачи </w:t>
      </w:r>
      <w:r w:rsidR="00552A87">
        <w:rPr>
          <w:rFonts w:ascii="Times New Roman" w:hAnsi="Times New Roman" w:cs="Times New Roman"/>
          <w:b/>
          <w:bCs/>
          <w:color w:val="000000"/>
          <w:sz w:val="24"/>
          <w:szCs w:val="24"/>
        </w:rPr>
        <w:t>(</w:t>
      </w:r>
      <w:r w:rsidRPr="00B13243">
        <w:rPr>
          <w:rFonts w:ascii="Times New Roman" w:hAnsi="Times New Roman" w:cs="Times New Roman"/>
          <w:b/>
          <w:bCs/>
          <w:color w:val="000000"/>
          <w:sz w:val="24"/>
          <w:szCs w:val="24"/>
        </w:rPr>
        <w:t>направления) документов, являющихся результатом</w:t>
      </w:r>
      <w:r w:rsidR="00552A87">
        <w:rPr>
          <w:rFonts w:ascii="Times New Roman" w:hAnsi="Times New Roman" w:cs="Times New Roman"/>
          <w:b/>
          <w:bCs/>
          <w:color w:val="000000"/>
          <w:sz w:val="24"/>
          <w:szCs w:val="24"/>
        </w:rPr>
        <w:br/>
      </w:r>
      <w:r w:rsidRPr="00B13243">
        <w:rPr>
          <w:rFonts w:ascii="Times New Roman" w:hAnsi="Times New Roman" w:cs="Times New Roman"/>
          <w:b/>
          <w:bCs/>
          <w:color w:val="000000"/>
          <w:sz w:val="24"/>
          <w:szCs w:val="24"/>
        </w:rPr>
        <w:t>предоставления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sz w:val="24"/>
          <w:szCs w:val="24"/>
        </w:rPr>
      </w:pPr>
    </w:p>
    <w:p w:rsidR="00F050A7" w:rsidRDefault="00B13243" w:rsidP="008074D2">
      <w:pPr>
        <w:shd w:val="clear" w:color="auto" w:fill="FFFFFF"/>
        <w:ind w:firstLine="709"/>
        <w:jc w:val="both"/>
        <w:rPr>
          <w:rFonts w:ascii="Times New Roman" w:hAnsi="Times New Roman" w:cs="Times New Roman"/>
          <w:color w:val="000000"/>
          <w:sz w:val="24"/>
          <w:szCs w:val="24"/>
        </w:rPr>
      </w:pPr>
      <w:r w:rsidRPr="00680842">
        <w:rPr>
          <w:rFonts w:ascii="Times New Roman" w:hAnsi="Times New Roman" w:cs="Times New Roman"/>
          <w:color w:val="000000"/>
          <w:spacing w:val="-11"/>
          <w:sz w:val="24"/>
          <w:szCs w:val="24"/>
        </w:rPr>
        <w:t>2.</w:t>
      </w:r>
      <w:r w:rsidR="00893E78">
        <w:rPr>
          <w:rFonts w:ascii="Times New Roman" w:hAnsi="Times New Roman" w:cs="Times New Roman"/>
          <w:color w:val="000000"/>
          <w:spacing w:val="-11"/>
          <w:sz w:val="24"/>
          <w:szCs w:val="24"/>
        </w:rPr>
        <w:t>6</w:t>
      </w:r>
      <w:r w:rsidRPr="00680842">
        <w:rPr>
          <w:rFonts w:ascii="Times New Roman" w:hAnsi="Times New Roman" w:cs="Times New Roman"/>
          <w:color w:val="000000"/>
          <w:spacing w:val="-11"/>
          <w:sz w:val="24"/>
          <w:szCs w:val="24"/>
        </w:rPr>
        <w:t xml:space="preserve">. </w:t>
      </w:r>
      <w:r w:rsidR="008636FB">
        <w:rPr>
          <w:rFonts w:ascii="Times New Roman" w:hAnsi="Times New Roman" w:cs="Times New Roman"/>
          <w:color w:val="000000"/>
          <w:sz w:val="24"/>
          <w:szCs w:val="24"/>
        </w:rPr>
        <w:t>Общий срок предоставления</w:t>
      </w:r>
      <w:r w:rsidR="00893E78">
        <w:rPr>
          <w:rFonts w:ascii="Times New Roman" w:hAnsi="Times New Roman" w:cs="Times New Roman"/>
          <w:color w:val="000000"/>
          <w:sz w:val="24"/>
          <w:szCs w:val="24"/>
        </w:rPr>
        <w:t xml:space="preserve"> муниципальной услуги составляет не более </w:t>
      </w:r>
      <w:r w:rsidR="009D5605">
        <w:rPr>
          <w:rFonts w:ascii="Times New Roman" w:hAnsi="Times New Roman" w:cs="Times New Roman"/>
          <w:color w:val="000000"/>
          <w:sz w:val="24"/>
          <w:szCs w:val="24"/>
        </w:rPr>
        <w:t>60</w:t>
      </w:r>
      <w:r w:rsidR="00893E78">
        <w:rPr>
          <w:rFonts w:ascii="Times New Roman" w:hAnsi="Times New Roman" w:cs="Times New Roman"/>
          <w:color w:val="000000"/>
          <w:sz w:val="24"/>
          <w:szCs w:val="24"/>
        </w:rPr>
        <w:t xml:space="preserve"> рабочих дней со дня регистрации заявления </w:t>
      </w:r>
      <w:r w:rsidR="009D5605">
        <w:rPr>
          <w:rFonts w:ascii="Times New Roman" w:hAnsi="Times New Roman" w:cs="Times New Roman"/>
          <w:color w:val="000000"/>
          <w:sz w:val="24"/>
          <w:szCs w:val="24"/>
        </w:rPr>
        <w:t xml:space="preserve">о </w:t>
      </w:r>
      <w:r w:rsidR="00893E78">
        <w:rPr>
          <w:rFonts w:ascii="Times New Roman" w:hAnsi="Times New Roman" w:cs="Times New Roman"/>
          <w:color w:val="000000"/>
          <w:sz w:val="24"/>
          <w:szCs w:val="24"/>
        </w:rPr>
        <w:t>предоставлени</w:t>
      </w:r>
      <w:r w:rsidR="009D5605">
        <w:rPr>
          <w:rFonts w:ascii="Times New Roman" w:hAnsi="Times New Roman" w:cs="Times New Roman"/>
          <w:color w:val="000000"/>
          <w:sz w:val="24"/>
          <w:szCs w:val="24"/>
        </w:rPr>
        <w:t>и</w:t>
      </w:r>
      <w:r w:rsidR="00893E78">
        <w:rPr>
          <w:rFonts w:ascii="Times New Roman" w:hAnsi="Times New Roman" w:cs="Times New Roman"/>
          <w:color w:val="000000"/>
          <w:sz w:val="24"/>
          <w:szCs w:val="24"/>
        </w:rPr>
        <w:t xml:space="preserve"> муниципальной услуги</w:t>
      </w:r>
      <w:r w:rsidR="009D5605">
        <w:rPr>
          <w:rFonts w:ascii="Times New Roman" w:hAnsi="Times New Roman" w:cs="Times New Roman"/>
          <w:color w:val="000000"/>
          <w:sz w:val="24"/>
          <w:szCs w:val="24"/>
        </w:rPr>
        <w:t xml:space="preserve"> (далее также – запрос) в Уполномоченном органе</w:t>
      </w:r>
      <w:r w:rsidR="00893E78">
        <w:rPr>
          <w:rFonts w:ascii="Times New Roman" w:hAnsi="Times New Roman" w:cs="Times New Roman"/>
          <w:color w:val="000000"/>
          <w:sz w:val="24"/>
          <w:szCs w:val="24"/>
        </w:rPr>
        <w:t>.</w:t>
      </w:r>
    </w:p>
    <w:p w:rsidR="009D5605" w:rsidRDefault="009D560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срок предоставления муниципальной услуги входит срок:</w:t>
      </w:r>
    </w:p>
    <w:p w:rsidR="009D5605" w:rsidRDefault="00BB115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Направления межведомственных запросов в органы, участвующие в предоставлении муниципальной услуги, и получения на них ответов;</w:t>
      </w:r>
    </w:p>
    <w:p w:rsidR="00BB1155" w:rsidRDefault="00BB115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проведения общественных обсуждений или публичных слушаний;</w:t>
      </w:r>
    </w:p>
    <w:p w:rsidR="00BB1155" w:rsidRDefault="00BB115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подготовка проекта документа, являющегося результатом предоставления муниципальной услуги;</w:t>
      </w:r>
    </w:p>
    <w:p w:rsidR="00BB1155" w:rsidRDefault="00BB115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выдачи (направления) документа, являющегося результатом предоставления муниципальной услуги заявителю.</w:t>
      </w:r>
    </w:p>
    <w:p w:rsidR="00F53EF1" w:rsidRDefault="00F53EF1"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Срок выдачи (направления) документов, являющихся результатом предоставления муниципальной услуги, составляет 1 рабочий день со дня оформления муниципальной услуги.</w:t>
      </w:r>
    </w:p>
    <w:p w:rsidR="00857FB6" w:rsidRDefault="00857FB6" w:rsidP="00DA23C9">
      <w:pPr>
        <w:shd w:val="clear" w:color="auto" w:fill="FFFFFF"/>
        <w:spacing w:line="322" w:lineRule="exact"/>
        <w:jc w:val="center"/>
        <w:rPr>
          <w:rFonts w:ascii="Times New Roman" w:hAnsi="Times New Roman" w:cs="Times New Roman"/>
          <w:b/>
          <w:bCs/>
          <w:color w:val="000000"/>
          <w:spacing w:val="-1"/>
          <w:sz w:val="24"/>
          <w:szCs w:val="24"/>
        </w:rPr>
      </w:pPr>
    </w:p>
    <w:p w:rsidR="003178CC" w:rsidRDefault="003178CC" w:rsidP="00DA23C9">
      <w:pPr>
        <w:shd w:val="clear" w:color="auto" w:fill="FFFFFF"/>
        <w:spacing w:line="322" w:lineRule="exact"/>
        <w:jc w:val="center"/>
        <w:rPr>
          <w:rFonts w:ascii="Times New Roman" w:hAnsi="Times New Roman" w:cs="Times New Roman"/>
          <w:b/>
          <w:bCs/>
          <w:color w:val="000000"/>
          <w:spacing w:val="-1"/>
          <w:sz w:val="24"/>
          <w:szCs w:val="24"/>
        </w:rPr>
      </w:pPr>
    </w:p>
    <w:p w:rsidR="00987CEA" w:rsidRDefault="00B13243" w:rsidP="00DA23C9">
      <w:pPr>
        <w:shd w:val="clear" w:color="auto" w:fill="FFFFFF"/>
        <w:spacing w:line="322" w:lineRule="exact"/>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lastRenderedPageBreak/>
        <w:t>Нормативные правовые акты, регулирующие</w:t>
      </w:r>
    </w:p>
    <w:p w:rsidR="00B13243" w:rsidRPr="00B13243" w:rsidRDefault="00B13243" w:rsidP="00DA23C9">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rsidR="00B13243" w:rsidRDefault="00B13243"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p>
    <w:p w:rsidR="00420BAD" w:rsidRPr="002F4BA2" w:rsidRDefault="00454F8A" w:rsidP="00640590">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335FAA">
        <w:rPr>
          <w:rFonts w:ascii="Times New Roman" w:hAnsi="Times New Roman" w:cs="Times New Roman"/>
          <w:color w:val="000000"/>
          <w:sz w:val="24"/>
          <w:szCs w:val="24"/>
        </w:rPr>
        <w:t>7</w:t>
      </w:r>
      <w:r w:rsidRPr="002F4BA2">
        <w:rPr>
          <w:rFonts w:ascii="Times New Roman" w:hAnsi="Times New Roman" w:cs="Times New Roman"/>
          <w:color w:val="000000"/>
          <w:sz w:val="24"/>
          <w:szCs w:val="24"/>
        </w:rPr>
        <w:t>.</w:t>
      </w:r>
      <w:r w:rsidR="00640590" w:rsidRPr="002F4BA2">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Перечень нормативных правовых актов, регулирующих предоставление муниципальной услуги</w:t>
      </w:r>
      <w:r w:rsidR="00335FAA">
        <w:rPr>
          <w:rFonts w:ascii="Times New Roman" w:hAnsi="Times New Roman" w:cs="Times New Roman"/>
          <w:color w:val="000000"/>
          <w:sz w:val="24"/>
          <w:szCs w:val="24"/>
        </w:rPr>
        <w:t xml:space="preserve">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w:t>
      </w:r>
    </w:p>
    <w:p w:rsidR="00AA1352" w:rsidRPr="002F4BA2" w:rsidRDefault="00F53EF1" w:rsidP="00335FAA">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2.9. </w:t>
      </w:r>
      <w:r w:rsidR="00335FAA">
        <w:rPr>
          <w:rFonts w:ascii="Times New Roman" w:hAnsi="Times New Roman" w:cs="Times New Roman"/>
          <w:color w:val="000000"/>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p>
    <w:p w:rsidR="00AA1352" w:rsidRDefault="00AA1352" w:rsidP="00AA1352">
      <w:pPr>
        <w:autoSpaceDE w:val="0"/>
        <w:ind w:firstLine="600"/>
        <w:jc w:val="both"/>
        <w:rPr>
          <w:rFonts w:ascii="Times New Roman" w:hAnsi="Times New Roman" w:cs="Times New Roman"/>
          <w:color w:val="000000"/>
          <w:sz w:val="24"/>
          <w:szCs w:val="24"/>
        </w:rPr>
      </w:pPr>
    </w:p>
    <w:p w:rsidR="00F53EF1" w:rsidRDefault="00E85F91" w:rsidP="007E5C06">
      <w:pPr>
        <w:autoSpaceDE w:val="0"/>
        <w:ind w:firstLine="600"/>
        <w:jc w:val="center"/>
        <w:rPr>
          <w:rFonts w:ascii="Times New Roman" w:hAnsi="Times New Roman" w:cs="Times New Roman"/>
          <w:b/>
          <w:bCs/>
          <w:color w:val="000000"/>
          <w:sz w:val="24"/>
          <w:szCs w:val="24"/>
        </w:rPr>
      </w:pPr>
      <w:r w:rsidRPr="00E85F91">
        <w:rPr>
          <w:rFonts w:ascii="Times New Roman" w:hAnsi="Times New Roman" w:cs="Times New Roman"/>
          <w:b/>
          <w:bCs/>
          <w:color w:val="000000"/>
          <w:sz w:val="24"/>
          <w:szCs w:val="24"/>
        </w:rPr>
        <w:t xml:space="preserve">Исчерпывающий перечень документов, </w:t>
      </w:r>
      <w:r w:rsidR="001A5811">
        <w:rPr>
          <w:rFonts w:ascii="Times New Roman" w:hAnsi="Times New Roman" w:cs="Times New Roman"/>
          <w:b/>
          <w:bCs/>
          <w:color w:val="000000"/>
          <w:sz w:val="24"/>
          <w:szCs w:val="24"/>
        </w:rPr>
        <w:t>для предоставления</w:t>
      </w:r>
    </w:p>
    <w:p w:rsidR="00E85F91" w:rsidRPr="00E85F91" w:rsidRDefault="00E85F91" w:rsidP="007E5C06">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муниципальн</w:t>
      </w:r>
      <w:r w:rsidR="00F53EF1">
        <w:rPr>
          <w:rFonts w:ascii="Times New Roman" w:hAnsi="Times New Roman" w:cs="Times New Roman"/>
          <w:b/>
          <w:bCs/>
          <w:color w:val="000000"/>
          <w:sz w:val="24"/>
          <w:szCs w:val="24"/>
        </w:rPr>
        <w:t>ой</w:t>
      </w:r>
      <w:r w:rsidR="00883809">
        <w:rPr>
          <w:rFonts w:ascii="Times New Roman" w:hAnsi="Times New Roman" w:cs="Times New Roman"/>
          <w:b/>
          <w:bCs/>
          <w:color w:val="000000"/>
          <w:sz w:val="24"/>
          <w:szCs w:val="24"/>
        </w:rPr>
        <w:t xml:space="preserve"> </w:t>
      </w:r>
      <w:r w:rsidR="001A5811">
        <w:rPr>
          <w:rFonts w:ascii="Times New Roman" w:hAnsi="Times New Roman" w:cs="Times New Roman"/>
          <w:b/>
          <w:bCs/>
          <w:color w:val="000000"/>
          <w:sz w:val="24"/>
          <w:szCs w:val="24"/>
        </w:rPr>
        <w:t>услуг</w:t>
      </w:r>
      <w:r w:rsidR="00F53EF1">
        <w:rPr>
          <w:rFonts w:ascii="Times New Roman" w:hAnsi="Times New Roman" w:cs="Times New Roman"/>
          <w:b/>
          <w:bCs/>
          <w:color w:val="000000"/>
          <w:sz w:val="24"/>
          <w:szCs w:val="24"/>
        </w:rPr>
        <w:t>и</w:t>
      </w:r>
    </w:p>
    <w:p w:rsidR="00883809" w:rsidRDefault="00883809" w:rsidP="00F51EDE">
      <w:pPr>
        <w:shd w:val="clear" w:color="auto" w:fill="FFFFFF"/>
        <w:spacing w:line="322" w:lineRule="exact"/>
        <w:ind w:right="5" w:firstLine="710"/>
        <w:jc w:val="both"/>
        <w:rPr>
          <w:rFonts w:ascii="timesnewromanpsmt" w:hAnsi="timesnewromanpsmt"/>
          <w:color w:val="000000"/>
          <w:sz w:val="24"/>
          <w:szCs w:val="24"/>
        </w:rPr>
      </w:pPr>
    </w:p>
    <w:p w:rsidR="004B0BCB" w:rsidRDefault="00F51EDE" w:rsidP="00853D99">
      <w:pPr>
        <w:ind w:firstLine="600"/>
        <w:jc w:val="both"/>
        <w:rPr>
          <w:rFonts w:ascii="Times New Roman" w:hAnsi="Times New Roman" w:cs="Times New Roman"/>
          <w:sz w:val="24"/>
          <w:szCs w:val="24"/>
        </w:rPr>
      </w:pPr>
      <w:r w:rsidRPr="007E15E9">
        <w:rPr>
          <w:rFonts w:ascii="Times New Roman" w:hAnsi="Times New Roman" w:cs="Times New Roman"/>
          <w:sz w:val="24"/>
          <w:szCs w:val="24"/>
        </w:rPr>
        <w:t>2.</w:t>
      </w:r>
      <w:r w:rsidR="00F53EF1">
        <w:rPr>
          <w:rFonts w:ascii="Times New Roman" w:hAnsi="Times New Roman" w:cs="Times New Roman"/>
          <w:sz w:val="24"/>
          <w:szCs w:val="24"/>
        </w:rPr>
        <w:t>10</w:t>
      </w:r>
      <w:r w:rsidRPr="007E15E9">
        <w:rPr>
          <w:rFonts w:ascii="Times New Roman" w:hAnsi="Times New Roman" w:cs="Times New Roman"/>
          <w:sz w:val="24"/>
          <w:szCs w:val="24"/>
        </w:rPr>
        <w:t xml:space="preserve">. </w:t>
      </w:r>
      <w:r w:rsidR="00F53EF1">
        <w:rPr>
          <w:rFonts w:ascii="Times New Roman"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который заявитель должен предоставить самостоятельно:</w:t>
      </w:r>
    </w:p>
    <w:p w:rsidR="00F53EF1"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sz w:val="24"/>
          <w:szCs w:val="24"/>
        </w:rPr>
        <w:t xml:space="preserve">2.10.1. Заявление о предоставлении </w:t>
      </w:r>
      <w:r>
        <w:rPr>
          <w:rFonts w:ascii="Times New Roman" w:hAnsi="Times New Roman" w:cs="Times New Roman"/>
          <w:color w:val="000000"/>
          <w:sz w:val="24"/>
          <w:szCs w:val="24"/>
        </w:rPr>
        <w:t>муниципальной услуги.</w:t>
      </w:r>
    </w:p>
    <w:p w:rsidR="00F53EF1"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2.10.2. Правоустанавливающие документы на земельный участок, право на который не зарегистрировано в Едином государственном реестре недвижимости (далее – ЕГРН).</w:t>
      </w:r>
    </w:p>
    <w:p w:rsidR="00F53EF1"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2.10.3. Эскизный проект строительства, реконструкции объекта капитального строительства, отражающий планируемы намерения (при наличии).</w:t>
      </w:r>
    </w:p>
    <w:p w:rsidR="00F53EF1"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2.11. Исчерпывающий перечень документов, необходимых в соответствии </w:t>
      </w:r>
      <w:r w:rsidR="003225FF">
        <w:rPr>
          <w:rFonts w:ascii="Times New Roman" w:hAnsi="Times New Roman" w:cs="Times New Roman"/>
          <w:color w:val="000000"/>
          <w:sz w:val="24"/>
          <w:szCs w:val="24"/>
        </w:rPr>
        <w:t>с законодательными и иными нормативными правовыми актами для предоставления муниципальной услуги, запрашиваемых и получаемых в порядке межведомственного информационного взаимодействи</w:t>
      </w:r>
      <w:r w:rsidR="00ED0136">
        <w:rPr>
          <w:rFonts w:ascii="Times New Roman" w:hAnsi="Times New Roman" w:cs="Times New Roman"/>
          <w:color w:val="000000"/>
          <w:sz w:val="24"/>
          <w:szCs w:val="24"/>
        </w:rPr>
        <w:t>я</w:t>
      </w:r>
      <w:r w:rsidR="003225FF">
        <w:rPr>
          <w:rFonts w:ascii="Times New Roman" w:hAnsi="Times New Roman" w:cs="Times New Roman"/>
          <w:color w:val="000000"/>
          <w:sz w:val="24"/>
          <w:szCs w:val="24"/>
        </w:rPr>
        <w:t>:</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2.11.1. Сведения из ЕГРН, если заявитель является собственником или иным законным владельцем земельного участка (другого недвижимого имущества).</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Указанные документы могут быть представлены заявителем по собственной инициативе.</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Непредставление заявителем документов и информации, которые он вправе представить по собственной инициативе, не является основание для отказа ему в предоставлении муниципальной услуги.</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2.12. Требования к документам, необходимым для предоставления муниципальной услуги.</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2.12.1. Заявление о предоставлении муниципальной услуги, представляется в свободной форме либо по рекомендованной форме, приведенной в Приложении № 1 к настоящему Административному регламенту.</w:t>
      </w:r>
    </w:p>
    <w:p w:rsidR="00ED0136" w:rsidRDefault="00FD568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представляемые заявителем в целях предоставления муниципальной услуги:</w:t>
      </w:r>
    </w:p>
    <w:p w:rsidR="00FD568C" w:rsidRDefault="00FD568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должны соответствовать требованиям, установленным законодательством Российской Федерации и отражать информацию, необходимую для предоставления муниципальной услуги:</w:t>
      </w:r>
    </w:p>
    <w:p w:rsidR="00FD568C" w:rsidRDefault="00FD568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-тексты документов должны быть написаны разборчиво, наименования юридических лиц должны быть написаны без сокращения, с указанием их мест нахождения. Фамилии, имена и отчества физических ли, адреса их мест жительства должны быть написаны полностью.</w:t>
      </w:r>
    </w:p>
    <w:p w:rsidR="00FD568C" w:rsidRDefault="00FD568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В заявлении о предоставлении муниципальной услуги заявитель указывает способ выдачи (направления) ему документов, являющихся результатом предоставления муниципальной услуги.</w:t>
      </w:r>
    </w:p>
    <w:p w:rsidR="00FD568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Форму заявления о предоставлении муниципальной услуги заявитель может получить:</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на информационном стенде в месте предоставления муниципальной услуги;</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у специалиста Уполномоченного органа;</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у работника МФЦ;</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через МФЦ.</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2.13. В соответствии с требованиями Федерального закона от 27 июля 2010 года</w:t>
      </w:r>
      <w:r>
        <w:rPr>
          <w:rFonts w:ascii="Times New Roman" w:hAnsi="Times New Roman" w:cs="Times New Roman"/>
          <w:color w:val="000000"/>
          <w:sz w:val="24"/>
          <w:szCs w:val="24"/>
        </w:rPr>
        <w:br/>
        <w:t>№ 210-ФЗ «Об организации предоставления государственных и муниципальных услуг» (далее – Федеральный закон № 210-ФЗ) запрещается требовать от заявителя (представителя заявителя):</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-предоставления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предусмотренных </w:t>
      </w:r>
      <w:r w:rsidR="00C56CAB">
        <w:rPr>
          <w:rFonts w:ascii="Times New Roman" w:hAnsi="Times New Roman" w:cs="Times New Roman"/>
          <w:color w:val="000000"/>
          <w:sz w:val="24"/>
          <w:szCs w:val="24"/>
        </w:rPr>
        <w:t xml:space="preserve">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Томской области, </w:t>
      </w:r>
      <w:r w:rsidR="00224602">
        <w:rPr>
          <w:rFonts w:ascii="Times New Roman" w:hAnsi="Times New Roman" w:cs="Times New Roman"/>
          <w:color w:val="000000"/>
          <w:sz w:val="24"/>
          <w:szCs w:val="24"/>
        </w:rPr>
        <w:t>за исключением документов, включенных в определенный частью 6 статьи 7 Федерального закона № 210-ФЗ перечень документов. Заявитель вправе предоставить указанные документы и информацию в Уполномоченный орган по собственной инициативе.</w:t>
      </w:r>
    </w:p>
    <w:p w:rsidR="00224602" w:rsidRDefault="00224602"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2.14 Предоставления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224602" w:rsidRDefault="00224602"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24602" w:rsidRDefault="00224602" w:rsidP="00853D99">
      <w:pPr>
        <w:ind w:firstLine="600"/>
        <w:jc w:val="both"/>
        <w:rPr>
          <w:rFonts w:ascii="Times New Roman" w:hAnsi="Times New Roman" w:cs="Times New Roman"/>
          <w:color w:val="000000"/>
          <w:sz w:val="24"/>
          <w:szCs w:val="24"/>
        </w:rPr>
      </w:pPr>
      <w:r w:rsidRPr="00224602">
        <w:rPr>
          <w:rFonts w:ascii="Times New Roman" w:hAnsi="Times New Roman" w:cs="Times New Roman"/>
          <w:color w:val="000000"/>
          <w:sz w:val="24"/>
          <w:szCs w:val="24"/>
        </w:rPr>
        <w:t>- наличие ошибок в заявлении о предоставлении муниципальной услуги и документах, поданных заявителем после</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первоначального отказа в приеме документов, необходимых для предоставления</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муниципальной услуги, либо в предоставлении</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муниципальной услуги и не включенных в представленный</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ранее комплект документов</w:t>
      </w:r>
      <w:r>
        <w:rPr>
          <w:rFonts w:ascii="Times New Roman" w:hAnsi="Times New Roman" w:cs="Times New Roman"/>
          <w:color w:val="000000"/>
          <w:sz w:val="24"/>
          <w:szCs w:val="24"/>
        </w:rPr>
        <w:t>;</w:t>
      </w:r>
    </w:p>
    <w:p w:rsidR="00224602" w:rsidRDefault="00224602" w:rsidP="00853D99">
      <w:pPr>
        <w:ind w:firstLine="600"/>
        <w:jc w:val="both"/>
        <w:rPr>
          <w:rFonts w:ascii="Times New Roman" w:hAnsi="Times New Roman" w:cs="Times New Roman"/>
          <w:color w:val="000000"/>
          <w:sz w:val="24"/>
          <w:szCs w:val="24"/>
        </w:rPr>
      </w:pPr>
      <w:r w:rsidRPr="00224602">
        <w:rPr>
          <w:rFonts w:ascii="Times New Roman" w:hAnsi="Times New Roman" w:cs="Times New Roman"/>
          <w:color w:val="000000"/>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24602" w:rsidRDefault="00224602" w:rsidP="00853D99">
      <w:pPr>
        <w:ind w:firstLine="600"/>
        <w:jc w:val="both"/>
        <w:rPr>
          <w:rFonts w:ascii="Times New Roman" w:hAnsi="Times New Roman" w:cs="Times New Roman"/>
          <w:color w:val="000000"/>
          <w:sz w:val="24"/>
          <w:szCs w:val="24"/>
        </w:rPr>
      </w:pPr>
      <w:r w:rsidRPr="00224602">
        <w:rPr>
          <w:rFonts w:ascii="Times New Roman" w:hAnsi="Times New Roman" w:cs="Times New Roman"/>
          <w:color w:val="000000"/>
          <w:sz w:val="24"/>
          <w:szCs w:val="24"/>
        </w:rPr>
        <w:t>- выявление документально подтвержденного факта (признаков)</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ошибочного или противоправного действия (бездействия) должностного лица</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 xml:space="preserve">органа, предоставляющего </w:t>
      </w:r>
      <w:r>
        <w:rPr>
          <w:rFonts w:ascii="Times New Roman" w:hAnsi="Times New Roman" w:cs="Times New Roman"/>
          <w:color w:val="000000"/>
          <w:sz w:val="24"/>
          <w:szCs w:val="24"/>
        </w:rPr>
        <w:t>муниципальную</w:t>
      </w:r>
      <w:r w:rsidRPr="00224602">
        <w:rPr>
          <w:rFonts w:ascii="Times New Roman" w:hAnsi="Times New Roman" w:cs="Times New Roman"/>
          <w:color w:val="000000"/>
          <w:sz w:val="24"/>
          <w:szCs w:val="24"/>
        </w:rPr>
        <w:t xml:space="preserve"> услугу, или органа,</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 xml:space="preserve">предоставляющего муниципальную услугу, муниципального служащего, работника </w:t>
      </w:r>
      <w:r>
        <w:rPr>
          <w:rFonts w:ascii="Times New Roman" w:hAnsi="Times New Roman" w:cs="Times New Roman"/>
          <w:color w:val="000000"/>
          <w:sz w:val="24"/>
          <w:szCs w:val="24"/>
        </w:rPr>
        <w:t xml:space="preserve">МФЦ, </w:t>
      </w:r>
      <w:r w:rsidRPr="00224602">
        <w:rPr>
          <w:rFonts w:ascii="Times New Roman" w:hAnsi="Times New Roman" w:cs="Times New Roman"/>
          <w:color w:val="000000"/>
          <w:sz w:val="24"/>
          <w:szCs w:val="24"/>
        </w:rPr>
        <w:t>работника организации, предусмотренной частью 1.1 статьи 16 Федерального</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закона № 210-ФЗ, при первоначальном отказе в приеме документов, необходимых</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для предоставления муниципальной услуги, либо в</w:t>
      </w:r>
      <w:r w:rsidR="00217884">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предоставлении муниципальной услуги, о чем в письменном</w:t>
      </w:r>
      <w:r w:rsidR="00217884">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 xml:space="preserve">виде за подписью руководителя органа, предоставляющего </w:t>
      </w:r>
      <w:r w:rsidR="00217884">
        <w:rPr>
          <w:rFonts w:ascii="Times New Roman" w:hAnsi="Times New Roman" w:cs="Times New Roman"/>
          <w:color w:val="000000"/>
          <w:sz w:val="24"/>
          <w:szCs w:val="24"/>
        </w:rPr>
        <w:t xml:space="preserve">муниципальную </w:t>
      </w:r>
      <w:r w:rsidRPr="00224602">
        <w:rPr>
          <w:rFonts w:ascii="Times New Roman" w:hAnsi="Times New Roman" w:cs="Times New Roman"/>
          <w:color w:val="000000"/>
          <w:sz w:val="24"/>
          <w:szCs w:val="24"/>
        </w:rPr>
        <w:t>услугу, руководителя</w:t>
      </w:r>
      <w:r w:rsidR="00217884">
        <w:rPr>
          <w:rFonts w:ascii="Times New Roman" w:hAnsi="Times New Roman" w:cs="Times New Roman"/>
          <w:color w:val="000000"/>
          <w:sz w:val="24"/>
          <w:szCs w:val="24"/>
        </w:rPr>
        <w:t xml:space="preserve"> МФЦ, </w:t>
      </w:r>
      <w:r w:rsidRPr="00224602">
        <w:rPr>
          <w:rFonts w:ascii="Times New Roman" w:hAnsi="Times New Roman" w:cs="Times New Roman"/>
          <w:color w:val="000000"/>
          <w:sz w:val="24"/>
          <w:szCs w:val="24"/>
        </w:rPr>
        <w:t>уведомляется заявитель, а также приносятся извинения за</w:t>
      </w:r>
      <w:r w:rsidR="00217884">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доставленные неудобства</w:t>
      </w:r>
      <w:r w:rsidR="00217884">
        <w:rPr>
          <w:rFonts w:ascii="Times New Roman" w:hAnsi="Times New Roman" w:cs="Times New Roman"/>
          <w:color w:val="000000"/>
          <w:sz w:val="24"/>
          <w:szCs w:val="24"/>
        </w:rPr>
        <w:t>;</w:t>
      </w:r>
    </w:p>
    <w:p w:rsidR="00217884" w:rsidRDefault="00217884"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предоставление н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17884" w:rsidRDefault="00217884"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целях предоставления муниципальной услуги заявителю или его представителю обеспечивается в МФЦ доступ к ЕПГУ в соответствии с постановлением Правительства Российской Федерации от 22.12.2012 № 1375 «Об утверждении Правил организации </w:t>
      </w:r>
      <w:r>
        <w:rPr>
          <w:rFonts w:ascii="Times New Roman" w:hAnsi="Times New Roman" w:cs="Times New Roman"/>
          <w:color w:val="000000"/>
          <w:sz w:val="24"/>
          <w:szCs w:val="24"/>
        </w:rPr>
        <w:lastRenderedPageBreak/>
        <w:t>деятельности многофункциональных центров предоставления государственных и муниципальных услуг».</w:t>
      </w:r>
    </w:p>
    <w:p w:rsidR="003B01E2" w:rsidRDefault="003B01E2" w:rsidP="003B01E2">
      <w:pPr>
        <w:ind w:firstLine="600"/>
        <w:jc w:val="center"/>
        <w:rPr>
          <w:rFonts w:ascii="Times New Roman" w:hAnsi="Times New Roman" w:cs="Times New Roman"/>
          <w:b/>
          <w:color w:val="000000"/>
          <w:sz w:val="24"/>
          <w:szCs w:val="24"/>
        </w:rPr>
      </w:pPr>
    </w:p>
    <w:p w:rsidR="003B01E2" w:rsidRDefault="003B01E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color w:val="000000"/>
          <w:sz w:val="24"/>
          <w:szCs w:val="24"/>
        </w:rPr>
      </w:pPr>
      <w:r w:rsidRPr="003B01E2">
        <w:rPr>
          <w:rFonts w:ascii="Times New Roman" w:hAnsi="Times New Roman" w:cs="Times New Roman"/>
          <w:b/>
          <w:color w:val="000000"/>
          <w:sz w:val="24"/>
          <w:szCs w:val="24"/>
        </w:rPr>
        <w:t>Исчерпывающий перечень документов, необходимых в соответствии с</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нормативными правовыми актами для предоставления муниципальной услуги, которые находятся в распоряжении государственных</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органов, органов местного самоуправления и</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подведомственных</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государственным органам или органам местного самоуправления организаций и</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которые заявитель вправе представить, а также способы их получения</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заявителями, в том числе в электронной форме, порядок их представления;</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государственный орган, орган местного самоуправления либо организация, в</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распоряжении которых находятся данные документы</w:t>
      </w:r>
    </w:p>
    <w:p w:rsidR="003B01E2" w:rsidRDefault="003B01E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color w:val="000000"/>
          <w:sz w:val="24"/>
          <w:szCs w:val="24"/>
        </w:rPr>
      </w:pP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2.</w:t>
      </w:r>
      <w:r w:rsidR="00C252D5">
        <w:rPr>
          <w:rFonts w:ascii="Times New Roman" w:hAnsi="Times New Roman" w:cs="Times New Roman"/>
          <w:color w:val="000000"/>
          <w:sz w:val="24"/>
          <w:szCs w:val="24"/>
        </w:rPr>
        <w:t>15</w:t>
      </w:r>
      <w:r w:rsidRPr="003B01E2">
        <w:rPr>
          <w:rFonts w:ascii="Times New Roman" w:hAnsi="Times New Roman" w:cs="Times New Roman"/>
          <w:color w:val="000000"/>
          <w:sz w:val="24"/>
          <w:szCs w:val="24"/>
        </w:rPr>
        <w:t>. Получаются в рамках межведомственного взаимодействия:</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1) выписка из ЕГРН на земельный участок для определения</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правообладателя из Федеральной службы государственной регистрации, кадастра</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и картографии;</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2) выписка из ЕГРН на объект капитального строительства из Федеральной</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службы государственной регистрации, кадастра и картографии;</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3) в случае обращения юридического лица запрашивается выписка из</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Единого государственного реестра юридических лиц из Федеральной налоговой</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службы;</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4) в случае обращения индивидуального предпринимателя запрашивается</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выписка из Единого государственного реестра индивидуальных</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предпринимателей из Федеральной налоговой службы</w:t>
      </w:r>
      <w:r w:rsidR="00C252D5">
        <w:rPr>
          <w:rFonts w:ascii="Times New Roman" w:hAnsi="Times New Roman" w:cs="Times New Roman"/>
          <w:color w:val="000000"/>
          <w:sz w:val="24"/>
          <w:szCs w:val="24"/>
        </w:rPr>
        <w:t>.</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2.</w:t>
      </w:r>
      <w:r w:rsidR="00C252D5">
        <w:rPr>
          <w:rFonts w:ascii="Times New Roman" w:hAnsi="Times New Roman" w:cs="Times New Roman"/>
          <w:color w:val="000000"/>
          <w:sz w:val="24"/>
          <w:szCs w:val="24"/>
        </w:rPr>
        <w:t>15</w:t>
      </w:r>
      <w:r w:rsidRPr="003B01E2">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3B01E2">
        <w:rPr>
          <w:rFonts w:ascii="Times New Roman" w:hAnsi="Times New Roman" w:cs="Times New Roman"/>
          <w:color w:val="000000"/>
          <w:sz w:val="24"/>
          <w:szCs w:val="24"/>
        </w:rPr>
        <w:t>. Заявитель вправе предоставить документы (сведения), указанные в</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пункте 2.</w:t>
      </w:r>
      <w:r w:rsidR="00C252D5">
        <w:rPr>
          <w:rFonts w:ascii="Times New Roman" w:hAnsi="Times New Roman" w:cs="Times New Roman"/>
          <w:color w:val="000000"/>
          <w:sz w:val="24"/>
          <w:szCs w:val="24"/>
        </w:rPr>
        <w:t>15</w:t>
      </w:r>
      <w:r>
        <w:rPr>
          <w:rFonts w:ascii="Times New Roman" w:hAnsi="Times New Roman" w:cs="Times New Roman"/>
          <w:color w:val="000000"/>
          <w:sz w:val="24"/>
          <w:szCs w:val="24"/>
        </w:rPr>
        <w:t xml:space="preserve"> настоящего </w:t>
      </w:r>
      <w:r w:rsidRPr="003B01E2">
        <w:rPr>
          <w:rFonts w:ascii="Times New Roman" w:hAnsi="Times New Roman" w:cs="Times New Roman"/>
          <w:color w:val="000000"/>
          <w:sz w:val="24"/>
          <w:szCs w:val="24"/>
        </w:rPr>
        <w:t>Административного регламента в форме электронных документов,</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 xml:space="preserve">заверенных усиленной квалифицированной </w:t>
      </w:r>
      <w:r>
        <w:rPr>
          <w:rFonts w:ascii="Times New Roman" w:hAnsi="Times New Roman" w:cs="Times New Roman"/>
          <w:color w:val="000000"/>
          <w:sz w:val="24"/>
          <w:szCs w:val="24"/>
        </w:rPr>
        <w:t xml:space="preserve">электронной </w:t>
      </w:r>
      <w:r w:rsidRPr="003B01E2">
        <w:rPr>
          <w:rFonts w:ascii="Times New Roman" w:hAnsi="Times New Roman" w:cs="Times New Roman"/>
          <w:color w:val="000000"/>
          <w:sz w:val="24"/>
          <w:szCs w:val="24"/>
        </w:rPr>
        <w:t>подписью</w:t>
      </w:r>
      <w:r>
        <w:rPr>
          <w:rFonts w:ascii="Times New Roman" w:hAnsi="Times New Roman" w:cs="Times New Roman"/>
          <w:color w:val="000000"/>
          <w:sz w:val="24"/>
          <w:szCs w:val="24"/>
        </w:rPr>
        <w:t xml:space="preserve"> (далее - УКЭП)</w:t>
      </w:r>
      <w:r w:rsidRPr="003B01E2">
        <w:rPr>
          <w:rFonts w:ascii="Times New Roman" w:hAnsi="Times New Roman" w:cs="Times New Roman"/>
          <w:color w:val="000000"/>
          <w:sz w:val="24"/>
          <w:szCs w:val="24"/>
        </w:rPr>
        <w:t xml:space="preserve"> лиц, уполномоченных на</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создание и подписание таких документов, при подаче заявления.</w:t>
      </w:r>
    </w:p>
    <w:p w:rsidR="003B01E2" w:rsidRDefault="00C252D5"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2.15</w:t>
      </w:r>
      <w:r w:rsidR="003B01E2" w:rsidRPr="003B01E2">
        <w:rPr>
          <w:rFonts w:ascii="Times New Roman" w:hAnsi="Times New Roman" w:cs="Times New Roman"/>
          <w:color w:val="000000"/>
          <w:sz w:val="24"/>
          <w:szCs w:val="24"/>
        </w:rPr>
        <w:t>.</w:t>
      </w:r>
      <w:r w:rsidR="003B01E2">
        <w:rPr>
          <w:rFonts w:ascii="Times New Roman" w:hAnsi="Times New Roman" w:cs="Times New Roman"/>
          <w:color w:val="000000"/>
          <w:sz w:val="24"/>
          <w:szCs w:val="24"/>
        </w:rPr>
        <w:t>2</w:t>
      </w:r>
      <w:r w:rsidR="003B01E2" w:rsidRPr="003B01E2">
        <w:rPr>
          <w:rFonts w:ascii="Times New Roman" w:hAnsi="Times New Roman" w:cs="Times New Roman"/>
          <w:color w:val="000000"/>
          <w:sz w:val="24"/>
          <w:szCs w:val="24"/>
        </w:rPr>
        <w:t>. Непредставление (несвоевременное представление) указанными</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органами государственной власти, структурными подразделениями органа</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государственной власти субъекта Российской Федерации или органа местного</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самоуправления документов и сведений не может являться основанием для отказа</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в предоставлении муниципальной услуги.</w:t>
      </w:r>
    </w:p>
    <w:p w:rsidR="00B87868" w:rsidRPr="003B01E2" w:rsidRDefault="00C252D5"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2.15</w:t>
      </w:r>
      <w:r w:rsidR="003B01E2">
        <w:rPr>
          <w:rFonts w:ascii="Times New Roman" w:hAnsi="Times New Roman" w:cs="Times New Roman"/>
          <w:color w:val="000000"/>
          <w:sz w:val="24"/>
          <w:szCs w:val="24"/>
        </w:rPr>
        <w:t xml:space="preserve">.3. </w:t>
      </w:r>
      <w:r w:rsidR="003B01E2" w:rsidRPr="003B01E2">
        <w:rPr>
          <w:rFonts w:ascii="Times New Roman" w:hAnsi="Times New Roman" w:cs="Times New Roman"/>
          <w:color w:val="000000"/>
          <w:sz w:val="24"/>
          <w:szCs w:val="24"/>
        </w:rPr>
        <w:t>Непредставление заявителем документов, содержащих сведения, которые</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находятся в распоряжении государственных органов, органов местного</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самоуправления и подведомственных государственным органам или органам</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местного самоуправления организаций, не является основанием для отказа</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заявителю в предоставлении муниципальной услуги.</w:t>
      </w:r>
    </w:p>
    <w:p w:rsidR="003B01E2" w:rsidRDefault="003B01E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NewRomanPS-BoldMT" w:hAnsi="TimesNewRomanPS-BoldMT"/>
          <w:b/>
          <w:bCs/>
          <w:color w:val="000000"/>
          <w:sz w:val="24"/>
          <w:szCs w:val="24"/>
        </w:rPr>
      </w:pPr>
    </w:p>
    <w:p w:rsidR="00C36119" w:rsidRDefault="006A33F0"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 xml:space="preserve">Исчерпывающий перечень оснований для </w:t>
      </w:r>
      <w:r w:rsidR="00341872">
        <w:rPr>
          <w:rFonts w:ascii="TimesNewRomanPS-BoldMT" w:hAnsi="TimesNewRomanPS-BoldMT"/>
          <w:b/>
          <w:bCs/>
          <w:color w:val="000000"/>
          <w:sz w:val="24"/>
          <w:szCs w:val="24"/>
        </w:rPr>
        <w:t>отказа в приеме документов,</w:t>
      </w:r>
    </w:p>
    <w:p w:rsidR="00EC0B81" w:rsidRPr="006A33F0" w:rsidRDefault="0034187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Pr>
          <w:rFonts w:ascii="TimesNewRomanPS-BoldMT" w:hAnsi="TimesNewRomanPS-BoldMT"/>
          <w:b/>
          <w:bCs/>
          <w:color w:val="000000"/>
          <w:sz w:val="24"/>
          <w:szCs w:val="24"/>
        </w:rPr>
        <w:t xml:space="preserve">необходимых для </w:t>
      </w:r>
      <w:r w:rsidR="006A33F0" w:rsidRPr="006A33F0">
        <w:rPr>
          <w:rFonts w:ascii="TimesNewRomanPS-BoldMT" w:hAnsi="TimesNewRomanPS-BoldMT"/>
          <w:b/>
          <w:bCs/>
          <w:color w:val="000000"/>
          <w:sz w:val="24"/>
          <w:szCs w:val="24"/>
        </w:rPr>
        <w:t>предоставления</w:t>
      </w:r>
      <w:r>
        <w:rPr>
          <w:rFonts w:ascii="TimesNewRomanPS-BoldMT" w:hAnsi="TimesNewRomanPS-BoldMT"/>
          <w:b/>
          <w:bCs/>
          <w:color w:val="000000"/>
          <w:sz w:val="24"/>
          <w:szCs w:val="24"/>
        </w:rPr>
        <w:t xml:space="preserve"> м</w:t>
      </w:r>
      <w:r w:rsidR="006A33F0" w:rsidRPr="006A33F0">
        <w:rPr>
          <w:rFonts w:ascii="TimesNewRomanPS-BoldMT" w:hAnsi="TimesNewRomanPS-BoldMT"/>
          <w:b/>
          <w:bCs/>
          <w:color w:val="000000"/>
          <w:sz w:val="24"/>
          <w:szCs w:val="24"/>
        </w:rPr>
        <w:t xml:space="preserve">униципальной услуги </w:t>
      </w:r>
    </w:p>
    <w:p w:rsidR="00A3217C" w:rsidRPr="00300188" w:rsidRDefault="00A3217C" w:rsidP="00A3217C">
      <w:pPr>
        <w:shd w:val="clear" w:color="auto" w:fill="FFFFFF"/>
        <w:tabs>
          <w:tab w:val="left" w:pos="1704"/>
        </w:tabs>
        <w:spacing w:line="322" w:lineRule="exact"/>
        <w:ind w:firstLine="710"/>
        <w:jc w:val="both"/>
        <w:rPr>
          <w:rFonts w:ascii="Times New Roman" w:hAnsi="Times New Roman" w:cs="Times New Roman"/>
          <w:color w:val="000000"/>
          <w:sz w:val="24"/>
          <w:szCs w:val="24"/>
        </w:rPr>
      </w:pPr>
    </w:p>
    <w:p w:rsidR="00341872" w:rsidRDefault="00A3217C" w:rsidP="00341872">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rPr>
        <w:t>2.1</w:t>
      </w:r>
      <w:r w:rsidR="00C252D5">
        <w:rPr>
          <w:rFonts w:ascii="Times New Roman" w:hAnsi="Times New Roman" w:cs="Times New Roman"/>
          <w:sz w:val="24"/>
          <w:szCs w:val="24"/>
        </w:rPr>
        <w:t>6</w:t>
      </w:r>
      <w:r w:rsidRPr="006A6DCE">
        <w:rPr>
          <w:rFonts w:ascii="Times New Roman" w:hAnsi="Times New Roman" w:cs="Times New Roman"/>
          <w:sz w:val="24"/>
          <w:szCs w:val="24"/>
        </w:rPr>
        <w:t xml:space="preserve">. </w:t>
      </w:r>
      <w:r w:rsidR="00341872" w:rsidRPr="006A6DCE">
        <w:rPr>
          <w:rFonts w:ascii="Times New Roman" w:hAnsi="Times New Roman" w:cs="Times New Roman"/>
          <w:sz w:val="24"/>
          <w:szCs w:val="24"/>
          <w:shd w:val="clear" w:color="auto" w:fill="FFFFFF"/>
        </w:rPr>
        <w:t>Основания</w:t>
      </w:r>
      <w:r w:rsidR="00C36119">
        <w:rPr>
          <w:rFonts w:ascii="Times New Roman" w:hAnsi="Times New Roman" w:cs="Times New Roman"/>
          <w:sz w:val="24"/>
          <w:szCs w:val="24"/>
          <w:shd w:val="clear" w:color="auto" w:fill="FFFFFF"/>
        </w:rPr>
        <w:t>ми</w:t>
      </w:r>
      <w:r w:rsidR="00341872" w:rsidRPr="006A6DCE">
        <w:rPr>
          <w:rFonts w:ascii="Times New Roman" w:hAnsi="Times New Roman" w:cs="Times New Roman"/>
          <w:sz w:val="24"/>
          <w:szCs w:val="24"/>
          <w:shd w:val="clear" w:color="auto" w:fill="FFFFFF"/>
        </w:rPr>
        <w:t xml:space="preserve"> для отказа в приеме документов, необходимых для предоставления </w:t>
      </w:r>
      <w:r w:rsidR="00C36119">
        <w:rPr>
          <w:rFonts w:ascii="Times New Roman" w:hAnsi="Times New Roman" w:cs="Times New Roman"/>
          <w:sz w:val="24"/>
          <w:szCs w:val="24"/>
          <w:shd w:val="clear" w:color="auto" w:fill="FFFFFF"/>
        </w:rPr>
        <w:t>муниципальной услуги являются:</w:t>
      </w:r>
    </w:p>
    <w:p w:rsidR="00C36119"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r w:rsidR="00C36119">
        <w:rPr>
          <w:rFonts w:ascii="Times New Roman" w:hAnsi="Times New Roman" w:cs="Times New Roman"/>
          <w:sz w:val="24"/>
          <w:szCs w:val="24"/>
          <w:shd w:val="clear" w:color="auto" w:fill="FFFFFF"/>
        </w:rPr>
        <w:t xml:space="preserve"> представление неполного комплекта документов;</w:t>
      </w:r>
    </w:p>
    <w:p w:rsidR="00C36119" w:rsidRDefault="00C36119"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00C10C0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представленные документы утратили силу на момент обращения за услугой;</w:t>
      </w:r>
    </w:p>
    <w:p w:rsidR="00C36119" w:rsidRDefault="00C36119"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C10C0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представленные документы содержат подчистки и исправления текста, </w:t>
      </w:r>
      <w:r w:rsidR="002C4CD3">
        <w:rPr>
          <w:rFonts w:ascii="Times New Roman" w:hAnsi="Times New Roman" w:cs="Times New Roman"/>
          <w:sz w:val="24"/>
          <w:szCs w:val="24"/>
          <w:shd w:val="clear" w:color="auto" w:fill="FFFFFF"/>
        </w:rPr>
        <w:t xml:space="preserve">не </w:t>
      </w:r>
      <w:r>
        <w:rPr>
          <w:rFonts w:ascii="Times New Roman" w:hAnsi="Times New Roman" w:cs="Times New Roman"/>
          <w:sz w:val="24"/>
          <w:szCs w:val="24"/>
          <w:shd w:val="clear" w:color="auto" w:fill="FFFFFF"/>
        </w:rPr>
        <w:t>заверенные в порядке, установленном законодательством Российской Федерации;</w:t>
      </w:r>
    </w:p>
    <w:p w:rsidR="00C36119"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4)</w:t>
      </w:r>
      <w:r w:rsidR="00C36119">
        <w:rPr>
          <w:rFonts w:ascii="Times New Roman" w:hAnsi="Times New Roman" w:cs="Times New Roman"/>
          <w:sz w:val="24"/>
          <w:szCs w:val="24"/>
          <w:shd w:val="clear" w:color="auto" w:fill="FFFFFF"/>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36119"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r w:rsidR="00C36119">
        <w:rPr>
          <w:rFonts w:ascii="Times New Roman" w:hAnsi="Times New Roman" w:cs="Times New Roman"/>
          <w:sz w:val="24"/>
          <w:szCs w:val="24"/>
          <w:shd w:val="clear" w:color="auto" w:fill="FFFFFF"/>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w:t>
      </w:r>
      <w:r w:rsidR="006C31FD">
        <w:rPr>
          <w:rFonts w:ascii="Times New Roman" w:hAnsi="Times New Roman" w:cs="Times New Roman"/>
          <w:sz w:val="24"/>
          <w:szCs w:val="24"/>
          <w:shd w:val="clear" w:color="auto" w:fill="FFFFFF"/>
        </w:rPr>
        <w:t>УКЭП</w:t>
      </w:r>
      <w:r w:rsidR="00C36119">
        <w:rPr>
          <w:rFonts w:ascii="Times New Roman" w:hAnsi="Times New Roman" w:cs="Times New Roman"/>
          <w:sz w:val="24"/>
          <w:szCs w:val="24"/>
          <w:shd w:val="clear" w:color="auto" w:fill="FFFFFF"/>
        </w:rPr>
        <w:t>;</w:t>
      </w:r>
    </w:p>
    <w:p w:rsidR="006C31FD"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w:t>
      </w:r>
      <w:r w:rsidR="006C31FD">
        <w:rPr>
          <w:rFonts w:ascii="Times New Roman" w:hAnsi="Times New Roman" w:cs="Times New Roman"/>
          <w:sz w:val="24"/>
          <w:szCs w:val="24"/>
          <w:shd w:val="clear" w:color="auto" w:fill="FFFFFF"/>
        </w:rPr>
        <w:t xml:space="preserve">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C31FD"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w:t>
      </w:r>
      <w:r w:rsidR="006C31FD">
        <w:rPr>
          <w:rFonts w:ascii="Times New Roman" w:hAnsi="Times New Roman" w:cs="Times New Roman"/>
          <w:sz w:val="24"/>
          <w:szCs w:val="24"/>
          <w:shd w:val="clear" w:color="auto" w:fill="FFFFFF"/>
        </w:rPr>
        <w:t xml:space="preserve"> неполное заполнение полей в форме заявления, в том числе в интерактивной форме заявления на ЕПГУ.</w:t>
      </w:r>
    </w:p>
    <w:p w:rsidR="006C31FD" w:rsidRDefault="006C31FD"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w:t>
      </w:r>
      <w:r w:rsidR="00C10C07">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 Отказ в приеме документов, необходимых для предоставления муниципальной слуги, не препятствует повторному обращению за предоставлением муниципальной услуги.</w:t>
      </w:r>
    </w:p>
    <w:p w:rsidR="00AD71B7" w:rsidRDefault="00AD71B7" w:rsidP="00772A30">
      <w:pPr>
        <w:shd w:val="clear" w:color="auto" w:fill="FFFFFF"/>
        <w:spacing w:before="278" w:line="322" w:lineRule="exact"/>
        <w:ind w:right="10" w:firstLine="710"/>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Исчерпывающий перечень оснований для</w:t>
      </w:r>
      <w:r>
        <w:rPr>
          <w:rFonts w:ascii="TimesNewRomanPS-BoldMT" w:hAnsi="TimesNewRomanPS-BoldMT"/>
          <w:b/>
          <w:bCs/>
          <w:color w:val="000000"/>
          <w:sz w:val="24"/>
          <w:szCs w:val="24"/>
        </w:rPr>
        <w:t xml:space="preserve"> приостановления предоставления муниципальной услуги или </w:t>
      </w:r>
      <w:r w:rsidR="001D7339">
        <w:rPr>
          <w:rFonts w:ascii="TimesNewRomanPS-BoldMT" w:hAnsi="TimesNewRomanPS-BoldMT"/>
          <w:b/>
          <w:bCs/>
          <w:color w:val="000000"/>
          <w:sz w:val="24"/>
          <w:szCs w:val="24"/>
        </w:rPr>
        <w:t xml:space="preserve">отказа </w:t>
      </w:r>
      <w:r>
        <w:rPr>
          <w:rFonts w:ascii="TimesNewRomanPS-BoldMT" w:hAnsi="TimesNewRomanPS-BoldMT"/>
          <w:b/>
          <w:bCs/>
          <w:color w:val="000000"/>
          <w:sz w:val="24"/>
          <w:szCs w:val="24"/>
        </w:rPr>
        <w:t xml:space="preserve">в </w:t>
      </w:r>
      <w:r w:rsidRPr="006A33F0">
        <w:rPr>
          <w:rFonts w:ascii="TimesNewRomanPS-BoldMT" w:hAnsi="TimesNewRomanPS-BoldMT"/>
          <w:b/>
          <w:bCs/>
          <w:color w:val="000000"/>
          <w:sz w:val="24"/>
          <w:szCs w:val="24"/>
        </w:rPr>
        <w:t>предоставлени</w:t>
      </w:r>
      <w:r>
        <w:rPr>
          <w:rFonts w:ascii="TimesNewRomanPS-BoldMT" w:hAnsi="TimesNewRomanPS-BoldMT"/>
          <w:b/>
          <w:bCs/>
          <w:color w:val="000000"/>
          <w:sz w:val="24"/>
          <w:szCs w:val="24"/>
        </w:rPr>
        <w:t>и м</w:t>
      </w:r>
      <w:r w:rsidRPr="006A33F0">
        <w:rPr>
          <w:rFonts w:ascii="TimesNewRomanPS-BoldMT" w:hAnsi="TimesNewRomanPS-BoldMT"/>
          <w:b/>
          <w:bCs/>
          <w:color w:val="000000"/>
          <w:sz w:val="24"/>
          <w:szCs w:val="24"/>
        </w:rPr>
        <w:t>униципальной услуги</w:t>
      </w:r>
    </w:p>
    <w:p w:rsidR="00AD71B7" w:rsidRPr="00BB4B67" w:rsidRDefault="00AD71B7" w:rsidP="00AD71B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bCs/>
          <w:sz w:val="24"/>
          <w:szCs w:val="24"/>
        </w:rPr>
        <w:t>2.1</w:t>
      </w:r>
      <w:r w:rsidR="00C10C07">
        <w:rPr>
          <w:rFonts w:ascii="Times New Roman" w:hAnsi="Times New Roman" w:cs="Times New Roman"/>
          <w:bCs/>
          <w:sz w:val="24"/>
          <w:szCs w:val="24"/>
        </w:rPr>
        <w:t>8</w:t>
      </w:r>
      <w:r w:rsidRPr="00BB4B67">
        <w:rPr>
          <w:rFonts w:ascii="Times New Roman" w:hAnsi="Times New Roman" w:cs="Times New Roman"/>
          <w:bCs/>
          <w:sz w:val="24"/>
          <w:szCs w:val="24"/>
        </w:rPr>
        <w:t xml:space="preserve">. </w:t>
      </w:r>
      <w:r w:rsidR="00BB4B67" w:rsidRPr="00BB4B67">
        <w:rPr>
          <w:rFonts w:ascii="Times New Roman" w:hAnsi="Times New Roman" w:cs="Times New Roman"/>
          <w:sz w:val="24"/>
          <w:szCs w:val="24"/>
          <w:shd w:val="clear" w:color="auto" w:fill="FFFFFF"/>
        </w:rPr>
        <w:t xml:space="preserve">Основания для приостановления предоставления муниципальной услуги </w:t>
      </w:r>
      <w:r w:rsidR="00B934A5">
        <w:rPr>
          <w:rFonts w:ascii="Times New Roman" w:hAnsi="Times New Roman" w:cs="Times New Roman"/>
          <w:sz w:val="24"/>
          <w:szCs w:val="24"/>
          <w:shd w:val="clear" w:color="auto" w:fill="FFFFFF"/>
        </w:rPr>
        <w:t>отсутствуют</w:t>
      </w:r>
      <w:r w:rsidR="00BB4B67" w:rsidRPr="00BB4B67">
        <w:rPr>
          <w:rFonts w:ascii="Times New Roman" w:hAnsi="Times New Roman" w:cs="Times New Roman"/>
          <w:sz w:val="24"/>
          <w:szCs w:val="24"/>
          <w:shd w:val="clear" w:color="auto" w:fill="FFFFFF"/>
        </w:rPr>
        <w:t>.</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sz w:val="24"/>
          <w:szCs w:val="24"/>
          <w:shd w:val="clear" w:color="auto" w:fill="FFFFFF"/>
        </w:rPr>
        <w:t>2.1</w:t>
      </w:r>
      <w:r w:rsidR="00C10C07">
        <w:rPr>
          <w:rFonts w:ascii="Times New Roman" w:hAnsi="Times New Roman" w:cs="Times New Roman"/>
          <w:sz w:val="24"/>
          <w:szCs w:val="24"/>
          <w:shd w:val="clear" w:color="auto" w:fill="FFFFFF"/>
        </w:rPr>
        <w:t>9</w:t>
      </w:r>
      <w:r w:rsidRPr="00BB4B67">
        <w:rPr>
          <w:rFonts w:ascii="Times New Roman" w:hAnsi="Times New Roman" w:cs="Times New Roman"/>
          <w:sz w:val="24"/>
          <w:szCs w:val="24"/>
          <w:shd w:val="clear" w:color="auto" w:fill="FFFFFF"/>
        </w:rPr>
        <w:t xml:space="preserve">. Основания для отказа в предоставлении </w:t>
      </w:r>
      <w:r w:rsidR="00B934A5">
        <w:rPr>
          <w:rFonts w:ascii="Times New Roman" w:hAnsi="Times New Roman" w:cs="Times New Roman"/>
          <w:sz w:val="24"/>
          <w:szCs w:val="24"/>
          <w:shd w:val="clear" w:color="auto" w:fill="FFFFFF"/>
        </w:rPr>
        <w:t>муниципальной услуги</w:t>
      </w:r>
      <w:r w:rsidRPr="00BB4B67">
        <w:rPr>
          <w:rFonts w:ascii="Times New Roman" w:hAnsi="Times New Roman" w:cs="Times New Roman"/>
          <w:sz w:val="24"/>
          <w:szCs w:val="24"/>
          <w:shd w:val="clear" w:color="auto" w:fill="FFFFFF"/>
        </w:rPr>
        <w:t>:</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1) несоответствие испрашиваемого отклонения от предельных параметров</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разрешенного строительства, реконструкции объекта капитального строительства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санитарно-гигиеническим и противопожарным нормам, а также требованиям</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технических регламентов;</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2) сведения, указанные в заявлении, не подтверждены сведениями,</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полученными в рамках межведомственного взаимодействия;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3) наличие рекомендаций Комиссии по подготовке проекта правил</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землепользования и застройки (далее – Комиссия) об отказе в предоставлении</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разрешения на отклонение от предельных параметров, подготовленных с учетом</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отрицательного заключения о результатах общественных обсуждений или</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публичных слушаний по вопросу предоставления разрешения на отклонение от</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предельных параметров;</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 xml:space="preserve">4) отсутствие у </w:t>
      </w:r>
      <w:r>
        <w:rPr>
          <w:rFonts w:ascii="Times New Roman" w:hAnsi="Times New Roman" w:cs="Times New Roman"/>
          <w:color w:val="000000"/>
          <w:sz w:val="24"/>
          <w:szCs w:val="24"/>
        </w:rPr>
        <w:t>з</w:t>
      </w:r>
      <w:r w:rsidRPr="00C10C07">
        <w:rPr>
          <w:rFonts w:ascii="Times New Roman" w:hAnsi="Times New Roman" w:cs="Times New Roman"/>
          <w:color w:val="000000"/>
          <w:sz w:val="24"/>
          <w:szCs w:val="24"/>
        </w:rPr>
        <w:t>аявителя прав на земельный участок либо на объект</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капитального строительства, расположенный в пределах границ территориальной</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зоны, обозначенной на карте градостроительного зонирования, утвержденной</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правилами землепользования и застройки соответствующего муниципального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образования;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5) несоответствие вида разрешенного использования земельного участка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либо объекта капитального строительства градостроительному регламенту,</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установленному правилами землепользования и застройки соответствующего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муниципального образования;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6) земельный участок или объект капитального строительства не</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соответствует режиму использования земель и градостроительному регламенту,</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установленному в границах зон охраны объектов культурного наследия, и</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утвержденных проектом зон охраны объектов культурного наследия</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федерального, регионального или местного значения;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 xml:space="preserve">7) запрашиваемое </w:t>
      </w:r>
      <w:r>
        <w:rPr>
          <w:rFonts w:ascii="Times New Roman" w:hAnsi="Times New Roman" w:cs="Times New Roman"/>
          <w:color w:val="000000"/>
          <w:sz w:val="24"/>
          <w:szCs w:val="24"/>
        </w:rPr>
        <w:t>з</w:t>
      </w:r>
      <w:r w:rsidRPr="00C10C07">
        <w:rPr>
          <w:rFonts w:ascii="Times New Roman" w:hAnsi="Times New Roman" w:cs="Times New Roman"/>
          <w:color w:val="000000"/>
          <w:sz w:val="24"/>
          <w:szCs w:val="24"/>
        </w:rPr>
        <w:t>аявителем разрешение на отклонение от предельных</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параметров не соответствует утвержденной в установленном порядке</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документации по планировке территории.</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8) запрашиваемое отклонение не соответствует ограничениям</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 xml:space="preserve">использования объектов недвижимости, установленным на </w:t>
      </w:r>
      <w:proofErr w:type="spellStart"/>
      <w:r w:rsidRPr="00C10C07">
        <w:rPr>
          <w:rFonts w:ascii="Times New Roman" w:hAnsi="Times New Roman" w:cs="Times New Roman"/>
          <w:color w:val="000000"/>
          <w:sz w:val="24"/>
          <w:szCs w:val="24"/>
        </w:rPr>
        <w:t>приаэродромной</w:t>
      </w:r>
      <w:proofErr w:type="spellEnd"/>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 xml:space="preserve">территории (при наличии </w:t>
      </w:r>
      <w:proofErr w:type="spellStart"/>
      <w:r w:rsidRPr="00C10C07">
        <w:rPr>
          <w:rFonts w:ascii="Times New Roman" w:hAnsi="Times New Roman" w:cs="Times New Roman"/>
          <w:color w:val="000000"/>
          <w:sz w:val="24"/>
          <w:szCs w:val="24"/>
        </w:rPr>
        <w:t>приаэродромные</w:t>
      </w:r>
      <w:proofErr w:type="spellEnd"/>
      <w:r w:rsidRPr="00C10C07">
        <w:rPr>
          <w:rFonts w:ascii="Times New Roman" w:hAnsi="Times New Roman" w:cs="Times New Roman"/>
          <w:color w:val="000000"/>
          <w:sz w:val="24"/>
          <w:szCs w:val="24"/>
        </w:rPr>
        <w:t xml:space="preserve"> территории);</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9) запрашиваемое разрешение на отклонение от предельных параметров</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разрешенного строительства, реконструкции объекта капитального строительства,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 xml:space="preserve">в отношении которого </w:t>
      </w:r>
      <w:r w:rsidRPr="00C10C07">
        <w:rPr>
          <w:rFonts w:ascii="Times New Roman" w:hAnsi="Times New Roman" w:cs="Times New Roman"/>
          <w:color w:val="000000"/>
          <w:sz w:val="24"/>
          <w:szCs w:val="24"/>
        </w:rPr>
        <w:lastRenderedPageBreak/>
        <w:t>поступило уведомление о выявлении самовольной</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постройки от исполнительного органа государственной власти, должностного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лица, государственного учреждения или органа местного самоуправления;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10) запрошено разрешение на отклонение от предельных параметров</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разрешенного строительства, реконструкции объектов капитального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строительства в части предельного количества этажей, предельной высоты</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зданий, строений, сооружений и требований к архитектурным решениям объектов</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капитального строительства в границах территорий исторических поселений</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федерального или регионального значения;</w:t>
      </w:r>
    </w:p>
    <w:p w:rsidR="00C10C07" w:rsidRPr="00C10C07" w:rsidRDefault="00C10C07"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sidRPr="00C10C07">
        <w:rPr>
          <w:rFonts w:ascii="Times New Roman" w:hAnsi="Times New Roman" w:cs="Times New Roman"/>
          <w:color w:val="000000"/>
          <w:sz w:val="24"/>
          <w:szCs w:val="24"/>
        </w:rPr>
        <w:t>11) поступление от органов государственной власти, должностного лица,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государственного учреждения или органа местного самоуправления уведомления</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о выявлении самовольной постройки в отношении земельного участка, на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котором расположена такая постройка, или в отношении объекта капитального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строительства, являющегося такой постройкой.</w:t>
      </w:r>
    </w:p>
    <w:p w:rsidR="00BB4B67" w:rsidRDefault="00EF2DA3" w:rsidP="00772A30">
      <w:pPr>
        <w:shd w:val="clear" w:color="auto" w:fill="FFFFFF"/>
        <w:spacing w:before="278" w:line="322" w:lineRule="exact"/>
        <w:ind w:right="10"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р</w:t>
      </w:r>
      <w:r w:rsidR="00BB4B67">
        <w:rPr>
          <w:rFonts w:ascii="Times New Roman" w:hAnsi="Times New Roman" w:cs="Times New Roman"/>
          <w:b/>
          <w:bCs/>
          <w:color w:val="000000"/>
          <w:sz w:val="24"/>
          <w:szCs w:val="24"/>
        </w:rPr>
        <w:t xml:space="preserve">азмер </w:t>
      </w:r>
      <w:r>
        <w:rPr>
          <w:rFonts w:ascii="Times New Roman" w:hAnsi="Times New Roman" w:cs="Times New Roman"/>
          <w:b/>
          <w:bCs/>
          <w:color w:val="000000"/>
          <w:sz w:val="24"/>
          <w:szCs w:val="24"/>
        </w:rPr>
        <w:t xml:space="preserve">и основания </w:t>
      </w:r>
      <w:r w:rsidR="00BB4B67">
        <w:rPr>
          <w:rFonts w:ascii="Times New Roman" w:hAnsi="Times New Roman" w:cs="Times New Roman"/>
          <w:b/>
          <w:bCs/>
          <w:color w:val="000000"/>
          <w:sz w:val="24"/>
          <w:szCs w:val="24"/>
        </w:rPr>
        <w:t>взима</w:t>
      </w:r>
      <w:r>
        <w:rPr>
          <w:rFonts w:ascii="Times New Roman" w:hAnsi="Times New Roman" w:cs="Times New Roman"/>
          <w:b/>
          <w:bCs/>
          <w:color w:val="000000"/>
          <w:sz w:val="24"/>
          <w:szCs w:val="24"/>
        </w:rPr>
        <w:t>ния государственной пошлины или иной оплаты, взимаемой за предоставление</w:t>
      </w:r>
      <w:r w:rsidR="00BB4B67">
        <w:rPr>
          <w:rFonts w:ascii="Times New Roman" w:hAnsi="Times New Roman" w:cs="Times New Roman"/>
          <w:b/>
          <w:bCs/>
          <w:color w:val="000000"/>
          <w:sz w:val="24"/>
          <w:szCs w:val="24"/>
        </w:rPr>
        <w:t xml:space="preserve"> муниципальной услуги</w:t>
      </w:r>
    </w:p>
    <w:p w:rsidR="00BB4B67" w:rsidRDefault="00BB4B67" w:rsidP="00BB4B6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bCs/>
          <w:sz w:val="24"/>
          <w:szCs w:val="24"/>
        </w:rPr>
        <w:t>2.</w:t>
      </w:r>
      <w:r w:rsidR="00C10C07">
        <w:rPr>
          <w:rFonts w:ascii="Times New Roman" w:hAnsi="Times New Roman" w:cs="Times New Roman"/>
          <w:bCs/>
          <w:sz w:val="24"/>
          <w:szCs w:val="24"/>
        </w:rPr>
        <w:t>20</w:t>
      </w:r>
      <w:r w:rsidRPr="00BB4B67">
        <w:rPr>
          <w:rFonts w:ascii="Times New Roman" w:hAnsi="Times New Roman" w:cs="Times New Roman"/>
          <w:bCs/>
          <w:sz w:val="24"/>
          <w:szCs w:val="24"/>
        </w:rPr>
        <w:t xml:space="preserve">. </w:t>
      </w:r>
      <w:r w:rsidRPr="00BB4B67">
        <w:rPr>
          <w:rFonts w:ascii="Times New Roman" w:hAnsi="Times New Roman" w:cs="Times New Roman"/>
          <w:sz w:val="24"/>
          <w:szCs w:val="24"/>
          <w:shd w:val="clear" w:color="auto" w:fill="FFFFFF"/>
        </w:rPr>
        <w:t>Предоставление муниципальной услуги осуществляется бесплатно.</w:t>
      </w:r>
    </w:p>
    <w:p w:rsidR="00C10C07" w:rsidRPr="00BB4B67" w:rsidRDefault="00C10C07" w:rsidP="00C10C07">
      <w:pPr>
        <w:shd w:val="clear" w:color="auto" w:fill="FFFFFF"/>
        <w:spacing w:line="322" w:lineRule="exact"/>
        <w:ind w:right="10" w:firstLine="710"/>
        <w:jc w:val="both"/>
        <w:rPr>
          <w:rFonts w:ascii="Times New Roman" w:hAnsi="Times New Roman" w:cs="Times New Roman"/>
          <w:bCs/>
          <w:sz w:val="24"/>
          <w:szCs w:val="24"/>
        </w:rPr>
      </w:pPr>
      <w:r>
        <w:rPr>
          <w:rFonts w:ascii="Times New Roman" w:hAnsi="Times New Roman" w:cs="Times New Roman"/>
          <w:sz w:val="24"/>
          <w:szCs w:val="24"/>
          <w:shd w:val="clear" w:color="auto" w:fill="FFFFFF"/>
        </w:rPr>
        <w:t>2.21.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0D5F25" w:rsidRDefault="000D5F25" w:rsidP="00772A30">
      <w:pPr>
        <w:shd w:val="clear" w:color="auto" w:fill="FFFFFF"/>
        <w:spacing w:before="278" w:line="322" w:lineRule="exact"/>
        <w:ind w:right="10" w:firstLine="710"/>
        <w:jc w:val="center"/>
        <w:rPr>
          <w:rFonts w:ascii="Times New Roman" w:hAnsi="Times New Roman" w:cs="Times New Roman"/>
          <w:b/>
          <w:color w:val="000000"/>
          <w:sz w:val="24"/>
          <w:szCs w:val="24"/>
        </w:rPr>
      </w:pPr>
      <w:r w:rsidRPr="000D5F25">
        <w:rPr>
          <w:rFonts w:ascii="Times New Roman" w:hAnsi="Times New Roman" w:cs="Times New Roman"/>
          <w:b/>
          <w:color w:val="000000"/>
          <w:sz w:val="24"/>
          <w:szCs w:val="24"/>
        </w:rPr>
        <w:t>Максимальный срок ожидания в очереди при подаче запроса о</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предоставлении муниципальной услуги, услуги,</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предоставляемой организацией, участвующей в предоставлении муниципальной услуги, и при получении результата предоставления таких услуг</w:t>
      </w:r>
    </w:p>
    <w:p w:rsidR="000D5F25" w:rsidRDefault="000D5F25" w:rsidP="000D5F25">
      <w:pPr>
        <w:shd w:val="clear" w:color="auto" w:fill="FFFFFF"/>
        <w:spacing w:before="278" w:line="322" w:lineRule="exact"/>
        <w:ind w:right="1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2.22</w:t>
      </w:r>
      <w:r w:rsidRPr="000D5F25">
        <w:rPr>
          <w:rFonts w:ascii="Times New Roman" w:hAnsi="Times New Roman" w:cs="Times New Roman"/>
          <w:color w:val="000000"/>
          <w:sz w:val="24"/>
          <w:szCs w:val="24"/>
        </w:rPr>
        <w:t>. Время ожидания при подаче заявления на получение</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муниципальной услуги - не более 15 минут.</w:t>
      </w:r>
    </w:p>
    <w:p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sidRPr="000D5F25">
        <w:rPr>
          <w:rFonts w:ascii="Times New Roman" w:hAnsi="Times New Roman" w:cs="Times New Roman"/>
          <w:color w:val="000000"/>
          <w:sz w:val="24"/>
          <w:szCs w:val="24"/>
        </w:rPr>
        <w:t>2.</w:t>
      </w:r>
      <w:r>
        <w:rPr>
          <w:rFonts w:ascii="Times New Roman" w:hAnsi="Times New Roman" w:cs="Times New Roman"/>
          <w:color w:val="000000"/>
          <w:sz w:val="24"/>
          <w:szCs w:val="24"/>
        </w:rPr>
        <w:t>23</w:t>
      </w:r>
      <w:r w:rsidRPr="000D5F25">
        <w:rPr>
          <w:rFonts w:ascii="Times New Roman" w:hAnsi="Times New Roman" w:cs="Times New Roman"/>
          <w:color w:val="000000"/>
          <w:sz w:val="24"/>
          <w:szCs w:val="24"/>
        </w:rPr>
        <w:t>. При получении результата предоставления муниципальной услуги максимальный срок ожидания в очереди не должен</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превышать 15 минут.</w:t>
      </w:r>
    </w:p>
    <w:p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p>
    <w:p w:rsidR="000D5F25" w:rsidRDefault="000D5F25" w:rsidP="000D5F25">
      <w:pPr>
        <w:shd w:val="clear" w:color="auto" w:fill="FFFFFF"/>
        <w:spacing w:line="322" w:lineRule="exact"/>
        <w:ind w:right="10" w:firstLine="710"/>
        <w:jc w:val="center"/>
        <w:rPr>
          <w:rFonts w:ascii="Times New Roman" w:hAnsi="Times New Roman" w:cs="Times New Roman"/>
          <w:b/>
          <w:color w:val="000000"/>
          <w:sz w:val="24"/>
          <w:szCs w:val="24"/>
        </w:rPr>
      </w:pPr>
      <w:r w:rsidRPr="000D5F25">
        <w:rPr>
          <w:rFonts w:ascii="Times New Roman" w:hAnsi="Times New Roman" w:cs="Times New Roman"/>
          <w:b/>
          <w:color w:val="000000"/>
          <w:sz w:val="24"/>
          <w:szCs w:val="24"/>
        </w:rPr>
        <w:t>Срок и порядок регистрации запроса заявителя о предоставлении муниципальной услуги и услуги, предоставляемой</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организацией, участвующей в предоставлении муниципальной услуги, в том</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числе в электронной форме</w:t>
      </w:r>
    </w:p>
    <w:p w:rsidR="000D5F25" w:rsidRDefault="000D5F25" w:rsidP="000D5F25">
      <w:pPr>
        <w:shd w:val="clear" w:color="auto" w:fill="FFFFFF"/>
        <w:spacing w:line="322" w:lineRule="exact"/>
        <w:ind w:right="10" w:firstLine="710"/>
        <w:jc w:val="center"/>
        <w:rPr>
          <w:rFonts w:ascii="Times New Roman" w:hAnsi="Times New Roman" w:cs="Times New Roman"/>
          <w:b/>
          <w:color w:val="000000"/>
          <w:sz w:val="24"/>
          <w:szCs w:val="24"/>
        </w:rPr>
      </w:pPr>
    </w:p>
    <w:p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2.24</w:t>
      </w:r>
      <w:r w:rsidRPr="000D5F25">
        <w:rPr>
          <w:rFonts w:ascii="Times New Roman" w:hAnsi="Times New Roman" w:cs="Times New Roman"/>
          <w:color w:val="000000"/>
          <w:sz w:val="24"/>
          <w:szCs w:val="24"/>
        </w:rPr>
        <w:t>. При личном обращении заявителя в Уполномоченный орган с</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заявлением о предоставлении муниципальной услуги</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регистрация указанного заявления осуществляется в день обращения заявителя.</w:t>
      </w:r>
    </w:p>
    <w:p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sidRPr="000D5F25">
        <w:rPr>
          <w:rFonts w:ascii="Times New Roman" w:hAnsi="Times New Roman" w:cs="Times New Roman"/>
          <w:color w:val="000000"/>
          <w:sz w:val="24"/>
          <w:szCs w:val="24"/>
        </w:rPr>
        <w:t>2.</w:t>
      </w:r>
      <w:r>
        <w:rPr>
          <w:rFonts w:ascii="Times New Roman" w:hAnsi="Times New Roman" w:cs="Times New Roman"/>
          <w:color w:val="000000"/>
          <w:sz w:val="24"/>
          <w:szCs w:val="24"/>
        </w:rPr>
        <w:t>25</w:t>
      </w:r>
      <w:r w:rsidRPr="000D5F25">
        <w:rPr>
          <w:rFonts w:ascii="Times New Roman" w:hAnsi="Times New Roman" w:cs="Times New Roman"/>
          <w:color w:val="000000"/>
          <w:sz w:val="24"/>
          <w:szCs w:val="24"/>
        </w:rPr>
        <w:t>. При личном обращении в МФЦ в день подачи заявления заявителю</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выдается расписка из автоматизированной информационная система</w:t>
      </w:r>
      <w:r>
        <w:rPr>
          <w:rFonts w:ascii="Times New Roman" w:hAnsi="Times New Roman" w:cs="Times New Roman"/>
          <w:color w:val="000000"/>
          <w:sz w:val="24"/>
          <w:szCs w:val="24"/>
        </w:rPr>
        <w:t xml:space="preserve"> МФЦ</w:t>
      </w:r>
      <w:r w:rsidRPr="000D5F25">
        <w:rPr>
          <w:rFonts w:ascii="Times New Roman" w:hAnsi="Times New Roman" w:cs="Times New Roman"/>
          <w:color w:val="000000"/>
          <w:sz w:val="24"/>
          <w:szCs w:val="24"/>
        </w:rPr>
        <w:t xml:space="preserve"> предоставления государственных и</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муниципальных услуг (далее – АИС МФЦ) с регистрационным номером,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подтверждающим, что заявление отправлено и датой подачи электронного</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заявления.</w:t>
      </w:r>
    </w:p>
    <w:p w:rsidR="000D5F25" w:rsidRPr="000D5F25" w:rsidRDefault="000D5F25" w:rsidP="000D5F25">
      <w:pPr>
        <w:shd w:val="clear" w:color="auto" w:fill="FFFFFF"/>
        <w:spacing w:line="322" w:lineRule="exact"/>
        <w:ind w:right="10" w:firstLine="710"/>
        <w:jc w:val="both"/>
        <w:rPr>
          <w:rFonts w:ascii="Times New Roman" w:hAnsi="Times New Roman" w:cs="Times New Roman"/>
          <w:b/>
          <w:bCs/>
          <w:color w:val="000000"/>
          <w:sz w:val="24"/>
          <w:szCs w:val="24"/>
        </w:rPr>
      </w:pPr>
      <w:r w:rsidRPr="000D5F25">
        <w:rPr>
          <w:rFonts w:ascii="Times New Roman" w:hAnsi="Times New Roman" w:cs="Times New Roman"/>
          <w:color w:val="000000"/>
          <w:sz w:val="24"/>
          <w:szCs w:val="24"/>
        </w:rPr>
        <w:lastRenderedPageBreak/>
        <w:t>2.</w:t>
      </w:r>
      <w:r>
        <w:rPr>
          <w:rFonts w:ascii="Times New Roman" w:hAnsi="Times New Roman" w:cs="Times New Roman"/>
          <w:color w:val="000000"/>
          <w:sz w:val="24"/>
          <w:szCs w:val="24"/>
        </w:rPr>
        <w:t>26</w:t>
      </w:r>
      <w:r w:rsidRPr="000D5F25">
        <w:rPr>
          <w:rFonts w:ascii="Times New Roman" w:hAnsi="Times New Roman" w:cs="Times New Roman"/>
          <w:color w:val="000000"/>
          <w:sz w:val="24"/>
          <w:szCs w:val="24"/>
        </w:rPr>
        <w:t xml:space="preserve">. При направлении заявления посредством </w:t>
      </w:r>
      <w:r>
        <w:rPr>
          <w:rFonts w:ascii="Times New Roman" w:hAnsi="Times New Roman" w:cs="Times New Roman"/>
          <w:color w:val="000000"/>
          <w:sz w:val="24"/>
          <w:szCs w:val="24"/>
        </w:rPr>
        <w:t>ЕПГУ з</w:t>
      </w:r>
      <w:r w:rsidRPr="000D5F25">
        <w:rPr>
          <w:rFonts w:ascii="Times New Roman" w:hAnsi="Times New Roman" w:cs="Times New Roman"/>
          <w:color w:val="000000"/>
          <w:sz w:val="24"/>
          <w:szCs w:val="24"/>
        </w:rPr>
        <w:t>аявитель в день подачи заявления получает в личном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 xml:space="preserve">кабинете </w:t>
      </w:r>
      <w:r>
        <w:rPr>
          <w:rFonts w:ascii="Times New Roman" w:hAnsi="Times New Roman" w:cs="Times New Roman"/>
          <w:color w:val="000000"/>
          <w:sz w:val="24"/>
          <w:szCs w:val="24"/>
        </w:rPr>
        <w:t>ЕПГУ</w:t>
      </w:r>
      <w:r w:rsidRPr="000D5F25">
        <w:rPr>
          <w:rFonts w:ascii="Times New Roman" w:hAnsi="Times New Roman" w:cs="Times New Roman"/>
          <w:color w:val="000000"/>
          <w:sz w:val="24"/>
          <w:szCs w:val="24"/>
        </w:rPr>
        <w:t xml:space="preserve"> и по электронной почте</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уведомление, подтверждающее, что заявление отправлено, в котором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указываются регистрационный номер и дата подачи заявления.</w:t>
      </w:r>
    </w:p>
    <w:p w:rsidR="007058CA" w:rsidRDefault="007058CA"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p>
    <w:p w:rsidR="00E4622F" w:rsidRDefault="00E4622F"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4D7E40" w:rsidRPr="00FE0B79" w:rsidRDefault="004D7E40" w:rsidP="004D7E40">
      <w:pPr>
        <w:shd w:val="clear" w:color="auto" w:fill="FFFFFF"/>
        <w:tabs>
          <w:tab w:val="left" w:pos="1469"/>
        </w:tabs>
        <w:spacing w:line="322" w:lineRule="exact"/>
        <w:ind w:firstLine="710"/>
        <w:jc w:val="both"/>
        <w:rPr>
          <w:rFonts w:ascii="Times New Roman" w:hAnsi="Times New Roman" w:cs="Times New Roman"/>
          <w:sz w:val="24"/>
          <w:szCs w:val="24"/>
        </w:rPr>
      </w:pPr>
    </w:p>
    <w:p w:rsidR="004D7E40" w:rsidRPr="00D9411B" w:rsidRDefault="004D7E40" w:rsidP="004D7E40">
      <w:pPr>
        <w:shd w:val="clear" w:color="auto" w:fill="FFFFFF"/>
        <w:tabs>
          <w:tab w:val="left" w:pos="1354"/>
        </w:tabs>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sidR="007058CA">
        <w:rPr>
          <w:rFonts w:ascii="Times New Roman" w:hAnsi="Times New Roman" w:cs="Times New Roman"/>
          <w:color w:val="000000"/>
          <w:spacing w:val="-2"/>
          <w:sz w:val="24"/>
          <w:szCs w:val="24"/>
        </w:rPr>
        <w:t>7</w:t>
      </w:r>
      <w:r w:rsidRPr="00D9411B">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Местоположение административных зданий, в которых осуществляется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результатов</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rsidR="004D7E40" w:rsidRPr="00D9411B" w:rsidRDefault="004D7E40" w:rsidP="004D7E40">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 которых 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4D7E40" w:rsidRPr="00D9411B" w:rsidRDefault="004D7E40" w:rsidP="004D7E40">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допуск </w:t>
      </w:r>
      <w:proofErr w:type="spellStart"/>
      <w:r w:rsidRPr="00D9411B">
        <w:rPr>
          <w:rFonts w:ascii="Times New Roman" w:hAnsi="Times New Roman" w:cs="Times New Roman"/>
          <w:color w:val="000000"/>
          <w:sz w:val="24"/>
          <w:szCs w:val="24"/>
        </w:rPr>
        <w:t>сурдопереводчика</w:t>
      </w:r>
      <w:proofErr w:type="spellEnd"/>
      <w:r w:rsidRPr="00D9411B">
        <w:rPr>
          <w:rFonts w:ascii="Times New Roman" w:hAnsi="Times New Roman" w:cs="Times New Roman"/>
          <w:color w:val="000000"/>
          <w:sz w:val="24"/>
          <w:szCs w:val="24"/>
        </w:rPr>
        <w:t xml:space="preserve"> и </w:t>
      </w:r>
      <w:proofErr w:type="spellStart"/>
      <w:r w:rsidRPr="00D9411B">
        <w:rPr>
          <w:rFonts w:ascii="Times New Roman" w:hAnsi="Times New Roman" w:cs="Times New Roman"/>
          <w:color w:val="000000"/>
          <w:sz w:val="24"/>
          <w:szCs w:val="24"/>
        </w:rPr>
        <w:t>тифлосурдопереводчика</w:t>
      </w:r>
      <w:proofErr w:type="spellEnd"/>
      <w:r w:rsidRPr="00D9411B">
        <w:rPr>
          <w:rFonts w:ascii="Times New Roman" w:hAnsi="Times New Roman" w:cs="Times New Roman"/>
          <w:color w:val="000000"/>
          <w:sz w:val="24"/>
          <w:szCs w:val="24"/>
        </w:rPr>
        <w:t>;</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rsidR="004D7E40" w:rsidRPr="00DF6CBC" w:rsidRDefault="004D7E40" w:rsidP="004D7E40">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FC28E4" w:rsidRDefault="00FC28E4" w:rsidP="004D7E40">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rsidR="004D7E40" w:rsidRDefault="004D7E40" w:rsidP="004D7E40">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CD1583">
        <w:rPr>
          <w:rFonts w:ascii="Times New Roman" w:hAnsi="Times New Roman" w:cs="Times New Roman"/>
          <w:color w:val="000000"/>
          <w:spacing w:val="-2"/>
          <w:sz w:val="24"/>
          <w:szCs w:val="24"/>
        </w:rPr>
        <w:t>2.2</w:t>
      </w:r>
      <w:r w:rsidR="007058CA">
        <w:rPr>
          <w:rFonts w:ascii="Times New Roman" w:hAnsi="Times New Roman" w:cs="Times New Roman"/>
          <w:color w:val="000000"/>
          <w:spacing w:val="-2"/>
          <w:sz w:val="24"/>
          <w:szCs w:val="24"/>
        </w:rPr>
        <w:t>8</w:t>
      </w:r>
      <w:r w:rsidRPr="00CD1583">
        <w:rPr>
          <w:rFonts w:ascii="Times New Roman" w:hAnsi="Times New Roman" w:cs="Times New Roman"/>
          <w:color w:val="000000"/>
          <w:spacing w:val="-2"/>
          <w:sz w:val="24"/>
          <w:szCs w:val="24"/>
        </w:rPr>
        <w:t xml:space="preserve">. </w:t>
      </w:r>
      <w:r w:rsidRPr="00CD1583">
        <w:rPr>
          <w:rFonts w:ascii="Times New Roman" w:hAnsi="Times New Roman" w:cs="Times New Roman"/>
          <w:color w:val="000000"/>
          <w:spacing w:val="-1"/>
          <w:sz w:val="24"/>
          <w:szCs w:val="24"/>
        </w:rPr>
        <w:t xml:space="preserve">Основными показателями доступности предоставления </w:t>
      </w:r>
      <w:r w:rsidRPr="00CD1583">
        <w:rPr>
          <w:rFonts w:ascii="Times New Roman" w:hAnsi="Times New Roman" w:cs="Times New Roman"/>
          <w:color w:val="000000"/>
          <w:sz w:val="24"/>
          <w:szCs w:val="24"/>
        </w:rPr>
        <w:t>муниципальной услуги являются:</w:t>
      </w:r>
    </w:p>
    <w:p w:rsidR="004D7E40" w:rsidRPr="00DF6CBC" w:rsidRDefault="004D7E40" w:rsidP="004D7E40">
      <w:pPr>
        <w:shd w:val="clear" w:color="auto" w:fill="FFFFFF"/>
        <w:tabs>
          <w:tab w:val="left" w:pos="1334"/>
        </w:tabs>
        <w:spacing w:line="240" w:lineRule="atLeast"/>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7058CA">
        <w:rPr>
          <w:rFonts w:ascii="Times New Roman" w:hAnsi="Times New Roman" w:cs="Times New Roman"/>
          <w:color w:val="000000"/>
          <w:spacing w:val="-2"/>
          <w:sz w:val="24"/>
          <w:szCs w:val="24"/>
        </w:rPr>
        <w:t>8</w:t>
      </w:r>
      <w:r w:rsidRPr="00DF6CBC">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ab/>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r w:rsidR="00533E7D">
        <w:rPr>
          <w:rFonts w:ascii="Times New Roman" w:hAnsi="Times New Roman" w:cs="Times New Roman"/>
          <w:color w:val="000000"/>
          <w:sz w:val="24"/>
          <w:szCs w:val="24"/>
        </w:rPr>
        <w:t>;</w:t>
      </w:r>
    </w:p>
    <w:p w:rsidR="004D7E40" w:rsidRPr="00533E7D" w:rsidRDefault="004D7E40" w:rsidP="004D7E40">
      <w:pPr>
        <w:shd w:val="clear" w:color="auto" w:fill="FFFFFF"/>
        <w:tabs>
          <w:tab w:val="left" w:pos="1603"/>
        </w:tabs>
        <w:spacing w:line="240" w:lineRule="atLeast"/>
        <w:ind w:right="10" w:firstLine="710"/>
        <w:jc w:val="both"/>
        <w:rPr>
          <w:rFonts w:ascii="Times New Roman" w:hAnsi="Times New Roman" w:cs="Times New Roman"/>
          <w:sz w:val="24"/>
          <w:szCs w:val="24"/>
        </w:rPr>
      </w:pPr>
      <w:r w:rsidRPr="00533E7D">
        <w:rPr>
          <w:rFonts w:ascii="Times New Roman" w:hAnsi="Times New Roman" w:cs="Times New Roman"/>
          <w:spacing w:val="-2"/>
          <w:sz w:val="24"/>
          <w:szCs w:val="24"/>
        </w:rPr>
        <w:t>2.2</w:t>
      </w:r>
      <w:r w:rsidR="007058CA">
        <w:rPr>
          <w:rFonts w:ascii="Times New Roman" w:hAnsi="Times New Roman" w:cs="Times New Roman"/>
          <w:spacing w:val="-2"/>
          <w:sz w:val="24"/>
          <w:szCs w:val="24"/>
        </w:rPr>
        <w:t>8</w:t>
      </w:r>
      <w:r w:rsidRPr="00533E7D">
        <w:rPr>
          <w:rFonts w:ascii="Times New Roman" w:hAnsi="Times New Roman" w:cs="Times New Roman"/>
          <w:spacing w:val="-2"/>
          <w:sz w:val="24"/>
          <w:szCs w:val="24"/>
        </w:rPr>
        <w:t xml:space="preserve">.2. </w:t>
      </w:r>
      <w:r w:rsidR="00533E7D" w:rsidRPr="00533E7D">
        <w:rPr>
          <w:rFonts w:ascii="Times New Roman" w:hAnsi="Times New Roman" w:cs="Times New Roman"/>
          <w:sz w:val="24"/>
          <w:szCs w:val="24"/>
          <w:shd w:val="clear" w:color="auto" w:fill="FFFFFF"/>
        </w:rPr>
        <w:t>доступность электронных форм документов, необходимых для предоставления муниципальной услуги;</w:t>
      </w:r>
    </w:p>
    <w:p w:rsidR="004D7E40" w:rsidRPr="00533E7D" w:rsidRDefault="004D7E40"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pacing w:val="-2"/>
          <w:sz w:val="24"/>
          <w:szCs w:val="24"/>
        </w:rPr>
        <w:t>2.</w:t>
      </w:r>
      <w:r w:rsidR="00595D3B">
        <w:rPr>
          <w:rFonts w:ascii="Times New Roman" w:hAnsi="Times New Roman" w:cs="Times New Roman"/>
          <w:spacing w:val="-2"/>
          <w:sz w:val="24"/>
          <w:szCs w:val="24"/>
        </w:rPr>
        <w:t>2</w:t>
      </w:r>
      <w:r w:rsidR="007058CA">
        <w:rPr>
          <w:rFonts w:ascii="Times New Roman" w:hAnsi="Times New Roman" w:cs="Times New Roman"/>
          <w:spacing w:val="-2"/>
          <w:sz w:val="24"/>
          <w:szCs w:val="24"/>
        </w:rPr>
        <w:t>8</w:t>
      </w:r>
      <w:r w:rsidR="00595D3B">
        <w:rPr>
          <w:rFonts w:ascii="Times New Roman" w:hAnsi="Times New Roman" w:cs="Times New Roman"/>
          <w:spacing w:val="-2"/>
          <w:sz w:val="24"/>
          <w:szCs w:val="24"/>
        </w:rPr>
        <w:t>.</w:t>
      </w:r>
      <w:r w:rsidRPr="00533E7D">
        <w:rPr>
          <w:rFonts w:ascii="Times New Roman" w:hAnsi="Times New Roman" w:cs="Times New Roman"/>
          <w:spacing w:val="-2"/>
          <w:sz w:val="24"/>
          <w:szCs w:val="24"/>
        </w:rPr>
        <w:t xml:space="preserve">3. </w:t>
      </w:r>
      <w:r w:rsidR="00533E7D" w:rsidRPr="00533E7D">
        <w:rPr>
          <w:rFonts w:ascii="Times New Roman" w:hAnsi="Times New Roman" w:cs="Times New Roman"/>
          <w:sz w:val="24"/>
          <w:szCs w:val="24"/>
          <w:shd w:val="clear" w:color="auto" w:fill="FFFFFF"/>
        </w:rPr>
        <w:t>возможность подачи заявления на получение муниципальной услуги и документов в электронной форме;</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2.2</w:t>
      </w:r>
      <w:r w:rsidR="007058CA">
        <w:rPr>
          <w:rFonts w:ascii="Times New Roman" w:hAnsi="Times New Roman" w:cs="Times New Roman"/>
          <w:sz w:val="24"/>
          <w:szCs w:val="24"/>
          <w:shd w:val="clear" w:color="auto" w:fill="FFFFFF"/>
        </w:rPr>
        <w:t>8</w:t>
      </w:r>
      <w:r w:rsidRPr="00533E7D">
        <w:rPr>
          <w:rFonts w:ascii="Times New Roman" w:hAnsi="Times New Roman" w:cs="Times New Roman"/>
          <w:sz w:val="24"/>
          <w:szCs w:val="24"/>
          <w:shd w:val="clear" w:color="auto" w:fill="FFFFFF"/>
        </w:rPr>
        <w:t xml:space="preserve">.4. </w:t>
      </w:r>
      <w:r>
        <w:rPr>
          <w:rFonts w:ascii="Times New Roman" w:hAnsi="Times New Roman" w:cs="Times New Roman"/>
          <w:sz w:val="24"/>
          <w:szCs w:val="24"/>
          <w:shd w:val="clear" w:color="auto" w:fill="FFFFFF"/>
        </w:rPr>
        <w:t>у</w:t>
      </w:r>
      <w:r w:rsidRPr="00533E7D">
        <w:rPr>
          <w:rFonts w:ascii="Times New Roman" w:hAnsi="Times New Roman" w:cs="Times New Roman"/>
          <w:sz w:val="24"/>
          <w:szCs w:val="24"/>
          <w:shd w:val="clear" w:color="auto" w:fill="FFFFFF"/>
        </w:rPr>
        <w:t xml:space="preserve">добство информирования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аявителя о ходе предоставления муниципальной услуги, а также получения результата предоставления муниципальной услуги;</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2.2</w:t>
      </w:r>
      <w:r w:rsidR="007058CA">
        <w:rPr>
          <w:rFonts w:ascii="Times New Roman" w:hAnsi="Times New Roman" w:cs="Times New Roman"/>
          <w:sz w:val="24"/>
          <w:szCs w:val="24"/>
          <w:shd w:val="clear" w:color="auto" w:fill="FFFFFF"/>
        </w:rPr>
        <w:t>8</w:t>
      </w:r>
      <w:r w:rsidRPr="00533E7D">
        <w:rPr>
          <w:rFonts w:ascii="Times New Roman" w:hAnsi="Times New Roman" w:cs="Times New Roman"/>
          <w:sz w:val="24"/>
          <w:szCs w:val="24"/>
          <w:shd w:val="clear" w:color="auto" w:fill="FFFFFF"/>
        </w:rPr>
        <w:t xml:space="preserve">.5. возможность получения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аявителем уведомлений о предоставлении муниципальной услуги с помощью ЕПГУ;</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rPr>
      </w:pPr>
      <w:r w:rsidRPr="00533E7D">
        <w:rPr>
          <w:rFonts w:ascii="Times New Roman" w:hAnsi="Times New Roman" w:cs="Times New Roman"/>
          <w:sz w:val="24"/>
          <w:szCs w:val="24"/>
          <w:shd w:val="clear" w:color="auto" w:fill="FFFFFF"/>
        </w:rPr>
        <w:t>2.2</w:t>
      </w:r>
      <w:r w:rsidR="007058CA">
        <w:rPr>
          <w:rFonts w:ascii="Times New Roman" w:hAnsi="Times New Roman" w:cs="Times New Roman"/>
          <w:sz w:val="24"/>
          <w:szCs w:val="24"/>
          <w:shd w:val="clear" w:color="auto" w:fill="FFFFFF"/>
        </w:rPr>
        <w:t>8</w:t>
      </w:r>
      <w:r w:rsidRPr="00533E7D">
        <w:rPr>
          <w:rFonts w:ascii="Times New Roman" w:hAnsi="Times New Roman" w:cs="Times New Roman"/>
          <w:sz w:val="24"/>
          <w:szCs w:val="24"/>
          <w:shd w:val="clear" w:color="auto" w:fill="FFFFFF"/>
        </w:rPr>
        <w:t xml:space="preserve">.6. возможность получения информации о ходе предоставления </w:t>
      </w:r>
      <w:r>
        <w:rPr>
          <w:rFonts w:ascii="Times New Roman" w:hAnsi="Times New Roman" w:cs="Times New Roman"/>
          <w:sz w:val="24"/>
          <w:szCs w:val="24"/>
          <w:shd w:val="clear" w:color="auto" w:fill="FFFFFF"/>
        </w:rPr>
        <w:t>муниципальной</w:t>
      </w:r>
      <w:r w:rsidRPr="00533E7D">
        <w:rPr>
          <w:rFonts w:ascii="Times New Roman" w:hAnsi="Times New Roman" w:cs="Times New Roman"/>
          <w:sz w:val="24"/>
          <w:szCs w:val="24"/>
          <w:shd w:val="clear" w:color="auto" w:fill="FFFFFF"/>
        </w:rPr>
        <w:t xml:space="preserve"> услуги, в том числе с использованием сети "Интернет".</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7058CA">
        <w:rPr>
          <w:rFonts w:ascii="Times New Roman" w:hAnsi="Times New Roman" w:cs="Times New Roman"/>
          <w:color w:val="000000"/>
          <w:spacing w:val="-2"/>
          <w:sz w:val="24"/>
          <w:szCs w:val="24"/>
        </w:rPr>
        <w:t>9</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7058CA">
        <w:rPr>
          <w:rFonts w:ascii="Times New Roman" w:hAnsi="Times New Roman" w:cs="Times New Roman"/>
          <w:color w:val="000000"/>
          <w:sz w:val="24"/>
          <w:szCs w:val="24"/>
        </w:rPr>
        <w:t>9</w:t>
      </w:r>
      <w:r>
        <w:rPr>
          <w:rFonts w:ascii="Times New Roman" w:hAnsi="Times New Roman" w:cs="Times New Roman"/>
          <w:color w:val="000000"/>
          <w:sz w:val="24"/>
          <w:szCs w:val="24"/>
        </w:rPr>
        <w:t>.1.</w:t>
      </w:r>
      <w:r w:rsidRPr="00633C6D">
        <w:rPr>
          <w:rFonts w:ascii="Times New Roman" w:hAnsi="Times New Roman" w:cs="Times New Roman"/>
          <w:color w:val="000000"/>
          <w:sz w:val="24"/>
          <w:szCs w:val="24"/>
        </w:rPr>
        <w:t xml:space="preserve"> Своевременность предоставления муниципальной </w:t>
      </w:r>
      <w:r w:rsidRPr="00633C6D">
        <w:rPr>
          <w:rFonts w:ascii="Times New Roman" w:hAnsi="Times New Roman" w:cs="Times New Roman"/>
          <w:color w:val="000000"/>
          <w:spacing w:val="-2"/>
          <w:sz w:val="24"/>
          <w:szCs w:val="24"/>
        </w:rPr>
        <w:t>услуги в соответствии со стандартом ее</w:t>
      </w:r>
      <w:r>
        <w:rPr>
          <w:rFonts w:ascii="Times New Roman" w:hAnsi="Times New Roman" w:cs="Times New Roman"/>
          <w:color w:val="000000"/>
          <w:spacing w:val="-2"/>
          <w:sz w:val="24"/>
          <w:szCs w:val="24"/>
        </w:rPr>
        <w:t xml:space="preserve"> предоставления, установленным </w:t>
      </w:r>
      <w:r w:rsidR="008C1EB2">
        <w:rPr>
          <w:rFonts w:ascii="Times New Roman" w:hAnsi="Times New Roman" w:cs="Times New Roman"/>
          <w:color w:val="000000"/>
          <w:spacing w:val="-2"/>
          <w:sz w:val="24"/>
          <w:szCs w:val="24"/>
        </w:rPr>
        <w:t xml:space="preserve">настоящим </w:t>
      </w:r>
      <w:r w:rsidRPr="00633C6D">
        <w:rPr>
          <w:rFonts w:ascii="Times New Roman" w:hAnsi="Times New Roman" w:cs="Times New Roman"/>
          <w:color w:val="000000"/>
          <w:sz w:val="24"/>
          <w:szCs w:val="24"/>
        </w:rPr>
        <w:t>Административным регламентом.</w:t>
      </w:r>
    </w:p>
    <w:p w:rsidR="004D7E40" w:rsidRPr="00633C6D" w:rsidRDefault="004D7E40" w:rsidP="004D7E40">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lastRenderedPageBreak/>
        <w:t>2.2</w:t>
      </w:r>
      <w:r w:rsidR="007058CA">
        <w:rPr>
          <w:rFonts w:ascii="Times New Roman" w:hAnsi="Times New Roman" w:cs="Times New Roman"/>
          <w:color w:val="000000"/>
          <w:sz w:val="24"/>
          <w:szCs w:val="24"/>
        </w:rPr>
        <w:t>9</w:t>
      </w:r>
      <w:r>
        <w:rPr>
          <w:rFonts w:ascii="Times New Roman" w:hAnsi="Times New Roman" w:cs="Times New Roman"/>
          <w:color w:val="000000"/>
          <w:sz w:val="24"/>
          <w:szCs w:val="24"/>
        </w:rPr>
        <w:t xml:space="preserve">.2. </w:t>
      </w:r>
      <w:r w:rsidRPr="00633C6D">
        <w:rPr>
          <w:rFonts w:ascii="Times New Roman" w:hAnsi="Times New Roman" w:cs="Times New Roman"/>
          <w:color w:val="000000"/>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4D7E40" w:rsidRPr="00DF6CBC" w:rsidRDefault="004D7E40" w:rsidP="004D7E40">
      <w:pPr>
        <w:shd w:val="clear" w:color="auto" w:fill="FFFFFF"/>
        <w:tabs>
          <w:tab w:val="left" w:pos="1776"/>
        </w:tabs>
        <w:spacing w:line="240" w:lineRule="atLeas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w:t>
      </w:r>
      <w:r>
        <w:rPr>
          <w:rFonts w:ascii="Times New Roman" w:hAnsi="Times New Roman" w:cs="Times New Roman"/>
          <w:color w:val="000000"/>
          <w:spacing w:val="-2"/>
          <w:sz w:val="24"/>
          <w:szCs w:val="24"/>
        </w:rPr>
        <w:t>.2</w:t>
      </w:r>
      <w:r w:rsidR="007058CA">
        <w:rPr>
          <w:rFonts w:ascii="Times New Roman" w:hAnsi="Times New Roman" w:cs="Times New Roman"/>
          <w:color w:val="000000"/>
          <w:spacing w:val="-2"/>
          <w:sz w:val="24"/>
          <w:szCs w:val="24"/>
        </w:rPr>
        <w:t>9</w:t>
      </w:r>
      <w:r>
        <w:rPr>
          <w:rFonts w:ascii="Times New Roman" w:hAnsi="Times New Roman" w:cs="Times New Roman"/>
          <w:color w:val="000000"/>
          <w:spacing w:val="-2"/>
          <w:sz w:val="24"/>
          <w:szCs w:val="24"/>
        </w:rPr>
        <w:t xml:space="preserve">.3. </w:t>
      </w:r>
      <w:r w:rsidRPr="00DF6CBC">
        <w:rPr>
          <w:rFonts w:ascii="Times New Roman" w:hAnsi="Times New Roman" w:cs="Times New Roman"/>
          <w:color w:val="000000"/>
          <w:sz w:val="24"/>
          <w:szCs w:val="24"/>
        </w:rPr>
        <w:t>Отсутствие обоснованных жалоб на действия (бездействие)</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rsidR="004D7E40" w:rsidRPr="00DF6CBC" w:rsidRDefault="004D7E40" w:rsidP="004D7E40">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7058CA">
        <w:rPr>
          <w:rFonts w:ascii="Times New Roman" w:hAnsi="Times New Roman" w:cs="Times New Roman"/>
          <w:color w:val="000000"/>
          <w:sz w:val="24"/>
          <w:szCs w:val="24"/>
        </w:rPr>
        <w:t>9</w:t>
      </w:r>
      <w:r>
        <w:rPr>
          <w:rFonts w:ascii="Times New Roman" w:hAnsi="Times New Roman" w:cs="Times New Roman"/>
          <w:color w:val="000000"/>
          <w:sz w:val="24"/>
          <w:szCs w:val="24"/>
        </w:rPr>
        <w:t xml:space="preserve">.4. </w:t>
      </w:r>
      <w:r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w:t>
      </w:r>
    </w:p>
    <w:p w:rsidR="004D7E40" w:rsidRPr="00DF6CBC" w:rsidRDefault="004D7E40" w:rsidP="004D7E40">
      <w:pPr>
        <w:widowControl w:val="0"/>
        <w:shd w:val="clear" w:color="auto" w:fill="FFFFFF"/>
        <w:tabs>
          <w:tab w:val="left" w:pos="1810"/>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7058CA">
        <w:rPr>
          <w:rFonts w:ascii="Times New Roman" w:hAnsi="Times New Roman" w:cs="Times New Roman"/>
          <w:color w:val="000000"/>
          <w:sz w:val="24"/>
          <w:szCs w:val="24"/>
        </w:rPr>
        <w:t>9</w:t>
      </w:r>
      <w:r>
        <w:rPr>
          <w:rFonts w:ascii="Times New Roman" w:hAnsi="Times New Roman" w:cs="Times New Roman"/>
          <w:color w:val="000000"/>
          <w:sz w:val="24"/>
          <w:szCs w:val="24"/>
        </w:rPr>
        <w:t xml:space="preserve">.5. </w:t>
      </w:r>
      <w:r w:rsidRPr="00DF6CBC">
        <w:rPr>
          <w:rFonts w:ascii="Times New Roman" w:hAnsi="Times New Roman" w:cs="Times New Roman"/>
          <w:color w:val="000000"/>
          <w:sz w:val="24"/>
          <w:szCs w:val="24"/>
        </w:rPr>
        <w:t>Отсутствие заявлений об оспаривании решений, действий (бездействия)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3E187A" w:rsidRDefault="003E187A" w:rsidP="003E187A">
      <w:pPr>
        <w:shd w:val="clear" w:color="auto" w:fill="FFFFFF"/>
        <w:tabs>
          <w:tab w:val="left" w:pos="1598"/>
        </w:tabs>
        <w:spacing w:before="240" w:line="322" w:lineRule="exact"/>
        <w:ind w:firstLine="710"/>
        <w:jc w:val="center"/>
        <w:rPr>
          <w:rFonts w:ascii="TimesNewRomanPS-BoldMT" w:hAnsi="TimesNewRomanPS-BoldMT"/>
          <w:b/>
          <w:bCs/>
          <w:color w:val="000000"/>
          <w:sz w:val="24"/>
          <w:szCs w:val="24"/>
        </w:rPr>
      </w:pPr>
      <w:r w:rsidRPr="003E187A">
        <w:rPr>
          <w:rFonts w:ascii="TimesNewRomanPS-BoldMT" w:hAnsi="TimesNewRomanPS-BoldMT"/>
          <w:b/>
          <w:bCs/>
          <w:color w:val="000000"/>
          <w:sz w:val="24"/>
          <w:szCs w:val="24"/>
        </w:rPr>
        <w:t>Иные требования</w:t>
      </w:r>
      <w:r w:rsidR="00CD1583">
        <w:rPr>
          <w:rFonts w:ascii="TimesNewRomanPS-BoldMT" w:hAnsi="TimesNewRomanPS-BoldMT"/>
          <w:b/>
          <w:bCs/>
          <w:color w:val="000000"/>
          <w:sz w:val="24"/>
          <w:szCs w:val="24"/>
        </w:rPr>
        <w:t>,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w:t>
      </w:r>
      <w:r w:rsidRPr="003E187A">
        <w:rPr>
          <w:rFonts w:ascii="TimesNewRomanPS-BoldMT" w:hAnsi="TimesNewRomanPS-BoldMT"/>
          <w:b/>
          <w:bCs/>
          <w:color w:val="000000"/>
          <w:sz w:val="24"/>
          <w:szCs w:val="24"/>
        </w:rPr>
        <w:t xml:space="preserve"> предоставлени</w:t>
      </w:r>
      <w:r w:rsidR="00CD1583">
        <w:rPr>
          <w:rFonts w:ascii="TimesNewRomanPS-BoldMT" w:hAnsi="TimesNewRomanPS-BoldMT"/>
          <w:b/>
          <w:bCs/>
          <w:color w:val="000000"/>
          <w:sz w:val="24"/>
          <w:szCs w:val="24"/>
        </w:rPr>
        <w:t>я</w:t>
      </w:r>
      <w:r w:rsidRPr="003E187A">
        <w:rPr>
          <w:rFonts w:ascii="TimesNewRomanPS-BoldMT" w:hAnsi="TimesNewRomanPS-BoldMT"/>
          <w:b/>
          <w:bCs/>
          <w:color w:val="000000"/>
          <w:sz w:val="24"/>
          <w:szCs w:val="24"/>
        </w:rPr>
        <w:t xml:space="preserve"> муниципальной</w:t>
      </w:r>
      <w:r>
        <w:rPr>
          <w:rFonts w:ascii="TimesNewRomanPS-BoldMT" w:hAnsi="TimesNewRomanPS-BoldMT"/>
          <w:b/>
          <w:bCs/>
          <w:color w:val="000000"/>
          <w:sz w:val="24"/>
          <w:szCs w:val="24"/>
        </w:rPr>
        <w:t xml:space="preserve"> </w:t>
      </w:r>
      <w:r w:rsidRPr="003E187A">
        <w:rPr>
          <w:rFonts w:ascii="TimesNewRomanPS-BoldMT" w:hAnsi="TimesNewRomanPS-BoldMT"/>
          <w:b/>
          <w:bCs/>
          <w:color w:val="000000"/>
          <w:sz w:val="24"/>
          <w:szCs w:val="24"/>
        </w:rPr>
        <w:t>услуги</w:t>
      </w:r>
      <w:r w:rsidR="00F80D5C">
        <w:rPr>
          <w:rFonts w:ascii="TimesNewRomanPS-BoldMT" w:hAnsi="TimesNewRomanPS-BoldMT"/>
          <w:b/>
          <w:bCs/>
          <w:color w:val="000000"/>
          <w:sz w:val="24"/>
          <w:szCs w:val="24"/>
        </w:rPr>
        <w:t xml:space="preserve"> в электронной форме</w:t>
      </w:r>
    </w:p>
    <w:p w:rsidR="003E187A" w:rsidRDefault="003E187A" w:rsidP="003E187A">
      <w:pPr>
        <w:shd w:val="clear" w:color="auto" w:fill="FFFFFF"/>
        <w:tabs>
          <w:tab w:val="left" w:pos="1598"/>
        </w:tabs>
        <w:spacing w:line="322" w:lineRule="exact"/>
        <w:ind w:firstLine="710"/>
        <w:jc w:val="both"/>
        <w:rPr>
          <w:rFonts w:ascii="Times New Roman" w:hAnsi="Times New Roman" w:cs="Times New Roman"/>
          <w:color w:val="000000"/>
          <w:sz w:val="24"/>
          <w:szCs w:val="24"/>
        </w:rPr>
      </w:pPr>
    </w:p>
    <w:p w:rsidR="00A20F3D" w:rsidRDefault="007058CA" w:rsidP="00A20F3D">
      <w:pPr>
        <w:pStyle w:val="formattext"/>
        <w:spacing w:before="0" w:beforeAutospacing="0" w:after="0" w:afterAutospacing="0"/>
        <w:ind w:firstLine="709"/>
        <w:jc w:val="both"/>
        <w:textAlignment w:val="baseline"/>
      </w:pPr>
      <w:r>
        <w:t>2.30</w:t>
      </w:r>
      <w:r w:rsidR="003E187A" w:rsidRPr="002F5345">
        <w:t xml:space="preserve">. </w:t>
      </w:r>
      <w:r w:rsidR="00F731EB">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F731EB" w:rsidRDefault="007058CA" w:rsidP="00A20F3D">
      <w:pPr>
        <w:pStyle w:val="formattext"/>
        <w:spacing w:before="0" w:beforeAutospacing="0" w:after="0" w:afterAutospacing="0"/>
        <w:ind w:firstLine="709"/>
        <w:jc w:val="both"/>
        <w:textAlignment w:val="baseline"/>
      </w:pPr>
      <w:r>
        <w:t>2.31</w:t>
      </w:r>
      <w:r w:rsidR="00F731EB">
        <w:t>. Заявителям обеспечивается возможность предоставления заявления и прилагаемых документов в форме электронных документов посредством ЕПГУ.</w:t>
      </w:r>
    </w:p>
    <w:p w:rsidR="00A20F3D" w:rsidRDefault="002F5345" w:rsidP="00A20F3D">
      <w:pPr>
        <w:pStyle w:val="formattext"/>
        <w:spacing w:before="0" w:beforeAutospacing="0" w:after="0" w:afterAutospacing="0"/>
        <w:ind w:firstLine="709"/>
        <w:jc w:val="both"/>
        <w:textAlignment w:val="baseline"/>
      </w:pPr>
      <w:r w:rsidRPr="002F5345">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0F3D" w:rsidRDefault="002F5345" w:rsidP="00A20F3D">
      <w:pPr>
        <w:pStyle w:val="formattext"/>
        <w:spacing w:before="0" w:beforeAutospacing="0" w:after="0" w:afterAutospacing="0"/>
        <w:ind w:firstLine="709"/>
        <w:jc w:val="both"/>
        <w:textAlignment w:val="baseline"/>
      </w:pPr>
      <w:r w:rsidRPr="002F5345">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rsidR="00A20F3D" w:rsidRDefault="002F5345" w:rsidP="00A20F3D">
      <w:pPr>
        <w:pStyle w:val="formattext"/>
        <w:spacing w:before="0" w:beforeAutospacing="0" w:after="0" w:afterAutospacing="0"/>
        <w:ind w:firstLine="709"/>
        <w:jc w:val="both"/>
        <w:textAlignment w:val="baseline"/>
      </w:pPr>
      <w:r w:rsidRPr="002F5345">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20F3D" w:rsidRDefault="007058CA" w:rsidP="00A20F3D">
      <w:pPr>
        <w:pStyle w:val="formattext"/>
        <w:spacing w:before="0" w:beforeAutospacing="0" w:after="0" w:afterAutospacing="0"/>
        <w:ind w:firstLine="709"/>
        <w:jc w:val="both"/>
        <w:textAlignment w:val="baseline"/>
      </w:pPr>
      <w:r>
        <w:t>2.32</w:t>
      </w:r>
      <w:r w:rsidR="00F731EB">
        <w:t xml:space="preserve">. </w:t>
      </w:r>
      <w:r w:rsidR="002F5345" w:rsidRPr="002F5345">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w:t>
      </w:r>
      <w:r w:rsidR="00A20F3D">
        <w:t>УКЭП</w:t>
      </w:r>
      <w:r w:rsidR="002F5345" w:rsidRPr="002F5345">
        <w:t xml:space="preserve"> уполномоченного должностного лица Уполномоченного органа в случае направления заявления посредством ЕПГУ.</w:t>
      </w:r>
    </w:p>
    <w:p w:rsidR="00F731EB" w:rsidRDefault="007058CA" w:rsidP="00A20F3D">
      <w:pPr>
        <w:pStyle w:val="formattext"/>
        <w:spacing w:before="0" w:beforeAutospacing="0" w:after="0" w:afterAutospacing="0"/>
        <w:ind w:firstLine="709"/>
        <w:jc w:val="both"/>
        <w:textAlignment w:val="baseline"/>
      </w:pPr>
      <w:r>
        <w:t xml:space="preserve">2.33. </w:t>
      </w:r>
      <w:r w:rsidR="00F731EB">
        <w:t xml:space="preserve">В случае направления заявления посредством ЕПГУ результата предоставления муниципальной услуги также может быть выдан заявителю на бумажном носителе в МФЦ в порядке, предусмотренном пунктом </w:t>
      </w:r>
      <w:r w:rsidR="009178D3">
        <w:t>2.5</w:t>
      </w:r>
      <w:r w:rsidR="00F731EB">
        <w:t xml:space="preserve"> настоящего Административного регламента.</w:t>
      </w:r>
    </w:p>
    <w:p w:rsidR="00A20F3D" w:rsidRDefault="009178D3" w:rsidP="00A20F3D">
      <w:pPr>
        <w:pStyle w:val="formattext"/>
        <w:spacing w:before="0" w:beforeAutospacing="0" w:after="0" w:afterAutospacing="0"/>
        <w:ind w:firstLine="709"/>
        <w:jc w:val="both"/>
        <w:textAlignment w:val="baseline"/>
      </w:pPr>
      <w:r>
        <w:t>2.34</w:t>
      </w:r>
      <w:r w:rsidR="002F5345" w:rsidRPr="002F5345">
        <w:t xml:space="preserve">. Электронные документы могут быть предоставлены в следующих форматах: </w:t>
      </w:r>
      <w:proofErr w:type="spellStart"/>
      <w:r w:rsidR="002F5345" w:rsidRPr="002F5345">
        <w:t>xml</w:t>
      </w:r>
      <w:proofErr w:type="spellEnd"/>
      <w:r w:rsidR="002F5345" w:rsidRPr="002F5345">
        <w:t xml:space="preserve">, </w:t>
      </w:r>
      <w:proofErr w:type="spellStart"/>
      <w:r w:rsidR="002F5345" w:rsidRPr="002F5345">
        <w:t>doc</w:t>
      </w:r>
      <w:proofErr w:type="spellEnd"/>
      <w:r w:rsidR="002F5345" w:rsidRPr="002F5345">
        <w:t xml:space="preserve">, </w:t>
      </w:r>
      <w:proofErr w:type="spellStart"/>
      <w:r w:rsidR="002F5345" w:rsidRPr="002F5345">
        <w:t>docx</w:t>
      </w:r>
      <w:proofErr w:type="spellEnd"/>
      <w:r w:rsidR="002F5345" w:rsidRPr="002F5345">
        <w:t xml:space="preserve">, </w:t>
      </w:r>
      <w:proofErr w:type="spellStart"/>
      <w:r w:rsidR="002F5345" w:rsidRPr="002F5345">
        <w:t>odt</w:t>
      </w:r>
      <w:proofErr w:type="spellEnd"/>
      <w:r w:rsidR="002F5345" w:rsidRPr="002F5345">
        <w:t xml:space="preserve">, </w:t>
      </w:r>
      <w:proofErr w:type="spellStart"/>
      <w:r w:rsidR="002F5345" w:rsidRPr="002F5345">
        <w:t>xls</w:t>
      </w:r>
      <w:proofErr w:type="spellEnd"/>
      <w:r w:rsidR="002F5345" w:rsidRPr="002F5345">
        <w:t xml:space="preserve">, </w:t>
      </w:r>
      <w:proofErr w:type="spellStart"/>
      <w:r w:rsidR="002F5345" w:rsidRPr="002F5345">
        <w:t>xlsx</w:t>
      </w:r>
      <w:proofErr w:type="spellEnd"/>
      <w:r w:rsidR="002F5345" w:rsidRPr="002F5345">
        <w:t xml:space="preserve">, </w:t>
      </w:r>
      <w:proofErr w:type="spellStart"/>
      <w:r w:rsidR="002F5345" w:rsidRPr="002F5345">
        <w:t>ods</w:t>
      </w:r>
      <w:proofErr w:type="spellEnd"/>
      <w:r w:rsidR="002F5345" w:rsidRPr="002F5345">
        <w:t xml:space="preserve">, </w:t>
      </w:r>
      <w:proofErr w:type="spellStart"/>
      <w:r w:rsidR="002F5345" w:rsidRPr="002F5345">
        <w:t>pdf</w:t>
      </w:r>
      <w:proofErr w:type="spellEnd"/>
      <w:r w:rsidR="002F5345" w:rsidRPr="002F5345">
        <w:t xml:space="preserve">, </w:t>
      </w:r>
      <w:proofErr w:type="spellStart"/>
      <w:r w:rsidR="002F5345" w:rsidRPr="002F5345">
        <w:t>jpg</w:t>
      </w:r>
      <w:proofErr w:type="spellEnd"/>
      <w:r w:rsidR="002F5345" w:rsidRPr="002F5345">
        <w:t xml:space="preserve">, </w:t>
      </w:r>
      <w:proofErr w:type="spellStart"/>
      <w:r w:rsidR="002F5345" w:rsidRPr="002F5345">
        <w:t>jpeg</w:t>
      </w:r>
      <w:proofErr w:type="spellEnd"/>
      <w:r w:rsidR="002F5345" w:rsidRPr="002F5345">
        <w:t xml:space="preserve">, </w:t>
      </w:r>
      <w:proofErr w:type="spellStart"/>
      <w:r w:rsidR="002F5345" w:rsidRPr="002F5345">
        <w:t>zip</w:t>
      </w:r>
      <w:proofErr w:type="spellEnd"/>
      <w:r w:rsidR="002F5345" w:rsidRPr="002F5345">
        <w:t xml:space="preserve">, </w:t>
      </w:r>
      <w:proofErr w:type="spellStart"/>
      <w:r w:rsidR="002F5345" w:rsidRPr="002F5345">
        <w:t>rar</w:t>
      </w:r>
      <w:proofErr w:type="spellEnd"/>
      <w:r w:rsidR="002F5345" w:rsidRPr="002F5345">
        <w:t xml:space="preserve">, </w:t>
      </w:r>
      <w:proofErr w:type="spellStart"/>
      <w:r w:rsidR="002F5345" w:rsidRPr="002F5345">
        <w:t>sig</w:t>
      </w:r>
      <w:proofErr w:type="spellEnd"/>
      <w:r w:rsidR="002F5345" w:rsidRPr="002F5345">
        <w:t xml:space="preserve">, </w:t>
      </w:r>
      <w:proofErr w:type="spellStart"/>
      <w:r w:rsidR="002F5345" w:rsidRPr="002F5345">
        <w:t>png</w:t>
      </w:r>
      <w:proofErr w:type="spellEnd"/>
      <w:r w:rsidR="002F5345" w:rsidRPr="002F5345">
        <w:t xml:space="preserve">, </w:t>
      </w:r>
      <w:proofErr w:type="spellStart"/>
      <w:r w:rsidR="002F5345" w:rsidRPr="002F5345">
        <w:t>bmp</w:t>
      </w:r>
      <w:proofErr w:type="spellEnd"/>
      <w:r w:rsidR="002F5345" w:rsidRPr="002F5345">
        <w:t xml:space="preserve">, </w:t>
      </w:r>
      <w:proofErr w:type="spellStart"/>
      <w:r w:rsidR="002F5345" w:rsidRPr="002F5345">
        <w:t>tiff</w:t>
      </w:r>
      <w:proofErr w:type="spellEnd"/>
      <w:r w:rsidR="002F5345" w:rsidRPr="002F5345">
        <w:t>.</w:t>
      </w:r>
    </w:p>
    <w:p w:rsidR="00A20F3D" w:rsidRDefault="002F5345" w:rsidP="00A20F3D">
      <w:pPr>
        <w:pStyle w:val="formattext"/>
        <w:spacing w:before="0" w:beforeAutospacing="0" w:after="0" w:afterAutospacing="0"/>
        <w:ind w:firstLine="709"/>
        <w:jc w:val="both"/>
        <w:textAlignment w:val="baseline"/>
      </w:pPr>
      <w:r w:rsidRPr="002F5345">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F5345">
        <w:t>dpi</w:t>
      </w:r>
      <w:proofErr w:type="spellEnd"/>
      <w:r w:rsidRPr="002F5345">
        <w:t xml:space="preserve"> (масштаб 1:1) с использованием следующих режимов:</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черно-белый</w:t>
      </w:r>
      <w:r w:rsidR="00A20F3D">
        <w:t>»</w:t>
      </w:r>
      <w:r w:rsidRPr="002F5345">
        <w:t xml:space="preserve"> (при отсутствии в документе графических изображений и (или) цветного текста);</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оттенки серого</w:t>
      </w:r>
      <w:r w:rsidR="00A20F3D">
        <w:t>»</w:t>
      </w:r>
      <w:r w:rsidRPr="002F5345">
        <w:t xml:space="preserve"> (при наличии в документе графических изображений, отличных от цветного графического изображения);</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цветной</w:t>
      </w:r>
      <w:r w:rsidR="00A20F3D">
        <w:t>»</w:t>
      </w:r>
      <w:r w:rsidRPr="002F5345">
        <w:t xml:space="preserve"> или </w:t>
      </w:r>
      <w:r w:rsidR="00A20F3D">
        <w:t>«</w:t>
      </w:r>
      <w:r w:rsidRPr="002F5345">
        <w:t>режим полной цветопередачи</w:t>
      </w:r>
      <w:r w:rsidR="00A20F3D">
        <w:t>»</w:t>
      </w:r>
      <w:r w:rsidRPr="002F5345">
        <w:t xml:space="preserve"> (при наличии в документе цветных графических изображений либо цветного текста);</w:t>
      </w:r>
    </w:p>
    <w:p w:rsidR="00A20F3D" w:rsidRDefault="002F5345" w:rsidP="00A20F3D">
      <w:pPr>
        <w:pStyle w:val="formattext"/>
        <w:spacing w:before="0" w:beforeAutospacing="0" w:after="0" w:afterAutospacing="0"/>
        <w:ind w:firstLine="709"/>
        <w:jc w:val="both"/>
        <w:textAlignment w:val="baseline"/>
      </w:pPr>
      <w:r w:rsidRPr="002F5345">
        <w:t>- сохранением всех аутентичных признаков подлинности, а именно: графической подписи лица, печати, углового штампа бланка;</w:t>
      </w:r>
    </w:p>
    <w:p w:rsidR="00A20F3D" w:rsidRDefault="002F5345" w:rsidP="00A20F3D">
      <w:pPr>
        <w:pStyle w:val="formattext"/>
        <w:spacing w:before="0" w:beforeAutospacing="0" w:after="0" w:afterAutospacing="0"/>
        <w:ind w:firstLine="709"/>
        <w:jc w:val="both"/>
        <w:textAlignment w:val="baseline"/>
      </w:pPr>
      <w:r w:rsidRPr="002F5345">
        <w:lastRenderedPageBreak/>
        <w:t>- количество файлов должно соответствовать количеству документов, каждый из которых содержит текстовую и (или) графическую информацию.</w:t>
      </w:r>
    </w:p>
    <w:p w:rsidR="00A20F3D" w:rsidRDefault="002F5345" w:rsidP="00A20F3D">
      <w:pPr>
        <w:pStyle w:val="formattext"/>
        <w:spacing w:before="0" w:beforeAutospacing="0" w:after="0" w:afterAutospacing="0"/>
        <w:ind w:firstLine="709"/>
        <w:jc w:val="both"/>
        <w:textAlignment w:val="baseline"/>
      </w:pPr>
      <w:r w:rsidRPr="002F5345">
        <w:t>Электронные документы должны обеспечивать:</w:t>
      </w:r>
    </w:p>
    <w:p w:rsidR="00A20F3D" w:rsidRDefault="002F5345" w:rsidP="00A20F3D">
      <w:pPr>
        <w:pStyle w:val="formattext"/>
        <w:spacing w:before="0" w:beforeAutospacing="0" w:after="0" w:afterAutospacing="0"/>
        <w:ind w:firstLine="709"/>
        <w:jc w:val="both"/>
        <w:textAlignment w:val="baseline"/>
      </w:pPr>
      <w:r w:rsidRPr="002F5345">
        <w:t>- возможность идентифицировать документ и количество листов в документе;</w:t>
      </w:r>
    </w:p>
    <w:p w:rsidR="00A20F3D" w:rsidRDefault="002F5345" w:rsidP="00A20F3D">
      <w:pPr>
        <w:pStyle w:val="formattext"/>
        <w:spacing w:before="0" w:beforeAutospacing="0" w:after="0" w:afterAutospacing="0"/>
        <w:ind w:firstLine="709"/>
        <w:jc w:val="both"/>
        <w:textAlignment w:val="baseline"/>
      </w:pPr>
      <w:r w:rsidRPr="002F5345">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F5345" w:rsidRPr="002F5345" w:rsidRDefault="002F5345" w:rsidP="00A20F3D">
      <w:pPr>
        <w:pStyle w:val="formattext"/>
        <w:spacing w:before="0" w:beforeAutospacing="0" w:after="0" w:afterAutospacing="0"/>
        <w:ind w:firstLine="709"/>
        <w:jc w:val="both"/>
        <w:textAlignment w:val="baseline"/>
      </w:pPr>
      <w:r w:rsidRPr="002F5345">
        <w:t xml:space="preserve">Документы, подлежащие представлению в форматах </w:t>
      </w:r>
      <w:proofErr w:type="spellStart"/>
      <w:r w:rsidRPr="002F5345">
        <w:t>xls</w:t>
      </w:r>
      <w:proofErr w:type="spellEnd"/>
      <w:r w:rsidRPr="002F5345">
        <w:t xml:space="preserve">, </w:t>
      </w:r>
      <w:proofErr w:type="spellStart"/>
      <w:r w:rsidRPr="002F5345">
        <w:t>xlsx</w:t>
      </w:r>
      <w:proofErr w:type="spellEnd"/>
      <w:r w:rsidRPr="002F5345">
        <w:t xml:space="preserve"> или </w:t>
      </w:r>
      <w:proofErr w:type="spellStart"/>
      <w:r w:rsidRPr="002F5345">
        <w:t>ods</w:t>
      </w:r>
      <w:proofErr w:type="spellEnd"/>
      <w:r w:rsidRPr="002F5345">
        <w:t>, формируются в виде отдельного электронного документа.</w:t>
      </w:r>
    </w:p>
    <w:p w:rsidR="00E4622F" w:rsidRPr="00A20F3D" w:rsidRDefault="00E4622F" w:rsidP="002F5345">
      <w:pPr>
        <w:ind w:firstLine="708"/>
        <w:jc w:val="both"/>
        <w:rPr>
          <w:rFonts w:ascii="Times New Roman" w:hAnsi="Times New Roman" w:cs="Times New Roman"/>
          <w:b/>
          <w:bCs/>
          <w:color w:val="000000"/>
          <w:sz w:val="24"/>
          <w:szCs w:val="24"/>
        </w:rPr>
      </w:pPr>
    </w:p>
    <w:p w:rsidR="004461B5" w:rsidRPr="00F92460"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4461B5">
      <w:pPr>
        <w:shd w:val="clear" w:color="auto" w:fill="FFFFFF"/>
        <w:spacing w:line="322" w:lineRule="exact"/>
        <w:ind w:firstLine="298"/>
        <w:jc w:val="center"/>
        <w:rPr>
          <w:rFonts w:ascii="Times New Roman" w:hAnsi="Times New Roman" w:cs="Times New Roman"/>
          <w:b/>
          <w:bCs/>
          <w:color w:val="000000"/>
          <w:sz w:val="24"/>
          <w:szCs w:val="24"/>
        </w:rPr>
      </w:pPr>
    </w:p>
    <w:p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Pr="00D76BDB" w:rsidRDefault="00214B17" w:rsidP="00E4622F">
      <w:pPr>
        <w:shd w:val="clear" w:color="auto" w:fill="FFFFFF"/>
        <w:spacing w:line="322" w:lineRule="exact"/>
        <w:ind w:firstLine="710"/>
        <w:jc w:val="both"/>
        <w:rPr>
          <w:rFonts w:ascii="Times New Roman" w:hAnsi="Times New Roman" w:cs="Times New Roman"/>
          <w:color w:val="000000"/>
          <w:sz w:val="24"/>
          <w:szCs w:val="24"/>
        </w:rPr>
      </w:pPr>
    </w:p>
    <w:p w:rsidR="00D76BDB" w:rsidRPr="00D76BDB" w:rsidRDefault="00E4622F" w:rsidP="00D76BDB">
      <w:pPr>
        <w:ind w:firstLine="709"/>
        <w:jc w:val="both"/>
        <w:rPr>
          <w:rFonts w:ascii="Times New Roman" w:hAnsi="Times New Roman" w:cs="Times New Roman"/>
          <w:sz w:val="24"/>
          <w:szCs w:val="24"/>
        </w:rPr>
      </w:pPr>
      <w:r w:rsidRPr="00D76BDB">
        <w:rPr>
          <w:rFonts w:ascii="Times New Roman" w:hAnsi="Times New Roman" w:cs="Times New Roman"/>
          <w:sz w:val="24"/>
          <w:szCs w:val="24"/>
        </w:rPr>
        <w:t xml:space="preserve">3.1. </w:t>
      </w:r>
      <w:r w:rsidR="00D01E42">
        <w:rPr>
          <w:rFonts w:ascii="Times New Roman" w:hAnsi="Times New Roman" w:cs="Times New Roman"/>
          <w:sz w:val="24"/>
          <w:szCs w:val="24"/>
          <w:shd w:val="clear" w:color="auto" w:fill="FFFFFF"/>
        </w:rPr>
        <w:t>Предоставление муниципальной услуги включает в себя следующие административные процедуры:</w:t>
      </w:r>
      <w:r w:rsidR="00D76BDB" w:rsidRPr="00D76BDB">
        <w:rPr>
          <w:rFonts w:ascii="Times New Roman" w:hAnsi="Times New Roman" w:cs="Times New Roman"/>
          <w:sz w:val="24"/>
          <w:szCs w:val="24"/>
        </w:rPr>
        <w:t xml:space="preserve"> </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1) прием</w:t>
      </w:r>
      <w:r w:rsidR="00D01E42">
        <w:rPr>
          <w:rFonts w:ascii="Times New Roman" w:eastAsia="Times New Roman" w:hAnsi="Times New Roman" w:cs="Times New Roman"/>
          <w:sz w:val="24"/>
          <w:szCs w:val="24"/>
          <w:lang w:eastAsia="ru-RU"/>
        </w:rPr>
        <w:t xml:space="preserve"> и</w:t>
      </w:r>
      <w:r w:rsidRPr="00D76BDB">
        <w:rPr>
          <w:rFonts w:ascii="Times New Roman" w:eastAsia="Times New Roman" w:hAnsi="Times New Roman" w:cs="Times New Roman"/>
          <w:sz w:val="24"/>
          <w:szCs w:val="24"/>
          <w:lang w:eastAsia="ru-RU"/>
        </w:rPr>
        <w:t xml:space="preserve"> </w:t>
      </w:r>
      <w:r w:rsidR="002D1F8C">
        <w:rPr>
          <w:rFonts w:ascii="Times New Roman" w:eastAsia="Times New Roman" w:hAnsi="Times New Roman" w:cs="Times New Roman"/>
          <w:sz w:val="24"/>
          <w:szCs w:val="24"/>
          <w:lang w:eastAsia="ru-RU"/>
        </w:rPr>
        <w:t>регистрация заявления</w:t>
      </w:r>
      <w:r w:rsidRPr="00D76BDB">
        <w:rPr>
          <w:rFonts w:ascii="Times New Roman" w:eastAsia="Times New Roman" w:hAnsi="Times New Roman" w:cs="Times New Roman"/>
          <w:sz w:val="24"/>
          <w:szCs w:val="24"/>
          <w:lang w:eastAsia="ru-RU"/>
        </w:rPr>
        <w:t>;</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2) получение сведений посредством межведомственного информационного взаимодействия, в т</w:t>
      </w:r>
      <w:r w:rsidR="00670FF8">
        <w:rPr>
          <w:rFonts w:ascii="Times New Roman" w:eastAsia="Times New Roman" w:hAnsi="Times New Roman" w:cs="Times New Roman"/>
          <w:sz w:val="24"/>
          <w:szCs w:val="24"/>
          <w:lang w:eastAsia="ru-RU"/>
        </w:rPr>
        <w:t xml:space="preserve">ом </w:t>
      </w:r>
      <w:r w:rsidRPr="00D76BDB">
        <w:rPr>
          <w:rFonts w:ascii="Times New Roman" w:eastAsia="Times New Roman" w:hAnsi="Times New Roman" w:cs="Times New Roman"/>
          <w:sz w:val="24"/>
          <w:szCs w:val="24"/>
          <w:lang w:eastAsia="ru-RU"/>
        </w:rPr>
        <w:t>ч</w:t>
      </w:r>
      <w:r w:rsidR="00670FF8">
        <w:rPr>
          <w:rFonts w:ascii="Times New Roman" w:eastAsia="Times New Roman" w:hAnsi="Times New Roman" w:cs="Times New Roman"/>
          <w:sz w:val="24"/>
          <w:szCs w:val="24"/>
          <w:lang w:eastAsia="ru-RU"/>
        </w:rPr>
        <w:t>исле</w:t>
      </w:r>
      <w:r w:rsidRPr="00D76BDB">
        <w:rPr>
          <w:rFonts w:ascii="Times New Roman" w:eastAsia="Times New Roman" w:hAnsi="Times New Roman" w:cs="Times New Roman"/>
          <w:sz w:val="24"/>
          <w:szCs w:val="24"/>
          <w:lang w:eastAsia="ru-RU"/>
        </w:rPr>
        <w:t xml:space="preserve"> с использованием </w:t>
      </w:r>
      <w:r>
        <w:rPr>
          <w:rFonts w:ascii="Times New Roman" w:eastAsia="Times New Roman" w:hAnsi="Times New Roman" w:cs="Times New Roman"/>
          <w:sz w:val="24"/>
          <w:szCs w:val="24"/>
          <w:lang w:eastAsia="ru-RU"/>
        </w:rPr>
        <w:t>С</w:t>
      </w:r>
      <w:r w:rsidRPr="00D76BDB">
        <w:rPr>
          <w:rFonts w:ascii="Times New Roman" w:eastAsia="Times New Roman" w:hAnsi="Times New Roman" w:cs="Times New Roman"/>
          <w:sz w:val="24"/>
          <w:szCs w:val="24"/>
          <w:lang w:eastAsia="ru-RU"/>
        </w:rPr>
        <w:t>МЭВ;</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3) рассмотрение документов</w:t>
      </w:r>
      <w:r w:rsidR="002D1F8C">
        <w:rPr>
          <w:rFonts w:ascii="Times New Roman" w:eastAsia="Times New Roman" w:hAnsi="Times New Roman" w:cs="Times New Roman"/>
          <w:sz w:val="24"/>
          <w:szCs w:val="24"/>
          <w:lang w:eastAsia="ru-RU"/>
        </w:rPr>
        <w:t xml:space="preserve"> и сведений, проведение публичных слушаний или общественных обсуждений и подготовка рекомендаций Комиссии;</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4) </w:t>
      </w:r>
      <w:r w:rsidR="00D01E42">
        <w:rPr>
          <w:rFonts w:ascii="Times New Roman" w:eastAsia="Times New Roman" w:hAnsi="Times New Roman" w:cs="Times New Roman"/>
          <w:sz w:val="24"/>
          <w:szCs w:val="24"/>
          <w:lang w:eastAsia="ru-RU"/>
        </w:rPr>
        <w:t>организация и проведения публичных слушаний или общественных обсуждений</w:t>
      </w:r>
      <w:r w:rsidRPr="00D76BDB">
        <w:rPr>
          <w:rFonts w:ascii="Times New Roman" w:eastAsia="Times New Roman" w:hAnsi="Times New Roman" w:cs="Times New Roman"/>
          <w:sz w:val="24"/>
          <w:szCs w:val="24"/>
          <w:lang w:eastAsia="ru-RU"/>
        </w:rPr>
        <w:t>;</w:t>
      </w:r>
    </w:p>
    <w:p w:rsidR="00E74A53" w:rsidRDefault="002D1F8C"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E74A53">
        <w:rPr>
          <w:rFonts w:ascii="Times New Roman" w:eastAsia="Times New Roman" w:hAnsi="Times New Roman" w:cs="Times New Roman"/>
          <w:sz w:val="24"/>
          <w:szCs w:val="24"/>
          <w:lang w:eastAsia="ru-RU"/>
        </w:rPr>
        <w:t xml:space="preserve">) принятие решения о предоставлении </w:t>
      </w:r>
      <w:r>
        <w:rPr>
          <w:rFonts w:ascii="Times New Roman" w:eastAsia="Times New Roman" w:hAnsi="Times New Roman" w:cs="Times New Roman"/>
          <w:sz w:val="24"/>
          <w:szCs w:val="24"/>
          <w:lang w:eastAsia="ru-RU"/>
        </w:rPr>
        <w:t>муниципальной услуги</w:t>
      </w:r>
      <w:r w:rsidR="00E74A53">
        <w:rPr>
          <w:rFonts w:ascii="Times New Roman" w:eastAsia="Times New Roman" w:hAnsi="Times New Roman" w:cs="Times New Roman"/>
          <w:sz w:val="24"/>
          <w:szCs w:val="24"/>
          <w:lang w:eastAsia="ru-RU"/>
        </w:rPr>
        <w:t>;</w:t>
      </w:r>
    </w:p>
    <w:p w:rsidR="00E74A53" w:rsidRDefault="00E74A53"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выдача (направление) результата.</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Описание административных процедур </w:t>
      </w:r>
      <w:r w:rsidR="00E74A53">
        <w:rPr>
          <w:rFonts w:ascii="Times New Roman" w:eastAsia="Times New Roman" w:hAnsi="Times New Roman" w:cs="Times New Roman"/>
          <w:sz w:val="24"/>
          <w:szCs w:val="24"/>
          <w:lang w:eastAsia="ru-RU"/>
        </w:rPr>
        <w:t xml:space="preserve">предоставления муниципальной услуги </w:t>
      </w:r>
      <w:r w:rsidRPr="00D76BDB">
        <w:rPr>
          <w:rFonts w:ascii="Times New Roman" w:eastAsia="Times New Roman" w:hAnsi="Times New Roman" w:cs="Times New Roman"/>
          <w:sz w:val="24"/>
          <w:szCs w:val="24"/>
          <w:lang w:eastAsia="ru-RU"/>
        </w:rPr>
        <w:t xml:space="preserve">предоставлено в </w:t>
      </w:r>
      <w:r>
        <w:rPr>
          <w:rFonts w:ascii="Times New Roman" w:eastAsia="Times New Roman" w:hAnsi="Times New Roman" w:cs="Times New Roman"/>
          <w:sz w:val="24"/>
          <w:szCs w:val="24"/>
          <w:lang w:eastAsia="ru-RU"/>
        </w:rPr>
        <w:t>П</w:t>
      </w:r>
      <w:r w:rsidRPr="00D76BDB">
        <w:rPr>
          <w:rFonts w:ascii="Times New Roman" w:eastAsia="Times New Roman" w:hAnsi="Times New Roman" w:cs="Times New Roman"/>
          <w:sz w:val="24"/>
          <w:szCs w:val="24"/>
          <w:lang w:eastAsia="ru-RU"/>
        </w:rPr>
        <w:t xml:space="preserve">риложении </w:t>
      </w:r>
      <w:r>
        <w:rPr>
          <w:rFonts w:ascii="Times New Roman" w:eastAsia="Times New Roman" w:hAnsi="Times New Roman" w:cs="Times New Roman"/>
          <w:sz w:val="24"/>
          <w:szCs w:val="24"/>
          <w:lang w:eastAsia="ru-RU"/>
        </w:rPr>
        <w:t xml:space="preserve">№ </w:t>
      </w:r>
      <w:r w:rsidR="002D1F8C">
        <w:rPr>
          <w:rFonts w:ascii="Times New Roman" w:eastAsia="Times New Roman" w:hAnsi="Times New Roman" w:cs="Times New Roman"/>
          <w:sz w:val="24"/>
          <w:szCs w:val="24"/>
          <w:lang w:eastAsia="ru-RU"/>
        </w:rPr>
        <w:t>2</w:t>
      </w:r>
      <w:r w:rsidRPr="00D76BDB">
        <w:rPr>
          <w:rFonts w:ascii="Times New Roman" w:eastAsia="Times New Roman" w:hAnsi="Times New Roman" w:cs="Times New Roman"/>
          <w:sz w:val="24"/>
          <w:szCs w:val="24"/>
          <w:lang w:eastAsia="ru-RU"/>
        </w:rPr>
        <w:t xml:space="preserve"> к настоящему </w:t>
      </w:r>
      <w:r>
        <w:rPr>
          <w:rFonts w:ascii="Times New Roman" w:eastAsia="Times New Roman" w:hAnsi="Times New Roman" w:cs="Times New Roman"/>
          <w:sz w:val="24"/>
          <w:szCs w:val="24"/>
          <w:lang w:eastAsia="ru-RU"/>
        </w:rPr>
        <w:t>А</w:t>
      </w:r>
      <w:r w:rsidRPr="00D76BDB">
        <w:rPr>
          <w:rFonts w:ascii="Times New Roman" w:eastAsia="Times New Roman" w:hAnsi="Times New Roman" w:cs="Times New Roman"/>
          <w:sz w:val="24"/>
          <w:szCs w:val="24"/>
          <w:lang w:eastAsia="ru-RU"/>
        </w:rPr>
        <w:t>дминистративному регламенту.</w:t>
      </w:r>
    </w:p>
    <w:p w:rsidR="007536C5" w:rsidRPr="007536C5" w:rsidRDefault="007536C5" w:rsidP="007536C5">
      <w:pPr>
        <w:shd w:val="clear" w:color="auto" w:fill="FFFFFF"/>
        <w:spacing w:line="322" w:lineRule="exact"/>
        <w:ind w:firstLine="710"/>
        <w:jc w:val="both"/>
        <w:rPr>
          <w:rFonts w:ascii="Times New Roman" w:hAnsi="Times New Roman" w:cs="Times New Roman"/>
          <w:b/>
          <w:bCs/>
          <w:color w:val="000000"/>
          <w:spacing w:val="-1"/>
          <w:sz w:val="24"/>
          <w:szCs w:val="24"/>
        </w:rPr>
      </w:pPr>
    </w:p>
    <w:p w:rsidR="007565E6" w:rsidRDefault="00E4622F" w:rsidP="00E4622F">
      <w:pPr>
        <w:shd w:val="clear" w:color="auto" w:fill="FFFFFF"/>
        <w:spacing w:line="326" w:lineRule="exact"/>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E4622F">
      <w:pPr>
        <w:shd w:val="clear" w:color="auto" w:fill="FFFFFF"/>
        <w:spacing w:line="326" w:lineRule="exact"/>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E4622F">
      <w:pPr>
        <w:shd w:val="clear" w:color="auto" w:fill="FFFFFF"/>
        <w:tabs>
          <w:tab w:val="left" w:pos="1378"/>
        </w:tabs>
        <w:spacing w:line="322" w:lineRule="exact"/>
        <w:ind w:firstLine="710"/>
        <w:jc w:val="both"/>
        <w:rPr>
          <w:rFonts w:ascii="Times New Roman" w:hAnsi="Times New Roman" w:cs="Times New Roman"/>
          <w:color w:val="000000"/>
          <w:spacing w:val="-1"/>
          <w:sz w:val="24"/>
          <w:szCs w:val="24"/>
        </w:rPr>
      </w:pPr>
    </w:p>
    <w:p w:rsidR="00EA3B1F" w:rsidRDefault="00EA3B1F" w:rsidP="00EA3B1F">
      <w:pPr>
        <w:shd w:val="clear" w:color="auto" w:fill="FFFFFF"/>
        <w:ind w:firstLine="709"/>
        <w:jc w:val="both"/>
        <w:rPr>
          <w:rFonts w:ascii="Times New Roman" w:hAnsi="Times New Roman" w:cs="Times New Roman"/>
          <w:color w:val="000000"/>
          <w:sz w:val="24"/>
          <w:szCs w:val="24"/>
        </w:rPr>
      </w:pPr>
      <w:r w:rsidRPr="00EA3B1F">
        <w:rPr>
          <w:rFonts w:ascii="Times New Roman" w:hAnsi="Times New Roman" w:cs="Times New Roman"/>
          <w:color w:val="000000"/>
          <w:sz w:val="24"/>
          <w:szCs w:val="24"/>
        </w:rPr>
        <w:t>3.</w:t>
      </w:r>
      <w:r w:rsidR="009659ED">
        <w:rPr>
          <w:rFonts w:ascii="Times New Roman" w:hAnsi="Times New Roman" w:cs="Times New Roman"/>
          <w:color w:val="000000"/>
          <w:sz w:val="24"/>
          <w:szCs w:val="24"/>
        </w:rPr>
        <w:t>2</w:t>
      </w:r>
      <w:r w:rsidRPr="00EA3B1F">
        <w:rPr>
          <w:rFonts w:ascii="Times New Roman" w:hAnsi="Times New Roman" w:cs="Times New Roman"/>
          <w:color w:val="000000"/>
          <w:sz w:val="24"/>
          <w:szCs w:val="24"/>
        </w:rPr>
        <w:t>. При предоставлении муниципальной услуги</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в электронной форме заявителю обеспечиваются: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формирование заявления;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прием и регистрация Уполномоченным органом заявления и иных</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документов, необходимых для предоставления муниципальной</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 xml:space="preserve">получение </w:t>
      </w:r>
      <w:r w:rsidR="009659ED">
        <w:rPr>
          <w:rFonts w:ascii="Times New Roman" w:hAnsi="Times New Roman" w:cs="Times New Roman"/>
          <w:color w:val="000000"/>
          <w:sz w:val="24"/>
          <w:szCs w:val="24"/>
        </w:rPr>
        <w:t xml:space="preserve">заявителем (представителем заявителя) </w:t>
      </w:r>
      <w:r w:rsidRPr="00EA3B1F">
        <w:rPr>
          <w:rFonts w:ascii="Times New Roman" w:hAnsi="Times New Roman" w:cs="Times New Roman"/>
          <w:color w:val="000000"/>
          <w:sz w:val="24"/>
          <w:szCs w:val="24"/>
        </w:rPr>
        <w:t>результата предоставления</w:t>
      </w:r>
      <w:r>
        <w:rPr>
          <w:rFonts w:ascii="Times New Roman" w:hAnsi="Times New Roman" w:cs="Times New Roman"/>
          <w:color w:val="000000"/>
          <w:sz w:val="24"/>
          <w:szCs w:val="24"/>
        </w:rPr>
        <w:t xml:space="preserve"> муниципальной </w:t>
      </w:r>
      <w:r w:rsidRPr="00EA3B1F">
        <w:rPr>
          <w:rFonts w:ascii="Times New Roman" w:hAnsi="Times New Roman" w:cs="Times New Roman"/>
          <w:color w:val="000000"/>
          <w:sz w:val="24"/>
          <w:szCs w:val="24"/>
        </w:rPr>
        <w:t>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сведений о ходе рассмотрения заявления;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осуществление оценки качества предоставления муниципальной услуги;</w:t>
      </w:r>
    </w:p>
    <w:p w:rsidR="001A6D52" w:rsidRDefault="00EA3B1F" w:rsidP="00EA3B1F">
      <w:pPr>
        <w:shd w:val="clear" w:color="auto" w:fill="FFFFFF"/>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досудебное (внесудебное) обжалование решений и действий (бездействия)</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либо действия (бездействие) должностных лиц</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предоставляющего муниципальную</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услугу, либо муниципального</w:t>
      </w:r>
      <w:r w:rsidRPr="00EA3B1F">
        <w:rPr>
          <w:rFonts w:ascii="timesnewromanpsmt" w:hAnsi="timesnewromanpsmt"/>
          <w:color w:val="000000"/>
          <w:sz w:val="28"/>
          <w:szCs w:val="28"/>
        </w:rPr>
        <w:t xml:space="preserve"> </w:t>
      </w:r>
      <w:r w:rsidRPr="00EA3B1F">
        <w:rPr>
          <w:rFonts w:ascii="Times New Roman" w:hAnsi="Times New Roman" w:cs="Times New Roman"/>
          <w:color w:val="000000"/>
          <w:sz w:val="24"/>
          <w:szCs w:val="24"/>
        </w:rPr>
        <w:t>служащего.</w:t>
      </w:r>
    </w:p>
    <w:p w:rsidR="00EA3B1F" w:rsidRDefault="00EA3B1F" w:rsidP="00E4622F">
      <w:pPr>
        <w:shd w:val="clear" w:color="auto" w:fill="FFFFFF"/>
        <w:jc w:val="center"/>
        <w:rPr>
          <w:rFonts w:ascii="Times New Roman" w:hAnsi="Times New Roman" w:cs="Times New Roman"/>
          <w:b/>
          <w:bCs/>
          <w:color w:val="000000"/>
          <w:sz w:val="24"/>
          <w:szCs w:val="24"/>
        </w:rPr>
      </w:pPr>
    </w:p>
    <w:p w:rsidR="00FD0269" w:rsidRDefault="00A6297D"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осуществления административных процедур (действий)</w:t>
      </w:r>
    </w:p>
    <w:p w:rsidR="00031209" w:rsidRDefault="00A6297D"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в электронной форме</w:t>
      </w:r>
    </w:p>
    <w:p w:rsidR="00306A5F" w:rsidRDefault="00306A5F" w:rsidP="00E4622F">
      <w:pPr>
        <w:shd w:val="clear" w:color="auto" w:fill="FFFFFF"/>
        <w:spacing w:line="322" w:lineRule="exact"/>
        <w:jc w:val="center"/>
        <w:rPr>
          <w:rFonts w:ascii="Times New Roman" w:hAnsi="Times New Roman" w:cs="Times New Roman"/>
          <w:b/>
          <w:bCs/>
          <w:color w:val="000000"/>
          <w:sz w:val="24"/>
          <w:szCs w:val="24"/>
        </w:rPr>
      </w:pPr>
    </w:p>
    <w:p w:rsidR="00A6297D" w:rsidRPr="00A6297D" w:rsidRDefault="00031209" w:rsidP="00FD0269">
      <w:pPr>
        <w:ind w:firstLine="709"/>
        <w:jc w:val="both"/>
        <w:rPr>
          <w:rFonts w:ascii="Times New Roman" w:hAnsi="Times New Roman" w:cs="Times New Roman"/>
          <w:sz w:val="24"/>
          <w:szCs w:val="24"/>
          <w:shd w:val="clear" w:color="auto" w:fill="FFFFFF"/>
        </w:rPr>
      </w:pPr>
      <w:r w:rsidRPr="00306A5F">
        <w:rPr>
          <w:rFonts w:ascii="Times New Roman" w:hAnsi="Times New Roman" w:cs="Times New Roman"/>
          <w:bCs/>
          <w:sz w:val="24"/>
          <w:szCs w:val="24"/>
        </w:rPr>
        <w:t>3.</w:t>
      </w:r>
      <w:r w:rsidR="00FD0269">
        <w:rPr>
          <w:rFonts w:ascii="Times New Roman" w:hAnsi="Times New Roman" w:cs="Times New Roman"/>
          <w:bCs/>
          <w:sz w:val="24"/>
          <w:szCs w:val="24"/>
        </w:rPr>
        <w:t>3</w:t>
      </w:r>
      <w:r w:rsidRPr="00A6297D">
        <w:rPr>
          <w:rFonts w:ascii="Times New Roman" w:hAnsi="Times New Roman" w:cs="Times New Roman"/>
          <w:bCs/>
          <w:sz w:val="24"/>
          <w:szCs w:val="24"/>
        </w:rPr>
        <w:t xml:space="preserve">. </w:t>
      </w:r>
      <w:r w:rsidR="00A6297D" w:rsidRPr="00A6297D">
        <w:rPr>
          <w:rFonts w:ascii="Times New Roman" w:hAnsi="Times New Roman" w:cs="Times New Roman"/>
          <w:sz w:val="24"/>
          <w:szCs w:val="24"/>
          <w:shd w:val="clear" w:color="auto" w:fill="FFFFFF"/>
        </w:rPr>
        <w:t>Формирование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lastRenderedPageBreak/>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При формировании заявления заявителю обеспечивается: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возможность копирования и сохранения заявления и иных документов, указанных в пункт</w:t>
      </w:r>
      <w:r w:rsidR="000E3B31">
        <w:t>ах</w:t>
      </w:r>
      <w:r w:rsidRPr="00A6297D">
        <w:t xml:space="preserve"> </w:t>
      </w:r>
      <w:r w:rsidR="003D0F9A">
        <w:t>2.1</w:t>
      </w:r>
      <w:r w:rsidR="000E3B31">
        <w:t>0</w:t>
      </w:r>
      <w:r w:rsidRPr="00A6297D">
        <w:t xml:space="preserve"> настоящего Административного регламента,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б) возможность печати на бумажном носителе копии электронной формы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д) возможность вернуться на любой из этапов заполнения электронной формы заявления без потери ранее введенной информации;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4</w:t>
      </w:r>
      <w:r w:rsidRPr="00A6297D">
        <w:t>.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 xml:space="preserve">б) регистрацию заявления и направление </w:t>
      </w:r>
      <w:r w:rsidR="00FD0269">
        <w:t>з</w:t>
      </w:r>
      <w:r w:rsidRPr="00A6297D">
        <w:t>аявителю уведомления о регистрации заявления либо об отказе в приеме документов,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5</w:t>
      </w:r>
      <w:r w:rsidRPr="00A6297D">
        <w:t>.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Ответственное должностное лицо:</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проверяет наличие электронных заявлений, поступивших с ЕПГУ, с периодом не реже 2 (двух) раз в день;</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рассматривает поступившие заявления и приложенные образы документов (документы);</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производит действия в соответствии с пунктом 3.</w:t>
      </w:r>
      <w:r w:rsidR="00FD0269">
        <w:t>1</w:t>
      </w:r>
      <w:r w:rsidRPr="00A6297D">
        <w:t xml:space="preserve"> настоящего Административного регламента.</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6</w:t>
      </w:r>
      <w:r w:rsidRPr="00A6297D">
        <w:t>. Заявителю в качестве результата предоставления муниципальной услуги обеспечивается возможность получения документа:</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A6297D" w:rsidRDefault="00A6297D" w:rsidP="00A6297D">
      <w:pPr>
        <w:pStyle w:val="formattext"/>
        <w:shd w:val="clear" w:color="auto" w:fill="FFFFFF"/>
        <w:spacing w:before="0" w:beforeAutospacing="0" w:after="0" w:afterAutospacing="0"/>
        <w:ind w:firstLine="709"/>
        <w:jc w:val="both"/>
        <w:textAlignment w:val="baseline"/>
      </w:pPr>
      <w:r>
        <w:lastRenderedPageBreak/>
        <w:t xml:space="preserve">- </w:t>
      </w:r>
      <w:r w:rsidRPr="00A6297D">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r w:rsidR="00FD0269">
        <w:t xml:space="preserve"> или МФЦ</w:t>
      </w:r>
      <w:r w:rsidRPr="00A6297D">
        <w:t>.</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7</w:t>
      </w:r>
      <w:r w:rsidRPr="00A6297D">
        <w:t>.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При предоставлении муниципальной услуги в электронной форме заявителю направляется: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8</w:t>
      </w:r>
      <w:r w:rsidRPr="00A6297D">
        <w:t>. Оценка качества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w:t>
      </w:r>
      <w:r>
        <w:t xml:space="preserve"> </w:t>
      </w:r>
      <w:hyperlink r:id="rId10" w:history="1">
        <w:r w:rsidRPr="00A6297D">
          <w:rPr>
            <w:rStyle w:val="ae"/>
            <w:rFonts w:eastAsiaTheme="majorEastAsia"/>
            <w:color w:val="auto"/>
            <w:u w:val="none"/>
          </w:rPr>
          <w:t>постановлением Правительства Российской Федерации</w:t>
        </w:r>
        <w:r>
          <w:rPr>
            <w:rStyle w:val="ae"/>
            <w:rFonts w:eastAsiaTheme="majorEastAsia"/>
            <w:color w:val="auto"/>
            <w:u w:val="none"/>
          </w:rPr>
          <w:br/>
        </w:r>
        <w:r w:rsidRPr="00A6297D">
          <w:rPr>
            <w:rStyle w:val="ae"/>
            <w:rFonts w:eastAsiaTheme="majorEastAsia"/>
            <w:color w:val="auto"/>
            <w:u w:val="none"/>
          </w:rPr>
          <w:t xml:space="preserve">от 12 декабря 2012 года </w:t>
        </w:r>
        <w:r>
          <w:rPr>
            <w:rStyle w:val="ae"/>
            <w:rFonts w:eastAsiaTheme="majorEastAsia"/>
            <w:color w:val="auto"/>
            <w:u w:val="none"/>
          </w:rPr>
          <w:t>№</w:t>
        </w:r>
        <w:r w:rsidRPr="00A6297D">
          <w:rPr>
            <w:rStyle w:val="ae"/>
            <w:rFonts w:eastAsiaTheme="majorEastAsia"/>
            <w:color w:val="auto"/>
            <w:u w:val="none"/>
          </w:rPr>
          <w:t xml:space="preserve"> 1284 </w:t>
        </w:r>
        <w:r>
          <w:rPr>
            <w:rStyle w:val="ae"/>
            <w:rFonts w:eastAsiaTheme="majorEastAsia"/>
            <w:color w:val="auto"/>
            <w:u w:val="none"/>
          </w:rPr>
          <w:t>«</w:t>
        </w:r>
        <w:r w:rsidRPr="00A6297D">
          <w:rPr>
            <w:rStyle w:val="ae"/>
            <w:rFonts w:eastAsiaTheme="majorEastAsia"/>
            <w:color w:val="auto"/>
            <w:u w:val="none"/>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t>»</w:t>
      </w:r>
      <w:r w:rsidRPr="00A6297D">
        <w:t>.</w:t>
      </w:r>
    </w:p>
    <w:p w:rsidR="00031209" w:rsidRDefault="00A6297D" w:rsidP="000E3B31">
      <w:pPr>
        <w:pStyle w:val="formattext"/>
        <w:shd w:val="clear" w:color="auto" w:fill="FFFFFF"/>
        <w:spacing w:before="0" w:beforeAutospacing="0" w:after="0" w:afterAutospacing="0"/>
        <w:ind w:firstLine="709"/>
        <w:jc w:val="both"/>
        <w:textAlignment w:val="baseline"/>
      </w:pPr>
      <w:r w:rsidRPr="00A6297D">
        <w:t>3.</w:t>
      </w:r>
      <w:r w:rsidR="00FD0269">
        <w:t>9</w:t>
      </w:r>
      <w:r w:rsidRPr="00A6297D">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11" w:anchor="8P40LO" w:history="1">
        <w:r w:rsidRPr="0056549C">
          <w:rPr>
            <w:rStyle w:val="ae"/>
            <w:rFonts w:eastAsiaTheme="majorEastAsia"/>
            <w:color w:val="auto"/>
            <w:u w:val="none"/>
          </w:rPr>
          <w:t>статьей 11.2 Федерального закона</w:t>
        </w:r>
        <w:r w:rsidR="0056549C">
          <w:rPr>
            <w:rStyle w:val="ae"/>
            <w:rFonts w:eastAsiaTheme="majorEastAsia"/>
            <w:color w:val="auto"/>
            <w:u w:val="none"/>
          </w:rPr>
          <w:t xml:space="preserve"> </w:t>
        </w:r>
        <w:r w:rsidRPr="0056549C">
          <w:rPr>
            <w:rStyle w:val="ae"/>
            <w:rFonts w:eastAsiaTheme="majorEastAsia"/>
            <w:color w:val="auto"/>
            <w:u w:val="none"/>
          </w:rPr>
          <w:t>№ 210-ФЗ</w:t>
        </w:r>
      </w:hyperlink>
      <w:r w:rsidRPr="0056549C">
        <w:t xml:space="preserve"> и в порядке, установленном </w:t>
      </w:r>
      <w:hyperlink r:id="rId12" w:history="1">
        <w:r w:rsidRPr="0056549C">
          <w:rPr>
            <w:rStyle w:val="ae"/>
            <w:rFonts w:eastAsiaTheme="majorEastAsia"/>
            <w:color w:val="auto"/>
            <w:u w:val="none"/>
          </w:rPr>
          <w:t>постановлением Правительства Российской Федерации</w:t>
        </w:r>
        <w:r w:rsidR="000E3B31">
          <w:rPr>
            <w:rStyle w:val="ae"/>
            <w:rFonts w:eastAsiaTheme="majorEastAsia"/>
            <w:color w:val="auto"/>
            <w:u w:val="none"/>
          </w:rPr>
          <w:br/>
        </w:r>
        <w:r w:rsidRPr="0056549C">
          <w:rPr>
            <w:rStyle w:val="ae"/>
            <w:rFonts w:eastAsiaTheme="majorEastAsia"/>
            <w:color w:val="auto"/>
            <w:u w:val="none"/>
          </w:rPr>
          <w:t>от</w:t>
        </w:r>
        <w:r w:rsidR="00504112">
          <w:rPr>
            <w:rStyle w:val="ae"/>
            <w:rFonts w:eastAsiaTheme="majorEastAsia"/>
            <w:color w:val="auto"/>
            <w:u w:val="none"/>
          </w:rPr>
          <w:t xml:space="preserve"> </w:t>
        </w:r>
        <w:r w:rsidRPr="0056549C">
          <w:rPr>
            <w:rStyle w:val="ae"/>
            <w:rFonts w:eastAsiaTheme="majorEastAsia"/>
            <w:color w:val="auto"/>
            <w:u w:val="none"/>
          </w:rPr>
          <w:t>20 ноября 2012 года № 1198</w:t>
        </w:r>
        <w:r w:rsidR="0056549C">
          <w:rPr>
            <w:rStyle w:val="ae"/>
            <w:rFonts w:eastAsiaTheme="majorEastAsia"/>
            <w:color w:val="auto"/>
            <w:u w:val="none"/>
          </w:rPr>
          <w:t xml:space="preserve"> </w:t>
        </w:r>
        <w:r w:rsidRPr="0056549C">
          <w:rPr>
            <w:rStyle w:val="ae"/>
            <w:rFonts w:eastAsiaTheme="majorEastAsia"/>
            <w:color w:val="auto"/>
            <w:u w:val="none"/>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t>»</w:t>
      </w:r>
      <w:r w:rsidRPr="00A6297D">
        <w:t>.</w:t>
      </w:r>
    </w:p>
    <w:p w:rsidR="000E3B31" w:rsidRDefault="000E3B31" w:rsidP="000E3B31">
      <w:pPr>
        <w:pStyle w:val="formattext"/>
        <w:shd w:val="clear" w:color="auto" w:fill="FFFFFF"/>
        <w:spacing w:before="0" w:beforeAutospacing="0" w:after="0" w:afterAutospacing="0"/>
        <w:ind w:firstLine="709"/>
        <w:jc w:val="both"/>
        <w:textAlignment w:val="baseline"/>
      </w:pPr>
    </w:p>
    <w:p w:rsidR="00E4622F" w:rsidRPr="00504A92" w:rsidRDefault="00E4622F" w:rsidP="00E4622F">
      <w:pPr>
        <w:shd w:val="clear" w:color="auto" w:fill="FFFFFF"/>
        <w:spacing w:line="322" w:lineRule="exact"/>
        <w:jc w:val="center"/>
        <w:rPr>
          <w:rFonts w:ascii="Times New Roman" w:hAnsi="Times New Roman" w:cs="Times New Roman"/>
          <w:b/>
          <w:bCs/>
          <w:color w:val="000000"/>
          <w:sz w:val="24"/>
          <w:szCs w:val="24"/>
        </w:rPr>
      </w:pPr>
      <w:r w:rsidRPr="002A5D17">
        <w:rPr>
          <w:rFonts w:ascii="Times New Roman" w:hAnsi="Times New Roman" w:cs="Times New Roman"/>
          <w:b/>
          <w:bCs/>
          <w:color w:val="000000"/>
          <w:sz w:val="24"/>
          <w:szCs w:val="24"/>
        </w:rPr>
        <w:t xml:space="preserve">Порядок исправления допущенных опечаток и ошибок в </w:t>
      </w:r>
      <w:r w:rsidRPr="002A5D17">
        <w:rPr>
          <w:rFonts w:ascii="Times New Roman" w:hAnsi="Times New Roman" w:cs="Times New Roman"/>
          <w:b/>
          <w:bCs/>
          <w:color w:val="000000"/>
          <w:spacing w:val="-1"/>
          <w:sz w:val="24"/>
          <w:szCs w:val="24"/>
        </w:rPr>
        <w:t>выданных в результате предоставления муниципальной</w:t>
      </w:r>
      <w:r w:rsidRPr="002A5D17">
        <w:rPr>
          <w:rFonts w:ascii="Times New Roman" w:hAnsi="Times New Roman" w:cs="Times New Roman"/>
          <w:sz w:val="24"/>
          <w:szCs w:val="24"/>
        </w:rPr>
        <w:t xml:space="preserve"> </w:t>
      </w:r>
      <w:r w:rsidRPr="002A5D17">
        <w:rPr>
          <w:rFonts w:ascii="Times New Roman" w:hAnsi="Times New Roman" w:cs="Times New Roman"/>
          <w:b/>
          <w:bCs/>
          <w:color w:val="000000"/>
          <w:sz w:val="24"/>
          <w:szCs w:val="24"/>
        </w:rPr>
        <w:t>услуги документах</w:t>
      </w:r>
    </w:p>
    <w:p w:rsidR="00504A92" w:rsidRPr="00504A92" w:rsidRDefault="00504A92" w:rsidP="00E4622F">
      <w:pPr>
        <w:shd w:val="clear" w:color="auto" w:fill="FFFFFF"/>
        <w:spacing w:line="322" w:lineRule="exact"/>
        <w:jc w:val="center"/>
        <w:rPr>
          <w:rFonts w:ascii="Times New Roman" w:hAnsi="Times New Roman" w:cs="Times New Roman"/>
          <w:sz w:val="24"/>
          <w:szCs w:val="24"/>
        </w:rPr>
      </w:pPr>
    </w:p>
    <w:p w:rsidR="00453A31" w:rsidRPr="002A5D17" w:rsidRDefault="00E4622F" w:rsidP="002A5D17">
      <w:pPr>
        <w:ind w:firstLine="708"/>
        <w:jc w:val="both"/>
        <w:rPr>
          <w:rFonts w:ascii="Times New Roman" w:hAnsi="Times New Roman" w:cs="Times New Roman"/>
          <w:sz w:val="24"/>
          <w:szCs w:val="24"/>
        </w:rPr>
      </w:pPr>
      <w:r w:rsidRPr="002A5D17">
        <w:rPr>
          <w:rFonts w:ascii="Times New Roman" w:hAnsi="Times New Roman" w:cs="Times New Roman"/>
          <w:spacing w:val="-2"/>
          <w:sz w:val="24"/>
          <w:szCs w:val="24"/>
        </w:rPr>
        <w:t>3.</w:t>
      </w:r>
      <w:r w:rsidR="003D0816">
        <w:rPr>
          <w:rFonts w:ascii="Times New Roman" w:hAnsi="Times New Roman" w:cs="Times New Roman"/>
          <w:spacing w:val="-2"/>
          <w:sz w:val="24"/>
          <w:szCs w:val="24"/>
        </w:rPr>
        <w:t>10</w:t>
      </w:r>
      <w:r w:rsidRPr="002A5D17">
        <w:rPr>
          <w:rFonts w:ascii="Times New Roman" w:hAnsi="Times New Roman" w:cs="Times New Roman"/>
          <w:spacing w:val="-2"/>
          <w:sz w:val="24"/>
          <w:szCs w:val="24"/>
        </w:rPr>
        <w:t>.</w:t>
      </w:r>
      <w:r w:rsidR="00504A92" w:rsidRPr="002A5D17">
        <w:rPr>
          <w:rFonts w:ascii="Times New Roman" w:hAnsi="Times New Roman" w:cs="Times New Roman"/>
          <w:spacing w:val="-2"/>
          <w:sz w:val="24"/>
          <w:szCs w:val="24"/>
        </w:rPr>
        <w:t xml:space="preserve"> </w:t>
      </w:r>
      <w:r w:rsidRPr="002A5D17">
        <w:rPr>
          <w:rFonts w:ascii="Times New Roman" w:hAnsi="Times New Roman" w:cs="Times New Roman"/>
          <w:sz w:val="24"/>
          <w:szCs w:val="24"/>
        </w:rPr>
        <w:t>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случае выявления опечаток и ошибок заявитель вправе обратиться 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Уполномоченный орган</w:t>
      </w:r>
      <w:r w:rsidR="005567FD" w:rsidRPr="002A5D17">
        <w:rPr>
          <w:rFonts w:ascii="Times New Roman" w:hAnsi="Times New Roman" w:cs="Times New Roman"/>
          <w:sz w:val="24"/>
          <w:szCs w:val="24"/>
        </w:rPr>
        <w:t xml:space="preserve"> с заявлением с приложением документов</w:t>
      </w:r>
      <w:r w:rsidR="00B135DA">
        <w:rPr>
          <w:rFonts w:ascii="Times New Roman" w:hAnsi="Times New Roman" w:cs="Times New Roman"/>
          <w:sz w:val="24"/>
          <w:szCs w:val="24"/>
        </w:rPr>
        <w:t>, указанных в пунктах 2.</w:t>
      </w:r>
      <w:r w:rsidR="003D0816">
        <w:rPr>
          <w:rFonts w:ascii="Times New Roman" w:hAnsi="Times New Roman" w:cs="Times New Roman"/>
          <w:sz w:val="24"/>
          <w:szCs w:val="24"/>
        </w:rPr>
        <w:t>10.2</w:t>
      </w:r>
      <w:r w:rsidR="00B135DA">
        <w:rPr>
          <w:rFonts w:ascii="Times New Roman" w:hAnsi="Times New Roman" w:cs="Times New Roman"/>
          <w:sz w:val="24"/>
          <w:szCs w:val="24"/>
        </w:rPr>
        <w:t xml:space="preserve"> и 2.</w:t>
      </w:r>
      <w:r w:rsidR="003D0816">
        <w:rPr>
          <w:rFonts w:ascii="Times New Roman" w:hAnsi="Times New Roman" w:cs="Times New Roman"/>
          <w:sz w:val="24"/>
          <w:szCs w:val="24"/>
        </w:rPr>
        <w:t>10.3</w:t>
      </w:r>
      <w:r w:rsidR="00B135DA">
        <w:rPr>
          <w:rFonts w:ascii="Times New Roman" w:hAnsi="Times New Roman" w:cs="Times New Roman"/>
          <w:sz w:val="24"/>
          <w:szCs w:val="24"/>
        </w:rPr>
        <w:t xml:space="preserve"> настоящего Административного регламента.</w:t>
      </w:r>
    </w:p>
    <w:p w:rsidR="00453A31" w:rsidRPr="002A5D17" w:rsidRDefault="00453A31"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lastRenderedPageBreak/>
        <w:t>3.1</w:t>
      </w:r>
      <w:r w:rsidR="00291154">
        <w:rPr>
          <w:rFonts w:ascii="Times New Roman" w:hAnsi="Times New Roman" w:cs="Times New Roman"/>
          <w:sz w:val="24"/>
          <w:szCs w:val="24"/>
        </w:rPr>
        <w:t>1</w:t>
      </w:r>
      <w:r w:rsidRPr="002A5D17">
        <w:rPr>
          <w:rFonts w:ascii="Times New Roman" w:hAnsi="Times New Roman" w:cs="Times New Roman"/>
          <w:sz w:val="24"/>
          <w:szCs w:val="24"/>
        </w:rPr>
        <w:t xml:space="preserve">. </w:t>
      </w:r>
      <w:r w:rsidR="00A443EA" w:rsidRPr="002A5D17">
        <w:rPr>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453A31" w:rsidRPr="002A5D17" w:rsidRDefault="00A443EA"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t>3.1</w:t>
      </w:r>
      <w:r w:rsidR="00291154">
        <w:rPr>
          <w:rFonts w:ascii="Times New Roman" w:hAnsi="Times New Roman" w:cs="Times New Roman"/>
          <w:sz w:val="24"/>
          <w:szCs w:val="24"/>
        </w:rPr>
        <w:t>1</w:t>
      </w:r>
      <w:r w:rsidRPr="002A5D17">
        <w:rPr>
          <w:rFonts w:ascii="Times New Roman" w:hAnsi="Times New Roman" w:cs="Times New Roman"/>
          <w:sz w:val="24"/>
          <w:szCs w:val="24"/>
        </w:rPr>
        <w:t>.1</w:t>
      </w:r>
      <w:r w:rsidR="00453A31" w:rsidRPr="002A5D17">
        <w:rPr>
          <w:rFonts w:ascii="Times New Roman" w:hAnsi="Times New Roman" w:cs="Times New Roman"/>
          <w:sz w:val="24"/>
          <w:szCs w:val="24"/>
        </w:rPr>
        <w:t xml:space="preserve">. </w:t>
      </w:r>
      <w:r w:rsidRPr="002A5D17">
        <w:rPr>
          <w:rFonts w:ascii="Times New Roman" w:hAnsi="Times New Roman" w:cs="Times New Roman"/>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4622F" w:rsidRPr="00CC50B2" w:rsidRDefault="00453A31" w:rsidP="00CC50B2">
      <w:pPr>
        <w:ind w:firstLine="708"/>
        <w:jc w:val="both"/>
        <w:rPr>
          <w:rFonts w:ascii="Times New Roman" w:hAnsi="Times New Roman" w:cs="Times New Roman"/>
          <w:spacing w:val="-2"/>
          <w:sz w:val="24"/>
          <w:szCs w:val="24"/>
        </w:rPr>
      </w:pPr>
      <w:r w:rsidRPr="00CC50B2">
        <w:rPr>
          <w:rFonts w:ascii="Times New Roman" w:hAnsi="Times New Roman" w:cs="Times New Roman"/>
          <w:sz w:val="24"/>
          <w:szCs w:val="24"/>
        </w:rPr>
        <w:t>3.1</w:t>
      </w:r>
      <w:r w:rsidR="00291154">
        <w:rPr>
          <w:rFonts w:ascii="Times New Roman" w:hAnsi="Times New Roman" w:cs="Times New Roman"/>
          <w:sz w:val="24"/>
          <w:szCs w:val="24"/>
        </w:rPr>
        <w:t>1</w:t>
      </w:r>
      <w:r w:rsidRPr="00CC50B2">
        <w:rPr>
          <w:rFonts w:ascii="Times New Roman" w:hAnsi="Times New Roman" w:cs="Times New Roman"/>
          <w:sz w:val="24"/>
          <w:szCs w:val="24"/>
        </w:rPr>
        <w:t xml:space="preserve">.2. </w:t>
      </w:r>
      <w:r w:rsidR="00E4622F" w:rsidRPr="00CC50B2">
        <w:rPr>
          <w:rFonts w:ascii="Times New Roman" w:hAnsi="Times New Roman" w:cs="Times New Roman"/>
          <w:sz w:val="24"/>
          <w:szCs w:val="24"/>
        </w:rPr>
        <w:t>Уполномоченный</w:t>
      </w:r>
      <w:r w:rsidR="00CC50B2">
        <w:rPr>
          <w:rFonts w:ascii="Times New Roman" w:hAnsi="Times New Roman" w:cs="Times New Roman"/>
          <w:sz w:val="24"/>
          <w:szCs w:val="24"/>
        </w:rPr>
        <w:t xml:space="preserve"> орган при получении заявления </w:t>
      </w:r>
      <w:r w:rsidR="00E4622F" w:rsidRPr="00CC50B2">
        <w:rPr>
          <w:rFonts w:ascii="Times New Roman" w:hAnsi="Times New Roman" w:cs="Times New Roman"/>
          <w:spacing w:val="-1"/>
          <w:sz w:val="24"/>
          <w:szCs w:val="24"/>
        </w:rPr>
        <w:t xml:space="preserve">рассматривает необходимость </w:t>
      </w:r>
      <w:r w:rsidR="00E4622F" w:rsidRPr="00CC50B2">
        <w:rPr>
          <w:rFonts w:ascii="Times New Roman" w:hAnsi="Times New Roman" w:cs="Times New Roman"/>
          <w:sz w:val="24"/>
          <w:szCs w:val="24"/>
        </w:rPr>
        <w:t>внесения соответствующих</w:t>
      </w:r>
      <w:r w:rsidR="00504A92" w:rsidRPr="00CC50B2">
        <w:rPr>
          <w:rFonts w:ascii="Times New Roman" w:hAnsi="Times New Roman" w:cs="Times New Roman"/>
          <w:sz w:val="24"/>
          <w:szCs w:val="24"/>
        </w:rPr>
        <w:t xml:space="preserve"> </w:t>
      </w:r>
      <w:r w:rsidR="00E4622F" w:rsidRPr="00CC50B2">
        <w:rPr>
          <w:rFonts w:ascii="Times New Roman" w:hAnsi="Times New Roman" w:cs="Times New Roman"/>
          <w:sz w:val="24"/>
          <w:szCs w:val="24"/>
        </w:rPr>
        <w:t>изменений в документы, являющиеся результатом предоставления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pacing w:val="-2"/>
          <w:sz w:val="24"/>
          <w:szCs w:val="24"/>
        </w:rPr>
        <w:t>3.1</w:t>
      </w:r>
      <w:r w:rsidR="00291154">
        <w:rPr>
          <w:rFonts w:ascii="Times New Roman" w:hAnsi="Times New Roman" w:cs="Times New Roman"/>
          <w:spacing w:val="-2"/>
          <w:sz w:val="24"/>
          <w:szCs w:val="24"/>
        </w:rPr>
        <w:t>1</w:t>
      </w:r>
      <w:r w:rsidRPr="00CC50B2">
        <w:rPr>
          <w:rFonts w:ascii="Times New Roman" w:hAnsi="Times New Roman" w:cs="Times New Roman"/>
          <w:spacing w:val="-2"/>
          <w:sz w:val="24"/>
          <w:szCs w:val="24"/>
        </w:rPr>
        <w:t>.3.</w:t>
      </w:r>
      <w:r w:rsidR="00ED3262">
        <w:rPr>
          <w:rFonts w:ascii="Times New Roman" w:hAnsi="Times New Roman" w:cs="Times New Roman"/>
          <w:spacing w:val="-2"/>
          <w:sz w:val="24"/>
          <w:szCs w:val="24"/>
        </w:rPr>
        <w:t xml:space="preserve"> </w:t>
      </w:r>
      <w:r w:rsidRPr="00CC50B2">
        <w:rPr>
          <w:rFonts w:ascii="Times New Roman" w:hAnsi="Times New Roman" w:cs="Times New Roman"/>
          <w:spacing w:val="-1"/>
          <w:sz w:val="24"/>
          <w:szCs w:val="24"/>
        </w:rPr>
        <w:t>Уполномоченный орган обеспечивает устранение опечаток и ошибок в</w:t>
      </w:r>
      <w:r w:rsidR="00504A92" w:rsidRPr="00CC50B2">
        <w:rPr>
          <w:rFonts w:ascii="Times New Roman" w:hAnsi="Times New Roman" w:cs="Times New Roman"/>
          <w:spacing w:val="-1"/>
          <w:sz w:val="24"/>
          <w:szCs w:val="24"/>
        </w:rPr>
        <w:t xml:space="preserve"> </w:t>
      </w:r>
      <w:r w:rsidRPr="00CC50B2">
        <w:rPr>
          <w:rFonts w:ascii="Times New Roman" w:hAnsi="Times New Roman" w:cs="Times New Roman"/>
          <w:spacing w:val="-2"/>
          <w:sz w:val="24"/>
          <w:szCs w:val="24"/>
        </w:rPr>
        <w:t>документах,</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являющихся</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результатом</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предоставления</w:t>
      </w:r>
      <w:r w:rsidRPr="00CC50B2">
        <w:rPr>
          <w:rFonts w:ascii="Times New Roman" w:hAnsi="Times New Roman" w:cs="Times New Roman"/>
          <w:sz w:val="24"/>
          <w:szCs w:val="24"/>
        </w:rPr>
        <w:t xml:space="preserve">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z w:val="24"/>
          <w:szCs w:val="24"/>
        </w:rPr>
        <w:t>Срок устранения опечаток и ошибок не должен превышать 3 (трех)</w:t>
      </w:r>
      <w:r w:rsidR="00E02A61" w:rsidRPr="00CC50B2">
        <w:rPr>
          <w:rFonts w:ascii="Times New Roman" w:hAnsi="Times New Roman" w:cs="Times New Roman"/>
          <w:sz w:val="24"/>
          <w:szCs w:val="24"/>
        </w:rPr>
        <w:t xml:space="preserve"> </w:t>
      </w:r>
      <w:r w:rsidRPr="00CC50B2">
        <w:rPr>
          <w:rFonts w:ascii="Times New Roman" w:hAnsi="Times New Roman" w:cs="Times New Roman"/>
          <w:sz w:val="24"/>
          <w:szCs w:val="24"/>
        </w:rPr>
        <w:t>рабочих дней с даты регистрации заявления</w:t>
      </w:r>
      <w:r w:rsidR="00CC50B2">
        <w:rPr>
          <w:rFonts w:ascii="Times New Roman" w:hAnsi="Times New Roman" w:cs="Times New Roman"/>
          <w:sz w:val="24"/>
          <w:szCs w:val="24"/>
        </w:rPr>
        <w:t>.</w:t>
      </w:r>
    </w:p>
    <w:p w:rsidR="000B6853" w:rsidRDefault="000B6853" w:rsidP="00E4622F">
      <w:pPr>
        <w:shd w:val="clear" w:color="auto" w:fill="FFFFFF"/>
        <w:jc w:val="center"/>
        <w:rPr>
          <w:rFonts w:ascii="Times New Roman" w:hAnsi="Times New Roman" w:cs="Times New Roman"/>
          <w:b/>
          <w:bCs/>
          <w:color w:val="000000"/>
          <w:sz w:val="24"/>
          <w:szCs w:val="24"/>
        </w:rPr>
      </w:pPr>
    </w:p>
    <w:p w:rsidR="00E4622F" w:rsidRPr="00F92460" w:rsidRDefault="00AA0D8C" w:rsidP="00E4622F">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w:t>
      </w:r>
      <w:r w:rsidR="00E4622F" w:rsidRPr="00F92460">
        <w:rPr>
          <w:rFonts w:ascii="Times New Roman" w:hAnsi="Times New Roman" w:cs="Times New Roman"/>
          <w:b/>
          <w:bCs/>
          <w:color w:val="000000"/>
          <w:sz w:val="26"/>
          <w:szCs w:val="26"/>
        </w:rPr>
        <w:t>дминистративного регламента</w:t>
      </w:r>
    </w:p>
    <w:p w:rsidR="00FF1E75" w:rsidRPr="00504A92" w:rsidRDefault="00FF1E75" w:rsidP="00E4622F">
      <w:pPr>
        <w:shd w:val="clear" w:color="auto" w:fill="FFFFFF"/>
        <w:jc w:val="center"/>
        <w:rPr>
          <w:rFonts w:ascii="Times New Roman" w:hAnsi="Times New Roman" w:cs="Times New Roman"/>
          <w:sz w:val="24"/>
          <w:szCs w:val="24"/>
        </w:rPr>
      </w:pPr>
    </w:p>
    <w:p w:rsidR="00E4622F" w:rsidRPr="00504A92" w:rsidRDefault="00E4622F" w:rsidP="009B4513">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00B831F8">
        <w:rPr>
          <w:rFonts w:ascii="Times New Roman" w:hAnsi="Times New Roman" w:cs="Times New Roman"/>
          <w:b/>
          <w:bCs/>
          <w:color w:val="000000"/>
          <w:spacing w:val="-1"/>
          <w:sz w:val="24"/>
          <w:szCs w:val="24"/>
        </w:rPr>
        <w:t>Административного</w:t>
      </w:r>
      <w:r w:rsidR="00B831F8" w:rsidRPr="00B831F8">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E4622F" w:rsidRPr="00067BFA" w:rsidRDefault="00E4622F" w:rsidP="00067BFA">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4.1.</w:t>
      </w:r>
      <w:r w:rsidR="00A62EC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Текущий контроль за соблюдением</w:t>
      </w:r>
      <w:r w:rsidR="00F85C16"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w:t>
      </w:r>
      <w:r w:rsidR="005D7ADC"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исполнением</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настоящего</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2"/>
          <w:sz w:val="24"/>
          <w:szCs w:val="24"/>
        </w:rPr>
        <w:t>Административного</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регламента,</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иных</w:t>
      </w:r>
      <w:r w:rsidR="005D7ADC"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нормативных</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правовых</w:t>
      </w:r>
      <w:r w:rsidR="005323BF"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актов,</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 xml:space="preserve">постоянной основе должностными лицами Администрации </w:t>
      </w:r>
      <w:r w:rsidR="00FF1E75" w:rsidRPr="00067BFA">
        <w:rPr>
          <w:rFonts w:ascii="Times New Roman" w:hAnsi="Times New Roman" w:cs="Times New Roman"/>
          <w:sz w:val="24"/>
          <w:szCs w:val="24"/>
        </w:rPr>
        <w:t xml:space="preserve">поселения </w:t>
      </w:r>
      <w:r w:rsidRPr="00067BFA">
        <w:rPr>
          <w:rFonts w:ascii="Times New Roman" w:hAnsi="Times New Roman" w:cs="Times New Roman"/>
          <w:sz w:val="24"/>
          <w:szCs w:val="24"/>
        </w:rPr>
        <w:t>(Уполномоченного органа),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уполномоченными на осуществление контроля за предоставление муниципальной услуги.</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устная и</w:t>
      </w:r>
      <w:r w:rsidR="00CD36E4" w:rsidRPr="00067BFA">
        <w:rPr>
          <w:rFonts w:ascii="Times New Roman" w:hAnsi="Times New Roman" w:cs="Times New Roman"/>
          <w:spacing w:val="-3"/>
          <w:sz w:val="24"/>
          <w:szCs w:val="24"/>
        </w:rPr>
        <w:t xml:space="preserve"> </w:t>
      </w:r>
      <w:r w:rsidRPr="00067BFA">
        <w:rPr>
          <w:rFonts w:ascii="Times New Roman" w:hAnsi="Times New Roman" w:cs="Times New Roman"/>
          <w:spacing w:val="-3"/>
          <w:sz w:val="24"/>
          <w:szCs w:val="24"/>
        </w:rPr>
        <w:t xml:space="preserve">письменная информация специалистов и должностных лиц Администрации </w:t>
      </w:r>
      <w:r w:rsidR="00FF1E75" w:rsidRPr="00067BFA">
        <w:rPr>
          <w:rFonts w:ascii="Times New Roman" w:hAnsi="Times New Roman" w:cs="Times New Roman"/>
          <w:spacing w:val="-3"/>
          <w:sz w:val="24"/>
          <w:szCs w:val="24"/>
        </w:rPr>
        <w:t>поселения</w:t>
      </w:r>
      <w:r w:rsidR="00DB324D" w:rsidRPr="00067BFA">
        <w:rPr>
          <w:rFonts w:ascii="Times New Roman" w:hAnsi="Times New Roman" w:cs="Times New Roman"/>
          <w:spacing w:val="-3"/>
          <w:sz w:val="24"/>
          <w:szCs w:val="24"/>
        </w:rPr>
        <w:t xml:space="preserve"> </w:t>
      </w:r>
      <w:r w:rsidRPr="00067BFA">
        <w:rPr>
          <w:rFonts w:ascii="Times New Roman" w:hAnsi="Times New Roman" w:cs="Times New Roman"/>
          <w:sz w:val="24"/>
          <w:szCs w:val="24"/>
        </w:rPr>
        <w:t>(Уполномоченного</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органа).</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решений о предоставлении (об отказе в предоставлении) муниципальной услуги;</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выявления и устранения нарушений прав граждан;</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t xml:space="preserve">- </w:t>
      </w:r>
      <w:r w:rsidR="00E4622F" w:rsidRPr="00067BFA">
        <w:rPr>
          <w:rFonts w:ascii="Times New Roman" w:hAnsi="Times New Roman" w:cs="Times New Roman"/>
          <w:spacing w:val="-1"/>
          <w:sz w:val="24"/>
          <w:szCs w:val="24"/>
        </w:rPr>
        <w:t xml:space="preserve">рассмотрения, принятия решений и подготовки ответов на обращения граждан, </w:t>
      </w:r>
      <w:r w:rsidR="00E4622F" w:rsidRPr="00067BFA">
        <w:rPr>
          <w:rFonts w:ascii="Times New Roman" w:hAnsi="Times New Roman" w:cs="Times New Roman"/>
          <w:sz w:val="24"/>
          <w:szCs w:val="24"/>
        </w:rPr>
        <w:t>содержащие</w:t>
      </w:r>
      <w:r w:rsidR="00CD36E4"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жалобы на решения, действия (бездействие) должностных лиц.</w:t>
      </w:r>
    </w:p>
    <w:p w:rsidR="00E4622F" w:rsidRPr="00602796" w:rsidRDefault="00E4622F" w:rsidP="00E4622F">
      <w:pPr>
        <w:shd w:val="clear" w:color="auto" w:fill="FFFFFF"/>
        <w:spacing w:line="322" w:lineRule="exact"/>
        <w:jc w:val="center"/>
        <w:rPr>
          <w:rFonts w:ascii="Times New Roman" w:hAnsi="Times New Roman" w:cs="Times New Roman"/>
          <w:b/>
          <w:bCs/>
          <w:color w:val="000000"/>
          <w:sz w:val="24"/>
          <w:szCs w:val="24"/>
        </w:rPr>
      </w:pPr>
    </w:p>
    <w:p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Default="00E4622F" w:rsidP="00E4622F">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081515" w:rsidRPr="007C77BF" w:rsidRDefault="00081515" w:rsidP="00E4622F">
      <w:pPr>
        <w:shd w:val="clear" w:color="auto" w:fill="FFFFFF"/>
        <w:spacing w:line="322" w:lineRule="exact"/>
        <w:ind w:right="5"/>
        <w:jc w:val="center"/>
        <w:rPr>
          <w:rFonts w:ascii="Times New Roman" w:hAnsi="Times New Roman" w:cs="Times New Roman"/>
          <w:sz w:val="24"/>
          <w:szCs w:val="24"/>
        </w:rPr>
      </w:pPr>
    </w:p>
    <w:p w:rsid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4.2.</w:t>
      </w:r>
      <w:r w:rsidR="0093051F" w:rsidRPr="00081515">
        <w:rPr>
          <w:rFonts w:ascii="Times New Roman" w:hAnsi="Times New Roman" w:cs="Times New Roman"/>
          <w:spacing w:val="-1"/>
          <w:sz w:val="24"/>
          <w:szCs w:val="24"/>
        </w:rPr>
        <w:t xml:space="preserve">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w:t>
      </w:r>
      <w:r w:rsidR="00521FDD" w:rsidRPr="00081515">
        <w:rPr>
          <w:rFonts w:ascii="Times New Roman" w:hAnsi="Times New Roman" w:cs="Times New Roman"/>
          <w:sz w:val="24"/>
          <w:szCs w:val="24"/>
        </w:rPr>
        <w:t xml:space="preserve"> </w:t>
      </w:r>
      <w:r w:rsidRPr="00081515">
        <w:rPr>
          <w:rFonts w:ascii="Times New Roman" w:hAnsi="Times New Roman" w:cs="Times New Roman"/>
          <w:sz w:val="24"/>
          <w:szCs w:val="24"/>
        </w:rPr>
        <w:t>в себя проведение плановых и внеплановых проверок.</w:t>
      </w:r>
    </w:p>
    <w:p w:rsidR="00521FDD" w:rsidRPr="00081515" w:rsidRDefault="00E4622F" w:rsidP="0008151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sid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w:t>
      </w:r>
      <w:r w:rsidR="00521FDD" w:rsidRP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Уполномоченного органа, утверждаемых руководителем Уполномоченного органа.</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 </w:t>
      </w:r>
      <w:r w:rsidR="00E4622F" w:rsidRPr="00081515">
        <w:rPr>
          <w:rFonts w:ascii="Times New Roman" w:hAnsi="Times New Roman" w:cs="Times New Roman"/>
          <w:spacing w:val="-1"/>
          <w:sz w:val="24"/>
          <w:szCs w:val="24"/>
        </w:rPr>
        <w:t>соблюдение сроков предоставления муниципальной услуги;</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соблюдение положений настоящего Административного регламента;</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правильность</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обоснованность принятого решения об отказе в предоставлении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z w:val="24"/>
          <w:szCs w:val="24"/>
        </w:rPr>
        <w:t>муниципальной услуги.</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lastRenderedPageBreak/>
        <w:t>Основанием для проведения внеплановых проверок являются:</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530B0" w:rsidRPr="00081515">
        <w:rPr>
          <w:rFonts w:ascii="Times New Roman" w:hAnsi="Times New Roman" w:cs="Times New Roman"/>
          <w:sz w:val="24"/>
          <w:szCs w:val="24"/>
        </w:rPr>
        <w:t xml:space="preserve">Томской области и </w:t>
      </w:r>
      <w:r w:rsidR="00E4622F" w:rsidRPr="00081515">
        <w:rPr>
          <w:rFonts w:ascii="Times New Roman" w:hAnsi="Times New Roman" w:cs="Times New Roman"/>
          <w:sz w:val="24"/>
          <w:szCs w:val="24"/>
        </w:rPr>
        <w:t>нормативных правовых актов</w:t>
      </w:r>
      <w:r w:rsidR="005C6FA0" w:rsidRPr="00081515">
        <w:rPr>
          <w:rFonts w:ascii="Times New Roman" w:hAnsi="Times New Roman" w:cs="Times New Roman"/>
          <w:sz w:val="24"/>
          <w:szCs w:val="24"/>
        </w:rPr>
        <w:t xml:space="preserve"> </w:t>
      </w:r>
      <w:r w:rsidR="00B33F16" w:rsidRPr="00081515">
        <w:rPr>
          <w:rFonts w:ascii="Times New Roman" w:hAnsi="Times New Roman" w:cs="Times New Roman"/>
          <w:sz w:val="24"/>
          <w:szCs w:val="24"/>
        </w:rPr>
        <w:t>муниципального образования «</w:t>
      </w:r>
      <w:r w:rsidR="009530B0" w:rsidRPr="00081515">
        <w:rPr>
          <w:rFonts w:ascii="Times New Roman" w:hAnsi="Times New Roman" w:cs="Times New Roman"/>
          <w:sz w:val="24"/>
          <w:szCs w:val="24"/>
        </w:rPr>
        <w:t>Подгорнско</w:t>
      </w:r>
      <w:r w:rsidR="00B33F16" w:rsidRPr="00081515">
        <w:rPr>
          <w:rFonts w:ascii="Times New Roman" w:hAnsi="Times New Roman" w:cs="Times New Roman"/>
          <w:sz w:val="24"/>
          <w:szCs w:val="24"/>
        </w:rPr>
        <w:t>е</w:t>
      </w:r>
      <w:r w:rsidR="009530B0" w:rsidRPr="00081515">
        <w:rPr>
          <w:rFonts w:ascii="Times New Roman" w:hAnsi="Times New Roman" w:cs="Times New Roman"/>
          <w:sz w:val="24"/>
          <w:szCs w:val="24"/>
        </w:rPr>
        <w:t xml:space="preserve"> сельско</w:t>
      </w:r>
      <w:r w:rsidR="00B33F16" w:rsidRPr="00081515">
        <w:rPr>
          <w:rFonts w:ascii="Times New Roman" w:hAnsi="Times New Roman" w:cs="Times New Roman"/>
          <w:sz w:val="24"/>
          <w:szCs w:val="24"/>
        </w:rPr>
        <w:t>е поселение»;</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xml:space="preserve">- </w:t>
      </w:r>
      <w:r w:rsidR="00E4622F" w:rsidRPr="00081515">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E4622F" w:rsidRDefault="00E4622F" w:rsidP="004E0DAB">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4E0DAB">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4E0DAB" w:rsidRPr="0088495B" w:rsidRDefault="004E0DAB" w:rsidP="004E0DAB">
      <w:pPr>
        <w:shd w:val="clear" w:color="auto" w:fill="FFFFFF"/>
        <w:spacing w:line="322" w:lineRule="exact"/>
        <w:ind w:left="1306" w:right="1296"/>
        <w:jc w:val="center"/>
        <w:rPr>
          <w:rFonts w:ascii="Times New Roman" w:hAnsi="Times New Roman" w:cs="Times New Roman"/>
          <w:sz w:val="24"/>
          <w:szCs w:val="24"/>
        </w:rPr>
      </w:pPr>
    </w:p>
    <w:p w:rsidR="004E0DAB" w:rsidRDefault="00E4622F" w:rsidP="002E2903">
      <w:pPr>
        <w:ind w:firstLine="709"/>
        <w:jc w:val="both"/>
        <w:rPr>
          <w:rFonts w:ascii="Times New Roman" w:hAnsi="Times New Roman" w:cs="Times New Roman"/>
          <w:sz w:val="24"/>
          <w:szCs w:val="24"/>
        </w:rPr>
      </w:pPr>
      <w:r w:rsidRPr="004E0DAB">
        <w:rPr>
          <w:rFonts w:ascii="Times New Roman" w:hAnsi="Times New Roman" w:cs="Times New Roman"/>
          <w:sz w:val="24"/>
          <w:szCs w:val="24"/>
        </w:rPr>
        <w:t>4.</w:t>
      </w:r>
      <w:r w:rsidR="00C977D8" w:rsidRPr="004E0DAB">
        <w:rPr>
          <w:rFonts w:ascii="Times New Roman" w:hAnsi="Times New Roman" w:cs="Times New Roman"/>
          <w:sz w:val="24"/>
          <w:szCs w:val="24"/>
        </w:rPr>
        <w:t>4</w:t>
      </w:r>
      <w:r w:rsidRPr="004E0DAB">
        <w:rPr>
          <w:rFonts w:ascii="Times New Roman" w:hAnsi="Times New Roman" w:cs="Times New Roman"/>
          <w:sz w:val="24"/>
          <w:szCs w:val="24"/>
        </w:rPr>
        <w:t>. По результатам проведенных проверок в случае выявления нарушений положений</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настоящего Административного регламента, нормативных правовых актов</w:t>
      </w:r>
      <w:r w:rsidR="00C55C19" w:rsidRPr="004E0DAB">
        <w:rPr>
          <w:rFonts w:ascii="Times New Roman" w:hAnsi="Times New Roman" w:cs="Times New Roman"/>
          <w:sz w:val="24"/>
          <w:szCs w:val="24"/>
        </w:rPr>
        <w:t xml:space="preserve"> </w:t>
      </w:r>
      <w:r w:rsidR="004D75C0" w:rsidRPr="004E0DAB">
        <w:rPr>
          <w:rFonts w:ascii="Times New Roman" w:hAnsi="Times New Roman" w:cs="Times New Roman"/>
          <w:sz w:val="24"/>
          <w:szCs w:val="24"/>
        </w:rPr>
        <w:t xml:space="preserve">муниципального образования «Подгорнское сельское поселение» </w:t>
      </w:r>
      <w:r w:rsidR="00C55C19" w:rsidRPr="004E0DAB">
        <w:rPr>
          <w:rFonts w:ascii="Times New Roman" w:hAnsi="Times New Roman" w:cs="Times New Roman"/>
          <w:sz w:val="24"/>
          <w:szCs w:val="24"/>
        </w:rPr>
        <w:t>о</w:t>
      </w:r>
      <w:r w:rsidRPr="004E0DAB">
        <w:rPr>
          <w:rFonts w:ascii="Times New Roman" w:hAnsi="Times New Roman" w:cs="Times New Roman"/>
          <w:sz w:val="24"/>
          <w:szCs w:val="24"/>
        </w:rPr>
        <w:t>существляется привлечение виновных лиц к ответственности в</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соответствии с законодательством Российской Федерации.</w:t>
      </w:r>
    </w:p>
    <w:p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z w:val="24"/>
          <w:szCs w:val="24"/>
        </w:rPr>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rsidR="00C977D8" w:rsidRDefault="00C977D8" w:rsidP="00C977D8">
      <w:pPr>
        <w:shd w:val="clear" w:color="auto" w:fill="FFFFFF"/>
        <w:spacing w:line="322" w:lineRule="exact"/>
        <w:ind w:left="197" w:firstLine="816"/>
        <w:jc w:val="center"/>
        <w:rPr>
          <w:rFonts w:ascii="Times New Roman" w:hAnsi="Times New Roman" w:cs="Times New Roman"/>
          <w:b/>
          <w:bCs/>
          <w:color w:val="000000"/>
          <w:sz w:val="24"/>
          <w:szCs w:val="24"/>
        </w:rPr>
      </w:pPr>
    </w:p>
    <w:p w:rsidR="00C977D8" w:rsidRDefault="0088495B"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rsidR="00C977D8" w:rsidRDefault="00E4622F" w:rsidP="00C977D8">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E4622F" w:rsidRDefault="00E4622F"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rsidR="004E0DAB" w:rsidRPr="0088495B" w:rsidRDefault="004E0DAB" w:rsidP="00C977D8">
      <w:pPr>
        <w:shd w:val="clear" w:color="auto" w:fill="FFFFFF"/>
        <w:spacing w:line="322" w:lineRule="exact"/>
        <w:ind w:left="197" w:firstLine="816"/>
        <w:jc w:val="center"/>
        <w:rPr>
          <w:rFonts w:ascii="Times New Roman" w:hAnsi="Times New Roman" w:cs="Times New Roman"/>
          <w:sz w:val="24"/>
          <w:szCs w:val="24"/>
        </w:rPr>
      </w:pPr>
    </w:p>
    <w:p w:rsidR="00E4622F" w:rsidRPr="004E0DAB" w:rsidRDefault="00E4622F" w:rsidP="0061128E">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5</w:t>
      </w:r>
      <w:r w:rsidRPr="004E0DAB">
        <w:rPr>
          <w:rFonts w:ascii="Times New Roman" w:hAnsi="Times New Roman" w:cs="Times New Roman"/>
          <w:spacing w:val="-1"/>
          <w:sz w:val="24"/>
          <w:szCs w:val="24"/>
        </w:rPr>
        <w:t>.</w:t>
      </w:r>
      <w:r w:rsidR="002E2903">
        <w:rPr>
          <w:rFonts w:ascii="Times New Roman" w:hAnsi="Times New Roman" w:cs="Times New Roman"/>
          <w:spacing w:val="-1"/>
          <w:sz w:val="24"/>
          <w:szCs w:val="24"/>
        </w:rPr>
        <w:t xml:space="preserve"> </w:t>
      </w:r>
      <w:r w:rsidR="0061128E">
        <w:rPr>
          <w:rFonts w:ascii="Times New Roman" w:hAnsi="Times New Roman" w:cs="Times New Roman"/>
          <w:sz w:val="24"/>
          <w:szCs w:val="24"/>
        </w:rPr>
        <w:t>Контроль за предоставлением муниципальной услуги, в тои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E4622F" w:rsidRDefault="00E4622F" w:rsidP="002910DD">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DF69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DF69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4B1C22">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A75BA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E4622F">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DA7708">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063D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E4622F">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1A46E2">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1A46E2">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E4622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A75BA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E359E5">
      <w:pPr>
        <w:shd w:val="clear" w:color="auto" w:fill="FFFFFF"/>
        <w:spacing w:before="278" w:after="240" w:line="322" w:lineRule="exac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622F" w:rsidRDefault="00E4622F" w:rsidP="00E359E5">
      <w:pPr>
        <w:shd w:val="clear" w:color="auto" w:fill="FFFFFF"/>
        <w:tabs>
          <w:tab w:val="left" w:pos="1234"/>
        </w:tabs>
        <w:spacing w:line="322" w:lineRule="exac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A75BA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A75BA0" w:rsidRDefault="005A2078" w:rsidP="00A75BA0">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4B6387">
        <w:rPr>
          <w:rFonts w:ascii="Times New Roman" w:hAnsi="Times New Roman" w:cs="Times New Roman"/>
          <w:color w:val="000000"/>
          <w:sz w:val="24"/>
          <w:szCs w:val="24"/>
        </w:rPr>
        <w:t xml:space="preserve">от 27.07.2010 № 210-ФЗ </w:t>
      </w:r>
      <w:r w:rsidR="00E359E5">
        <w:rPr>
          <w:rFonts w:ascii="Times New Roman" w:hAnsi="Times New Roman" w:cs="Times New Roman"/>
          <w:color w:val="000000"/>
          <w:sz w:val="24"/>
          <w:szCs w:val="24"/>
        </w:rPr>
        <w:t>«Об организации предоставления государственных и муниципальных услуг»;</w:t>
      </w:r>
    </w:p>
    <w:p w:rsidR="00E4622F" w:rsidRPr="00E359E5" w:rsidRDefault="00A75BA0" w:rsidP="00A75BA0">
      <w:pPr>
        <w:shd w:val="clear" w:color="auto" w:fill="FFFFFF"/>
        <w:tabs>
          <w:tab w:val="left" w:pos="123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w:t>
      </w:r>
      <w:r w:rsidR="005A2078">
        <w:t xml:space="preserve"> </w:t>
      </w:r>
      <w:hyperlink r:id="rId13"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sidR="005A2078">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E4622F" w:rsidRDefault="00E4622F" w:rsidP="00764C72">
      <w:pPr>
        <w:shd w:val="clear" w:color="auto" w:fill="FFFFFF"/>
        <w:spacing w:before="322" w:line="322" w:lineRule="exact"/>
        <w:ind w:left="686" w:right="288" w:hanging="250"/>
        <w:jc w:val="center"/>
        <w:rPr>
          <w:rFonts w:ascii="Times New Roman" w:hAnsi="Times New Roman" w:cs="Times New Roman"/>
          <w:b/>
          <w:bCs/>
          <w:color w:val="000000"/>
          <w:sz w:val="24"/>
          <w:szCs w:val="24"/>
        </w:rPr>
      </w:pPr>
      <w:r w:rsidRPr="002B3663">
        <w:rPr>
          <w:rFonts w:ascii="Times New Roman" w:hAnsi="Times New Roman" w:cs="Times New Roman"/>
          <w:b/>
          <w:bCs/>
          <w:color w:val="000000"/>
          <w:spacing w:val="-1"/>
          <w:sz w:val="24"/>
          <w:szCs w:val="24"/>
        </w:rPr>
        <w:t xml:space="preserve">Особенности выполнения административных процедур (действий) в </w:t>
      </w:r>
      <w:r w:rsidR="00764C72">
        <w:rPr>
          <w:rFonts w:ascii="Times New Roman" w:hAnsi="Times New Roman" w:cs="Times New Roman"/>
          <w:b/>
          <w:bCs/>
          <w:color w:val="000000"/>
          <w:sz w:val="24"/>
          <w:szCs w:val="24"/>
        </w:rPr>
        <w:t>МФЦ</w:t>
      </w:r>
      <w:r w:rsidRPr="002B3663">
        <w:rPr>
          <w:rFonts w:ascii="Times New Roman" w:hAnsi="Times New Roman" w:cs="Times New Roman"/>
          <w:b/>
          <w:bCs/>
          <w:color w:val="000000"/>
          <w:sz w:val="24"/>
          <w:szCs w:val="24"/>
        </w:rPr>
        <w:t xml:space="preserve"> предоставления государственных и</w:t>
      </w:r>
      <w:r w:rsidR="00764C72">
        <w:rPr>
          <w:rFonts w:ascii="Times New Roman" w:hAnsi="Times New Roman" w:cs="Times New Roman"/>
          <w:b/>
          <w:bCs/>
          <w:color w:val="000000"/>
          <w:sz w:val="24"/>
          <w:szCs w:val="24"/>
        </w:rPr>
        <w:t xml:space="preserve"> </w:t>
      </w:r>
      <w:r w:rsidRPr="002B3663">
        <w:rPr>
          <w:rFonts w:ascii="Times New Roman" w:hAnsi="Times New Roman" w:cs="Times New Roman"/>
          <w:b/>
          <w:bCs/>
          <w:color w:val="000000"/>
          <w:sz w:val="24"/>
          <w:szCs w:val="24"/>
        </w:rPr>
        <w:t>муниципальных услуг</w:t>
      </w:r>
    </w:p>
    <w:p w:rsidR="005259AF" w:rsidRPr="00B424F3" w:rsidRDefault="005259AF" w:rsidP="002B3663">
      <w:pPr>
        <w:shd w:val="clear" w:color="auto" w:fill="FFFFFF"/>
        <w:jc w:val="center"/>
        <w:rPr>
          <w:rFonts w:ascii="Arial" w:hAnsi="Arial" w:cs="Arial"/>
          <w:sz w:val="24"/>
          <w:szCs w:val="24"/>
        </w:rPr>
      </w:pPr>
    </w:p>
    <w:p w:rsidR="00E4622F" w:rsidRDefault="00E4622F" w:rsidP="002B3663">
      <w:pPr>
        <w:shd w:val="clear" w:color="auto" w:fill="FFFFFF"/>
        <w:spacing w:line="322" w:lineRule="exact"/>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00764C72">
        <w:rPr>
          <w:rFonts w:ascii="Times New Roman" w:hAnsi="Times New Roman" w:cs="Times New Roman"/>
          <w:b/>
          <w:bCs/>
          <w:color w:val="000000"/>
          <w:spacing w:val="-1"/>
          <w:sz w:val="24"/>
          <w:szCs w:val="24"/>
        </w:rPr>
        <w:t xml:space="preserve"> </w:t>
      </w:r>
      <w:r w:rsidR="00764C72">
        <w:rPr>
          <w:rFonts w:ascii="Times New Roman" w:hAnsi="Times New Roman" w:cs="Times New Roman"/>
          <w:b/>
          <w:bCs/>
          <w:color w:val="000000"/>
          <w:sz w:val="24"/>
          <w:szCs w:val="24"/>
        </w:rPr>
        <w:t>МФЦ</w:t>
      </w:r>
    </w:p>
    <w:p w:rsidR="002B3663" w:rsidRPr="002B3663" w:rsidRDefault="002B3663" w:rsidP="002B3663">
      <w:pPr>
        <w:shd w:val="clear" w:color="auto" w:fill="FFFFFF"/>
        <w:spacing w:line="322" w:lineRule="exact"/>
        <w:ind w:left="322" w:right="288" w:firstLine="96"/>
        <w:jc w:val="center"/>
        <w:rPr>
          <w:rFonts w:ascii="Times New Roman" w:hAnsi="Times New Roman" w:cs="Times New Roman"/>
          <w:sz w:val="24"/>
          <w:szCs w:val="24"/>
        </w:rPr>
      </w:pPr>
    </w:p>
    <w:p w:rsidR="00E4622F" w:rsidRPr="002B3663" w:rsidRDefault="00E4622F" w:rsidP="002B3663">
      <w:pPr>
        <w:shd w:val="clear" w:color="auto" w:fill="FFFFFF"/>
        <w:spacing w:line="322" w:lineRule="exact"/>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6.1 </w:t>
      </w:r>
      <w:r w:rsidR="00104F6F">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A43DAC">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по </w:t>
      </w:r>
      <w:r w:rsidR="00E4622F" w:rsidRPr="002B3663">
        <w:rPr>
          <w:rFonts w:ascii="Times New Roman" w:hAnsi="Times New Roman" w:cs="Times New Roman"/>
          <w:color w:val="000000"/>
          <w:sz w:val="24"/>
          <w:szCs w:val="24"/>
        </w:rPr>
        <w:lastRenderedPageBreak/>
        <w:t>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 xml:space="preserve">- </w:t>
      </w:r>
      <w:r w:rsidR="00E4622F"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00E4622F" w:rsidRPr="002B3663">
        <w:rPr>
          <w:rFonts w:ascii="Times New Roman" w:hAnsi="Times New Roman" w:cs="Times New Roman"/>
          <w:sz w:val="24"/>
          <w:szCs w:val="24"/>
        </w:rPr>
        <w:t xml:space="preserve"> </w:t>
      </w:r>
      <w:r w:rsidR="00E4622F" w:rsidRPr="002B3663">
        <w:rPr>
          <w:rFonts w:ascii="Times New Roman" w:hAnsi="Times New Roman" w:cs="Times New Roman"/>
          <w:color w:val="000000"/>
          <w:sz w:val="24"/>
          <w:szCs w:val="24"/>
        </w:rPr>
        <w:t>№ 210-ФЗ.</w:t>
      </w:r>
    </w:p>
    <w:p w:rsidR="00E4622F" w:rsidRPr="00B810AB" w:rsidRDefault="00E4622F" w:rsidP="00772A54">
      <w:pPr>
        <w:shd w:val="clear" w:color="auto" w:fill="FFFFFF"/>
        <w:spacing w:line="322" w:lineRule="exact"/>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A43DAC">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027E99" w:rsidRPr="00A74A31" w:rsidRDefault="00027E99" w:rsidP="00D45EED">
      <w:pPr>
        <w:shd w:val="clear" w:color="auto" w:fill="FFFFFF"/>
        <w:spacing w:line="322" w:lineRule="exact"/>
        <w:jc w:val="center"/>
        <w:rPr>
          <w:rFonts w:ascii="Times New Roman" w:hAnsi="Times New Roman" w:cs="Times New Roman"/>
          <w:b/>
          <w:bCs/>
          <w:color w:val="000000"/>
          <w:sz w:val="24"/>
          <w:szCs w:val="24"/>
        </w:rPr>
      </w:pPr>
    </w:p>
    <w:p w:rsidR="00E4622F" w:rsidRDefault="00E4622F" w:rsidP="00D45EED">
      <w:pPr>
        <w:shd w:val="clear" w:color="auto" w:fill="FFFFFF"/>
        <w:spacing w:line="322" w:lineRule="exact"/>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t>Информирование заявителей</w:t>
      </w:r>
    </w:p>
    <w:p w:rsidR="00104F6F" w:rsidRPr="00D45EED" w:rsidRDefault="00104F6F" w:rsidP="00D45EED">
      <w:pPr>
        <w:shd w:val="clear" w:color="auto" w:fill="FFFFFF"/>
        <w:spacing w:line="322" w:lineRule="exact"/>
        <w:jc w:val="center"/>
        <w:rPr>
          <w:rFonts w:ascii="Times New Roman" w:hAnsi="Times New Roman" w:cs="Times New Roman"/>
          <w:b/>
          <w:bCs/>
          <w:color w:val="000000"/>
          <w:sz w:val="24"/>
          <w:szCs w:val="24"/>
        </w:rPr>
      </w:pPr>
    </w:p>
    <w:p w:rsidR="00E4622F" w:rsidRPr="008578B7" w:rsidRDefault="00E4622F" w:rsidP="00F57332">
      <w:pPr>
        <w:shd w:val="clear" w:color="auto" w:fill="FFFFFF"/>
        <w:tabs>
          <w:tab w:val="left" w:pos="1517"/>
          <w:tab w:val="left" w:pos="4008"/>
          <w:tab w:val="left" w:pos="5558"/>
          <w:tab w:val="left" w:pos="8923"/>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104F6F">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E4622F">
      <w:pPr>
        <w:shd w:val="clear" w:color="auto" w:fill="FFFFFF"/>
        <w:tabs>
          <w:tab w:val="left" w:pos="1046"/>
        </w:tabs>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00772A54">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E4622F">
      <w:pPr>
        <w:shd w:val="clear" w:color="auto" w:fill="FFFFFF"/>
        <w:tabs>
          <w:tab w:val="left" w:pos="1128"/>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772A54">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F93852">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подробно </w:t>
      </w:r>
      <w:r w:rsidRPr="008578B7">
        <w:rPr>
          <w:rFonts w:ascii="Times New Roman" w:hAnsi="Times New Roman" w:cs="Times New Roman"/>
          <w:color w:val="000000"/>
          <w:spacing w:val="-5"/>
          <w:sz w:val="24"/>
          <w:szCs w:val="24"/>
        </w:rPr>
        <w:t>информирует</w:t>
      </w:r>
      <w:r w:rsidR="00772A54">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осуществляет не более 10 минут;</w:t>
      </w:r>
    </w:p>
    <w:p w:rsidR="00E4622F" w:rsidRPr="008578B7" w:rsidRDefault="00E4622F" w:rsidP="00E4622F">
      <w:pPr>
        <w:shd w:val="clear" w:color="auto" w:fill="FFFFFF"/>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 xml:space="preserve">В случае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104F6F">
        <w:rPr>
          <w:rFonts w:ascii="Times New Roman" w:hAnsi="Times New Roman" w:cs="Times New Roman"/>
          <w:color w:val="000000"/>
          <w:spacing w:val="-1"/>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E4622F">
      <w:pPr>
        <w:shd w:val="clear" w:color="auto" w:fill="FFFFFF"/>
        <w:spacing w:line="322" w:lineRule="exac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 xml:space="preserve">изложить обращение в письменной форме (ответ направляется </w:t>
      </w:r>
      <w:r w:rsidR="00A74A31">
        <w:rPr>
          <w:rFonts w:ascii="Times New Roman" w:hAnsi="Times New Roman" w:cs="Times New Roman"/>
          <w:color w:val="000000"/>
          <w:sz w:val="24"/>
          <w:szCs w:val="24"/>
        </w:rPr>
        <w:t>з</w:t>
      </w:r>
      <w:r w:rsidR="00E4622F" w:rsidRPr="008578B7">
        <w:rPr>
          <w:rFonts w:ascii="Times New Roman" w:hAnsi="Times New Roman" w:cs="Times New Roman"/>
          <w:color w:val="000000"/>
          <w:sz w:val="24"/>
          <w:szCs w:val="24"/>
        </w:rPr>
        <w:t>аявителю в соответствии со способом, указанным в обращении);</w:t>
      </w:r>
    </w:p>
    <w:p w:rsidR="00E4622F" w:rsidRPr="008578B7" w:rsidRDefault="003F24EA" w:rsidP="00E4622F">
      <w:pPr>
        <w:shd w:val="clear" w:color="auto" w:fill="FFFFFF"/>
        <w:spacing w:line="322" w:lineRule="exact"/>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форме электронного документа, и в письменной форме по почтовому адресу, указанному в обращении, поступившем в </w:t>
      </w:r>
      <w:r w:rsidR="00772A54">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письменной форме.</w:t>
      </w:r>
    </w:p>
    <w:p w:rsidR="00E4622F" w:rsidRPr="00B424F3" w:rsidRDefault="00E4622F" w:rsidP="00E4622F">
      <w:pPr>
        <w:shd w:val="clear" w:color="auto" w:fill="FFFFFF"/>
        <w:jc w:val="center"/>
        <w:rPr>
          <w:rFonts w:ascii="Arial" w:hAnsi="Arial" w:cs="Arial"/>
          <w:b/>
          <w:bCs/>
          <w:color w:val="000000"/>
          <w:sz w:val="24"/>
          <w:szCs w:val="24"/>
        </w:rPr>
      </w:pPr>
    </w:p>
    <w:p w:rsidR="00E4622F" w:rsidRDefault="00E4622F" w:rsidP="00E4622F">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r w:rsidR="00725917">
        <w:rPr>
          <w:rFonts w:ascii="Times New Roman" w:hAnsi="Times New Roman" w:cs="Times New Roman"/>
          <w:b/>
          <w:bCs/>
          <w:color w:val="000000"/>
          <w:sz w:val="24"/>
          <w:szCs w:val="24"/>
        </w:rPr>
        <w:t xml:space="preserve"> </w:t>
      </w:r>
      <w:r w:rsidRPr="00F93852">
        <w:rPr>
          <w:rFonts w:ascii="Times New Roman" w:hAnsi="Times New Roman" w:cs="Times New Roman"/>
          <w:b/>
          <w:bCs/>
          <w:color w:val="000000"/>
          <w:sz w:val="24"/>
          <w:szCs w:val="24"/>
        </w:rPr>
        <w:t>муниципальной услуги</w:t>
      </w:r>
    </w:p>
    <w:p w:rsidR="002776CF" w:rsidRDefault="002776CF" w:rsidP="00F93852">
      <w:pPr>
        <w:shd w:val="clear" w:color="auto" w:fill="FFFFFF"/>
        <w:spacing w:line="322" w:lineRule="exact"/>
        <w:ind w:firstLine="710"/>
        <w:jc w:val="both"/>
        <w:rPr>
          <w:rFonts w:ascii="Times New Roman" w:hAnsi="Times New Roman" w:cs="Times New Roman"/>
          <w:color w:val="000000"/>
          <w:sz w:val="24"/>
          <w:szCs w:val="24"/>
        </w:rPr>
      </w:pPr>
    </w:p>
    <w:p w:rsidR="00E4622F" w:rsidRPr="00F93852" w:rsidRDefault="00E4622F" w:rsidP="00F93852">
      <w:pPr>
        <w:shd w:val="clear" w:color="auto" w:fill="FFFFFF"/>
        <w:spacing w:line="322" w:lineRule="exact"/>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772A54">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(представителю</w:t>
      </w:r>
      <w:r w:rsidR="00941C5D">
        <w:rPr>
          <w:rFonts w:ascii="Times New Roman" w:hAnsi="Times New Roman" w:cs="Times New Roman"/>
          <w:color w:val="000000"/>
          <w:spacing w:val="-1"/>
          <w:sz w:val="24"/>
          <w:szCs w:val="24"/>
        </w:rPr>
        <w:t xml:space="preserve"> заявителя</w:t>
      </w:r>
      <w:r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z w:val="24"/>
          <w:szCs w:val="24"/>
        </w:rPr>
        <w:t>способом, согласно заключенн</w:t>
      </w:r>
      <w:r w:rsidR="00A74A31">
        <w:rPr>
          <w:rFonts w:ascii="Times New Roman" w:hAnsi="Times New Roman" w:cs="Times New Roman"/>
          <w:color w:val="000000"/>
          <w:sz w:val="24"/>
          <w:szCs w:val="24"/>
        </w:rPr>
        <w:t>ому</w:t>
      </w:r>
      <w:r w:rsidRPr="00F93852">
        <w:rPr>
          <w:rFonts w:ascii="Times New Roman" w:hAnsi="Times New Roman" w:cs="Times New Roman"/>
          <w:color w:val="000000"/>
          <w:sz w:val="24"/>
          <w:szCs w:val="24"/>
        </w:rPr>
        <w:t xml:space="preserve"> соглашени</w:t>
      </w:r>
      <w:r w:rsidR="00A74A31">
        <w:rPr>
          <w:rFonts w:ascii="Times New Roman" w:hAnsi="Times New Roman" w:cs="Times New Roman"/>
          <w:color w:val="000000"/>
          <w:sz w:val="24"/>
          <w:szCs w:val="24"/>
        </w:rPr>
        <w:t>ю</w:t>
      </w:r>
      <w:r w:rsidRPr="00F93852">
        <w:rPr>
          <w:rFonts w:ascii="Times New Roman" w:hAnsi="Times New Roman" w:cs="Times New Roman"/>
          <w:color w:val="000000"/>
          <w:sz w:val="24"/>
          <w:szCs w:val="24"/>
        </w:rPr>
        <w:t xml:space="preserve"> о взаимодействии</w:t>
      </w:r>
      <w:r w:rsidR="00A74A31">
        <w:rPr>
          <w:rFonts w:ascii="Times New Roman" w:hAnsi="Times New Roman" w:cs="Times New Roman"/>
          <w:color w:val="000000"/>
          <w:sz w:val="24"/>
          <w:szCs w:val="24"/>
        </w:rPr>
        <w:t>.</w:t>
      </w:r>
    </w:p>
    <w:p w:rsidR="00E4622F" w:rsidRPr="00F93852" w:rsidRDefault="00E4622F" w:rsidP="00F93852">
      <w:pPr>
        <w:shd w:val="clear" w:color="auto" w:fill="FFFFFF"/>
        <w:spacing w:line="322" w:lineRule="exact"/>
        <w:ind w:right="10"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xml:space="preserve"> определяются соглашением о взаимодействии.</w:t>
      </w:r>
    </w:p>
    <w:p w:rsidR="00E4622F" w:rsidRPr="00F93852" w:rsidRDefault="00E47366"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6.4</w:t>
      </w:r>
      <w:r w:rsidR="00FD6774">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346DF7">
      <w:pPr>
        <w:shd w:val="clear" w:color="auto" w:fill="FFFFFF"/>
        <w:spacing w:line="322" w:lineRule="exact"/>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B974BB">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осуществляет следующие действия:</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346DF7">
      <w:pPr>
        <w:shd w:val="clear" w:color="auto" w:fill="FFFFFF"/>
        <w:spacing w:line="322" w:lineRule="exact"/>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E4622F" w:rsidRDefault="00765687" w:rsidP="00F93852">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FB5120" w:rsidRDefault="00FB5120">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936F22" w:rsidRDefault="00EC5669" w:rsidP="00EC5669">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 xml:space="preserve">Административному регламенту </w:t>
      </w:r>
      <w:r w:rsidR="003E69BA">
        <w:rPr>
          <w:b w:val="0"/>
          <w:sz w:val="24"/>
          <w:szCs w:val="24"/>
        </w:rPr>
        <w:t xml:space="preserve">                   </w:t>
      </w:r>
      <w:r w:rsidR="00AF5FCA">
        <w:rPr>
          <w:b w:val="0"/>
          <w:sz w:val="24"/>
          <w:szCs w:val="24"/>
        </w:rPr>
        <w:t xml:space="preserve">        </w:t>
      </w:r>
      <w:r w:rsidR="00163C73">
        <w:rPr>
          <w:b w:val="0"/>
          <w:sz w:val="24"/>
          <w:szCs w:val="24"/>
        </w:rPr>
        <w:t xml:space="preserve">           </w:t>
      </w:r>
      <w:r>
        <w:rPr>
          <w:b w:val="0"/>
          <w:sz w:val="24"/>
          <w:szCs w:val="24"/>
        </w:rPr>
        <w:t>предоставлени</w:t>
      </w:r>
      <w:r w:rsidR="00765687">
        <w:rPr>
          <w:b w:val="0"/>
          <w:sz w:val="24"/>
          <w:szCs w:val="24"/>
        </w:rPr>
        <w:t>я</w:t>
      </w:r>
      <w:r>
        <w:rPr>
          <w:b w:val="0"/>
          <w:sz w:val="24"/>
          <w:szCs w:val="24"/>
        </w:rPr>
        <w:t xml:space="preserve"> муниципальной услуги</w:t>
      </w:r>
    </w:p>
    <w:p w:rsidR="00232394" w:rsidRDefault="00936F22" w:rsidP="00B66EF9">
      <w:pPr>
        <w:pStyle w:val="2"/>
        <w:ind w:left="5529"/>
        <w:jc w:val="left"/>
        <w:textAlignment w:val="baseline"/>
        <w:rPr>
          <w:b w:val="0"/>
          <w:sz w:val="24"/>
          <w:szCs w:val="24"/>
        </w:rPr>
      </w:pPr>
      <w:r>
        <w:rPr>
          <w:b w:val="0"/>
          <w:sz w:val="24"/>
          <w:szCs w:val="24"/>
        </w:rPr>
        <w:t>«</w:t>
      </w:r>
      <w:r w:rsidR="00B66EF9">
        <w:rPr>
          <w:b w:val="0"/>
          <w:sz w:val="24"/>
          <w:szCs w:val="24"/>
        </w:rPr>
        <w:t xml:space="preserve">Предоставление разрешения на </w:t>
      </w:r>
      <w:r w:rsidR="00232394">
        <w:rPr>
          <w:b w:val="0"/>
          <w:sz w:val="24"/>
          <w:szCs w:val="24"/>
        </w:rPr>
        <w:t>отклонение от предельных параметров</w:t>
      </w:r>
      <w:r w:rsidR="00B66EF9">
        <w:rPr>
          <w:b w:val="0"/>
          <w:sz w:val="24"/>
          <w:szCs w:val="24"/>
        </w:rPr>
        <w:t xml:space="preserve"> </w:t>
      </w:r>
      <w:r w:rsidR="00232394">
        <w:rPr>
          <w:b w:val="0"/>
          <w:sz w:val="24"/>
          <w:szCs w:val="24"/>
        </w:rPr>
        <w:t>разрешенного строительства,</w:t>
      </w:r>
    </w:p>
    <w:p w:rsidR="00E4622F" w:rsidRDefault="00232394" w:rsidP="00B66EF9">
      <w:pPr>
        <w:pStyle w:val="2"/>
        <w:ind w:left="5529"/>
        <w:jc w:val="left"/>
        <w:textAlignment w:val="baseline"/>
        <w:rPr>
          <w:b w:val="0"/>
          <w:sz w:val="24"/>
          <w:szCs w:val="24"/>
        </w:rPr>
      </w:pPr>
      <w:r>
        <w:rPr>
          <w:b w:val="0"/>
          <w:sz w:val="24"/>
          <w:szCs w:val="24"/>
        </w:rPr>
        <w:t xml:space="preserve">реконструкции </w:t>
      </w:r>
      <w:r w:rsidR="00B66EF9">
        <w:rPr>
          <w:b w:val="0"/>
          <w:sz w:val="24"/>
          <w:szCs w:val="24"/>
        </w:rPr>
        <w:t>объекта капитального строительства</w:t>
      </w:r>
      <w:r w:rsidR="00E21B33">
        <w:rPr>
          <w:b w:val="0"/>
          <w:sz w:val="24"/>
          <w:szCs w:val="24"/>
        </w:rPr>
        <w:t xml:space="preserve">» </w:t>
      </w:r>
    </w:p>
    <w:p w:rsidR="008A5324" w:rsidRDefault="008A5324" w:rsidP="004D7DB9">
      <w:pPr>
        <w:jc w:val="right"/>
        <w:rPr>
          <w:rFonts w:ascii="Times New Roman" w:hAnsi="Times New Roman" w:cs="Times New Roman"/>
          <w:color w:val="000000"/>
          <w:sz w:val="24"/>
          <w:szCs w:val="24"/>
        </w:rPr>
      </w:pPr>
    </w:p>
    <w:p w:rsidR="002A2FF6" w:rsidRDefault="004D7DB9" w:rsidP="004D7DB9">
      <w:pPr>
        <w:jc w:val="right"/>
        <w:rPr>
          <w:rFonts w:ascii="Times New Roman" w:hAnsi="Times New Roman" w:cs="Times New Roman"/>
          <w:color w:val="000000"/>
          <w:sz w:val="24"/>
          <w:szCs w:val="24"/>
        </w:rPr>
      </w:pPr>
      <w:r>
        <w:rPr>
          <w:rFonts w:ascii="Times New Roman" w:hAnsi="Times New Roman" w:cs="Times New Roman"/>
          <w:color w:val="000000"/>
          <w:sz w:val="24"/>
          <w:szCs w:val="24"/>
        </w:rPr>
        <w:t>Председателю комиссии по ___________________</w:t>
      </w:r>
    </w:p>
    <w:p w:rsidR="004D7DB9" w:rsidRPr="004D7DB9" w:rsidRDefault="004D7DB9" w:rsidP="004D7DB9">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w:t>
      </w:r>
    </w:p>
    <w:p w:rsidR="00E21B33" w:rsidRDefault="00BB70A5"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От____</w:t>
      </w:r>
      <w:r w:rsidR="004D7DB9">
        <w:rPr>
          <w:rFonts w:ascii="Times New Roman" w:hAnsi="Times New Roman" w:cs="Times New Roman"/>
          <w:color w:val="000000"/>
          <w:sz w:val="24"/>
          <w:szCs w:val="24"/>
        </w:rPr>
        <w:t>_</w:t>
      </w:r>
      <w:r>
        <w:rPr>
          <w:rFonts w:ascii="Times New Roman" w:hAnsi="Times New Roman" w:cs="Times New Roman"/>
          <w:color w:val="000000"/>
          <w:sz w:val="24"/>
          <w:szCs w:val="24"/>
        </w:rPr>
        <w:t>_______</w:t>
      </w:r>
      <w:r w:rsidR="00E21B33">
        <w:rPr>
          <w:rFonts w:ascii="Times New Roman" w:hAnsi="Times New Roman" w:cs="Times New Roman"/>
          <w:color w:val="000000"/>
          <w:sz w:val="24"/>
          <w:szCs w:val="24"/>
        </w:rPr>
        <w:t>_____________________________</w:t>
      </w:r>
    </w:p>
    <w:p w:rsidR="00BB70A5" w:rsidRDefault="004D7DB9"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(Ф.И.О., наименование организации)</w:t>
      </w:r>
    </w:p>
    <w:p w:rsidR="004D7DB9" w:rsidRDefault="004D7DB9"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w:t>
      </w:r>
    </w:p>
    <w:p w:rsidR="004D7DB9" w:rsidRDefault="004D7DB9"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(юридический адрес или фактический адрес)</w:t>
      </w:r>
    </w:p>
    <w:p w:rsidR="004D7DB9" w:rsidRDefault="004D7DB9"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w:t>
      </w:r>
    </w:p>
    <w:p w:rsidR="004D7DB9" w:rsidRPr="004D7DB9" w:rsidRDefault="004D7DB9"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(контактный телефон)</w:t>
      </w:r>
    </w:p>
    <w:p w:rsidR="00E21B33" w:rsidRPr="00E21B33" w:rsidRDefault="00E21B33" w:rsidP="00E21B33">
      <w:pPr>
        <w:jc w:val="right"/>
        <w:rPr>
          <w:rFonts w:ascii="Times New Roman" w:hAnsi="Times New Roman" w:cs="Times New Roman"/>
          <w:color w:val="000000"/>
          <w:sz w:val="24"/>
          <w:szCs w:val="24"/>
        </w:rPr>
      </w:pPr>
    </w:p>
    <w:p w:rsidR="00B7260B" w:rsidRPr="00DD74F2" w:rsidRDefault="00DD74F2" w:rsidP="002A2FF6">
      <w:pPr>
        <w:jc w:val="center"/>
        <w:rPr>
          <w:rFonts w:ascii="Times New Roman" w:hAnsi="Times New Roman" w:cs="Times New Roman"/>
          <w:color w:val="000000"/>
          <w:sz w:val="24"/>
          <w:szCs w:val="24"/>
        </w:rPr>
      </w:pPr>
      <w:r>
        <w:rPr>
          <w:rFonts w:ascii="Times New Roman" w:hAnsi="Times New Roman" w:cs="Times New Roman"/>
          <w:color w:val="000000"/>
          <w:sz w:val="24"/>
          <w:szCs w:val="24"/>
        </w:rPr>
        <w:t>Заявление</w:t>
      </w:r>
    </w:p>
    <w:p w:rsidR="00E21B33" w:rsidRDefault="00E21B33" w:rsidP="002A2FF6">
      <w:pPr>
        <w:jc w:val="center"/>
        <w:rPr>
          <w:rFonts w:ascii="Times New Roman" w:hAnsi="Times New Roman" w:cs="Times New Roman"/>
          <w:color w:val="000000"/>
          <w:sz w:val="24"/>
          <w:szCs w:val="24"/>
        </w:rPr>
      </w:pPr>
    </w:p>
    <w:p w:rsidR="00E21B33" w:rsidRDefault="00E21B33" w:rsidP="002A2FF6">
      <w:pPr>
        <w:jc w:val="center"/>
        <w:rPr>
          <w:rFonts w:ascii="Times New Roman" w:hAnsi="Times New Roman" w:cs="Times New Roman"/>
          <w:color w:val="000000"/>
          <w:sz w:val="24"/>
          <w:szCs w:val="24"/>
        </w:rPr>
      </w:pPr>
    </w:p>
    <w:p w:rsidR="00E21B33" w:rsidRDefault="008A41B6"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Прошу предоставить разрешение на </w:t>
      </w:r>
      <w:r w:rsidR="004D7DB9">
        <w:rPr>
          <w:rFonts w:ascii="Times New Roman" w:hAnsi="Times New Roman" w:cs="Times New Roman"/>
          <w:color w:val="000000"/>
          <w:sz w:val="24"/>
          <w:szCs w:val="24"/>
        </w:rPr>
        <w:t xml:space="preserve">отклонение от предельных параметров разрешенного строительства, реконструкции </w:t>
      </w:r>
      <w:r>
        <w:rPr>
          <w:rFonts w:ascii="Times New Roman" w:hAnsi="Times New Roman" w:cs="Times New Roman"/>
          <w:color w:val="000000"/>
          <w:sz w:val="24"/>
          <w:szCs w:val="24"/>
        </w:rPr>
        <w:t>объекта капитального строительства</w:t>
      </w:r>
      <w:r w:rsidR="004D7DB9">
        <w:rPr>
          <w:rFonts w:ascii="Times New Roman" w:hAnsi="Times New Roman" w:cs="Times New Roman"/>
          <w:color w:val="000000"/>
          <w:sz w:val="24"/>
          <w:szCs w:val="24"/>
        </w:rPr>
        <w:t xml:space="preserve"> на земельно</w:t>
      </w:r>
      <w:r w:rsidR="003F27AC">
        <w:rPr>
          <w:rFonts w:ascii="Times New Roman" w:hAnsi="Times New Roman" w:cs="Times New Roman"/>
          <w:color w:val="000000"/>
          <w:sz w:val="24"/>
          <w:szCs w:val="24"/>
        </w:rPr>
        <w:t>м</w:t>
      </w:r>
      <w:r w:rsidR="004D7DB9">
        <w:rPr>
          <w:rFonts w:ascii="Times New Roman" w:hAnsi="Times New Roman" w:cs="Times New Roman"/>
          <w:color w:val="000000"/>
          <w:sz w:val="24"/>
          <w:szCs w:val="24"/>
        </w:rPr>
        <w:t xml:space="preserve"> участке, расположенном по адресу:</w:t>
      </w:r>
      <w:r>
        <w:rPr>
          <w:rFonts w:ascii="Times New Roman" w:hAnsi="Times New Roman" w:cs="Times New Roman"/>
          <w:color w:val="000000"/>
          <w:sz w:val="24"/>
          <w:szCs w:val="24"/>
        </w:rPr>
        <w:t xml:space="preserve"> </w:t>
      </w:r>
      <w:r w:rsidR="003F27AC">
        <w:rPr>
          <w:rFonts w:ascii="Times New Roman" w:hAnsi="Times New Roman" w:cs="Times New Roman"/>
          <w:color w:val="000000"/>
          <w:sz w:val="24"/>
          <w:szCs w:val="24"/>
        </w:rPr>
        <w:t>_______________________________________, кадастровый номер земельного участка: ______________________________ для __________________________________________________________</w:t>
      </w:r>
      <w:proofErr w:type="gramStart"/>
      <w:r w:rsidR="003F27AC">
        <w:rPr>
          <w:rFonts w:ascii="Times New Roman" w:hAnsi="Times New Roman" w:cs="Times New Roman"/>
          <w:color w:val="000000"/>
          <w:sz w:val="24"/>
          <w:szCs w:val="24"/>
        </w:rPr>
        <w:t>_(</w:t>
      </w:r>
      <w:proofErr w:type="gramEnd"/>
      <w:r w:rsidR="003F27AC">
        <w:rPr>
          <w:rFonts w:ascii="Times New Roman" w:hAnsi="Times New Roman" w:cs="Times New Roman"/>
          <w:color w:val="000000"/>
          <w:sz w:val="24"/>
          <w:szCs w:val="24"/>
        </w:rPr>
        <w:t>наименование объекта)</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Приложение: </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              _______________                  _______________________</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w:t>
      </w:r>
      <w:proofErr w:type="gramStart"/>
      <w:r>
        <w:rPr>
          <w:rFonts w:ascii="Times New Roman" w:hAnsi="Times New Roman" w:cs="Times New Roman"/>
          <w:color w:val="000000"/>
          <w:sz w:val="24"/>
          <w:szCs w:val="24"/>
          <w:vertAlign w:val="superscript"/>
        </w:rPr>
        <w:t xml:space="preserve">дата)   </w:t>
      </w:r>
      <w:proofErr w:type="gramEnd"/>
      <w:r>
        <w:rPr>
          <w:rFonts w:ascii="Times New Roman" w:hAnsi="Times New Roman" w:cs="Times New Roman"/>
          <w:color w:val="000000"/>
          <w:sz w:val="24"/>
          <w:szCs w:val="24"/>
          <w:vertAlign w:val="superscript"/>
        </w:rPr>
        <w:t xml:space="preserve">                                                                           (подпись)                                                     (фамилия, инициалы)</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vertAlign w:val="superscript"/>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Документы, являющиеся результатом предоставления муниципальной услуги, прошу выдать (направить):</w:t>
      </w:r>
    </w:p>
    <w:p w:rsidR="003F27AC" w:rsidRPr="003F27AC" w:rsidRDefault="003F27AC" w:rsidP="008A41B6">
      <w:pPr>
        <w:shd w:val="clear" w:color="auto" w:fill="FFFFFF"/>
        <w:ind w:firstLine="709"/>
        <w:jc w:val="both"/>
        <w:textAlignment w:val="baseline"/>
        <w:rPr>
          <w:rFonts w:ascii="Times New Roman" w:hAnsi="Times New Roman" w:cs="Times New Roman"/>
          <w:color w:val="000000"/>
          <w:sz w:val="24"/>
          <w:szCs w:val="24"/>
          <w:vertAlign w:val="superscript"/>
        </w:rPr>
      </w:pPr>
      <w:r w:rsidRPr="003F27AC">
        <w:rPr>
          <w:rFonts w:ascii="Times New Roman" w:hAnsi="Times New Roman" w:cs="Times New Roman"/>
          <w:color w:val="000000"/>
          <w:sz w:val="24"/>
          <w:szCs w:val="24"/>
          <w:vertAlign w:val="superscript"/>
        </w:rPr>
        <w:t>(ниже отметить необходимое)</w:t>
      </w:r>
    </w:p>
    <w:p w:rsidR="003F27AC" w:rsidRDefault="003F27AC" w:rsidP="003F27AC">
      <w:pPr>
        <w:pStyle w:val="a4"/>
        <w:numPr>
          <w:ilvl w:val="0"/>
          <w:numId w:val="18"/>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 виде бумажного документа в МФЦ;</w:t>
      </w:r>
    </w:p>
    <w:p w:rsidR="003F27AC" w:rsidRDefault="003F27AC" w:rsidP="003F27AC">
      <w:pPr>
        <w:pStyle w:val="a4"/>
        <w:numPr>
          <w:ilvl w:val="0"/>
          <w:numId w:val="18"/>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 виде бумажного документа при личном обращении в Уполномоченный орган;</w:t>
      </w:r>
    </w:p>
    <w:p w:rsidR="003F27AC" w:rsidRDefault="003F27AC" w:rsidP="003F27AC">
      <w:pPr>
        <w:pStyle w:val="a4"/>
        <w:numPr>
          <w:ilvl w:val="0"/>
          <w:numId w:val="18"/>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посредством почтовой связи в виде бумажного документа, отправленного на почтовый адрес: _____________________________________________________</w:t>
      </w:r>
    </w:p>
    <w:p w:rsidR="003F27AC" w:rsidRDefault="003F27AC" w:rsidP="003F27AC">
      <w:pPr>
        <w:pStyle w:val="a4"/>
        <w:numPr>
          <w:ilvl w:val="0"/>
          <w:numId w:val="18"/>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 виде электронного документа, направленного посредством ЕПГУ</w:t>
      </w:r>
    </w:p>
    <w:p w:rsidR="008A41B6" w:rsidRDefault="003F27AC" w:rsidP="008A41B6">
      <w:pPr>
        <w:shd w:val="clear" w:color="auto" w:fill="FFFFFF"/>
        <w:ind w:firstLine="709"/>
        <w:jc w:val="both"/>
        <w:textAlignment w:val="baseline"/>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 </w:t>
      </w:r>
      <w:r w:rsidR="008A41B6">
        <w:rPr>
          <w:rFonts w:ascii="Times New Roman" w:hAnsi="Times New Roman" w:cs="Times New Roman"/>
          <w:color w:val="000000"/>
          <w:sz w:val="24"/>
          <w:szCs w:val="24"/>
          <w:vertAlign w:val="superscript"/>
        </w:rPr>
        <w:t>(дата)</w:t>
      </w:r>
    </w:p>
    <w:p w:rsidR="007F4C63" w:rsidRPr="007F4C63" w:rsidRDefault="007F4C63" w:rsidP="007F4C63">
      <w:pPr>
        <w:pStyle w:val="a6"/>
        <w:rPr>
          <w:rFonts w:ascii="Times New Roman" w:hAnsi="Times New Roman" w:cs="Times New Roman"/>
          <w:sz w:val="24"/>
          <w:szCs w:val="24"/>
        </w:rPr>
      </w:pPr>
      <w:r>
        <w:br w:type="page"/>
      </w:r>
    </w:p>
    <w:p w:rsidR="008A5324" w:rsidRDefault="008A5324" w:rsidP="008A5324">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291C8E">
        <w:rPr>
          <w:b w:val="0"/>
          <w:sz w:val="24"/>
          <w:szCs w:val="24"/>
        </w:rPr>
        <w:t>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8A5324" w:rsidRDefault="008A5324" w:rsidP="008A5324">
      <w:pPr>
        <w:pStyle w:val="2"/>
        <w:ind w:left="5529"/>
        <w:jc w:val="left"/>
        <w:textAlignment w:val="baseline"/>
        <w:rPr>
          <w:b w:val="0"/>
          <w:sz w:val="24"/>
          <w:szCs w:val="24"/>
        </w:rPr>
      </w:pPr>
      <w:r>
        <w:rPr>
          <w:b w:val="0"/>
          <w:sz w:val="24"/>
          <w:szCs w:val="24"/>
        </w:rPr>
        <w:t>«Предоставление разрешения на отклонение от предельных параметров разрешенного строительства,</w:t>
      </w:r>
    </w:p>
    <w:p w:rsidR="008A5324" w:rsidRDefault="008A5324" w:rsidP="008A5324">
      <w:pPr>
        <w:pStyle w:val="2"/>
        <w:ind w:left="5529"/>
        <w:jc w:val="left"/>
        <w:textAlignment w:val="baseline"/>
        <w:rPr>
          <w:b w:val="0"/>
          <w:sz w:val="24"/>
          <w:szCs w:val="24"/>
        </w:rPr>
      </w:pPr>
      <w:r>
        <w:rPr>
          <w:b w:val="0"/>
          <w:sz w:val="24"/>
          <w:szCs w:val="24"/>
        </w:rPr>
        <w:t xml:space="preserve">реконструкции объекта капитального строительства» </w:t>
      </w:r>
    </w:p>
    <w:p w:rsidR="00675B64" w:rsidRDefault="00675B64" w:rsidP="008A5324">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rsidR="008A5324" w:rsidRDefault="00675B64" w:rsidP="008A5324">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rsidR="00675B64" w:rsidRDefault="00675B64" w:rsidP="00675B64">
      <w:pPr>
        <w:jc w:val="center"/>
        <w:rPr>
          <w:rFonts w:ascii="Times New Roman" w:hAnsi="Times New Roman" w:cs="Times New Roman"/>
          <w:sz w:val="24"/>
          <w:szCs w:val="24"/>
          <w:lang w:eastAsia="ru-RU"/>
        </w:rPr>
      </w:pPr>
    </w:p>
    <w:p w:rsidR="00675B64" w:rsidRDefault="00675B64" w:rsidP="00675B64">
      <w:pPr>
        <w:jc w:val="center"/>
        <w:rPr>
          <w:rFonts w:ascii="Times New Roman" w:hAnsi="Times New Roman" w:cs="Times New Roman"/>
          <w:b/>
          <w:sz w:val="24"/>
          <w:szCs w:val="24"/>
          <w:lang w:eastAsia="ru-RU"/>
        </w:rPr>
      </w:pPr>
      <w:r w:rsidRPr="00675B64">
        <w:rPr>
          <w:rFonts w:ascii="Times New Roman" w:hAnsi="Times New Roman" w:cs="Times New Roman"/>
          <w:b/>
          <w:sz w:val="24"/>
          <w:szCs w:val="24"/>
          <w:lang w:eastAsia="ru-RU"/>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675B64" w:rsidRDefault="00675B64" w:rsidP="00675B64">
      <w:pPr>
        <w:jc w:val="center"/>
        <w:rPr>
          <w:rFonts w:ascii="Times New Roman" w:hAnsi="Times New Roman" w:cs="Times New Roman"/>
          <w:sz w:val="24"/>
          <w:szCs w:val="24"/>
          <w:lang w:eastAsia="ru-RU"/>
        </w:rPr>
      </w:pPr>
    </w:p>
    <w:p w:rsidR="00AA2FF8" w:rsidRDefault="00AA2FF8" w:rsidP="00675B64">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 _________________ № _______</w:t>
      </w:r>
    </w:p>
    <w:p w:rsidR="00AA2FF8" w:rsidRDefault="00AA2FF8" w:rsidP="00675B64">
      <w:pPr>
        <w:jc w:val="center"/>
        <w:rPr>
          <w:rFonts w:ascii="Times New Roman" w:hAnsi="Times New Roman" w:cs="Times New Roman"/>
          <w:sz w:val="24"/>
          <w:szCs w:val="24"/>
          <w:lang w:eastAsia="ru-RU"/>
        </w:rPr>
      </w:pPr>
    </w:p>
    <w:p w:rsidR="008A5324" w:rsidRDefault="00AA2FF8"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соответствии с Градостроительным кодексом Российской Федерации, Федеральным законом от 06 октября 2003 года № 131_ФЗ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___________________, утвержденными ______________, на основании заключения по результатам публичных слушаний/общественных обсуждений от ____________ г. № ______,рекомендации Комиссии по подготовке проектов правил землепользования и застройки (протокол от ______________ г. № ____).</w:t>
      </w:r>
    </w:p>
    <w:p w:rsidR="00AA2FF8" w:rsidRDefault="00AA2FF8"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Предоставить разрешение на отклонение от предельных параметров разрешенного строительства, реконструкции объекта капитального</w:t>
      </w:r>
      <w:r w:rsidR="005F0133">
        <w:rPr>
          <w:rFonts w:ascii="Times New Roman" w:hAnsi="Times New Roman" w:cs="Times New Roman"/>
          <w:sz w:val="24"/>
          <w:szCs w:val="24"/>
          <w:lang w:eastAsia="ru-RU"/>
        </w:rPr>
        <w:t xml:space="preserve"> строительства – «___________________» в отношении земельного участка с кадастровым номером ________________, расположенного по адресу: __________________________________________________________________</w:t>
      </w:r>
    </w:p>
    <w:p w:rsidR="005F0133" w:rsidRDefault="005F0133" w:rsidP="005F0133">
      <w:pPr>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_____________________________________________________________________________.</w:t>
      </w:r>
    </w:p>
    <w:p w:rsidR="005F0133" w:rsidRDefault="005F0133"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vertAlign w:val="subscript"/>
          <w:lang w:eastAsia="ru-RU"/>
        </w:rPr>
        <w:t>(указывается наименование предельного параметра и показатель предоставляемого отклонения)</w:t>
      </w:r>
    </w:p>
    <w:p w:rsidR="005F0133" w:rsidRDefault="005F0133"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 Настоящее решение (</w:t>
      </w:r>
      <w:r w:rsidR="009C5420">
        <w:rPr>
          <w:rFonts w:ascii="Times New Roman" w:hAnsi="Times New Roman" w:cs="Times New Roman"/>
          <w:sz w:val="24"/>
          <w:szCs w:val="24"/>
          <w:lang w:eastAsia="ru-RU"/>
        </w:rPr>
        <w:t>постановление</w:t>
      </w:r>
      <w:r>
        <w:rPr>
          <w:rFonts w:ascii="Times New Roman" w:hAnsi="Times New Roman" w:cs="Times New Roman"/>
          <w:sz w:val="24"/>
          <w:szCs w:val="24"/>
          <w:lang w:eastAsia="ru-RU"/>
        </w:rPr>
        <w:t>/распоряжение) подлежит официальному опубликованию в печатном издании «________________________» и размещению на официальном сайте Уполномоченного органа.</w:t>
      </w:r>
    </w:p>
    <w:p w:rsidR="005F0133" w:rsidRDefault="005F0133"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 Настоящее решение (</w:t>
      </w:r>
      <w:r w:rsidR="009C5420">
        <w:rPr>
          <w:rFonts w:ascii="Times New Roman" w:hAnsi="Times New Roman" w:cs="Times New Roman"/>
          <w:sz w:val="24"/>
          <w:szCs w:val="24"/>
          <w:lang w:eastAsia="ru-RU"/>
        </w:rPr>
        <w:t>постановление/распоряжение) вступает в силу после его официального опубликования.</w:t>
      </w:r>
    </w:p>
    <w:p w:rsidR="009C5420" w:rsidRDefault="009C5420"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 Контроль за исполнением настоящего решения (постановления/распоряжения) возложить на ______________________.</w:t>
      </w:r>
    </w:p>
    <w:p w:rsidR="009C5420" w:rsidRDefault="009C5420" w:rsidP="00AA2FF8">
      <w:pPr>
        <w:ind w:firstLine="709"/>
        <w:jc w:val="both"/>
        <w:rPr>
          <w:rFonts w:ascii="Times New Roman" w:hAnsi="Times New Roman" w:cs="Times New Roman"/>
          <w:sz w:val="24"/>
          <w:szCs w:val="24"/>
          <w:lang w:eastAsia="ru-RU"/>
        </w:rPr>
      </w:pPr>
    </w:p>
    <w:p w:rsidR="009C5420" w:rsidRDefault="009C5420" w:rsidP="00AA2FF8">
      <w:pPr>
        <w:ind w:firstLine="709"/>
        <w:jc w:val="both"/>
        <w:rPr>
          <w:rFonts w:ascii="Times New Roman" w:hAnsi="Times New Roman" w:cs="Times New Roman"/>
          <w:sz w:val="24"/>
          <w:szCs w:val="24"/>
          <w:lang w:eastAsia="ru-RU"/>
        </w:rPr>
      </w:pPr>
    </w:p>
    <w:p w:rsidR="009C5420" w:rsidRDefault="009C5420"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rsidR="009C5420" w:rsidRPr="009C5420" w:rsidRDefault="009C5420" w:rsidP="00AA2FF8">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 xml:space="preserve">(должность уполномоченного </w:t>
      </w:r>
      <w:proofErr w:type="gramStart"/>
      <w:r>
        <w:rPr>
          <w:rFonts w:ascii="Times New Roman" w:hAnsi="Times New Roman" w:cs="Times New Roman"/>
          <w:sz w:val="24"/>
          <w:szCs w:val="24"/>
          <w:vertAlign w:val="superscript"/>
          <w:lang w:eastAsia="ru-RU"/>
        </w:rPr>
        <w:t xml:space="preserve">лица)   </w:t>
      </w:r>
      <w:proofErr w:type="gramEnd"/>
      <w:r>
        <w:rPr>
          <w:rFonts w:ascii="Times New Roman" w:hAnsi="Times New Roman" w:cs="Times New Roman"/>
          <w:sz w:val="24"/>
          <w:szCs w:val="24"/>
          <w:vertAlign w:val="superscript"/>
          <w:lang w:eastAsia="ru-RU"/>
        </w:rPr>
        <w:t xml:space="preserve">                                                   (подпись)                                     (фамилия, инициалы)</w:t>
      </w:r>
    </w:p>
    <w:p w:rsidR="00017CEC" w:rsidRDefault="00017CEC">
      <w:pPr>
        <w:spacing w:after="160" w:line="259" w:lineRule="auto"/>
        <w:rPr>
          <w:rFonts w:ascii="Times New Roman" w:eastAsia="Times New Roman" w:hAnsi="Times New Roman" w:cs="Times New Roman"/>
          <w:sz w:val="24"/>
          <w:szCs w:val="24"/>
          <w:lang w:eastAsia="ru-RU"/>
        </w:rPr>
      </w:pPr>
      <w:r>
        <w:rPr>
          <w:b/>
          <w:sz w:val="24"/>
          <w:szCs w:val="24"/>
        </w:rPr>
        <w:br w:type="page"/>
      </w:r>
    </w:p>
    <w:p w:rsidR="00017CEC" w:rsidRDefault="00017CEC" w:rsidP="00017CEC">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291C8E">
        <w:rPr>
          <w:b w:val="0"/>
          <w:sz w:val="24"/>
          <w:szCs w:val="24"/>
        </w:rPr>
        <w:t>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017CEC" w:rsidRDefault="00017CEC" w:rsidP="00017CEC">
      <w:pPr>
        <w:pStyle w:val="2"/>
        <w:ind w:left="5529"/>
        <w:jc w:val="left"/>
        <w:textAlignment w:val="baseline"/>
        <w:rPr>
          <w:b w:val="0"/>
          <w:sz w:val="24"/>
          <w:szCs w:val="24"/>
        </w:rPr>
      </w:pPr>
      <w:r>
        <w:rPr>
          <w:b w:val="0"/>
          <w:sz w:val="24"/>
          <w:szCs w:val="24"/>
        </w:rPr>
        <w:t>«Предоставление разрешения на отклонение от предельных параметров разрешенного строительства,</w:t>
      </w:r>
    </w:p>
    <w:p w:rsidR="00017CEC" w:rsidRDefault="00017CEC" w:rsidP="00017CEC">
      <w:pPr>
        <w:pStyle w:val="2"/>
        <w:ind w:left="5529"/>
        <w:jc w:val="left"/>
        <w:textAlignment w:val="baseline"/>
        <w:rPr>
          <w:b w:val="0"/>
          <w:sz w:val="24"/>
          <w:szCs w:val="24"/>
        </w:rPr>
      </w:pPr>
      <w:r>
        <w:rPr>
          <w:b w:val="0"/>
          <w:sz w:val="24"/>
          <w:szCs w:val="24"/>
        </w:rPr>
        <w:t xml:space="preserve">реконструкции объекта капитального строительства» </w:t>
      </w:r>
    </w:p>
    <w:p w:rsidR="00017CEC" w:rsidRDefault="00017CEC" w:rsidP="00017CEC">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rsidR="00017CEC" w:rsidRDefault="00017CEC" w:rsidP="00017CEC">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rsidR="008A5324" w:rsidRDefault="008A5324" w:rsidP="008A5324">
      <w:pPr>
        <w:pStyle w:val="2"/>
        <w:ind w:left="5529"/>
        <w:jc w:val="left"/>
        <w:textAlignment w:val="baseline"/>
        <w:rPr>
          <w:b w:val="0"/>
          <w:sz w:val="24"/>
          <w:szCs w:val="24"/>
        </w:rPr>
      </w:pPr>
    </w:p>
    <w:p w:rsidR="00017CEC" w:rsidRDefault="00017CEC" w:rsidP="00017CEC">
      <w:pPr>
        <w:jc w:val="center"/>
        <w:rPr>
          <w:rFonts w:ascii="Times New Roman" w:hAnsi="Times New Roman" w:cs="Times New Roman"/>
          <w:b/>
          <w:sz w:val="24"/>
          <w:szCs w:val="24"/>
          <w:lang w:eastAsia="ru-RU"/>
        </w:rPr>
      </w:pPr>
      <w:r w:rsidRPr="00291C8E">
        <w:rPr>
          <w:rFonts w:ascii="Times New Roman" w:hAnsi="Times New Roman" w:cs="Times New Roman"/>
          <w:b/>
          <w:sz w:val="24"/>
          <w:szCs w:val="24"/>
          <w:lang w:eastAsia="ru-RU"/>
        </w:rPr>
        <w:t>Об отказе в предоставлении разрешения на отклонение от предельных</w:t>
      </w:r>
      <w:r w:rsidR="00EC46CA" w:rsidRPr="00291C8E">
        <w:rPr>
          <w:rFonts w:ascii="Times New Roman" w:hAnsi="Times New Roman" w:cs="Times New Roman"/>
          <w:b/>
          <w:sz w:val="24"/>
          <w:szCs w:val="24"/>
          <w:lang w:eastAsia="ru-RU"/>
        </w:rPr>
        <w:br/>
      </w:r>
      <w:r w:rsidRPr="00291C8E">
        <w:rPr>
          <w:rFonts w:ascii="Times New Roman" w:hAnsi="Times New Roman" w:cs="Times New Roman"/>
          <w:b/>
          <w:sz w:val="24"/>
          <w:szCs w:val="24"/>
          <w:lang w:eastAsia="ru-RU"/>
        </w:rPr>
        <w:t>параметров разрешенного строительства, реконструкции объекта</w:t>
      </w:r>
      <w:r w:rsidR="00EC46CA" w:rsidRPr="00291C8E">
        <w:rPr>
          <w:rFonts w:ascii="Times New Roman" w:hAnsi="Times New Roman" w:cs="Times New Roman"/>
          <w:b/>
          <w:sz w:val="24"/>
          <w:szCs w:val="24"/>
          <w:lang w:eastAsia="ru-RU"/>
        </w:rPr>
        <w:br/>
      </w:r>
      <w:r w:rsidRPr="00291C8E">
        <w:rPr>
          <w:rFonts w:ascii="Times New Roman" w:hAnsi="Times New Roman" w:cs="Times New Roman"/>
          <w:b/>
          <w:sz w:val="24"/>
          <w:szCs w:val="24"/>
          <w:lang w:eastAsia="ru-RU"/>
        </w:rPr>
        <w:t>капитального строительства</w:t>
      </w:r>
    </w:p>
    <w:p w:rsidR="00291C8E" w:rsidRDefault="00291C8E" w:rsidP="00017CE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 ______________ № _______</w:t>
      </w:r>
    </w:p>
    <w:p w:rsidR="00291C8E" w:rsidRDefault="00291C8E" w:rsidP="00017CEC">
      <w:pPr>
        <w:jc w:val="center"/>
        <w:rPr>
          <w:rFonts w:ascii="Times New Roman" w:hAnsi="Times New Roman" w:cs="Times New Roman"/>
          <w:sz w:val="24"/>
          <w:szCs w:val="24"/>
          <w:lang w:eastAsia="ru-RU"/>
        </w:rPr>
      </w:pP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w:t>
      </w:r>
      <w:r w:rsidR="00F93E42">
        <w:rPr>
          <w:rFonts w:ascii="Times New Roman" w:hAnsi="Times New Roman" w:cs="Times New Roman"/>
          <w:sz w:val="24"/>
          <w:szCs w:val="24"/>
          <w:lang w:eastAsia="ru-RU"/>
        </w:rPr>
        <w:t>а</w:t>
      </w:r>
      <w:r>
        <w:rPr>
          <w:rFonts w:ascii="Times New Roman" w:hAnsi="Times New Roman" w:cs="Times New Roman"/>
          <w:sz w:val="24"/>
          <w:szCs w:val="24"/>
          <w:lang w:eastAsia="ru-RU"/>
        </w:rPr>
        <w:t xml:space="preserve"> капитального строительства и представленных документов _______________________________________________________________________________</w:t>
      </w:r>
    </w:p>
    <w:p w:rsidR="00291C8E" w:rsidRDefault="00291C8E" w:rsidP="00291C8E">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(Ф.И.О. физического лица, наименование юридического лица – заявителя, дата направления)</w:t>
      </w: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 основании _____________________________________________________________</w:t>
      </w:r>
    </w:p>
    <w:p w:rsidR="0077697D" w:rsidRDefault="0077697D" w:rsidP="00291C8E">
      <w:pPr>
        <w:ind w:firstLine="709"/>
        <w:jc w:val="both"/>
        <w:rPr>
          <w:rFonts w:ascii="Times New Roman" w:hAnsi="Times New Roman" w:cs="Times New Roman"/>
          <w:sz w:val="24"/>
          <w:szCs w:val="24"/>
          <w:lang w:eastAsia="ru-RU"/>
        </w:rPr>
      </w:pP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принято решение об отказе в предоставлении разрешения на отклонение от предельных параметров разрешенного строительства, реконструкции объект</w:t>
      </w:r>
      <w:r w:rsidR="00F93E42">
        <w:rPr>
          <w:rFonts w:ascii="Times New Roman" w:hAnsi="Times New Roman" w:cs="Times New Roman"/>
          <w:sz w:val="24"/>
          <w:szCs w:val="24"/>
          <w:lang w:eastAsia="ru-RU"/>
        </w:rPr>
        <w:t>а</w:t>
      </w:r>
      <w:r>
        <w:rPr>
          <w:rFonts w:ascii="Times New Roman" w:hAnsi="Times New Roman" w:cs="Times New Roman"/>
          <w:sz w:val="24"/>
          <w:szCs w:val="24"/>
          <w:lang w:eastAsia="ru-RU"/>
        </w:rPr>
        <w:t xml:space="preserve"> капитального строительства в связи с: __________________________________________________________</w:t>
      </w:r>
    </w:p>
    <w:p w:rsidR="00291C8E" w:rsidRDefault="00291C8E" w:rsidP="00291C8E">
      <w:pPr>
        <w:ind w:firstLine="709"/>
        <w:jc w:val="center"/>
        <w:rPr>
          <w:rFonts w:ascii="Times New Roman" w:hAnsi="Times New Roman" w:cs="Times New Roman"/>
          <w:sz w:val="24"/>
          <w:szCs w:val="24"/>
          <w:lang w:eastAsia="ru-RU"/>
        </w:rPr>
      </w:pPr>
      <w:r>
        <w:rPr>
          <w:rFonts w:ascii="Times New Roman" w:hAnsi="Times New Roman" w:cs="Times New Roman"/>
          <w:sz w:val="24"/>
          <w:szCs w:val="24"/>
          <w:vertAlign w:val="superscript"/>
          <w:lang w:eastAsia="ru-RU"/>
        </w:rPr>
        <w:t>(указывается основание отказа в предоставлении разрешения)</w:t>
      </w: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Pr>
          <w:rFonts w:ascii="Times New Roman" w:hAnsi="Times New Roman" w:cs="Times New Roman"/>
          <w:i/>
          <w:sz w:val="24"/>
          <w:szCs w:val="24"/>
          <w:lang w:eastAsia="ru-RU"/>
        </w:rPr>
        <w:t>указать Уполномоченный орган</w:t>
      </w:r>
      <w:r>
        <w:rPr>
          <w:rFonts w:ascii="Times New Roman" w:hAnsi="Times New Roman" w:cs="Times New Roman"/>
          <w:sz w:val="24"/>
          <w:szCs w:val="24"/>
          <w:lang w:eastAsia="ru-RU"/>
        </w:rPr>
        <w:t>), а также в судебном порядке.</w:t>
      </w:r>
    </w:p>
    <w:p w:rsidR="00291C8E" w:rsidRDefault="00291C8E" w:rsidP="00291C8E">
      <w:pPr>
        <w:ind w:firstLine="709"/>
        <w:jc w:val="both"/>
        <w:rPr>
          <w:rFonts w:ascii="Times New Roman" w:hAnsi="Times New Roman" w:cs="Times New Roman"/>
          <w:sz w:val="24"/>
          <w:szCs w:val="24"/>
          <w:lang w:eastAsia="ru-RU"/>
        </w:rPr>
      </w:pPr>
    </w:p>
    <w:p w:rsidR="00291C8E" w:rsidRDefault="00291C8E" w:rsidP="00291C8E">
      <w:pPr>
        <w:ind w:firstLine="709"/>
        <w:jc w:val="both"/>
        <w:rPr>
          <w:rFonts w:ascii="Times New Roman" w:hAnsi="Times New Roman" w:cs="Times New Roman"/>
          <w:sz w:val="24"/>
          <w:szCs w:val="24"/>
          <w:lang w:eastAsia="ru-RU"/>
        </w:rPr>
      </w:pP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rsidR="00291C8E" w:rsidRPr="009C5420" w:rsidRDefault="00291C8E" w:rsidP="00291C8E">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 xml:space="preserve">(должность уполномоченного </w:t>
      </w:r>
      <w:proofErr w:type="gramStart"/>
      <w:r>
        <w:rPr>
          <w:rFonts w:ascii="Times New Roman" w:hAnsi="Times New Roman" w:cs="Times New Roman"/>
          <w:sz w:val="24"/>
          <w:szCs w:val="24"/>
          <w:vertAlign w:val="superscript"/>
          <w:lang w:eastAsia="ru-RU"/>
        </w:rPr>
        <w:t xml:space="preserve">лица)   </w:t>
      </w:r>
      <w:proofErr w:type="gramEnd"/>
      <w:r>
        <w:rPr>
          <w:rFonts w:ascii="Times New Roman" w:hAnsi="Times New Roman" w:cs="Times New Roman"/>
          <w:sz w:val="24"/>
          <w:szCs w:val="24"/>
          <w:vertAlign w:val="superscript"/>
          <w:lang w:eastAsia="ru-RU"/>
        </w:rPr>
        <w:t xml:space="preserve">                                                   (подпись)                                     (фамилия, инициалы)</w:t>
      </w:r>
    </w:p>
    <w:p w:rsidR="00291C8E" w:rsidRDefault="00291C8E">
      <w:pPr>
        <w:spacing w:after="160" w:line="259" w:lineRule="auto"/>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D94BBC" w:rsidRDefault="00D94BBC" w:rsidP="00D94BBC">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4</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77697D" w:rsidRDefault="0077697D" w:rsidP="0077697D">
      <w:pPr>
        <w:pStyle w:val="2"/>
        <w:ind w:left="5529"/>
        <w:jc w:val="left"/>
        <w:textAlignment w:val="baseline"/>
        <w:rPr>
          <w:b w:val="0"/>
          <w:sz w:val="24"/>
          <w:szCs w:val="24"/>
        </w:rPr>
      </w:pPr>
      <w:r>
        <w:rPr>
          <w:b w:val="0"/>
          <w:sz w:val="24"/>
          <w:szCs w:val="24"/>
        </w:rPr>
        <w:t>«Предоставление разрешения на отклонение от предельных параметров разрешенного строительства,</w:t>
      </w:r>
    </w:p>
    <w:p w:rsidR="0077697D" w:rsidRDefault="0077697D" w:rsidP="0077697D">
      <w:pPr>
        <w:pStyle w:val="2"/>
        <w:ind w:left="5529"/>
        <w:jc w:val="left"/>
        <w:textAlignment w:val="baseline"/>
        <w:rPr>
          <w:b w:val="0"/>
          <w:sz w:val="24"/>
          <w:szCs w:val="24"/>
        </w:rPr>
      </w:pPr>
      <w:r>
        <w:rPr>
          <w:b w:val="0"/>
          <w:sz w:val="24"/>
          <w:szCs w:val="24"/>
        </w:rPr>
        <w:t xml:space="preserve">реконструкции объекта капитального строительства» </w:t>
      </w:r>
    </w:p>
    <w:p w:rsidR="0077697D" w:rsidRDefault="0077697D" w:rsidP="0077697D">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rsidR="0077697D" w:rsidRDefault="0077697D" w:rsidP="0077697D">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rsidR="007A0683" w:rsidRDefault="007A0683" w:rsidP="0077697D">
      <w:pPr>
        <w:rPr>
          <w:rFonts w:ascii="Times New Roman" w:hAnsi="Times New Roman" w:cs="Times New Roman"/>
          <w:b/>
          <w:bCs/>
          <w:color w:val="000000"/>
          <w:sz w:val="24"/>
          <w:szCs w:val="24"/>
        </w:rPr>
      </w:pPr>
    </w:p>
    <w:p w:rsidR="0072447E" w:rsidRPr="0077697D" w:rsidRDefault="007A0683" w:rsidP="0051258E">
      <w:pPr>
        <w:jc w:val="center"/>
        <w:rPr>
          <w:rFonts w:ascii="Times New Roman" w:hAnsi="Times New Roman" w:cs="Times New Roman"/>
          <w:b/>
          <w:bCs/>
          <w:color w:val="000000"/>
          <w:sz w:val="24"/>
          <w:szCs w:val="24"/>
        </w:rPr>
      </w:pPr>
      <w:r w:rsidRPr="0077697D">
        <w:rPr>
          <w:rFonts w:ascii="Times New Roman" w:hAnsi="Times New Roman" w:cs="Times New Roman"/>
          <w:b/>
          <w:bCs/>
          <w:color w:val="000000"/>
          <w:sz w:val="24"/>
          <w:szCs w:val="24"/>
        </w:rPr>
        <w:t>Уведомление</w:t>
      </w:r>
    </w:p>
    <w:p w:rsidR="007A0683" w:rsidRPr="0077697D" w:rsidRDefault="007A0683" w:rsidP="0051258E">
      <w:pPr>
        <w:jc w:val="center"/>
        <w:rPr>
          <w:rFonts w:ascii="Times New Roman" w:hAnsi="Times New Roman" w:cs="Times New Roman"/>
          <w:b/>
          <w:bCs/>
          <w:color w:val="000000"/>
          <w:sz w:val="24"/>
          <w:szCs w:val="24"/>
        </w:rPr>
      </w:pPr>
      <w:r w:rsidRPr="0077697D">
        <w:rPr>
          <w:rFonts w:ascii="Times New Roman" w:hAnsi="Times New Roman" w:cs="Times New Roman"/>
          <w:b/>
          <w:bCs/>
          <w:color w:val="000000"/>
          <w:sz w:val="24"/>
          <w:szCs w:val="24"/>
        </w:rPr>
        <w:t>об отказе в приеме документов, необходимых для предоставления</w:t>
      </w:r>
      <w:r w:rsidR="0077697D">
        <w:rPr>
          <w:rFonts w:ascii="Times New Roman" w:hAnsi="Times New Roman" w:cs="Times New Roman"/>
          <w:b/>
          <w:bCs/>
          <w:color w:val="000000"/>
          <w:sz w:val="24"/>
          <w:szCs w:val="24"/>
        </w:rPr>
        <w:br/>
      </w:r>
      <w:r w:rsidRPr="0077697D">
        <w:rPr>
          <w:rFonts w:ascii="Times New Roman" w:hAnsi="Times New Roman" w:cs="Times New Roman"/>
          <w:b/>
          <w:bCs/>
          <w:color w:val="000000"/>
          <w:sz w:val="24"/>
          <w:szCs w:val="24"/>
        </w:rPr>
        <w:t>муниципальной услуги</w:t>
      </w:r>
    </w:p>
    <w:p w:rsidR="00D94BBC" w:rsidRDefault="00D94BBC" w:rsidP="0051258E">
      <w:pPr>
        <w:jc w:val="center"/>
        <w:rPr>
          <w:rFonts w:ascii="Times New Roman" w:hAnsi="Times New Roman" w:cs="Times New Roman"/>
          <w:b/>
          <w:bCs/>
          <w:color w:val="000000"/>
          <w:sz w:val="24"/>
          <w:szCs w:val="24"/>
        </w:rPr>
      </w:pPr>
    </w:p>
    <w:p w:rsidR="00D94BBC" w:rsidRPr="00344241" w:rsidRDefault="007A0683" w:rsidP="0051258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w:t>
      </w:r>
      <w:r w:rsidR="00D94BBC" w:rsidRPr="00344241">
        <w:rPr>
          <w:rFonts w:ascii="Times New Roman" w:hAnsi="Times New Roman" w:cs="Times New Roman"/>
          <w:bCs/>
          <w:color w:val="000000"/>
          <w:sz w:val="24"/>
          <w:szCs w:val="24"/>
        </w:rPr>
        <w:t xml:space="preserve"> _____</w:t>
      </w:r>
      <w:r>
        <w:rPr>
          <w:rFonts w:ascii="Times New Roman" w:hAnsi="Times New Roman" w:cs="Times New Roman"/>
          <w:bCs/>
          <w:color w:val="000000"/>
          <w:sz w:val="24"/>
          <w:szCs w:val="24"/>
        </w:rPr>
        <w:t>____</w:t>
      </w:r>
      <w:r w:rsidR="00D94BBC" w:rsidRPr="00344241">
        <w:rPr>
          <w:rFonts w:ascii="Times New Roman" w:hAnsi="Times New Roman" w:cs="Times New Roman"/>
          <w:bCs/>
          <w:color w:val="000000"/>
          <w:sz w:val="24"/>
          <w:szCs w:val="24"/>
        </w:rPr>
        <w:t xml:space="preserve">___ </w:t>
      </w:r>
      <w:r>
        <w:rPr>
          <w:rFonts w:ascii="Times New Roman" w:hAnsi="Times New Roman" w:cs="Times New Roman"/>
          <w:bCs/>
          <w:color w:val="000000"/>
          <w:sz w:val="24"/>
          <w:szCs w:val="24"/>
        </w:rPr>
        <w:t>№</w:t>
      </w:r>
      <w:r w:rsidR="00D94BBC" w:rsidRPr="00344241">
        <w:rPr>
          <w:rFonts w:ascii="Times New Roman" w:hAnsi="Times New Roman" w:cs="Times New Roman"/>
          <w:bCs/>
          <w:color w:val="000000"/>
          <w:sz w:val="24"/>
          <w:szCs w:val="24"/>
        </w:rPr>
        <w:t xml:space="preserve"> ___</w:t>
      </w:r>
      <w:r>
        <w:rPr>
          <w:rFonts w:ascii="Times New Roman" w:hAnsi="Times New Roman" w:cs="Times New Roman"/>
          <w:bCs/>
          <w:color w:val="000000"/>
          <w:sz w:val="24"/>
          <w:szCs w:val="24"/>
        </w:rPr>
        <w:t>___</w:t>
      </w:r>
      <w:r w:rsidR="00D94BBC" w:rsidRPr="00344241">
        <w:rPr>
          <w:rFonts w:ascii="Times New Roman" w:hAnsi="Times New Roman" w:cs="Times New Roman"/>
          <w:bCs/>
          <w:color w:val="000000"/>
          <w:sz w:val="24"/>
          <w:szCs w:val="24"/>
        </w:rPr>
        <w:t>_</w:t>
      </w:r>
    </w:p>
    <w:p w:rsidR="00D94BBC" w:rsidRDefault="00D94BBC" w:rsidP="00D94BBC">
      <w:pPr>
        <w:jc w:val="both"/>
        <w:rPr>
          <w:rFonts w:ascii="Arial" w:hAnsi="Arial" w:cs="Arial"/>
          <w:color w:val="444444"/>
          <w:shd w:val="clear" w:color="auto" w:fill="FFFFFF"/>
        </w:rPr>
      </w:pPr>
    </w:p>
    <w:p w:rsidR="00D94BBC" w:rsidRDefault="00D94BBC" w:rsidP="00D94BBC">
      <w:pPr>
        <w:ind w:firstLine="709"/>
        <w:jc w:val="both"/>
        <w:rPr>
          <w:rFonts w:ascii="Times New Roman" w:hAnsi="Times New Roman" w:cs="Times New Roman"/>
          <w:sz w:val="24"/>
          <w:szCs w:val="24"/>
          <w:shd w:val="clear" w:color="auto" w:fill="FFFFFF"/>
        </w:rPr>
      </w:pPr>
      <w:r w:rsidRPr="00D94BBC">
        <w:rPr>
          <w:rFonts w:ascii="Times New Roman" w:hAnsi="Times New Roman" w:cs="Times New Roman"/>
          <w:sz w:val="24"/>
          <w:szCs w:val="24"/>
          <w:shd w:val="clear" w:color="auto" w:fill="FFFFFF"/>
        </w:rPr>
        <w:t xml:space="preserve">По результатам рассмотрения заявления </w:t>
      </w:r>
      <w:r w:rsidR="007C7D15">
        <w:rPr>
          <w:rFonts w:ascii="Times New Roman" w:hAnsi="Times New Roman" w:cs="Times New Roman"/>
          <w:sz w:val="24"/>
          <w:szCs w:val="24"/>
          <w:shd w:val="clear" w:color="auto" w:fill="FFFFFF"/>
        </w:rPr>
        <w:t xml:space="preserve">о предоставлении разрешения на </w:t>
      </w:r>
      <w:r w:rsidR="0077697D">
        <w:rPr>
          <w:rFonts w:ascii="Times New Roman" w:hAnsi="Times New Roman" w:cs="Times New Roman"/>
          <w:sz w:val="24"/>
          <w:szCs w:val="24"/>
          <w:shd w:val="clear" w:color="auto" w:fill="FFFFFF"/>
        </w:rPr>
        <w:t>отклонение от предельных параметров разрешенного строительства, реконструкции объект</w:t>
      </w:r>
      <w:r w:rsidR="00F93E42">
        <w:rPr>
          <w:rFonts w:ascii="Times New Roman" w:hAnsi="Times New Roman" w:cs="Times New Roman"/>
          <w:sz w:val="24"/>
          <w:szCs w:val="24"/>
          <w:shd w:val="clear" w:color="auto" w:fill="FFFFFF"/>
        </w:rPr>
        <w:t>а</w:t>
      </w:r>
      <w:r w:rsidR="0077697D">
        <w:rPr>
          <w:rFonts w:ascii="Times New Roman" w:hAnsi="Times New Roman" w:cs="Times New Roman"/>
          <w:sz w:val="24"/>
          <w:szCs w:val="24"/>
          <w:shd w:val="clear" w:color="auto" w:fill="FFFFFF"/>
        </w:rPr>
        <w:t xml:space="preserve"> капитального строительства</w:t>
      </w:r>
      <w:r w:rsidR="007C7D15">
        <w:rPr>
          <w:rFonts w:ascii="Times New Roman" w:hAnsi="Times New Roman" w:cs="Times New Roman"/>
          <w:sz w:val="24"/>
          <w:szCs w:val="24"/>
          <w:shd w:val="clear" w:color="auto" w:fill="FFFFFF"/>
        </w:rPr>
        <w:t xml:space="preserve"> и представленных документов</w:t>
      </w:r>
      <w:r w:rsidR="0077697D">
        <w:rPr>
          <w:rFonts w:ascii="Times New Roman" w:hAnsi="Times New Roman" w:cs="Times New Roman"/>
          <w:sz w:val="24"/>
          <w:szCs w:val="24"/>
          <w:shd w:val="clear" w:color="auto" w:fill="FFFFFF"/>
        </w:rPr>
        <w:t xml:space="preserve"> </w:t>
      </w:r>
      <w:r w:rsidR="007C7D15">
        <w:rPr>
          <w:rFonts w:ascii="Times New Roman" w:hAnsi="Times New Roman" w:cs="Times New Roman"/>
          <w:sz w:val="24"/>
          <w:szCs w:val="24"/>
          <w:shd w:val="clear" w:color="auto" w:fill="FFFFFF"/>
        </w:rPr>
        <w:t>_</w:t>
      </w:r>
      <w:r w:rsidR="0077697D">
        <w:rPr>
          <w:rFonts w:ascii="Times New Roman" w:hAnsi="Times New Roman" w:cs="Times New Roman"/>
          <w:sz w:val="24"/>
          <w:szCs w:val="24"/>
          <w:shd w:val="clear" w:color="auto" w:fill="FFFFFF"/>
        </w:rPr>
        <w:t>__________________________</w:t>
      </w:r>
      <w:r w:rsidR="007C7D15">
        <w:rPr>
          <w:rFonts w:ascii="Times New Roman" w:hAnsi="Times New Roman" w:cs="Times New Roman"/>
          <w:sz w:val="24"/>
          <w:szCs w:val="24"/>
          <w:shd w:val="clear" w:color="auto" w:fill="FFFFFF"/>
        </w:rPr>
        <w:t>__</w:t>
      </w:r>
    </w:p>
    <w:p w:rsidR="007C7D15" w:rsidRDefault="007C7D15" w:rsidP="0077697D">
      <w:pPr>
        <w:ind w:firstLine="709"/>
        <w:jc w:val="right"/>
        <w:rPr>
          <w:rFonts w:ascii="Times New Roman" w:hAnsi="Times New Roman" w:cs="Times New Roman"/>
          <w:sz w:val="24"/>
          <w:szCs w:val="24"/>
          <w:shd w:val="clear" w:color="auto" w:fill="FFFFFF"/>
        </w:rPr>
      </w:pPr>
      <w:r w:rsidRPr="007C7D15">
        <w:rPr>
          <w:rFonts w:ascii="Times New Roman" w:hAnsi="Times New Roman" w:cs="Times New Roman"/>
          <w:sz w:val="24"/>
          <w:szCs w:val="24"/>
          <w:shd w:val="clear" w:color="auto" w:fill="FFFFFF"/>
          <w:vertAlign w:val="superscript"/>
        </w:rPr>
        <w:t>(ФИО физического лица, наименование юридического лица – заявителя,</w:t>
      </w:r>
    </w:p>
    <w:p w:rsidR="007C7D15" w:rsidRDefault="007C7D15" w:rsidP="007C7D15">
      <w:pPr>
        <w:ind w:firstLine="709"/>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__________________________________________________________________________</w:t>
      </w:r>
    </w:p>
    <w:p w:rsidR="007C7D15" w:rsidRDefault="007C7D15" w:rsidP="007C7D15">
      <w:pPr>
        <w:ind w:firstLine="709"/>
        <w:jc w:val="center"/>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vertAlign w:val="superscript"/>
        </w:rPr>
        <w:t>дата направления заявления)</w:t>
      </w:r>
    </w:p>
    <w:p w:rsidR="007C7D15" w:rsidRDefault="007C7D15" w:rsidP="007C7D15">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принято решение об отказе в приеме документов, необходимых для предоставления муниципальной услуги «</w:t>
      </w:r>
      <w:r w:rsidR="0077697D">
        <w:rPr>
          <w:rFonts w:ascii="Times New Roman" w:hAnsi="Times New Roman" w:cs="Times New Roman"/>
          <w:sz w:val="24"/>
          <w:szCs w:val="24"/>
          <w:shd w:val="clear" w:color="auto" w:fill="FFFFFF"/>
        </w:rPr>
        <w:t>на отклонение от предельных параметров разрешенного строительства, реконструкции объект</w:t>
      </w:r>
      <w:r w:rsidR="00F93E42">
        <w:rPr>
          <w:rFonts w:ascii="Times New Roman" w:hAnsi="Times New Roman" w:cs="Times New Roman"/>
          <w:sz w:val="24"/>
          <w:szCs w:val="24"/>
          <w:shd w:val="clear" w:color="auto" w:fill="FFFFFF"/>
        </w:rPr>
        <w:t>а</w:t>
      </w:r>
      <w:r w:rsidR="0077697D">
        <w:rPr>
          <w:rFonts w:ascii="Times New Roman" w:hAnsi="Times New Roman" w:cs="Times New Roman"/>
          <w:sz w:val="24"/>
          <w:szCs w:val="24"/>
          <w:shd w:val="clear" w:color="auto" w:fill="FFFFFF"/>
        </w:rPr>
        <w:t xml:space="preserve"> капитального строительства</w:t>
      </w:r>
      <w:r>
        <w:rPr>
          <w:rFonts w:ascii="Times New Roman" w:hAnsi="Times New Roman" w:cs="Times New Roman"/>
          <w:sz w:val="24"/>
          <w:szCs w:val="24"/>
          <w:shd w:val="clear" w:color="auto" w:fill="FFFFFF"/>
        </w:rPr>
        <w:t>» в связи с: _______________________________________________________________________________</w:t>
      </w:r>
    </w:p>
    <w:p w:rsidR="007C7D15" w:rsidRDefault="007C7D15" w:rsidP="007C7D15">
      <w:pPr>
        <w:ind w:firstLine="709"/>
        <w:jc w:val="both"/>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vertAlign w:val="superscript"/>
        </w:rPr>
        <w:t>(указываются основания отказа в приеме документов, необходимых для предоставления муниципальной услуги)</w:t>
      </w:r>
    </w:p>
    <w:p w:rsidR="007C7D15" w:rsidRDefault="0077697D" w:rsidP="007C7D15">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77697D" w:rsidRDefault="0077697D" w:rsidP="007C7D15">
      <w:pPr>
        <w:ind w:firstLine="709"/>
        <w:jc w:val="both"/>
        <w:rPr>
          <w:rFonts w:ascii="Times New Roman" w:hAnsi="Times New Roman" w:cs="Times New Roman"/>
          <w:bCs/>
          <w:sz w:val="24"/>
          <w:szCs w:val="24"/>
        </w:rPr>
      </w:pPr>
    </w:p>
    <w:p w:rsidR="0077697D" w:rsidRDefault="0077697D" w:rsidP="0077697D">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Pr>
          <w:rFonts w:ascii="Times New Roman" w:hAnsi="Times New Roman" w:cs="Times New Roman"/>
          <w:i/>
          <w:sz w:val="24"/>
          <w:szCs w:val="24"/>
          <w:lang w:eastAsia="ru-RU"/>
        </w:rPr>
        <w:t>указать Уполномоченный орган</w:t>
      </w:r>
      <w:r>
        <w:rPr>
          <w:rFonts w:ascii="Times New Roman" w:hAnsi="Times New Roman" w:cs="Times New Roman"/>
          <w:sz w:val="24"/>
          <w:szCs w:val="24"/>
          <w:lang w:eastAsia="ru-RU"/>
        </w:rPr>
        <w:t>), а также в судебном порядке.</w:t>
      </w:r>
    </w:p>
    <w:p w:rsidR="0077697D" w:rsidRDefault="0077697D" w:rsidP="0077697D">
      <w:pPr>
        <w:ind w:firstLine="709"/>
        <w:jc w:val="both"/>
        <w:rPr>
          <w:rFonts w:ascii="Times New Roman" w:hAnsi="Times New Roman" w:cs="Times New Roman"/>
          <w:sz w:val="24"/>
          <w:szCs w:val="24"/>
          <w:lang w:eastAsia="ru-RU"/>
        </w:rPr>
      </w:pPr>
    </w:p>
    <w:p w:rsidR="0077697D" w:rsidRDefault="0077697D" w:rsidP="0077697D">
      <w:pPr>
        <w:ind w:firstLine="709"/>
        <w:jc w:val="both"/>
        <w:rPr>
          <w:rFonts w:ascii="Times New Roman" w:hAnsi="Times New Roman" w:cs="Times New Roman"/>
          <w:sz w:val="24"/>
          <w:szCs w:val="24"/>
          <w:lang w:eastAsia="ru-RU"/>
        </w:rPr>
      </w:pPr>
    </w:p>
    <w:p w:rsidR="0077697D" w:rsidRDefault="0077697D" w:rsidP="0077697D">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rsidR="0077697D" w:rsidRPr="009C5420" w:rsidRDefault="0077697D" w:rsidP="0077697D">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 xml:space="preserve">(должность уполномоченного </w:t>
      </w:r>
      <w:proofErr w:type="gramStart"/>
      <w:r>
        <w:rPr>
          <w:rFonts w:ascii="Times New Roman" w:hAnsi="Times New Roman" w:cs="Times New Roman"/>
          <w:sz w:val="24"/>
          <w:szCs w:val="24"/>
          <w:vertAlign w:val="superscript"/>
          <w:lang w:eastAsia="ru-RU"/>
        </w:rPr>
        <w:t xml:space="preserve">лица)   </w:t>
      </w:r>
      <w:proofErr w:type="gramEnd"/>
      <w:r>
        <w:rPr>
          <w:rFonts w:ascii="Times New Roman" w:hAnsi="Times New Roman" w:cs="Times New Roman"/>
          <w:sz w:val="24"/>
          <w:szCs w:val="24"/>
          <w:vertAlign w:val="superscript"/>
          <w:lang w:eastAsia="ru-RU"/>
        </w:rPr>
        <w:t xml:space="preserve">                                                   (подпись)                                     (фамилия, инициалы)</w:t>
      </w:r>
    </w:p>
    <w:p w:rsidR="007C7D15" w:rsidRDefault="007C7D15" w:rsidP="007C7D15">
      <w:pPr>
        <w:ind w:firstLine="709"/>
        <w:jc w:val="both"/>
        <w:rPr>
          <w:rFonts w:ascii="Times New Roman" w:hAnsi="Times New Roman" w:cs="Times New Roman"/>
          <w:bCs/>
          <w:sz w:val="24"/>
          <w:szCs w:val="24"/>
        </w:rPr>
      </w:pPr>
    </w:p>
    <w:p w:rsidR="007C7D15" w:rsidRDefault="007C7D15" w:rsidP="007C7D15">
      <w:pPr>
        <w:ind w:firstLine="709"/>
        <w:jc w:val="both"/>
        <w:rPr>
          <w:rFonts w:ascii="Times New Roman" w:hAnsi="Times New Roman" w:cs="Times New Roman"/>
          <w:bCs/>
          <w:sz w:val="24"/>
          <w:szCs w:val="24"/>
        </w:rPr>
      </w:pPr>
    </w:p>
    <w:p w:rsidR="007C7D15" w:rsidRDefault="007C7D15" w:rsidP="007C7D15">
      <w:pPr>
        <w:ind w:firstLine="709"/>
        <w:jc w:val="both"/>
        <w:rPr>
          <w:rFonts w:ascii="Times New Roman" w:hAnsi="Times New Roman" w:cs="Times New Roman"/>
          <w:bCs/>
          <w:sz w:val="24"/>
          <w:szCs w:val="24"/>
        </w:rPr>
      </w:pPr>
    </w:p>
    <w:p w:rsidR="00580676" w:rsidRDefault="00580676" w:rsidP="00894709">
      <w:pPr>
        <w:jc w:val="center"/>
        <w:rPr>
          <w:rFonts w:ascii="TimesNewRomanPS-BoldMT" w:hAnsi="TimesNewRomanPS-BoldMT"/>
          <w:bCs/>
          <w:color w:val="000000"/>
          <w:sz w:val="24"/>
          <w:szCs w:val="24"/>
        </w:rPr>
        <w:sectPr w:rsidR="00580676" w:rsidSect="00F738DF">
          <w:headerReference w:type="even" r:id="rId14"/>
          <w:headerReference w:type="default" r:id="rId15"/>
          <w:footerReference w:type="even" r:id="rId16"/>
          <w:footerReference w:type="default" r:id="rId17"/>
          <w:headerReference w:type="first" r:id="rId18"/>
          <w:footerReference w:type="first" r:id="rId19"/>
          <w:pgSz w:w="11906" w:h="16840"/>
          <w:pgMar w:top="567" w:right="849" w:bottom="426" w:left="1418" w:header="709" w:footer="709" w:gutter="0"/>
          <w:cols w:space="708"/>
          <w:titlePg/>
          <w:docGrid w:linePitch="360"/>
        </w:sectPr>
      </w:pPr>
    </w:p>
    <w:p w:rsidR="00561A75" w:rsidRDefault="00561A75" w:rsidP="00561A75">
      <w:pPr>
        <w:ind w:left="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Приложение № </w:t>
      </w:r>
      <w:r w:rsidR="00A70705">
        <w:rPr>
          <w:rFonts w:ascii="Times New Roman" w:hAnsi="Times New Roman" w:cs="Times New Roman"/>
          <w:color w:val="000000"/>
          <w:sz w:val="24"/>
          <w:szCs w:val="24"/>
        </w:rPr>
        <w:t>5</w:t>
      </w:r>
    </w:p>
    <w:p w:rsidR="00561A75" w:rsidRDefault="00561A75" w:rsidP="00561A75">
      <w:pPr>
        <w:jc w:val="both"/>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к</w:t>
      </w:r>
      <w:r w:rsidRPr="00FA60F5">
        <w:rPr>
          <w:rFonts w:ascii="Times New Roman" w:hAnsi="Times New Roman" w:cs="Times New Roman"/>
          <w:color w:val="000000"/>
          <w:sz w:val="24"/>
          <w:szCs w:val="24"/>
        </w:rPr>
        <w:t xml:space="preserve"> Административному регламенту</w:t>
      </w:r>
    </w:p>
    <w:p w:rsidR="000C785A"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предоставление муниципальной услуги</w:t>
      </w:r>
    </w:p>
    <w:p w:rsidR="00A70705"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70705">
        <w:rPr>
          <w:rFonts w:ascii="Times New Roman" w:hAnsi="Times New Roman" w:cs="Times New Roman"/>
          <w:color w:val="000000"/>
          <w:sz w:val="24"/>
          <w:szCs w:val="24"/>
        </w:rPr>
        <w:t>Предоставление разрешения на</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7697D">
        <w:rPr>
          <w:rFonts w:ascii="Times New Roman" w:hAnsi="Times New Roman" w:cs="Times New Roman"/>
          <w:color w:val="000000"/>
          <w:sz w:val="24"/>
          <w:szCs w:val="24"/>
        </w:rPr>
        <w:t>отклонение от предельных параметров</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7697D">
        <w:rPr>
          <w:rFonts w:ascii="Times New Roman" w:hAnsi="Times New Roman" w:cs="Times New Roman"/>
          <w:color w:val="000000"/>
          <w:sz w:val="24"/>
          <w:szCs w:val="24"/>
        </w:rPr>
        <w:t>разрешенного строительства, реконструкции</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7697D">
        <w:rPr>
          <w:rFonts w:ascii="Times New Roman" w:hAnsi="Times New Roman" w:cs="Times New Roman"/>
          <w:color w:val="000000"/>
          <w:sz w:val="24"/>
          <w:szCs w:val="24"/>
        </w:rPr>
        <w:t xml:space="preserve">объекта </w:t>
      </w:r>
      <w:r w:rsidR="00A70705">
        <w:rPr>
          <w:rFonts w:ascii="Times New Roman" w:hAnsi="Times New Roman" w:cs="Times New Roman"/>
          <w:color w:val="000000"/>
          <w:sz w:val="24"/>
          <w:szCs w:val="24"/>
        </w:rPr>
        <w:t>капитального строительства»</w:t>
      </w:r>
      <w:r>
        <w:rPr>
          <w:rFonts w:ascii="Times New Roman" w:hAnsi="Times New Roman" w:cs="Times New Roman"/>
          <w:color w:val="000000"/>
          <w:sz w:val="24"/>
          <w:szCs w:val="24"/>
        </w:rPr>
        <w:t xml:space="preserve">                                                                                                                                  </w:t>
      </w:r>
    </w:p>
    <w:p w:rsidR="004A4A7C" w:rsidRDefault="004A4A7C" w:rsidP="004A4A7C">
      <w:pPr>
        <w:jc w:val="center"/>
        <w:rPr>
          <w:rFonts w:ascii="Times New Roman" w:hAnsi="Times New Roman" w:cs="Times New Roman"/>
          <w:b/>
          <w:bCs/>
          <w:color w:val="000000"/>
          <w:spacing w:val="-1"/>
          <w:sz w:val="24"/>
          <w:szCs w:val="24"/>
        </w:rPr>
      </w:pPr>
    </w:p>
    <w:p w:rsidR="000C785A" w:rsidRPr="004A4A7C" w:rsidRDefault="000C785A" w:rsidP="004A4A7C">
      <w:pPr>
        <w:jc w:val="center"/>
        <w:rPr>
          <w:rFonts w:ascii="Times New Roman" w:hAnsi="Times New Roman" w:cs="Times New Roman"/>
          <w:b/>
          <w:bCs/>
          <w:color w:val="000000"/>
          <w:spacing w:val="-1"/>
          <w:sz w:val="24"/>
          <w:szCs w:val="24"/>
        </w:rPr>
      </w:pPr>
      <w:r w:rsidRPr="004A4A7C">
        <w:rPr>
          <w:rFonts w:ascii="Times New Roman" w:hAnsi="Times New Roman" w:cs="Times New Roman"/>
          <w:b/>
          <w:bCs/>
          <w:color w:val="000000"/>
          <w:spacing w:val="-1"/>
          <w:sz w:val="24"/>
          <w:szCs w:val="24"/>
        </w:rPr>
        <w:t>Состав, последовательность и сроки выполнения административных процедур (действий)</w:t>
      </w:r>
    </w:p>
    <w:p w:rsidR="000C785A" w:rsidRDefault="000C785A" w:rsidP="004A4A7C">
      <w:pPr>
        <w:shd w:val="clear" w:color="auto" w:fill="FFFFFF"/>
        <w:jc w:val="center"/>
        <w:rPr>
          <w:rFonts w:ascii="Times New Roman" w:hAnsi="Times New Roman" w:cs="Times New Roman"/>
          <w:b/>
          <w:bCs/>
          <w:color w:val="000000"/>
          <w:spacing w:val="-2"/>
          <w:sz w:val="24"/>
          <w:szCs w:val="24"/>
        </w:rPr>
      </w:pPr>
      <w:r w:rsidRPr="004A4A7C">
        <w:rPr>
          <w:rFonts w:ascii="Times New Roman" w:hAnsi="Times New Roman" w:cs="Times New Roman"/>
          <w:b/>
          <w:bCs/>
          <w:color w:val="000000"/>
          <w:spacing w:val="-1"/>
          <w:sz w:val="24"/>
          <w:szCs w:val="24"/>
        </w:rPr>
        <w:t xml:space="preserve">при предоставлении </w:t>
      </w:r>
      <w:r w:rsidR="00A70705">
        <w:rPr>
          <w:rFonts w:ascii="Times New Roman" w:hAnsi="Times New Roman" w:cs="Times New Roman"/>
          <w:b/>
          <w:bCs/>
          <w:color w:val="000000"/>
          <w:spacing w:val="-2"/>
          <w:sz w:val="24"/>
          <w:szCs w:val="24"/>
        </w:rPr>
        <w:t>муниципальной услуги</w:t>
      </w:r>
    </w:p>
    <w:p w:rsidR="004A4A7C" w:rsidRDefault="004A4A7C" w:rsidP="004A4A7C">
      <w:pPr>
        <w:shd w:val="clear" w:color="auto" w:fill="FFFFFF"/>
        <w:jc w:val="center"/>
        <w:rPr>
          <w:rFonts w:ascii="Times New Roman" w:hAnsi="Times New Roman" w:cs="Times New Roman"/>
          <w:b/>
          <w:bCs/>
          <w:color w:val="000000"/>
          <w:spacing w:val="-2"/>
          <w:sz w:val="24"/>
          <w:szCs w:val="24"/>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0C785A" w:rsidRPr="005832C9" w:rsidTr="00830361">
        <w:tc>
          <w:tcPr>
            <w:tcW w:w="1956"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Основание для начала административной процедуры</w:t>
            </w:r>
          </w:p>
        </w:tc>
        <w:tc>
          <w:tcPr>
            <w:tcW w:w="340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Содержание административных действий</w:t>
            </w:r>
          </w:p>
        </w:tc>
        <w:tc>
          <w:tcPr>
            <w:tcW w:w="170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Должностное лицо, ответственное за выполнение административного действия</w:t>
            </w:r>
          </w:p>
        </w:tc>
        <w:tc>
          <w:tcPr>
            <w:tcW w:w="209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Критерии принятия решения</w:t>
            </w:r>
          </w:p>
        </w:tc>
        <w:tc>
          <w:tcPr>
            <w:tcW w:w="167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Результат административного действия, способ фиксации</w:t>
            </w:r>
          </w:p>
        </w:tc>
      </w:tr>
      <w:tr w:rsidR="000C785A" w:rsidRPr="005832C9" w:rsidTr="00830361">
        <w:tc>
          <w:tcPr>
            <w:tcW w:w="1956"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1</w:t>
            </w:r>
          </w:p>
        </w:tc>
        <w:tc>
          <w:tcPr>
            <w:tcW w:w="340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2</w:t>
            </w:r>
          </w:p>
        </w:tc>
        <w:tc>
          <w:tcPr>
            <w:tcW w:w="170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3</w:t>
            </w:r>
          </w:p>
        </w:tc>
        <w:tc>
          <w:tcPr>
            <w:tcW w:w="217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4</w:t>
            </w:r>
          </w:p>
        </w:tc>
        <w:tc>
          <w:tcPr>
            <w:tcW w:w="209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5</w:t>
            </w:r>
          </w:p>
        </w:tc>
        <w:tc>
          <w:tcPr>
            <w:tcW w:w="158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6</w:t>
            </w:r>
          </w:p>
        </w:tc>
        <w:tc>
          <w:tcPr>
            <w:tcW w:w="167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7</w:t>
            </w:r>
          </w:p>
        </w:tc>
      </w:tr>
      <w:tr w:rsidR="000C785A" w:rsidRPr="005832C9" w:rsidTr="00830361">
        <w:tc>
          <w:tcPr>
            <w:tcW w:w="14600" w:type="dxa"/>
            <w:gridSpan w:val="7"/>
            <w:shd w:val="clear" w:color="auto" w:fill="auto"/>
          </w:tcPr>
          <w:p w:rsidR="000C785A" w:rsidRPr="00BD57DF" w:rsidRDefault="000C785A" w:rsidP="000C785A">
            <w:pPr>
              <w:numPr>
                <w:ilvl w:val="0"/>
                <w:numId w:val="8"/>
              </w:numPr>
              <w:contextualSpacing/>
              <w:jc w:val="center"/>
              <w:rPr>
                <w:rFonts w:ascii="Times New Roman" w:hAnsi="Times New Roman" w:cs="Times New Roman"/>
                <w:sz w:val="20"/>
                <w:szCs w:val="20"/>
              </w:rPr>
            </w:pPr>
            <w:r w:rsidRPr="00BD57DF">
              <w:rPr>
                <w:rFonts w:ascii="Times New Roman" w:hAnsi="Times New Roman" w:cs="Times New Roman"/>
                <w:sz w:val="20"/>
                <w:szCs w:val="20"/>
              </w:rPr>
              <w:t>Проверка документов и регистрация заявления</w:t>
            </w:r>
          </w:p>
        </w:tc>
      </w:tr>
      <w:tr w:rsidR="00E92FC0" w:rsidRPr="005832C9" w:rsidTr="00830361">
        <w:trPr>
          <w:trHeight w:val="917"/>
        </w:trPr>
        <w:tc>
          <w:tcPr>
            <w:tcW w:w="1956" w:type="dxa"/>
            <w:vMerge w:val="restart"/>
            <w:shd w:val="clear" w:color="auto" w:fill="auto"/>
          </w:tcPr>
          <w:p w:rsidR="00E92FC0" w:rsidRPr="009A4DC4" w:rsidRDefault="00E92FC0" w:rsidP="00830361">
            <w:pPr>
              <w:rPr>
                <w:rFonts w:ascii="Times New Roman" w:hAnsi="Times New Roman" w:cs="Times New Roman"/>
                <w:sz w:val="20"/>
                <w:szCs w:val="20"/>
              </w:rPr>
            </w:pPr>
            <w:r w:rsidRPr="009A4DC4">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E92FC0" w:rsidRDefault="00E92FC0" w:rsidP="00E92FC0">
            <w:pPr>
              <w:rPr>
                <w:rFonts w:ascii="Times New Roman" w:hAnsi="Times New Roman" w:cs="Times New Roman"/>
                <w:sz w:val="20"/>
                <w:szCs w:val="20"/>
                <w:shd w:val="clear" w:color="auto" w:fill="FFFFFF"/>
              </w:rPr>
            </w:pPr>
            <w:r w:rsidRPr="00A16694">
              <w:rPr>
                <w:rFonts w:ascii="Times New Roman" w:hAnsi="Times New Roman" w:cs="Times New Roman"/>
                <w:sz w:val="20"/>
                <w:szCs w:val="20"/>
                <w:shd w:val="clear" w:color="auto" w:fill="FFFFFF"/>
              </w:rPr>
              <w:t xml:space="preserve">Прием и </w:t>
            </w:r>
            <w:r>
              <w:rPr>
                <w:rFonts w:ascii="Times New Roman" w:hAnsi="Times New Roman" w:cs="Times New Roman"/>
                <w:sz w:val="20"/>
                <w:szCs w:val="20"/>
                <w:shd w:val="clear" w:color="auto" w:fill="FFFFFF"/>
              </w:rPr>
              <w:t>проверка комплектности документов на наличие / отсутствие</w:t>
            </w:r>
          </w:p>
          <w:p w:rsidR="00E92FC0" w:rsidRPr="00A16694" w:rsidRDefault="00990268" w:rsidP="00E92FC0">
            <w:pPr>
              <w:rPr>
                <w:rFonts w:ascii="Times New Roman" w:hAnsi="Times New Roman" w:cs="Times New Roman"/>
                <w:sz w:val="20"/>
                <w:szCs w:val="20"/>
              </w:rPr>
            </w:pPr>
            <w:r>
              <w:rPr>
                <w:rFonts w:ascii="Times New Roman" w:hAnsi="Times New Roman" w:cs="Times New Roman"/>
                <w:sz w:val="20"/>
                <w:szCs w:val="20"/>
                <w:shd w:val="clear" w:color="auto" w:fill="FFFFFF"/>
              </w:rPr>
              <w:t>о</w:t>
            </w:r>
            <w:r w:rsidR="00E92FC0">
              <w:rPr>
                <w:rFonts w:ascii="Times New Roman" w:hAnsi="Times New Roman" w:cs="Times New Roman"/>
                <w:sz w:val="20"/>
                <w:szCs w:val="20"/>
                <w:shd w:val="clear" w:color="auto" w:fill="FFFFFF"/>
              </w:rPr>
              <w:t>снований для отказа в приеме документов</w:t>
            </w:r>
          </w:p>
        </w:tc>
        <w:tc>
          <w:tcPr>
            <w:tcW w:w="1708" w:type="dxa"/>
            <w:shd w:val="clear" w:color="auto" w:fill="auto"/>
          </w:tcPr>
          <w:p w:rsidR="00E92FC0" w:rsidRPr="009A4DC4" w:rsidRDefault="00E92FC0" w:rsidP="00830361">
            <w:pPr>
              <w:jc w:val="center"/>
              <w:rPr>
                <w:rFonts w:ascii="Times New Roman" w:hAnsi="Times New Roman" w:cs="Times New Roman"/>
                <w:sz w:val="20"/>
                <w:szCs w:val="20"/>
              </w:rPr>
            </w:pPr>
            <w:r w:rsidRPr="009A4DC4">
              <w:rPr>
                <w:rFonts w:ascii="Times New Roman" w:hAnsi="Times New Roman" w:cs="Times New Roman"/>
                <w:sz w:val="20"/>
                <w:szCs w:val="20"/>
              </w:rPr>
              <w:t>1 рабочий день</w:t>
            </w:r>
          </w:p>
          <w:p w:rsidR="00E92FC0" w:rsidRPr="009A4DC4" w:rsidRDefault="00E92FC0" w:rsidP="00D1457C">
            <w:pPr>
              <w:jc w:val="center"/>
              <w:rPr>
                <w:rFonts w:ascii="Times New Roman" w:hAnsi="Times New Roman" w:cs="Times New Roman"/>
                <w:sz w:val="20"/>
                <w:szCs w:val="20"/>
              </w:rPr>
            </w:pPr>
          </w:p>
        </w:tc>
        <w:tc>
          <w:tcPr>
            <w:tcW w:w="2177" w:type="dxa"/>
            <w:vMerge w:val="restart"/>
            <w:shd w:val="clear" w:color="auto" w:fill="auto"/>
          </w:tcPr>
          <w:p w:rsidR="00E92FC0" w:rsidRPr="009A4DC4" w:rsidRDefault="00E92FC0" w:rsidP="00830361">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vMerge w:val="restart"/>
            <w:shd w:val="clear" w:color="auto" w:fill="auto"/>
          </w:tcPr>
          <w:p w:rsidR="00E92FC0" w:rsidRPr="009A4DC4" w:rsidRDefault="00E92FC0" w:rsidP="00830361">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p>
        </w:tc>
        <w:tc>
          <w:tcPr>
            <w:tcW w:w="1588" w:type="dxa"/>
            <w:vMerge w:val="restart"/>
            <w:shd w:val="clear" w:color="auto" w:fill="auto"/>
          </w:tcPr>
          <w:p w:rsidR="00E92FC0" w:rsidRPr="005832C9" w:rsidRDefault="00E92FC0" w:rsidP="00830361">
            <w:pPr>
              <w:rPr>
                <w:rFonts w:ascii="Times New Roman" w:hAnsi="Times New Roman" w:cs="Times New Roman"/>
              </w:rPr>
            </w:pPr>
            <w:r w:rsidRPr="005832C9">
              <w:rPr>
                <w:rFonts w:ascii="Times New Roman" w:hAnsi="Times New Roman" w:cs="Times New Roman"/>
              </w:rPr>
              <w:t>-</w:t>
            </w:r>
          </w:p>
        </w:tc>
        <w:tc>
          <w:tcPr>
            <w:tcW w:w="1672" w:type="dxa"/>
            <w:vMerge w:val="restart"/>
            <w:shd w:val="clear" w:color="auto" w:fill="auto"/>
          </w:tcPr>
          <w:p w:rsidR="00E92FC0" w:rsidRPr="00A16694" w:rsidRDefault="00E92FC0" w:rsidP="00E92FC0">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Регистрация заявления и документов в ГИС (присвоение номера и датирование);</w:t>
            </w:r>
            <w:r>
              <w:rPr>
                <w:rFonts w:ascii="Times New Roman" w:hAnsi="Times New Roman" w:cs="Times New Roman"/>
                <w:sz w:val="20"/>
                <w:szCs w:val="20"/>
                <w:shd w:val="clear" w:color="auto" w:fill="FFFFFF"/>
              </w:rPr>
              <w:t xml:space="preserve"> </w:t>
            </w:r>
            <w:r w:rsidRPr="00A16694">
              <w:rPr>
                <w:rFonts w:ascii="Times New Roman" w:hAnsi="Times New Roman" w:cs="Times New Roman"/>
                <w:sz w:val="20"/>
                <w:szCs w:val="20"/>
                <w:shd w:val="clear" w:color="auto" w:fill="FFFFFF"/>
              </w:rPr>
              <w:t>назначение должностного лица, ответственного за предоставление муниципальной услуги, и передача ему документов</w:t>
            </w:r>
          </w:p>
        </w:tc>
      </w:tr>
      <w:tr w:rsidR="00E92FC0" w:rsidRPr="005832C9" w:rsidTr="00A16694">
        <w:trPr>
          <w:trHeight w:val="917"/>
        </w:trPr>
        <w:tc>
          <w:tcPr>
            <w:tcW w:w="1956" w:type="dxa"/>
            <w:vMerge/>
            <w:shd w:val="clear" w:color="auto" w:fill="auto"/>
          </w:tcPr>
          <w:p w:rsidR="00E92FC0" w:rsidRPr="005832C9" w:rsidRDefault="00E92FC0" w:rsidP="00E92FC0">
            <w:pPr>
              <w:jc w:val="center"/>
              <w:rPr>
                <w:rFonts w:ascii="Times New Roman" w:hAnsi="Times New Roman" w:cs="Times New Roman"/>
              </w:rPr>
            </w:pPr>
          </w:p>
        </w:tc>
        <w:tc>
          <w:tcPr>
            <w:tcW w:w="3402" w:type="dxa"/>
            <w:shd w:val="clear" w:color="auto" w:fill="auto"/>
          </w:tcPr>
          <w:p w:rsidR="00E92FC0" w:rsidRPr="00A16694" w:rsidRDefault="00E92FC0" w:rsidP="00E92FC0">
            <w:pPr>
              <w:rPr>
                <w:rFonts w:ascii="Times New Roman" w:hAnsi="Times New Roman" w:cs="Times New Roman"/>
                <w:sz w:val="20"/>
                <w:szCs w:val="20"/>
              </w:rPr>
            </w:pPr>
            <w:r>
              <w:rPr>
                <w:rFonts w:ascii="Times New Roman" w:hAnsi="Times New Roman" w:cs="Times New Roman"/>
                <w:sz w:val="20"/>
                <w:szCs w:val="20"/>
                <w:shd w:val="clear" w:color="auto" w:fill="FFFFFF"/>
              </w:rPr>
              <w:t>Принятие решения об отказе в приеме документов, в случае выявления оснований для отказа в приеме документов</w:t>
            </w:r>
          </w:p>
        </w:tc>
        <w:tc>
          <w:tcPr>
            <w:tcW w:w="1708" w:type="dxa"/>
            <w:shd w:val="clear" w:color="auto" w:fill="auto"/>
          </w:tcPr>
          <w:p w:rsidR="00E92FC0" w:rsidRDefault="00E92FC0" w:rsidP="00E92FC0">
            <w:r w:rsidRPr="00CF3C1A">
              <w:rPr>
                <w:rFonts w:ascii="Times New Roman" w:hAnsi="Times New Roman" w:cs="Times New Roman"/>
                <w:sz w:val="20"/>
                <w:szCs w:val="20"/>
              </w:rPr>
              <w:t>1 рабочий день</w:t>
            </w:r>
          </w:p>
        </w:tc>
        <w:tc>
          <w:tcPr>
            <w:tcW w:w="2177" w:type="dxa"/>
            <w:vMerge/>
            <w:tcBorders>
              <w:bottom w:val="single" w:sz="4" w:space="0" w:color="auto"/>
            </w:tcBorders>
            <w:shd w:val="clear" w:color="auto" w:fill="auto"/>
          </w:tcPr>
          <w:p w:rsidR="00E92FC0" w:rsidRPr="005832C9" w:rsidRDefault="00E92FC0" w:rsidP="00E92FC0">
            <w:pPr>
              <w:jc w:val="center"/>
              <w:rPr>
                <w:rFonts w:ascii="Times New Roman" w:hAnsi="Times New Roman" w:cs="Times New Roman"/>
                <w:b/>
              </w:rPr>
            </w:pPr>
          </w:p>
        </w:tc>
        <w:tc>
          <w:tcPr>
            <w:tcW w:w="2097" w:type="dxa"/>
            <w:vMerge/>
            <w:tcBorders>
              <w:bottom w:val="single" w:sz="4" w:space="0" w:color="auto"/>
            </w:tcBorders>
            <w:shd w:val="clear" w:color="auto" w:fill="auto"/>
          </w:tcPr>
          <w:p w:rsidR="00E92FC0" w:rsidRPr="005832C9" w:rsidRDefault="00E92FC0" w:rsidP="00E92FC0">
            <w:pPr>
              <w:jc w:val="center"/>
              <w:rPr>
                <w:rFonts w:ascii="Times New Roman" w:hAnsi="Times New Roman" w:cs="Times New Roman"/>
                <w:b/>
              </w:rPr>
            </w:pPr>
          </w:p>
        </w:tc>
        <w:tc>
          <w:tcPr>
            <w:tcW w:w="1588" w:type="dxa"/>
            <w:vMerge/>
            <w:shd w:val="clear" w:color="auto" w:fill="auto"/>
          </w:tcPr>
          <w:p w:rsidR="00E92FC0" w:rsidRPr="005832C9" w:rsidRDefault="00E92FC0" w:rsidP="00E92FC0">
            <w:pPr>
              <w:jc w:val="center"/>
              <w:rPr>
                <w:rFonts w:ascii="Times New Roman" w:hAnsi="Times New Roman" w:cs="Times New Roman"/>
                <w:b/>
              </w:rPr>
            </w:pPr>
          </w:p>
        </w:tc>
        <w:tc>
          <w:tcPr>
            <w:tcW w:w="1672" w:type="dxa"/>
            <w:vMerge/>
            <w:shd w:val="clear" w:color="auto" w:fill="auto"/>
          </w:tcPr>
          <w:p w:rsidR="00E92FC0" w:rsidRPr="00A16694" w:rsidRDefault="00E92FC0" w:rsidP="00E92FC0">
            <w:pPr>
              <w:rPr>
                <w:rFonts w:ascii="Times New Roman" w:hAnsi="Times New Roman" w:cs="Times New Roman"/>
                <w:b/>
                <w:sz w:val="20"/>
                <w:szCs w:val="20"/>
              </w:rPr>
            </w:pPr>
          </w:p>
        </w:tc>
      </w:tr>
      <w:tr w:rsidR="00E92FC0" w:rsidRPr="005832C9" w:rsidTr="004A4A7C">
        <w:trPr>
          <w:trHeight w:val="2671"/>
        </w:trPr>
        <w:tc>
          <w:tcPr>
            <w:tcW w:w="1956" w:type="dxa"/>
            <w:vMerge/>
            <w:shd w:val="clear" w:color="auto" w:fill="auto"/>
          </w:tcPr>
          <w:p w:rsidR="00E92FC0" w:rsidRPr="005832C9" w:rsidRDefault="00E92FC0" w:rsidP="00E92FC0">
            <w:pPr>
              <w:jc w:val="center"/>
              <w:rPr>
                <w:rFonts w:ascii="Times New Roman" w:hAnsi="Times New Roman" w:cs="Times New Roman"/>
              </w:rPr>
            </w:pPr>
          </w:p>
        </w:tc>
        <w:tc>
          <w:tcPr>
            <w:tcW w:w="3402" w:type="dxa"/>
            <w:shd w:val="clear" w:color="auto" w:fill="auto"/>
          </w:tcPr>
          <w:p w:rsidR="00E92FC0" w:rsidRPr="00A16694" w:rsidRDefault="00E92FC0" w:rsidP="00E92FC0">
            <w:pPr>
              <w:rPr>
                <w:rFonts w:ascii="Times New Roman" w:hAnsi="Times New Roman" w:cs="Times New Roman"/>
                <w:sz w:val="20"/>
                <w:szCs w:val="20"/>
              </w:rPr>
            </w:pPr>
            <w:r>
              <w:rPr>
                <w:rFonts w:ascii="Times New Roman" w:hAnsi="Times New Roman" w:cs="Times New Roman"/>
                <w:sz w:val="20"/>
                <w:szCs w:val="20"/>
                <w:shd w:val="clear" w:color="auto" w:fill="FFFFFF"/>
              </w:rPr>
              <w:t>Регистрация заявления, в случае отсутствия для отказа в приеме документов</w:t>
            </w:r>
          </w:p>
        </w:tc>
        <w:tc>
          <w:tcPr>
            <w:tcW w:w="1708" w:type="dxa"/>
            <w:shd w:val="clear" w:color="auto" w:fill="auto"/>
          </w:tcPr>
          <w:p w:rsidR="00E92FC0" w:rsidRDefault="00E92FC0" w:rsidP="00E92FC0">
            <w:r w:rsidRPr="00CF3C1A">
              <w:rPr>
                <w:rFonts w:ascii="Times New Roman" w:hAnsi="Times New Roman" w:cs="Times New Roman"/>
                <w:sz w:val="20"/>
                <w:szCs w:val="20"/>
              </w:rPr>
              <w:t>1 рабочий день</w:t>
            </w:r>
          </w:p>
        </w:tc>
        <w:tc>
          <w:tcPr>
            <w:tcW w:w="2177" w:type="dxa"/>
            <w:tcBorders>
              <w:bottom w:val="single" w:sz="4" w:space="0" w:color="auto"/>
            </w:tcBorders>
            <w:shd w:val="clear" w:color="auto" w:fill="auto"/>
          </w:tcPr>
          <w:p w:rsidR="00E92FC0" w:rsidRPr="009A4DC4" w:rsidRDefault="00E92FC0" w:rsidP="00990268">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 xml:space="preserve">Уполномоченного органа, ответственного за </w:t>
            </w:r>
            <w:r w:rsidR="00990268">
              <w:rPr>
                <w:rFonts w:ascii="Times New Roman" w:hAnsi="Times New Roman" w:cs="Times New Roman"/>
                <w:sz w:val="20"/>
                <w:szCs w:val="20"/>
              </w:rPr>
              <w:t>регистрацию корреспонденции</w:t>
            </w:r>
          </w:p>
        </w:tc>
        <w:tc>
          <w:tcPr>
            <w:tcW w:w="2097" w:type="dxa"/>
            <w:tcBorders>
              <w:bottom w:val="single" w:sz="4" w:space="0" w:color="auto"/>
            </w:tcBorders>
            <w:shd w:val="clear" w:color="auto" w:fill="auto"/>
          </w:tcPr>
          <w:p w:rsidR="00E92FC0" w:rsidRPr="009A4DC4" w:rsidRDefault="00E92FC0" w:rsidP="00E92FC0">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 / ГИС</w:t>
            </w:r>
          </w:p>
        </w:tc>
        <w:tc>
          <w:tcPr>
            <w:tcW w:w="1588" w:type="dxa"/>
            <w:vMerge/>
            <w:shd w:val="clear" w:color="auto" w:fill="auto"/>
          </w:tcPr>
          <w:p w:rsidR="00E92FC0" w:rsidRPr="005832C9" w:rsidRDefault="00E92FC0" w:rsidP="00E92FC0">
            <w:pPr>
              <w:jc w:val="center"/>
              <w:rPr>
                <w:rFonts w:ascii="Times New Roman" w:hAnsi="Times New Roman" w:cs="Times New Roman"/>
                <w:b/>
              </w:rPr>
            </w:pPr>
          </w:p>
        </w:tc>
        <w:tc>
          <w:tcPr>
            <w:tcW w:w="1672" w:type="dxa"/>
            <w:vMerge/>
            <w:shd w:val="clear" w:color="auto" w:fill="auto"/>
          </w:tcPr>
          <w:p w:rsidR="00E92FC0" w:rsidRPr="00A16694" w:rsidRDefault="00E92FC0" w:rsidP="00E92FC0">
            <w:pPr>
              <w:rPr>
                <w:rFonts w:ascii="Times New Roman" w:hAnsi="Times New Roman" w:cs="Times New Roman"/>
                <w:b/>
                <w:sz w:val="20"/>
                <w:szCs w:val="20"/>
              </w:rPr>
            </w:pP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lastRenderedPageBreak/>
              <w:t>Получение сведений посредством СМЭВ</w:t>
            </w:r>
          </w:p>
        </w:tc>
      </w:tr>
      <w:tr w:rsidR="00D1457C" w:rsidRPr="005832C9" w:rsidTr="004A4A7C">
        <w:trPr>
          <w:trHeight w:val="3423"/>
        </w:trPr>
        <w:tc>
          <w:tcPr>
            <w:tcW w:w="1956" w:type="dxa"/>
            <w:vMerge w:val="restart"/>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D1457C" w:rsidRPr="009A4DC4" w:rsidRDefault="00D1457C" w:rsidP="00E92FC0">
            <w:pPr>
              <w:rPr>
                <w:rFonts w:ascii="Times New Roman" w:hAnsi="Times New Roman" w:cs="Times New Roman"/>
                <w:sz w:val="20"/>
                <w:szCs w:val="20"/>
              </w:rPr>
            </w:pPr>
            <w:r w:rsidRPr="009A4DC4">
              <w:rPr>
                <w:rFonts w:ascii="Times New Roman" w:hAnsi="Times New Roman" w:cs="Times New Roman"/>
                <w:sz w:val="20"/>
                <w:szCs w:val="20"/>
              </w:rPr>
              <w:t>Направление межведомственных з</w:t>
            </w:r>
            <w:r w:rsidR="00E92FC0">
              <w:rPr>
                <w:rFonts w:ascii="Times New Roman" w:hAnsi="Times New Roman" w:cs="Times New Roman"/>
                <w:sz w:val="20"/>
                <w:szCs w:val="20"/>
              </w:rPr>
              <w:t>апросов в органы и организации</w:t>
            </w:r>
          </w:p>
        </w:tc>
        <w:tc>
          <w:tcPr>
            <w:tcW w:w="170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В день регистрации заявления и документов</w:t>
            </w:r>
          </w:p>
        </w:tc>
        <w:tc>
          <w:tcPr>
            <w:tcW w:w="2177"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r w:rsidR="00913E4F">
              <w:rPr>
                <w:rFonts w:ascii="Times New Roman" w:hAnsi="Times New Roman" w:cs="Times New Roman"/>
                <w:sz w:val="20"/>
                <w:szCs w:val="20"/>
              </w:rPr>
              <w:t>ПГС/</w:t>
            </w:r>
            <w:r w:rsidR="00913E4F">
              <w:rPr>
                <w:rFonts w:ascii="Times New Roman" w:hAnsi="Times New Roman" w:cs="Times New Roman"/>
                <w:sz w:val="20"/>
                <w:szCs w:val="20"/>
              </w:rPr>
              <w:br/>
            </w:r>
            <w:r w:rsidRPr="009A4DC4">
              <w:rPr>
                <w:rFonts w:ascii="Times New Roman" w:hAnsi="Times New Roman" w:cs="Times New Roman"/>
                <w:sz w:val="20"/>
                <w:szCs w:val="20"/>
              </w:rPr>
              <w:t>СМЭВ</w:t>
            </w:r>
          </w:p>
        </w:tc>
        <w:tc>
          <w:tcPr>
            <w:tcW w:w="158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AD405E" w:rsidRPr="009A4DC4" w:rsidRDefault="00D1457C" w:rsidP="00E92FC0">
            <w:pPr>
              <w:rPr>
                <w:rFonts w:ascii="Times New Roman" w:hAnsi="Times New Roman" w:cs="Times New Roman"/>
                <w:sz w:val="20"/>
                <w:szCs w:val="20"/>
              </w:rPr>
            </w:pPr>
            <w:r w:rsidRPr="009A4DC4">
              <w:rPr>
                <w:rFonts w:ascii="Times New Roman" w:hAnsi="Times New Roman" w:cs="Times New Roman"/>
                <w:sz w:val="20"/>
                <w:szCs w:val="20"/>
              </w:rPr>
              <w:t>Направление межведомственн</w:t>
            </w:r>
            <w:r w:rsidR="00BD57DF">
              <w:rPr>
                <w:rFonts w:ascii="Times New Roman" w:hAnsi="Times New Roman" w:cs="Times New Roman"/>
                <w:sz w:val="20"/>
                <w:szCs w:val="20"/>
              </w:rPr>
              <w:t>ого</w:t>
            </w:r>
            <w:r w:rsidRPr="009A4DC4">
              <w:rPr>
                <w:rFonts w:ascii="Times New Roman" w:hAnsi="Times New Roman" w:cs="Times New Roman"/>
                <w:sz w:val="20"/>
                <w:szCs w:val="20"/>
              </w:rPr>
              <w:t xml:space="preserve"> запрос</w:t>
            </w:r>
            <w:r w:rsidR="00BD57DF">
              <w:rPr>
                <w:rFonts w:ascii="Times New Roman" w:hAnsi="Times New Roman" w:cs="Times New Roman"/>
                <w:sz w:val="20"/>
                <w:szCs w:val="20"/>
              </w:rPr>
              <w:t>а</w:t>
            </w:r>
            <w:r w:rsidRPr="009A4DC4">
              <w:rPr>
                <w:rFonts w:ascii="Times New Roman" w:hAnsi="Times New Roman" w:cs="Times New Roman"/>
                <w:sz w:val="20"/>
                <w:szCs w:val="20"/>
              </w:rPr>
              <w:t xml:space="preserve"> в органы (организации), предоставляющие документы (сведения), в том числе с использование</w:t>
            </w:r>
            <w:r w:rsidR="00AD405E">
              <w:rPr>
                <w:rFonts w:ascii="Times New Roman" w:hAnsi="Times New Roman" w:cs="Times New Roman"/>
                <w:sz w:val="20"/>
                <w:szCs w:val="20"/>
              </w:rPr>
              <w:t>м</w:t>
            </w:r>
            <w:r w:rsidRPr="009A4DC4">
              <w:rPr>
                <w:rFonts w:ascii="Times New Roman" w:hAnsi="Times New Roman" w:cs="Times New Roman"/>
                <w:sz w:val="20"/>
                <w:szCs w:val="20"/>
              </w:rPr>
              <w:t xml:space="preserve"> СМЭВ</w:t>
            </w:r>
          </w:p>
        </w:tc>
      </w:tr>
      <w:tr w:rsidR="00D1457C" w:rsidRPr="005832C9" w:rsidTr="00830361">
        <w:tc>
          <w:tcPr>
            <w:tcW w:w="1956" w:type="dxa"/>
            <w:vMerge/>
            <w:shd w:val="clear" w:color="auto" w:fill="auto"/>
          </w:tcPr>
          <w:p w:rsidR="00D1457C" w:rsidRPr="005832C9" w:rsidRDefault="00D1457C" w:rsidP="00D1457C">
            <w:pPr>
              <w:jc w:val="center"/>
              <w:rPr>
                <w:rFonts w:ascii="Times New Roman" w:hAnsi="Times New Roman" w:cs="Times New Roman"/>
              </w:rPr>
            </w:pPr>
          </w:p>
        </w:tc>
        <w:tc>
          <w:tcPr>
            <w:tcW w:w="340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AD405E" w:rsidRPr="009A4DC4" w:rsidRDefault="00E92FC0" w:rsidP="00A16694">
            <w:pPr>
              <w:rPr>
                <w:rFonts w:ascii="Times New Roman" w:hAnsi="Times New Roman" w:cs="Times New Roman"/>
                <w:b/>
                <w:sz w:val="20"/>
                <w:szCs w:val="20"/>
              </w:rPr>
            </w:pPr>
            <w:r>
              <w:rPr>
                <w:rFonts w:ascii="Times New Roman" w:hAnsi="Times New Roman" w:cs="Times New Roman"/>
                <w:sz w:val="20"/>
                <w:szCs w:val="20"/>
              </w:rPr>
              <w:t>3</w:t>
            </w:r>
            <w:r w:rsidR="00D1457C" w:rsidRPr="009A4DC4">
              <w:rPr>
                <w:rFonts w:ascii="Times New Roman" w:hAnsi="Times New Roman" w:cs="Times New Roman"/>
                <w:sz w:val="20"/>
                <w:szCs w:val="20"/>
              </w:rPr>
              <w:t xml:space="preserve"> рабочих </w:t>
            </w:r>
            <w:r>
              <w:rPr>
                <w:rFonts w:ascii="Times New Roman" w:hAnsi="Times New Roman" w:cs="Times New Roman"/>
                <w:sz w:val="20"/>
                <w:szCs w:val="20"/>
              </w:rPr>
              <w:t>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913E4F"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r w:rsidR="00913E4F">
              <w:rPr>
                <w:rFonts w:ascii="Times New Roman" w:hAnsi="Times New Roman" w:cs="Times New Roman"/>
                <w:sz w:val="20"/>
                <w:szCs w:val="20"/>
              </w:rPr>
              <w:t>ПГС/</w:t>
            </w:r>
          </w:p>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СМЭВ</w:t>
            </w:r>
          </w:p>
        </w:tc>
        <w:tc>
          <w:tcPr>
            <w:tcW w:w="1588" w:type="dxa"/>
            <w:shd w:val="clear" w:color="auto" w:fill="auto"/>
          </w:tcPr>
          <w:p w:rsidR="00D1457C" w:rsidRPr="009A4DC4" w:rsidRDefault="00913E4F" w:rsidP="00D1457C">
            <w:pPr>
              <w:rPr>
                <w:rFonts w:ascii="Times New Roman" w:hAnsi="Times New Roman" w:cs="Times New Roman"/>
                <w:b/>
                <w:sz w:val="20"/>
                <w:szCs w:val="20"/>
              </w:rPr>
            </w:pPr>
            <w:r>
              <w:rPr>
                <w:rFonts w:ascii="Times New Roman" w:hAnsi="Times New Roman" w:cs="Times New Roman"/>
                <w:b/>
                <w:sz w:val="20"/>
                <w:szCs w:val="20"/>
              </w:rPr>
              <w:t>-</w:t>
            </w:r>
          </w:p>
        </w:tc>
        <w:tc>
          <w:tcPr>
            <w:tcW w:w="167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Рассмотрение документов и сведений</w:t>
            </w:r>
          </w:p>
        </w:tc>
      </w:tr>
      <w:tr w:rsidR="00D1457C" w:rsidRPr="005832C9" w:rsidTr="00830361">
        <w:tc>
          <w:tcPr>
            <w:tcW w:w="1956"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Пакет зарегистрированных документов, поступивших должностному лицу, ответственному за предоставление </w:t>
            </w:r>
            <w:r w:rsidRPr="009A4DC4">
              <w:rPr>
                <w:rFonts w:ascii="Times New Roman" w:hAnsi="Times New Roman" w:cs="Times New Roman"/>
                <w:sz w:val="20"/>
                <w:szCs w:val="20"/>
              </w:rPr>
              <w:lastRenderedPageBreak/>
              <w:t>муниципальной услуги</w:t>
            </w:r>
          </w:p>
        </w:tc>
        <w:tc>
          <w:tcPr>
            <w:tcW w:w="3402" w:type="dxa"/>
            <w:shd w:val="clear" w:color="auto" w:fill="auto"/>
          </w:tcPr>
          <w:p w:rsidR="00D1457C" w:rsidRPr="00A16694" w:rsidRDefault="00A16694" w:rsidP="00D1457C">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lastRenderedPageBreak/>
              <w:t>Проверка соответствия документов и сведений требованиям нормативных правовых актов регламентирующих предоставление муниципальной услуги</w:t>
            </w:r>
          </w:p>
        </w:tc>
        <w:tc>
          <w:tcPr>
            <w:tcW w:w="1708" w:type="dxa"/>
            <w:shd w:val="clear" w:color="auto" w:fill="auto"/>
          </w:tcPr>
          <w:p w:rsidR="00D1457C" w:rsidRPr="009A4DC4" w:rsidRDefault="00D1457C" w:rsidP="00E92FC0">
            <w:pPr>
              <w:rPr>
                <w:rFonts w:ascii="Times New Roman" w:hAnsi="Times New Roman" w:cs="Times New Roman"/>
                <w:sz w:val="20"/>
                <w:szCs w:val="20"/>
              </w:rPr>
            </w:pPr>
            <w:r w:rsidRPr="009A4DC4">
              <w:rPr>
                <w:rFonts w:ascii="Times New Roman" w:hAnsi="Times New Roman" w:cs="Times New Roman"/>
                <w:sz w:val="20"/>
                <w:szCs w:val="20"/>
              </w:rPr>
              <w:t xml:space="preserve">До </w:t>
            </w:r>
            <w:r w:rsidR="00E92FC0">
              <w:rPr>
                <w:rFonts w:ascii="Times New Roman" w:hAnsi="Times New Roman" w:cs="Times New Roman"/>
                <w:sz w:val="20"/>
                <w:szCs w:val="20"/>
              </w:rPr>
              <w:t>5</w:t>
            </w:r>
            <w:r w:rsidRPr="009A4DC4">
              <w:rPr>
                <w:rFonts w:ascii="Times New Roman" w:hAnsi="Times New Roman" w:cs="Times New Roman"/>
                <w:sz w:val="20"/>
                <w:szCs w:val="20"/>
              </w:rPr>
              <w:t xml:space="preserve"> рабочих дней</w:t>
            </w: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9A4DC4" w:rsidRDefault="00D1457C" w:rsidP="00C06B0D">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w:t>
            </w:r>
            <w:r w:rsidR="00C06B0D">
              <w:rPr>
                <w:rFonts w:ascii="Times New Roman" w:hAnsi="Times New Roman" w:cs="Times New Roman"/>
                <w:sz w:val="20"/>
                <w:szCs w:val="20"/>
              </w:rPr>
              <w:t>ПГС</w:t>
            </w:r>
          </w:p>
        </w:tc>
        <w:tc>
          <w:tcPr>
            <w:tcW w:w="1588" w:type="dxa"/>
            <w:shd w:val="clear" w:color="auto" w:fill="auto"/>
          </w:tcPr>
          <w:p w:rsidR="00D1457C" w:rsidRPr="00A16694" w:rsidRDefault="00E92FC0" w:rsidP="00BD57DF">
            <w:pPr>
              <w:rPr>
                <w:rFonts w:ascii="Times New Roman" w:hAnsi="Times New Roman" w:cs="Times New Roman"/>
                <w:sz w:val="20"/>
                <w:szCs w:val="20"/>
              </w:rPr>
            </w:pPr>
            <w:r>
              <w:rPr>
                <w:rFonts w:ascii="Times New Roman" w:hAnsi="Times New Roman" w:cs="Times New Roman"/>
                <w:sz w:val="20"/>
                <w:szCs w:val="20"/>
                <w:shd w:val="clear" w:color="auto" w:fill="FFFFFF"/>
              </w:rPr>
              <w:t>Основания</w:t>
            </w:r>
            <w:r w:rsidR="00A16694" w:rsidRPr="00A16694">
              <w:rPr>
                <w:rFonts w:ascii="Times New Roman" w:hAnsi="Times New Roman" w:cs="Times New Roman"/>
                <w:sz w:val="20"/>
                <w:szCs w:val="20"/>
                <w:shd w:val="clear" w:color="auto" w:fill="FFFFFF"/>
              </w:rPr>
              <w:t xml:space="preserve"> для предоставления муниципальной услуги</w:t>
            </w:r>
          </w:p>
        </w:tc>
        <w:tc>
          <w:tcPr>
            <w:tcW w:w="1672" w:type="dxa"/>
            <w:shd w:val="clear" w:color="auto" w:fill="auto"/>
          </w:tcPr>
          <w:p w:rsidR="00AD405E" w:rsidRPr="00A16694" w:rsidRDefault="00E92FC0" w:rsidP="00E006E4">
            <w:pPr>
              <w:rPr>
                <w:rFonts w:ascii="Times New Roman" w:hAnsi="Times New Roman" w:cs="Times New Roman"/>
                <w:sz w:val="20"/>
                <w:szCs w:val="20"/>
                <w:highlight w:val="yellow"/>
              </w:rPr>
            </w:pPr>
            <w:r>
              <w:rPr>
                <w:rFonts w:ascii="Times New Roman" w:hAnsi="Times New Roman" w:cs="Times New Roman"/>
                <w:sz w:val="20"/>
                <w:szCs w:val="20"/>
                <w:shd w:val="clear" w:color="auto" w:fill="FFFFFF"/>
              </w:rPr>
              <w:t>Принятие решения о проведении публичных слушаний или общественных обсуждений</w:t>
            </w:r>
          </w:p>
        </w:tc>
      </w:tr>
      <w:tr w:rsidR="00B860B4" w:rsidRPr="005832C9" w:rsidTr="00830361">
        <w:tc>
          <w:tcPr>
            <w:tcW w:w="1956" w:type="dxa"/>
            <w:shd w:val="clear" w:color="auto" w:fill="auto"/>
          </w:tcPr>
          <w:p w:rsidR="00B860B4" w:rsidRPr="00B860B4" w:rsidRDefault="00B860B4" w:rsidP="00B860B4">
            <w:pPr>
              <w:rPr>
                <w:rFonts w:ascii="Times New Roman" w:hAnsi="Times New Roman" w:cs="Times New Roman"/>
                <w:sz w:val="20"/>
                <w:szCs w:val="20"/>
              </w:rPr>
            </w:pPr>
            <w:r>
              <w:rPr>
                <w:rFonts w:ascii="Times New Roman" w:hAnsi="Times New Roman" w:cs="Times New Roman"/>
                <w:sz w:val="20"/>
                <w:szCs w:val="20"/>
              </w:rPr>
              <w:t>С</w:t>
            </w:r>
            <w:r w:rsidRPr="00B860B4">
              <w:rPr>
                <w:rFonts w:ascii="Times New Roman" w:hAnsi="Times New Roman" w:cs="Times New Roman"/>
                <w:sz w:val="20"/>
                <w:szCs w:val="20"/>
              </w:rPr>
              <w:t>оответствие документов и сведений требованиям нормативных правовых актов предоставления муниципальной услуги</w:t>
            </w:r>
          </w:p>
        </w:tc>
        <w:tc>
          <w:tcPr>
            <w:tcW w:w="3402" w:type="dxa"/>
            <w:shd w:val="clear" w:color="auto" w:fill="auto"/>
          </w:tcPr>
          <w:p w:rsidR="00B860B4" w:rsidRPr="00B860B4" w:rsidRDefault="00B860B4" w:rsidP="00B860B4">
            <w:pPr>
              <w:rPr>
                <w:rFonts w:ascii="Times New Roman" w:hAnsi="Times New Roman" w:cs="Times New Roman"/>
                <w:sz w:val="20"/>
                <w:szCs w:val="20"/>
                <w:shd w:val="clear" w:color="auto" w:fill="FFFFFF"/>
              </w:rPr>
            </w:pPr>
            <w:r>
              <w:rPr>
                <w:rFonts w:ascii="Times New Roman" w:hAnsi="Times New Roman" w:cs="Times New Roman"/>
                <w:sz w:val="20"/>
                <w:szCs w:val="20"/>
              </w:rPr>
              <w:t>П</w:t>
            </w:r>
            <w:r w:rsidRPr="00B860B4">
              <w:rPr>
                <w:rFonts w:ascii="Times New Roman" w:hAnsi="Times New Roman" w:cs="Times New Roman"/>
                <w:sz w:val="20"/>
                <w:szCs w:val="20"/>
              </w:rPr>
              <w:t>роведение публичных слушаний или общественных обсуждений</w:t>
            </w:r>
          </w:p>
        </w:tc>
        <w:tc>
          <w:tcPr>
            <w:tcW w:w="1708" w:type="dxa"/>
            <w:shd w:val="clear" w:color="auto" w:fill="auto"/>
          </w:tcPr>
          <w:p w:rsidR="00B860B4" w:rsidRPr="00B860B4" w:rsidRDefault="00B860B4" w:rsidP="00E92FC0">
            <w:pPr>
              <w:rPr>
                <w:rFonts w:ascii="Times New Roman" w:hAnsi="Times New Roman" w:cs="Times New Roman"/>
                <w:sz w:val="20"/>
                <w:szCs w:val="20"/>
              </w:rPr>
            </w:pPr>
            <w:r>
              <w:rPr>
                <w:rFonts w:ascii="Times New Roman" w:hAnsi="Times New Roman" w:cs="Times New Roman"/>
                <w:sz w:val="20"/>
                <w:szCs w:val="20"/>
              </w:rPr>
              <w:t>Н</w:t>
            </w:r>
            <w:r w:rsidRPr="00B860B4">
              <w:rPr>
                <w:rFonts w:ascii="Times New Roman" w:hAnsi="Times New Roman" w:cs="Times New Roman"/>
                <w:sz w:val="20"/>
                <w:szCs w:val="20"/>
              </w:rPr>
              <w:t>е более 30 дней со дня оповещения жителей муниципального образования о проведении публичных слушаний или общественных обсуждений</w:t>
            </w:r>
          </w:p>
        </w:tc>
        <w:tc>
          <w:tcPr>
            <w:tcW w:w="2177" w:type="dxa"/>
            <w:shd w:val="clear" w:color="auto" w:fill="auto"/>
          </w:tcPr>
          <w:p w:rsidR="00B860B4" w:rsidRPr="00B860B4" w:rsidRDefault="00B860B4" w:rsidP="00B860B4">
            <w:pPr>
              <w:rPr>
                <w:rFonts w:ascii="Times New Roman" w:hAnsi="Times New Roman" w:cs="Times New Roman"/>
                <w:sz w:val="20"/>
                <w:szCs w:val="20"/>
              </w:rPr>
            </w:pPr>
            <w:r>
              <w:rPr>
                <w:rFonts w:ascii="Times New Roman" w:hAnsi="Times New Roman" w:cs="Times New Roman"/>
                <w:sz w:val="20"/>
                <w:szCs w:val="20"/>
              </w:rPr>
              <w:t>Д</w:t>
            </w:r>
            <w:r w:rsidRPr="00B860B4">
              <w:rPr>
                <w:rFonts w:ascii="Times New Roman" w:hAnsi="Times New Roman" w:cs="Times New Roman"/>
                <w:sz w:val="20"/>
                <w:szCs w:val="20"/>
              </w:rPr>
              <w:t>олжностное лицо Уполномоченного органа, ответственное за предоставление муниципальной услуги</w:t>
            </w:r>
          </w:p>
        </w:tc>
        <w:tc>
          <w:tcPr>
            <w:tcW w:w="2097" w:type="dxa"/>
            <w:shd w:val="clear" w:color="auto" w:fill="auto"/>
          </w:tcPr>
          <w:p w:rsidR="00B860B4" w:rsidRPr="00B860B4" w:rsidRDefault="00B860B4" w:rsidP="00D1457C">
            <w:pPr>
              <w:rPr>
                <w:rFonts w:ascii="Times New Roman" w:hAnsi="Times New Roman" w:cs="Times New Roman"/>
                <w:sz w:val="20"/>
                <w:szCs w:val="20"/>
              </w:rPr>
            </w:pPr>
          </w:p>
        </w:tc>
        <w:tc>
          <w:tcPr>
            <w:tcW w:w="1588" w:type="dxa"/>
            <w:shd w:val="clear" w:color="auto" w:fill="auto"/>
          </w:tcPr>
          <w:p w:rsidR="00B860B4" w:rsidRPr="00B860B4" w:rsidRDefault="00B860B4" w:rsidP="00BD57DF">
            <w:pPr>
              <w:rPr>
                <w:rFonts w:ascii="Times New Roman" w:hAnsi="Times New Roman" w:cs="Times New Roman"/>
                <w:sz w:val="20"/>
                <w:szCs w:val="20"/>
                <w:shd w:val="clear" w:color="auto" w:fill="FFFFFF"/>
              </w:rPr>
            </w:pPr>
          </w:p>
        </w:tc>
        <w:tc>
          <w:tcPr>
            <w:tcW w:w="1672" w:type="dxa"/>
            <w:shd w:val="clear" w:color="auto" w:fill="auto"/>
          </w:tcPr>
          <w:p w:rsidR="00B860B4" w:rsidRPr="00B860B4" w:rsidRDefault="00B860B4" w:rsidP="00E006E4">
            <w:pPr>
              <w:rPr>
                <w:rFonts w:ascii="Times New Roman" w:hAnsi="Times New Roman" w:cs="Times New Roman"/>
                <w:sz w:val="20"/>
                <w:szCs w:val="20"/>
                <w:shd w:val="clear" w:color="auto" w:fill="FFFFFF"/>
              </w:rPr>
            </w:pPr>
            <w:r>
              <w:rPr>
                <w:rFonts w:ascii="Times New Roman" w:hAnsi="Times New Roman" w:cs="Times New Roman"/>
                <w:sz w:val="20"/>
                <w:szCs w:val="20"/>
              </w:rPr>
              <w:t>П</w:t>
            </w:r>
            <w:r w:rsidRPr="00B860B4">
              <w:rPr>
                <w:rFonts w:ascii="Times New Roman" w:hAnsi="Times New Roman" w:cs="Times New Roman"/>
                <w:sz w:val="20"/>
                <w:szCs w:val="20"/>
              </w:rPr>
              <w:t>одготовка рекомендаций Комиссии</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Принятие решения</w:t>
            </w:r>
          </w:p>
        </w:tc>
      </w:tr>
      <w:tr w:rsidR="00DE334A" w:rsidRPr="005832C9" w:rsidTr="004A4A7C">
        <w:trPr>
          <w:trHeight w:val="1118"/>
        </w:trPr>
        <w:tc>
          <w:tcPr>
            <w:tcW w:w="1956" w:type="dxa"/>
            <w:vMerge w:val="restart"/>
            <w:shd w:val="clear" w:color="auto" w:fill="auto"/>
          </w:tcPr>
          <w:p w:rsidR="00DE334A" w:rsidRPr="009A4DC4" w:rsidRDefault="00DE334A" w:rsidP="00A16694">
            <w:pPr>
              <w:rPr>
                <w:rFonts w:ascii="Times New Roman" w:hAnsi="Times New Roman" w:cs="Times New Roman"/>
                <w:sz w:val="20"/>
                <w:szCs w:val="20"/>
              </w:rPr>
            </w:pPr>
            <w:r w:rsidRPr="009A4DC4">
              <w:rPr>
                <w:rFonts w:ascii="Times New Roman" w:hAnsi="Times New Roman" w:cs="Times New Roman"/>
                <w:sz w:val="20"/>
                <w:szCs w:val="20"/>
              </w:rPr>
              <w:t xml:space="preserve">Проект результата предоставления муниципальной услуги </w:t>
            </w:r>
          </w:p>
        </w:tc>
        <w:tc>
          <w:tcPr>
            <w:tcW w:w="3402" w:type="dxa"/>
            <w:shd w:val="clear" w:color="auto" w:fill="auto"/>
          </w:tcPr>
          <w:p w:rsidR="00DE334A" w:rsidRPr="00A16694" w:rsidRDefault="00DE334A" w:rsidP="00B860B4">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 xml:space="preserve">Принятие решения о предоставлении муниципальной услуги </w:t>
            </w:r>
          </w:p>
        </w:tc>
        <w:tc>
          <w:tcPr>
            <w:tcW w:w="1708" w:type="dxa"/>
            <w:shd w:val="clear" w:color="auto" w:fill="auto"/>
          </w:tcPr>
          <w:p w:rsidR="00DE334A" w:rsidRPr="00A16694" w:rsidRDefault="00DE334A" w:rsidP="0088782B">
            <w:pPr>
              <w:rPr>
                <w:rFonts w:ascii="Times New Roman" w:hAnsi="Times New Roman" w:cs="Times New Roman"/>
                <w:sz w:val="20"/>
                <w:szCs w:val="20"/>
              </w:rPr>
            </w:pPr>
            <w:r>
              <w:rPr>
                <w:rFonts w:ascii="Times New Roman" w:hAnsi="Times New Roman" w:cs="Times New Roman"/>
                <w:sz w:val="20"/>
                <w:szCs w:val="20"/>
                <w:shd w:val="clear" w:color="auto" w:fill="FFFFFF"/>
              </w:rPr>
              <w:t>Не более 7 дней со дня поступления рекомендаций Комиссии</w:t>
            </w:r>
          </w:p>
        </w:tc>
        <w:tc>
          <w:tcPr>
            <w:tcW w:w="2177" w:type="dxa"/>
            <w:vMerge w:val="restart"/>
            <w:shd w:val="clear" w:color="auto" w:fill="auto"/>
          </w:tcPr>
          <w:p w:rsidR="00DE334A" w:rsidRPr="009A4DC4" w:rsidRDefault="00DE334A" w:rsidP="00B860B4">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w:t>
            </w:r>
            <w:r>
              <w:rPr>
                <w:rFonts w:ascii="Times New Roman" w:hAnsi="Times New Roman" w:cs="Times New Roman"/>
                <w:sz w:val="20"/>
                <w:szCs w:val="20"/>
              </w:rPr>
              <w:t xml:space="preserve">ставление муниципальной услуги </w:t>
            </w:r>
            <w:r>
              <w:rPr>
                <w:rFonts w:ascii="Times New Roman" w:hAnsi="Times New Roman" w:cs="Times New Roman"/>
                <w:sz w:val="20"/>
                <w:szCs w:val="20"/>
                <w:shd w:val="clear" w:color="auto" w:fill="FFFFFF"/>
              </w:rPr>
              <w:t>руководитель Уполномоченного органа или уполномоченного им лица</w:t>
            </w:r>
          </w:p>
          <w:p w:rsidR="00DE334A" w:rsidRPr="009A4DC4" w:rsidRDefault="00DE334A" w:rsidP="00B860B4">
            <w:pPr>
              <w:rPr>
                <w:rFonts w:ascii="Times New Roman" w:hAnsi="Times New Roman" w:cs="Times New Roman"/>
                <w:b/>
                <w:sz w:val="20"/>
                <w:szCs w:val="20"/>
              </w:rPr>
            </w:pPr>
            <w:r>
              <w:rPr>
                <w:rFonts w:ascii="Times New Roman" w:hAnsi="Times New Roman" w:cs="Times New Roman"/>
                <w:sz w:val="20"/>
                <w:szCs w:val="20"/>
              </w:rPr>
              <w:t>Руководитель Уполномоченного органа или уполномоченного им лица</w:t>
            </w:r>
          </w:p>
        </w:tc>
        <w:tc>
          <w:tcPr>
            <w:tcW w:w="2097" w:type="dxa"/>
            <w:vMerge w:val="restart"/>
            <w:shd w:val="clear" w:color="auto" w:fill="auto"/>
          </w:tcPr>
          <w:p w:rsidR="00DE334A" w:rsidRPr="009A4DC4" w:rsidRDefault="00DE334A" w:rsidP="00B860B4">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tc>
        <w:tc>
          <w:tcPr>
            <w:tcW w:w="1588" w:type="dxa"/>
            <w:shd w:val="clear" w:color="auto" w:fill="auto"/>
          </w:tcPr>
          <w:p w:rsidR="00DE334A" w:rsidRPr="009A4DC4" w:rsidRDefault="00DE334A" w:rsidP="00D1457C">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vMerge w:val="restart"/>
            <w:shd w:val="clear" w:color="auto" w:fill="auto"/>
          </w:tcPr>
          <w:p w:rsidR="00DE334A" w:rsidRPr="00A16694" w:rsidRDefault="00DE334A" w:rsidP="00B860B4">
            <w:pPr>
              <w:rPr>
                <w:rFonts w:ascii="Times New Roman" w:hAnsi="Times New Roman" w:cs="Times New Roman"/>
                <w:b/>
                <w:sz w:val="20"/>
                <w:szCs w:val="20"/>
              </w:rPr>
            </w:pPr>
            <w:r w:rsidRPr="00A16694">
              <w:rPr>
                <w:rFonts w:ascii="Times New Roman" w:hAnsi="Times New Roman" w:cs="Times New Roman"/>
                <w:sz w:val="20"/>
                <w:szCs w:val="20"/>
                <w:shd w:val="clear" w:color="auto" w:fill="FFFFFF"/>
              </w:rPr>
              <w:t>Результат предоставления муниципальной услуги, подписанный уполномоченн</w:t>
            </w:r>
            <w:r>
              <w:rPr>
                <w:rFonts w:ascii="Times New Roman" w:hAnsi="Times New Roman" w:cs="Times New Roman"/>
                <w:sz w:val="20"/>
                <w:szCs w:val="20"/>
                <w:shd w:val="clear" w:color="auto" w:fill="FFFFFF"/>
              </w:rPr>
              <w:t xml:space="preserve">ым </w:t>
            </w:r>
            <w:r w:rsidRPr="00A16694">
              <w:rPr>
                <w:rFonts w:ascii="Times New Roman" w:hAnsi="Times New Roman" w:cs="Times New Roman"/>
                <w:sz w:val="20"/>
                <w:szCs w:val="20"/>
                <w:shd w:val="clear" w:color="auto" w:fill="FFFFFF"/>
              </w:rPr>
              <w:t>должностн</w:t>
            </w:r>
            <w:r>
              <w:rPr>
                <w:rFonts w:ascii="Times New Roman" w:hAnsi="Times New Roman" w:cs="Times New Roman"/>
                <w:sz w:val="20"/>
                <w:szCs w:val="20"/>
                <w:shd w:val="clear" w:color="auto" w:fill="FFFFFF"/>
              </w:rPr>
              <w:t>ым</w:t>
            </w:r>
            <w:r w:rsidRPr="00A16694">
              <w:rPr>
                <w:rFonts w:ascii="Times New Roman" w:hAnsi="Times New Roman" w:cs="Times New Roman"/>
                <w:sz w:val="20"/>
                <w:szCs w:val="20"/>
                <w:shd w:val="clear" w:color="auto" w:fill="FFFFFF"/>
              </w:rPr>
              <w:t xml:space="preserve"> лиц</w:t>
            </w:r>
            <w:r>
              <w:rPr>
                <w:rFonts w:ascii="Times New Roman" w:hAnsi="Times New Roman" w:cs="Times New Roman"/>
                <w:sz w:val="20"/>
                <w:szCs w:val="20"/>
                <w:shd w:val="clear" w:color="auto" w:fill="FFFFFF"/>
              </w:rPr>
              <w:t>ом (УКЭП</w:t>
            </w:r>
            <w:r w:rsidRPr="00A16694">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руководителем Уполномоченного органа или уполномоченного им лица)</w:t>
            </w:r>
            <w:r w:rsidRPr="00A16694">
              <w:rPr>
                <w:rFonts w:ascii="Times New Roman" w:hAnsi="Times New Roman" w:cs="Times New Roman"/>
                <w:sz w:val="20"/>
                <w:szCs w:val="20"/>
                <w:shd w:val="clear" w:color="auto" w:fill="FFFFFF"/>
              </w:rPr>
              <w:t xml:space="preserve"> </w:t>
            </w:r>
          </w:p>
        </w:tc>
      </w:tr>
      <w:tr w:rsidR="00DE334A" w:rsidRPr="005832C9" w:rsidTr="004A4A7C">
        <w:trPr>
          <w:trHeight w:val="1118"/>
        </w:trPr>
        <w:tc>
          <w:tcPr>
            <w:tcW w:w="1956" w:type="dxa"/>
            <w:vMerge/>
            <w:shd w:val="clear" w:color="auto" w:fill="auto"/>
          </w:tcPr>
          <w:p w:rsidR="00DE334A" w:rsidRPr="009A4DC4" w:rsidRDefault="00DE334A" w:rsidP="00A16694">
            <w:pPr>
              <w:rPr>
                <w:rFonts w:ascii="Times New Roman" w:hAnsi="Times New Roman" w:cs="Times New Roman"/>
                <w:sz w:val="20"/>
                <w:szCs w:val="20"/>
              </w:rPr>
            </w:pPr>
          </w:p>
        </w:tc>
        <w:tc>
          <w:tcPr>
            <w:tcW w:w="3402" w:type="dxa"/>
            <w:shd w:val="clear" w:color="auto" w:fill="auto"/>
          </w:tcPr>
          <w:p w:rsidR="00DE334A" w:rsidRPr="00ED383A" w:rsidRDefault="00DE334A" w:rsidP="00DE334A">
            <w:pPr>
              <w:rPr>
                <w:rFonts w:ascii="Times New Roman" w:hAnsi="Times New Roman" w:cs="Times New Roman"/>
                <w:sz w:val="20"/>
                <w:szCs w:val="20"/>
                <w:shd w:val="clear" w:color="auto" w:fill="FFFFFF"/>
              </w:rPr>
            </w:pPr>
            <w:r w:rsidRPr="00ED383A">
              <w:rPr>
                <w:rFonts w:ascii="Times New Roman" w:hAnsi="Times New Roman" w:cs="Times New Roman"/>
                <w:sz w:val="20"/>
                <w:szCs w:val="20"/>
              </w:rPr>
              <w:t xml:space="preserve">Формирование решения о предоставлении </w:t>
            </w:r>
            <w:r>
              <w:rPr>
                <w:rFonts w:ascii="Times New Roman" w:hAnsi="Times New Roman" w:cs="Times New Roman"/>
                <w:sz w:val="20"/>
                <w:szCs w:val="20"/>
              </w:rPr>
              <w:t>муниципальной</w:t>
            </w:r>
            <w:r w:rsidRPr="00ED383A">
              <w:rPr>
                <w:rFonts w:ascii="Times New Roman" w:hAnsi="Times New Roman" w:cs="Times New Roman"/>
                <w:sz w:val="20"/>
                <w:szCs w:val="20"/>
              </w:rPr>
              <w:t xml:space="preserve"> услуги</w:t>
            </w:r>
          </w:p>
        </w:tc>
        <w:tc>
          <w:tcPr>
            <w:tcW w:w="1708" w:type="dxa"/>
            <w:shd w:val="clear" w:color="auto" w:fill="auto"/>
          </w:tcPr>
          <w:p w:rsidR="00DE334A" w:rsidRPr="000643DC" w:rsidRDefault="00DE334A" w:rsidP="000643DC">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До 1 часа</w:t>
            </w:r>
          </w:p>
        </w:tc>
        <w:tc>
          <w:tcPr>
            <w:tcW w:w="2177" w:type="dxa"/>
            <w:vMerge/>
            <w:shd w:val="clear" w:color="auto" w:fill="auto"/>
          </w:tcPr>
          <w:p w:rsidR="00DE334A" w:rsidRPr="000643DC" w:rsidRDefault="00DE334A" w:rsidP="00B860B4">
            <w:pPr>
              <w:rPr>
                <w:rFonts w:ascii="Times New Roman" w:hAnsi="Times New Roman" w:cs="Times New Roman"/>
                <w:sz w:val="20"/>
                <w:szCs w:val="20"/>
              </w:rPr>
            </w:pPr>
          </w:p>
        </w:tc>
        <w:tc>
          <w:tcPr>
            <w:tcW w:w="2097" w:type="dxa"/>
            <w:vMerge/>
            <w:shd w:val="clear" w:color="auto" w:fill="auto"/>
          </w:tcPr>
          <w:p w:rsidR="00DE334A" w:rsidRPr="000643DC" w:rsidRDefault="00DE334A" w:rsidP="00D1457C">
            <w:pPr>
              <w:rPr>
                <w:rFonts w:ascii="Times New Roman" w:hAnsi="Times New Roman" w:cs="Times New Roman"/>
                <w:sz w:val="20"/>
                <w:szCs w:val="20"/>
              </w:rPr>
            </w:pPr>
          </w:p>
        </w:tc>
        <w:tc>
          <w:tcPr>
            <w:tcW w:w="1588" w:type="dxa"/>
            <w:shd w:val="clear" w:color="auto" w:fill="auto"/>
          </w:tcPr>
          <w:p w:rsidR="00DE334A" w:rsidRPr="000643DC" w:rsidRDefault="00DE334A" w:rsidP="000643DC">
            <w:pPr>
              <w:rPr>
                <w:rFonts w:ascii="Times New Roman" w:hAnsi="Times New Roman" w:cs="Times New Roman"/>
                <w:b/>
                <w:sz w:val="20"/>
                <w:szCs w:val="20"/>
              </w:rPr>
            </w:pPr>
            <w:r>
              <w:rPr>
                <w:rFonts w:ascii="Times New Roman" w:hAnsi="Times New Roman" w:cs="Times New Roman"/>
                <w:b/>
                <w:sz w:val="20"/>
                <w:szCs w:val="20"/>
              </w:rPr>
              <w:t>-</w:t>
            </w:r>
          </w:p>
        </w:tc>
        <w:tc>
          <w:tcPr>
            <w:tcW w:w="1672" w:type="dxa"/>
            <w:vMerge/>
            <w:shd w:val="clear" w:color="auto" w:fill="auto"/>
          </w:tcPr>
          <w:p w:rsidR="00DE334A" w:rsidRPr="000643DC" w:rsidRDefault="00DE334A" w:rsidP="000643DC">
            <w:pPr>
              <w:rPr>
                <w:rFonts w:ascii="Times New Roman" w:hAnsi="Times New Roman" w:cs="Times New Roman"/>
                <w:sz w:val="20"/>
                <w:szCs w:val="20"/>
                <w:shd w:val="clear" w:color="auto" w:fill="FFFFFF"/>
              </w:rPr>
            </w:pPr>
          </w:p>
        </w:tc>
      </w:tr>
    </w:tbl>
    <w:p w:rsidR="00561A75" w:rsidRDefault="00561A75" w:rsidP="00561A75">
      <w:pPr>
        <w:jc w:val="both"/>
        <w:rPr>
          <w:rFonts w:ascii="Times New Roman" w:hAnsi="Times New Roman" w:cs="Times New Roman"/>
          <w:color w:val="000000"/>
          <w:sz w:val="24"/>
          <w:szCs w:val="24"/>
        </w:rPr>
      </w:pPr>
    </w:p>
    <w:p w:rsidR="005E3D01" w:rsidRDefault="005E3D01">
      <w:pPr>
        <w:spacing w:after="160" w:line="259" w:lineRule="auto"/>
        <w:rPr>
          <w:rFonts w:ascii="Times New Roman" w:hAnsi="Times New Roman" w:cs="Times New Roman"/>
          <w:color w:val="000000"/>
          <w:sz w:val="24"/>
          <w:szCs w:val="24"/>
        </w:rPr>
      </w:pPr>
    </w:p>
    <w:sectPr w:rsidR="005E3D01" w:rsidSect="00E9011C">
      <w:pgSz w:w="16840" w:h="11906" w:orient="landscape"/>
      <w:pgMar w:top="1418" w:right="822" w:bottom="84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E3F" w:rsidRDefault="008A5E3F">
      <w:r>
        <w:separator/>
      </w:r>
    </w:p>
  </w:endnote>
  <w:endnote w:type="continuationSeparator" w:id="0">
    <w:p w:rsidR="008A5E3F" w:rsidRDefault="008A5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8CC" w:rsidRDefault="003178CC">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8CC" w:rsidRDefault="003178CC">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8CC" w:rsidRDefault="003178CC">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E3F" w:rsidRDefault="008A5E3F">
      <w:r>
        <w:separator/>
      </w:r>
    </w:p>
  </w:footnote>
  <w:footnote w:type="continuationSeparator" w:id="0">
    <w:p w:rsidR="008A5E3F" w:rsidRDefault="008A5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8CC" w:rsidRDefault="003178CC">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8CC" w:rsidRDefault="003178CC">
    <w:pPr>
      <w:pStyle w:val="af8"/>
      <w:jc w:val="center"/>
    </w:pPr>
    <w:r>
      <w:fldChar w:fldCharType="begin"/>
    </w:r>
    <w:r>
      <w:instrText>PAGE   \* MERGEFORMAT</w:instrText>
    </w:r>
    <w:r>
      <w:fldChar w:fldCharType="separate"/>
    </w:r>
    <w:r w:rsidR="00886D90">
      <w:rPr>
        <w:noProof/>
      </w:rPr>
      <w:t>21</w:t>
    </w:r>
    <w:r>
      <w:fldChar w:fldCharType="end"/>
    </w:r>
  </w:p>
  <w:p w:rsidR="003178CC" w:rsidRDefault="003178CC">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401502"/>
      <w:docPartObj>
        <w:docPartGallery w:val="Page Numbers (Top of Page)"/>
        <w:docPartUnique/>
      </w:docPartObj>
    </w:sdtPr>
    <w:sdtEndPr/>
    <w:sdtContent>
      <w:p w:rsidR="003178CC" w:rsidRDefault="008A5E3F">
        <w:pPr>
          <w:pStyle w:val="af8"/>
          <w:jc w:val="center"/>
        </w:pPr>
      </w:p>
    </w:sdtContent>
  </w:sdt>
  <w:p w:rsidR="003178CC" w:rsidRDefault="003178CC">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FD2193A"/>
    <w:multiLevelType w:val="hybridMultilevel"/>
    <w:tmpl w:val="13A01E7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7A36FD"/>
    <w:multiLevelType w:val="hybridMultilevel"/>
    <w:tmpl w:val="53F8D002"/>
    <w:lvl w:ilvl="0" w:tplc="95BAA396">
      <w:start w:val="3"/>
      <w:numFmt w:val="bullet"/>
      <w:lvlText w:val=""/>
      <w:lvlJc w:val="left"/>
      <w:pPr>
        <w:ind w:left="1789" w:hanging="360"/>
      </w:pPr>
      <w:rPr>
        <w:rFonts w:ascii="Symbol" w:eastAsiaTheme="minorHAnsi" w:hAnsi="Symbol"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15:restartNumberingAfterBreak="0">
    <w:nsid w:val="27F80B26"/>
    <w:multiLevelType w:val="hybridMultilevel"/>
    <w:tmpl w:val="A4500C1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676A3B"/>
    <w:multiLevelType w:val="hybridMultilevel"/>
    <w:tmpl w:val="71100470"/>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B401ED"/>
    <w:multiLevelType w:val="hybridMultilevel"/>
    <w:tmpl w:val="195C3AD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3D4D3F"/>
    <w:multiLevelType w:val="hybridMultilevel"/>
    <w:tmpl w:val="8200BB4E"/>
    <w:lvl w:ilvl="0" w:tplc="C638CD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22963D8"/>
    <w:multiLevelType w:val="hybridMultilevel"/>
    <w:tmpl w:val="A508BAE8"/>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C0648B1"/>
    <w:multiLevelType w:val="hybridMultilevel"/>
    <w:tmpl w:val="C540AF0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13"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F26590"/>
    <w:multiLevelType w:val="hybridMultilevel"/>
    <w:tmpl w:val="047C447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C547389"/>
    <w:multiLevelType w:val="hybridMultilevel"/>
    <w:tmpl w:val="28825DF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17"/>
  </w:num>
  <w:num w:numId="3">
    <w:abstractNumId w:val="11"/>
  </w:num>
  <w:num w:numId="4">
    <w:abstractNumId w:val="1"/>
  </w:num>
  <w:num w:numId="5">
    <w:abstractNumId w:val="12"/>
  </w:num>
  <w:num w:numId="6">
    <w:abstractNumId w:val="9"/>
  </w:num>
  <w:num w:numId="7">
    <w:abstractNumId w:val="13"/>
  </w:num>
  <w:num w:numId="8">
    <w:abstractNumId w:val="14"/>
  </w:num>
  <w:num w:numId="9">
    <w:abstractNumId w:val="15"/>
  </w:num>
  <w:num w:numId="10">
    <w:abstractNumId w:val="10"/>
  </w:num>
  <w:num w:numId="11">
    <w:abstractNumId w:val="16"/>
  </w:num>
  <w:num w:numId="12">
    <w:abstractNumId w:val="8"/>
  </w:num>
  <w:num w:numId="13">
    <w:abstractNumId w:val="4"/>
  </w:num>
  <w:num w:numId="14">
    <w:abstractNumId w:val="2"/>
  </w:num>
  <w:num w:numId="15">
    <w:abstractNumId w:val="5"/>
  </w:num>
  <w:num w:numId="16">
    <w:abstractNumId w:val="7"/>
  </w:num>
  <w:num w:numId="17">
    <w:abstractNumId w:val="3"/>
  </w:num>
  <w:num w:numId="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07A4"/>
    <w:rsid w:val="00001366"/>
    <w:rsid w:val="00002653"/>
    <w:rsid w:val="00006738"/>
    <w:rsid w:val="00006B2D"/>
    <w:rsid w:val="00007D52"/>
    <w:rsid w:val="000116C4"/>
    <w:rsid w:val="00011C1C"/>
    <w:rsid w:val="00012751"/>
    <w:rsid w:val="00017CEC"/>
    <w:rsid w:val="0002045A"/>
    <w:rsid w:val="00024B8C"/>
    <w:rsid w:val="00025C56"/>
    <w:rsid w:val="00027E99"/>
    <w:rsid w:val="00031209"/>
    <w:rsid w:val="00033D53"/>
    <w:rsid w:val="0003479C"/>
    <w:rsid w:val="000366E5"/>
    <w:rsid w:val="00040DC0"/>
    <w:rsid w:val="00041B8F"/>
    <w:rsid w:val="00041DCC"/>
    <w:rsid w:val="00043B23"/>
    <w:rsid w:val="00045686"/>
    <w:rsid w:val="0005226B"/>
    <w:rsid w:val="00052E48"/>
    <w:rsid w:val="00062BB9"/>
    <w:rsid w:val="000643DC"/>
    <w:rsid w:val="00067A8B"/>
    <w:rsid w:val="00067BFA"/>
    <w:rsid w:val="00071266"/>
    <w:rsid w:val="00072F91"/>
    <w:rsid w:val="00081115"/>
    <w:rsid w:val="00081515"/>
    <w:rsid w:val="00082374"/>
    <w:rsid w:val="00082435"/>
    <w:rsid w:val="00083C61"/>
    <w:rsid w:val="00085B14"/>
    <w:rsid w:val="000912D9"/>
    <w:rsid w:val="0009163C"/>
    <w:rsid w:val="00096E80"/>
    <w:rsid w:val="00097A95"/>
    <w:rsid w:val="00097D1F"/>
    <w:rsid w:val="000A0E79"/>
    <w:rsid w:val="000A3B7A"/>
    <w:rsid w:val="000A4CBB"/>
    <w:rsid w:val="000A5602"/>
    <w:rsid w:val="000A67A4"/>
    <w:rsid w:val="000B0D47"/>
    <w:rsid w:val="000B3851"/>
    <w:rsid w:val="000B3962"/>
    <w:rsid w:val="000B4AFB"/>
    <w:rsid w:val="000B55A2"/>
    <w:rsid w:val="000B664B"/>
    <w:rsid w:val="000B6853"/>
    <w:rsid w:val="000C0F77"/>
    <w:rsid w:val="000C7136"/>
    <w:rsid w:val="000C785A"/>
    <w:rsid w:val="000C7E1C"/>
    <w:rsid w:val="000D1506"/>
    <w:rsid w:val="000D3EBD"/>
    <w:rsid w:val="000D5F25"/>
    <w:rsid w:val="000E1D49"/>
    <w:rsid w:val="000E20D5"/>
    <w:rsid w:val="000E2184"/>
    <w:rsid w:val="000E2E81"/>
    <w:rsid w:val="000E39C3"/>
    <w:rsid w:val="000E3B31"/>
    <w:rsid w:val="000E537C"/>
    <w:rsid w:val="000E7AAC"/>
    <w:rsid w:val="000F0D9D"/>
    <w:rsid w:val="000F4C5F"/>
    <w:rsid w:val="000F50FD"/>
    <w:rsid w:val="000F6A6F"/>
    <w:rsid w:val="00103053"/>
    <w:rsid w:val="00104F6F"/>
    <w:rsid w:val="00110FDE"/>
    <w:rsid w:val="00111477"/>
    <w:rsid w:val="00112559"/>
    <w:rsid w:val="0011449F"/>
    <w:rsid w:val="001162B7"/>
    <w:rsid w:val="00116500"/>
    <w:rsid w:val="00117915"/>
    <w:rsid w:val="00117A32"/>
    <w:rsid w:val="00121458"/>
    <w:rsid w:val="001220B9"/>
    <w:rsid w:val="0012574D"/>
    <w:rsid w:val="0013007C"/>
    <w:rsid w:val="00130860"/>
    <w:rsid w:val="00131019"/>
    <w:rsid w:val="00132AD0"/>
    <w:rsid w:val="00136F7E"/>
    <w:rsid w:val="00137014"/>
    <w:rsid w:val="00137E42"/>
    <w:rsid w:val="00140821"/>
    <w:rsid w:val="00141954"/>
    <w:rsid w:val="00143B71"/>
    <w:rsid w:val="0014509E"/>
    <w:rsid w:val="00146213"/>
    <w:rsid w:val="001464F2"/>
    <w:rsid w:val="00146EF3"/>
    <w:rsid w:val="001479FA"/>
    <w:rsid w:val="001522E3"/>
    <w:rsid w:val="0016003B"/>
    <w:rsid w:val="0016288A"/>
    <w:rsid w:val="00163C73"/>
    <w:rsid w:val="00163FB7"/>
    <w:rsid w:val="0016507B"/>
    <w:rsid w:val="001654E6"/>
    <w:rsid w:val="00165C92"/>
    <w:rsid w:val="00170120"/>
    <w:rsid w:val="0017172D"/>
    <w:rsid w:val="001737C5"/>
    <w:rsid w:val="00173FDA"/>
    <w:rsid w:val="00174893"/>
    <w:rsid w:val="00174BF8"/>
    <w:rsid w:val="00176B09"/>
    <w:rsid w:val="0017729B"/>
    <w:rsid w:val="0018122B"/>
    <w:rsid w:val="00184FF1"/>
    <w:rsid w:val="001854CF"/>
    <w:rsid w:val="00186627"/>
    <w:rsid w:val="001901E1"/>
    <w:rsid w:val="0019162D"/>
    <w:rsid w:val="00192267"/>
    <w:rsid w:val="00192944"/>
    <w:rsid w:val="00192F88"/>
    <w:rsid w:val="00194E1C"/>
    <w:rsid w:val="00195817"/>
    <w:rsid w:val="001969A2"/>
    <w:rsid w:val="001A12B5"/>
    <w:rsid w:val="001A46E2"/>
    <w:rsid w:val="001A5811"/>
    <w:rsid w:val="001A6D52"/>
    <w:rsid w:val="001A7FBA"/>
    <w:rsid w:val="001B1261"/>
    <w:rsid w:val="001B39D3"/>
    <w:rsid w:val="001B57AC"/>
    <w:rsid w:val="001B7234"/>
    <w:rsid w:val="001B723B"/>
    <w:rsid w:val="001C0CF8"/>
    <w:rsid w:val="001C3428"/>
    <w:rsid w:val="001C3DCA"/>
    <w:rsid w:val="001C48CF"/>
    <w:rsid w:val="001C7ABC"/>
    <w:rsid w:val="001D0178"/>
    <w:rsid w:val="001D0677"/>
    <w:rsid w:val="001D0CE8"/>
    <w:rsid w:val="001D1441"/>
    <w:rsid w:val="001D1502"/>
    <w:rsid w:val="001D1AAC"/>
    <w:rsid w:val="001D3F05"/>
    <w:rsid w:val="001D4D96"/>
    <w:rsid w:val="001D56DF"/>
    <w:rsid w:val="001D7339"/>
    <w:rsid w:val="001E1432"/>
    <w:rsid w:val="001E3E43"/>
    <w:rsid w:val="001E7611"/>
    <w:rsid w:val="001F001C"/>
    <w:rsid w:val="001F076B"/>
    <w:rsid w:val="001F2F80"/>
    <w:rsid w:val="001F332E"/>
    <w:rsid w:val="001F38FD"/>
    <w:rsid w:val="001F68F3"/>
    <w:rsid w:val="00201879"/>
    <w:rsid w:val="002022B3"/>
    <w:rsid w:val="00202A11"/>
    <w:rsid w:val="0020531D"/>
    <w:rsid w:val="00206F6E"/>
    <w:rsid w:val="002101D9"/>
    <w:rsid w:val="0021040C"/>
    <w:rsid w:val="00210D45"/>
    <w:rsid w:val="0021100E"/>
    <w:rsid w:val="002113DE"/>
    <w:rsid w:val="00211A28"/>
    <w:rsid w:val="00211C6C"/>
    <w:rsid w:val="00212B05"/>
    <w:rsid w:val="00214B17"/>
    <w:rsid w:val="00216427"/>
    <w:rsid w:val="00217671"/>
    <w:rsid w:val="00217884"/>
    <w:rsid w:val="00217BCE"/>
    <w:rsid w:val="00221019"/>
    <w:rsid w:val="00224602"/>
    <w:rsid w:val="00224B60"/>
    <w:rsid w:val="00225C99"/>
    <w:rsid w:val="00231250"/>
    <w:rsid w:val="0023165F"/>
    <w:rsid w:val="00231742"/>
    <w:rsid w:val="00232394"/>
    <w:rsid w:val="002325FF"/>
    <w:rsid w:val="00233670"/>
    <w:rsid w:val="00235D79"/>
    <w:rsid w:val="00240AAF"/>
    <w:rsid w:val="0024190A"/>
    <w:rsid w:val="002435DD"/>
    <w:rsid w:val="002464EC"/>
    <w:rsid w:val="0024798E"/>
    <w:rsid w:val="00251704"/>
    <w:rsid w:val="00251F37"/>
    <w:rsid w:val="00260520"/>
    <w:rsid w:val="00260855"/>
    <w:rsid w:val="002612BF"/>
    <w:rsid w:val="002630ED"/>
    <w:rsid w:val="00263BA1"/>
    <w:rsid w:val="002666CB"/>
    <w:rsid w:val="0026770C"/>
    <w:rsid w:val="00267E0E"/>
    <w:rsid w:val="002707C7"/>
    <w:rsid w:val="0027744A"/>
    <w:rsid w:val="002776CF"/>
    <w:rsid w:val="002855E4"/>
    <w:rsid w:val="00287951"/>
    <w:rsid w:val="002910DD"/>
    <w:rsid w:val="00291154"/>
    <w:rsid w:val="00291891"/>
    <w:rsid w:val="00291C8E"/>
    <w:rsid w:val="00294A5F"/>
    <w:rsid w:val="00297CA2"/>
    <w:rsid w:val="002A1BFA"/>
    <w:rsid w:val="002A2202"/>
    <w:rsid w:val="002A26DB"/>
    <w:rsid w:val="002A2FF6"/>
    <w:rsid w:val="002A3D2D"/>
    <w:rsid w:val="002A5B95"/>
    <w:rsid w:val="002A5D17"/>
    <w:rsid w:val="002A7C25"/>
    <w:rsid w:val="002B2616"/>
    <w:rsid w:val="002B2B8D"/>
    <w:rsid w:val="002B3663"/>
    <w:rsid w:val="002C1881"/>
    <w:rsid w:val="002C1FDC"/>
    <w:rsid w:val="002C429C"/>
    <w:rsid w:val="002C4ADB"/>
    <w:rsid w:val="002C4CD3"/>
    <w:rsid w:val="002C5793"/>
    <w:rsid w:val="002C7878"/>
    <w:rsid w:val="002D1DC6"/>
    <w:rsid w:val="002D1F8C"/>
    <w:rsid w:val="002D24D8"/>
    <w:rsid w:val="002D3ECC"/>
    <w:rsid w:val="002D469E"/>
    <w:rsid w:val="002D4E9B"/>
    <w:rsid w:val="002D65BD"/>
    <w:rsid w:val="002D6958"/>
    <w:rsid w:val="002E0249"/>
    <w:rsid w:val="002E2903"/>
    <w:rsid w:val="002E57E3"/>
    <w:rsid w:val="002E586E"/>
    <w:rsid w:val="002E78DE"/>
    <w:rsid w:val="002F0745"/>
    <w:rsid w:val="002F0B5D"/>
    <w:rsid w:val="002F1354"/>
    <w:rsid w:val="002F3BB3"/>
    <w:rsid w:val="002F3FA6"/>
    <w:rsid w:val="002F4BA2"/>
    <w:rsid w:val="002F5345"/>
    <w:rsid w:val="002F6296"/>
    <w:rsid w:val="002F7372"/>
    <w:rsid w:val="00300188"/>
    <w:rsid w:val="00300765"/>
    <w:rsid w:val="00302CC6"/>
    <w:rsid w:val="00304C35"/>
    <w:rsid w:val="00305E52"/>
    <w:rsid w:val="00306840"/>
    <w:rsid w:val="00306A5F"/>
    <w:rsid w:val="00306EC0"/>
    <w:rsid w:val="00307B13"/>
    <w:rsid w:val="00310343"/>
    <w:rsid w:val="003113FC"/>
    <w:rsid w:val="003124F2"/>
    <w:rsid w:val="00316A04"/>
    <w:rsid w:val="00316D4A"/>
    <w:rsid w:val="003178CC"/>
    <w:rsid w:val="003225FF"/>
    <w:rsid w:val="00324DFB"/>
    <w:rsid w:val="00326513"/>
    <w:rsid w:val="0032693E"/>
    <w:rsid w:val="00327DCF"/>
    <w:rsid w:val="00327E1A"/>
    <w:rsid w:val="003308B6"/>
    <w:rsid w:val="0033599E"/>
    <w:rsid w:val="00335FAA"/>
    <w:rsid w:val="00336A2C"/>
    <w:rsid w:val="00340ACF"/>
    <w:rsid w:val="003412EA"/>
    <w:rsid w:val="003416B9"/>
    <w:rsid w:val="00341872"/>
    <w:rsid w:val="003422DF"/>
    <w:rsid w:val="00343191"/>
    <w:rsid w:val="00344241"/>
    <w:rsid w:val="00344AB7"/>
    <w:rsid w:val="003458AC"/>
    <w:rsid w:val="00345C5D"/>
    <w:rsid w:val="00346DF7"/>
    <w:rsid w:val="003471E8"/>
    <w:rsid w:val="0034768B"/>
    <w:rsid w:val="003510F1"/>
    <w:rsid w:val="003522FD"/>
    <w:rsid w:val="00352E49"/>
    <w:rsid w:val="003532E7"/>
    <w:rsid w:val="00355BF2"/>
    <w:rsid w:val="0035717E"/>
    <w:rsid w:val="00357445"/>
    <w:rsid w:val="003576FE"/>
    <w:rsid w:val="00360120"/>
    <w:rsid w:val="00362560"/>
    <w:rsid w:val="00363A30"/>
    <w:rsid w:val="00365A79"/>
    <w:rsid w:val="0036745F"/>
    <w:rsid w:val="003701AA"/>
    <w:rsid w:val="0037623E"/>
    <w:rsid w:val="00377285"/>
    <w:rsid w:val="0037741B"/>
    <w:rsid w:val="00377BED"/>
    <w:rsid w:val="003818B3"/>
    <w:rsid w:val="00383014"/>
    <w:rsid w:val="00383740"/>
    <w:rsid w:val="00383DEA"/>
    <w:rsid w:val="003841E8"/>
    <w:rsid w:val="003843C1"/>
    <w:rsid w:val="00384E80"/>
    <w:rsid w:val="0038766F"/>
    <w:rsid w:val="00387D16"/>
    <w:rsid w:val="0039034C"/>
    <w:rsid w:val="00394366"/>
    <w:rsid w:val="003A08DE"/>
    <w:rsid w:val="003A11FD"/>
    <w:rsid w:val="003A15C6"/>
    <w:rsid w:val="003A19C0"/>
    <w:rsid w:val="003A41BE"/>
    <w:rsid w:val="003A7579"/>
    <w:rsid w:val="003A7BB1"/>
    <w:rsid w:val="003A7CB8"/>
    <w:rsid w:val="003B0159"/>
    <w:rsid w:val="003B01E2"/>
    <w:rsid w:val="003B11F6"/>
    <w:rsid w:val="003B5530"/>
    <w:rsid w:val="003B55B7"/>
    <w:rsid w:val="003B7A5E"/>
    <w:rsid w:val="003C0003"/>
    <w:rsid w:val="003C1EB3"/>
    <w:rsid w:val="003C3ACE"/>
    <w:rsid w:val="003C4029"/>
    <w:rsid w:val="003C690A"/>
    <w:rsid w:val="003C6919"/>
    <w:rsid w:val="003D0816"/>
    <w:rsid w:val="003D0C0B"/>
    <w:rsid w:val="003D0F9A"/>
    <w:rsid w:val="003D391C"/>
    <w:rsid w:val="003D4B95"/>
    <w:rsid w:val="003E187A"/>
    <w:rsid w:val="003E3021"/>
    <w:rsid w:val="003E5B02"/>
    <w:rsid w:val="003E69BA"/>
    <w:rsid w:val="003E773F"/>
    <w:rsid w:val="003E7EC1"/>
    <w:rsid w:val="003F09BB"/>
    <w:rsid w:val="003F1F60"/>
    <w:rsid w:val="003F24EA"/>
    <w:rsid w:val="003F27AC"/>
    <w:rsid w:val="003F6176"/>
    <w:rsid w:val="003F6395"/>
    <w:rsid w:val="0040051C"/>
    <w:rsid w:val="00401FD7"/>
    <w:rsid w:val="00402D16"/>
    <w:rsid w:val="00404468"/>
    <w:rsid w:val="00404BE4"/>
    <w:rsid w:val="004054F2"/>
    <w:rsid w:val="004115EA"/>
    <w:rsid w:val="00413C2A"/>
    <w:rsid w:val="00415729"/>
    <w:rsid w:val="0041664F"/>
    <w:rsid w:val="00416FB7"/>
    <w:rsid w:val="004205A4"/>
    <w:rsid w:val="00420BAD"/>
    <w:rsid w:val="00423AF9"/>
    <w:rsid w:val="00424B26"/>
    <w:rsid w:val="00427E32"/>
    <w:rsid w:val="0043001B"/>
    <w:rsid w:val="00432B7C"/>
    <w:rsid w:val="00433232"/>
    <w:rsid w:val="00433D82"/>
    <w:rsid w:val="004349C4"/>
    <w:rsid w:val="00434A0F"/>
    <w:rsid w:val="00435128"/>
    <w:rsid w:val="0044586D"/>
    <w:rsid w:val="004461B5"/>
    <w:rsid w:val="00446439"/>
    <w:rsid w:val="00447D95"/>
    <w:rsid w:val="00451A24"/>
    <w:rsid w:val="00453A31"/>
    <w:rsid w:val="0045404A"/>
    <w:rsid w:val="004540B3"/>
    <w:rsid w:val="00454F8A"/>
    <w:rsid w:val="004553B4"/>
    <w:rsid w:val="0046316D"/>
    <w:rsid w:val="00465C02"/>
    <w:rsid w:val="00467047"/>
    <w:rsid w:val="0046727E"/>
    <w:rsid w:val="00467A40"/>
    <w:rsid w:val="00470B67"/>
    <w:rsid w:val="00473E23"/>
    <w:rsid w:val="00473E79"/>
    <w:rsid w:val="004764CA"/>
    <w:rsid w:val="004774D0"/>
    <w:rsid w:val="00482D2F"/>
    <w:rsid w:val="0048457C"/>
    <w:rsid w:val="00484583"/>
    <w:rsid w:val="004859F8"/>
    <w:rsid w:val="00486125"/>
    <w:rsid w:val="00486481"/>
    <w:rsid w:val="0049342A"/>
    <w:rsid w:val="00493B17"/>
    <w:rsid w:val="00494D72"/>
    <w:rsid w:val="0049611B"/>
    <w:rsid w:val="00496BBD"/>
    <w:rsid w:val="004978E3"/>
    <w:rsid w:val="004A1C09"/>
    <w:rsid w:val="004A453A"/>
    <w:rsid w:val="004A4A7C"/>
    <w:rsid w:val="004A4B3B"/>
    <w:rsid w:val="004A5E4C"/>
    <w:rsid w:val="004A7D29"/>
    <w:rsid w:val="004B0AD0"/>
    <w:rsid w:val="004B0BCB"/>
    <w:rsid w:val="004B0EC0"/>
    <w:rsid w:val="004B0F28"/>
    <w:rsid w:val="004B1C22"/>
    <w:rsid w:val="004B296D"/>
    <w:rsid w:val="004B33D0"/>
    <w:rsid w:val="004B38BB"/>
    <w:rsid w:val="004B425F"/>
    <w:rsid w:val="004B6387"/>
    <w:rsid w:val="004B6CE4"/>
    <w:rsid w:val="004B6F16"/>
    <w:rsid w:val="004C0445"/>
    <w:rsid w:val="004C42ED"/>
    <w:rsid w:val="004C4A7A"/>
    <w:rsid w:val="004C545C"/>
    <w:rsid w:val="004C5A0A"/>
    <w:rsid w:val="004C66AC"/>
    <w:rsid w:val="004C66CE"/>
    <w:rsid w:val="004C79E4"/>
    <w:rsid w:val="004D04AC"/>
    <w:rsid w:val="004D2D15"/>
    <w:rsid w:val="004D3F07"/>
    <w:rsid w:val="004D6D34"/>
    <w:rsid w:val="004D75C0"/>
    <w:rsid w:val="004D7DB9"/>
    <w:rsid w:val="004D7E40"/>
    <w:rsid w:val="004E0ABF"/>
    <w:rsid w:val="004E0B00"/>
    <w:rsid w:val="004E0DAB"/>
    <w:rsid w:val="004E131B"/>
    <w:rsid w:val="004E2358"/>
    <w:rsid w:val="004E2AFB"/>
    <w:rsid w:val="004E4C47"/>
    <w:rsid w:val="004E515E"/>
    <w:rsid w:val="004F0E66"/>
    <w:rsid w:val="004F5A97"/>
    <w:rsid w:val="004F6BDA"/>
    <w:rsid w:val="004F7F79"/>
    <w:rsid w:val="00500C27"/>
    <w:rsid w:val="0050142F"/>
    <w:rsid w:val="00502741"/>
    <w:rsid w:val="0050358A"/>
    <w:rsid w:val="00504112"/>
    <w:rsid w:val="005043D2"/>
    <w:rsid w:val="0050445C"/>
    <w:rsid w:val="00504A92"/>
    <w:rsid w:val="00505077"/>
    <w:rsid w:val="00505A8F"/>
    <w:rsid w:val="005101EC"/>
    <w:rsid w:val="00510414"/>
    <w:rsid w:val="0051096F"/>
    <w:rsid w:val="00511A23"/>
    <w:rsid w:val="0051258E"/>
    <w:rsid w:val="0051358F"/>
    <w:rsid w:val="00514B5C"/>
    <w:rsid w:val="00515B7D"/>
    <w:rsid w:val="00515DA6"/>
    <w:rsid w:val="005209C2"/>
    <w:rsid w:val="00520AF4"/>
    <w:rsid w:val="00521B2A"/>
    <w:rsid w:val="00521C2B"/>
    <w:rsid w:val="00521FDD"/>
    <w:rsid w:val="005259AF"/>
    <w:rsid w:val="00526D23"/>
    <w:rsid w:val="0052719E"/>
    <w:rsid w:val="00530188"/>
    <w:rsid w:val="005323BF"/>
    <w:rsid w:val="00533E7D"/>
    <w:rsid w:val="00533FDC"/>
    <w:rsid w:val="005340BF"/>
    <w:rsid w:val="00534E22"/>
    <w:rsid w:val="00534FA6"/>
    <w:rsid w:val="005367C6"/>
    <w:rsid w:val="00537801"/>
    <w:rsid w:val="00542BEC"/>
    <w:rsid w:val="005474C1"/>
    <w:rsid w:val="0054780A"/>
    <w:rsid w:val="00550CB9"/>
    <w:rsid w:val="00552A87"/>
    <w:rsid w:val="0055558C"/>
    <w:rsid w:val="005567FD"/>
    <w:rsid w:val="00556CF1"/>
    <w:rsid w:val="00556D74"/>
    <w:rsid w:val="005601E0"/>
    <w:rsid w:val="00561059"/>
    <w:rsid w:val="00561A75"/>
    <w:rsid w:val="00562028"/>
    <w:rsid w:val="0056291D"/>
    <w:rsid w:val="00564BE4"/>
    <w:rsid w:val="0056549C"/>
    <w:rsid w:val="0056576C"/>
    <w:rsid w:val="00565CB8"/>
    <w:rsid w:val="0056643C"/>
    <w:rsid w:val="0057374B"/>
    <w:rsid w:val="00574B44"/>
    <w:rsid w:val="0057587D"/>
    <w:rsid w:val="005775F3"/>
    <w:rsid w:val="00580676"/>
    <w:rsid w:val="005812B4"/>
    <w:rsid w:val="00582D00"/>
    <w:rsid w:val="005832C9"/>
    <w:rsid w:val="005834DF"/>
    <w:rsid w:val="00583CFC"/>
    <w:rsid w:val="00585648"/>
    <w:rsid w:val="0059063A"/>
    <w:rsid w:val="005940DD"/>
    <w:rsid w:val="00594CB0"/>
    <w:rsid w:val="00595874"/>
    <w:rsid w:val="00595D3B"/>
    <w:rsid w:val="005A1584"/>
    <w:rsid w:val="005A1FE6"/>
    <w:rsid w:val="005A2078"/>
    <w:rsid w:val="005A2D5B"/>
    <w:rsid w:val="005A3ECB"/>
    <w:rsid w:val="005A4EAD"/>
    <w:rsid w:val="005A73F7"/>
    <w:rsid w:val="005B1AAC"/>
    <w:rsid w:val="005B1DFF"/>
    <w:rsid w:val="005B4CCF"/>
    <w:rsid w:val="005B4E9E"/>
    <w:rsid w:val="005B6123"/>
    <w:rsid w:val="005C06E0"/>
    <w:rsid w:val="005C5336"/>
    <w:rsid w:val="005C6FA0"/>
    <w:rsid w:val="005C74BC"/>
    <w:rsid w:val="005D2E37"/>
    <w:rsid w:val="005D333D"/>
    <w:rsid w:val="005D3D6D"/>
    <w:rsid w:val="005D42A5"/>
    <w:rsid w:val="005D6729"/>
    <w:rsid w:val="005D6ABD"/>
    <w:rsid w:val="005D7ADC"/>
    <w:rsid w:val="005E0938"/>
    <w:rsid w:val="005E15B1"/>
    <w:rsid w:val="005E3D01"/>
    <w:rsid w:val="005E435A"/>
    <w:rsid w:val="005E644F"/>
    <w:rsid w:val="005E6558"/>
    <w:rsid w:val="005E660D"/>
    <w:rsid w:val="005E76CF"/>
    <w:rsid w:val="005F0133"/>
    <w:rsid w:val="005F0B4E"/>
    <w:rsid w:val="005F1120"/>
    <w:rsid w:val="005F124A"/>
    <w:rsid w:val="005F19A4"/>
    <w:rsid w:val="005F1F16"/>
    <w:rsid w:val="005F22D4"/>
    <w:rsid w:val="005F46BE"/>
    <w:rsid w:val="005F73D0"/>
    <w:rsid w:val="005F75F2"/>
    <w:rsid w:val="005F7C45"/>
    <w:rsid w:val="0060191A"/>
    <w:rsid w:val="00602796"/>
    <w:rsid w:val="00604DC7"/>
    <w:rsid w:val="006051D7"/>
    <w:rsid w:val="006061BE"/>
    <w:rsid w:val="00606F8E"/>
    <w:rsid w:val="006072A0"/>
    <w:rsid w:val="00607BFA"/>
    <w:rsid w:val="00610B02"/>
    <w:rsid w:val="0061128E"/>
    <w:rsid w:val="006148E7"/>
    <w:rsid w:val="0062145A"/>
    <w:rsid w:val="00624032"/>
    <w:rsid w:val="0062429C"/>
    <w:rsid w:val="00626145"/>
    <w:rsid w:val="00626990"/>
    <w:rsid w:val="00626FB3"/>
    <w:rsid w:val="006308A5"/>
    <w:rsid w:val="00631EDB"/>
    <w:rsid w:val="0063255A"/>
    <w:rsid w:val="006325BD"/>
    <w:rsid w:val="00633C6D"/>
    <w:rsid w:val="00637495"/>
    <w:rsid w:val="00640590"/>
    <w:rsid w:val="006408EB"/>
    <w:rsid w:val="00640FDD"/>
    <w:rsid w:val="006420C0"/>
    <w:rsid w:val="00643ABD"/>
    <w:rsid w:val="0064504D"/>
    <w:rsid w:val="0064554B"/>
    <w:rsid w:val="006457B1"/>
    <w:rsid w:val="006458A5"/>
    <w:rsid w:val="00646A71"/>
    <w:rsid w:val="00650305"/>
    <w:rsid w:val="00653DC9"/>
    <w:rsid w:val="00654256"/>
    <w:rsid w:val="006558E9"/>
    <w:rsid w:val="00655C24"/>
    <w:rsid w:val="006570F4"/>
    <w:rsid w:val="00657E13"/>
    <w:rsid w:val="00660AD0"/>
    <w:rsid w:val="00660BC6"/>
    <w:rsid w:val="00661252"/>
    <w:rsid w:val="00662059"/>
    <w:rsid w:val="006631BD"/>
    <w:rsid w:val="0066380E"/>
    <w:rsid w:val="0066774F"/>
    <w:rsid w:val="00670FF8"/>
    <w:rsid w:val="0067185F"/>
    <w:rsid w:val="00672F71"/>
    <w:rsid w:val="0067327C"/>
    <w:rsid w:val="006739EE"/>
    <w:rsid w:val="0067437A"/>
    <w:rsid w:val="00674526"/>
    <w:rsid w:val="0067463C"/>
    <w:rsid w:val="00675B64"/>
    <w:rsid w:val="00675BB8"/>
    <w:rsid w:val="006768AC"/>
    <w:rsid w:val="00680811"/>
    <w:rsid w:val="00680842"/>
    <w:rsid w:val="00680EC8"/>
    <w:rsid w:val="00682CEB"/>
    <w:rsid w:val="0068328A"/>
    <w:rsid w:val="0068510F"/>
    <w:rsid w:val="006876BC"/>
    <w:rsid w:val="00693A1E"/>
    <w:rsid w:val="00693E1A"/>
    <w:rsid w:val="00694C91"/>
    <w:rsid w:val="00695167"/>
    <w:rsid w:val="00696187"/>
    <w:rsid w:val="006961F1"/>
    <w:rsid w:val="0069712A"/>
    <w:rsid w:val="0069728E"/>
    <w:rsid w:val="00697F39"/>
    <w:rsid w:val="006A0A14"/>
    <w:rsid w:val="006A2840"/>
    <w:rsid w:val="006A32F8"/>
    <w:rsid w:val="006A33F0"/>
    <w:rsid w:val="006A45F2"/>
    <w:rsid w:val="006A56FF"/>
    <w:rsid w:val="006A6DCE"/>
    <w:rsid w:val="006A7F7D"/>
    <w:rsid w:val="006B2598"/>
    <w:rsid w:val="006B6B88"/>
    <w:rsid w:val="006C0C37"/>
    <w:rsid w:val="006C1D2F"/>
    <w:rsid w:val="006C2EF2"/>
    <w:rsid w:val="006C31FD"/>
    <w:rsid w:val="006C3C12"/>
    <w:rsid w:val="006C57A1"/>
    <w:rsid w:val="006C7CB2"/>
    <w:rsid w:val="006D0B54"/>
    <w:rsid w:val="006D1310"/>
    <w:rsid w:val="006D1674"/>
    <w:rsid w:val="006D2674"/>
    <w:rsid w:val="006D324E"/>
    <w:rsid w:val="006D426C"/>
    <w:rsid w:val="006D529D"/>
    <w:rsid w:val="006D6AEF"/>
    <w:rsid w:val="006E25BA"/>
    <w:rsid w:val="006E33B8"/>
    <w:rsid w:val="006E37F6"/>
    <w:rsid w:val="006E4700"/>
    <w:rsid w:val="006E5056"/>
    <w:rsid w:val="006E6D62"/>
    <w:rsid w:val="006E74AC"/>
    <w:rsid w:val="006F4AA6"/>
    <w:rsid w:val="006F568A"/>
    <w:rsid w:val="006F7450"/>
    <w:rsid w:val="007027F0"/>
    <w:rsid w:val="00703D91"/>
    <w:rsid w:val="00704B30"/>
    <w:rsid w:val="007058CA"/>
    <w:rsid w:val="0070700D"/>
    <w:rsid w:val="007134BD"/>
    <w:rsid w:val="00721BB3"/>
    <w:rsid w:val="007230A1"/>
    <w:rsid w:val="0072447E"/>
    <w:rsid w:val="00724A41"/>
    <w:rsid w:val="00725917"/>
    <w:rsid w:val="00726C45"/>
    <w:rsid w:val="00726FA9"/>
    <w:rsid w:val="0072760C"/>
    <w:rsid w:val="00727E03"/>
    <w:rsid w:val="00732310"/>
    <w:rsid w:val="00733AE7"/>
    <w:rsid w:val="00733BD6"/>
    <w:rsid w:val="00733E75"/>
    <w:rsid w:val="00734CF0"/>
    <w:rsid w:val="00737C92"/>
    <w:rsid w:val="00740AB2"/>
    <w:rsid w:val="007416DA"/>
    <w:rsid w:val="00742E85"/>
    <w:rsid w:val="00743FFF"/>
    <w:rsid w:val="00744B15"/>
    <w:rsid w:val="00745545"/>
    <w:rsid w:val="0075061C"/>
    <w:rsid w:val="007536C5"/>
    <w:rsid w:val="00754807"/>
    <w:rsid w:val="00755329"/>
    <w:rsid w:val="00755AB3"/>
    <w:rsid w:val="007565E6"/>
    <w:rsid w:val="00756729"/>
    <w:rsid w:val="00757770"/>
    <w:rsid w:val="00760772"/>
    <w:rsid w:val="00761DA0"/>
    <w:rsid w:val="00764C72"/>
    <w:rsid w:val="007653D2"/>
    <w:rsid w:val="00765687"/>
    <w:rsid w:val="00767014"/>
    <w:rsid w:val="00772A30"/>
    <w:rsid w:val="00772A54"/>
    <w:rsid w:val="00772A99"/>
    <w:rsid w:val="00773715"/>
    <w:rsid w:val="007751DD"/>
    <w:rsid w:val="00775788"/>
    <w:rsid w:val="0077670E"/>
    <w:rsid w:val="0077697D"/>
    <w:rsid w:val="0077719A"/>
    <w:rsid w:val="00777F36"/>
    <w:rsid w:val="00780897"/>
    <w:rsid w:val="00780DB9"/>
    <w:rsid w:val="007819AB"/>
    <w:rsid w:val="00781C6A"/>
    <w:rsid w:val="00786309"/>
    <w:rsid w:val="007866DE"/>
    <w:rsid w:val="007916CA"/>
    <w:rsid w:val="00795C43"/>
    <w:rsid w:val="007A0683"/>
    <w:rsid w:val="007A24B5"/>
    <w:rsid w:val="007A512B"/>
    <w:rsid w:val="007A5421"/>
    <w:rsid w:val="007A75B2"/>
    <w:rsid w:val="007A767C"/>
    <w:rsid w:val="007A7F8B"/>
    <w:rsid w:val="007B045B"/>
    <w:rsid w:val="007B08D9"/>
    <w:rsid w:val="007B31A2"/>
    <w:rsid w:val="007B373D"/>
    <w:rsid w:val="007B61A8"/>
    <w:rsid w:val="007B6E2D"/>
    <w:rsid w:val="007B7D0E"/>
    <w:rsid w:val="007C30A6"/>
    <w:rsid w:val="007C50C0"/>
    <w:rsid w:val="007C5CFE"/>
    <w:rsid w:val="007C77BF"/>
    <w:rsid w:val="007C7D15"/>
    <w:rsid w:val="007D189D"/>
    <w:rsid w:val="007D6166"/>
    <w:rsid w:val="007D7EA2"/>
    <w:rsid w:val="007E15E9"/>
    <w:rsid w:val="007E1909"/>
    <w:rsid w:val="007E21C2"/>
    <w:rsid w:val="007E5323"/>
    <w:rsid w:val="007E5C06"/>
    <w:rsid w:val="007F016C"/>
    <w:rsid w:val="007F1B45"/>
    <w:rsid w:val="007F229D"/>
    <w:rsid w:val="007F264D"/>
    <w:rsid w:val="007F3176"/>
    <w:rsid w:val="007F3EA8"/>
    <w:rsid w:val="007F4C63"/>
    <w:rsid w:val="007F4CFF"/>
    <w:rsid w:val="00800890"/>
    <w:rsid w:val="00800A9B"/>
    <w:rsid w:val="00804C88"/>
    <w:rsid w:val="008053FD"/>
    <w:rsid w:val="00806B84"/>
    <w:rsid w:val="008074D2"/>
    <w:rsid w:val="0081053B"/>
    <w:rsid w:val="00812EB5"/>
    <w:rsid w:val="00813B88"/>
    <w:rsid w:val="00813D41"/>
    <w:rsid w:val="00814C1F"/>
    <w:rsid w:val="0081592A"/>
    <w:rsid w:val="00815A55"/>
    <w:rsid w:val="0081733B"/>
    <w:rsid w:val="00817D19"/>
    <w:rsid w:val="00821257"/>
    <w:rsid w:val="00824D86"/>
    <w:rsid w:val="00826406"/>
    <w:rsid w:val="00827E99"/>
    <w:rsid w:val="008300BB"/>
    <w:rsid w:val="00830361"/>
    <w:rsid w:val="00830A54"/>
    <w:rsid w:val="00832D6F"/>
    <w:rsid w:val="00833566"/>
    <w:rsid w:val="00833C8B"/>
    <w:rsid w:val="008346E3"/>
    <w:rsid w:val="008348F4"/>
    <w:rsid w:val="00834B1A"/>
    <w:rsid w:val="00835284"/>
    <w:rsid w:val="00836186"/>
    <w:rsid w:val="00840AF6"/>
    <w:rsid w:val="008435D6"/>
    <w:rsid w:val="00845094"/>
    <w:rsid w:val="008452F9"/>
    <w:rsid w:val="00850776"/>
    <w:rsid w:val="00852185"/>
    <w:rsid w:val="0085275A"/>
    <w:rsid w:val="00852D37"/>
    <w:rsid w:val="008539BE"/>
    <w:rsid w:val="00853D99"/>
    <w:rsid w:val="008559F8"/>
    <w:rsid w:val="0085684D"/>
    <w:rsid w:val="008578B7"/>
    <w:rsid w:val="00857FB6"/>
    <w:rsid w:val="008607D4"/>
    <w:rsid w:val="0086239A"/>
    <w:rsid w:val="008636FB"/>
    <w:rsid w:val="008656D6"/>
    <w:rsid w:val="00865B22"/>
    <w:rsid w:val="00867E73"/>
    <w:rsid w:val="008713DD"/>
    <w:rsid w:val="008717EC"/>
    <w:rsid w:val="00871C63"/>
    <w:rsid w:val="00872171"/>
    <w:rsid w:val="00872278"/>
    <w:rsid w:val="008722DA"/>
    <w:rsid w:val="00873027"/>
    <w:rsid w:val="00873C2A"/>
    <w:rsid w:val="00873F4A"/>
    <w:rsid w:val="00882A91"/>
    <w:rsid w:val="00883809"/>
    <w:rsid w:val="00884647"/>
    <w:rsid w:val="0088495B"/>
    <w:rsid w:val="00884CF3"/>
    <w:rsid w:val="00885CFE"/>
    <w:rsid w:val="00886D90"/>
    <w:rsid w:val="0088782B"/>
    <w:rsid w:val="00890AD1"/>
    <w:rsid w:val="00892797"/>
    <w:rsid w:val="0089319E"/>
    <w:rsid w:val="00893DDE"/>
    <w:rsid w:val="00893E78"/>
    <w:rsid w:val="00894709"/>
    <w:rsid w:val="0089542A"/>
    <w:rsid w:val="008A0767"/>
    <w:rsid w:val="008A161A"/>
    <w:rsid w:val="008A1DE8"/>
    <w:rsid w:val="008A22BD"/>
    <w:rsid w:val="008A41B6"/>
    <w:rsid w:val="008A50A2"/>
    <w:rsid w:val="008A5324"/>
    <w:rsid w:val="008A54A3"/>
    <w:rsid w:val="008A56F0"/>
    <w:rsid w:val="008A5E3F"/>
    <w:rsid w:val="008B049D"/>
    <w:rsid w:val="008B0CAC"/>
    <w:rsid w:val="008B1134"/>
    <w:rsid w:val="008B1A20"/>
    <w:rsid w:val="008B1BB3"/>
    <w:rsid w:val="008B3CEE"/>
    <w:rsid w:val="008B41ED"/>
    <w:rsid w:val="008B465F"/>
    <w:rsid w:val="008B74B4"/>
    <w:rsid w:val="008B7C5A"/>
    <w:rsid w:val="008C0C8E"/>
    <w:rsid w:val="008C1313"/>
    <w:rsid w:val="008C1EB2"/>
    <w:rsid w:val="008C3E88"/>
    <w:rsid w:val="008C46DA"/>
    <w:rsid w:val="008C69B1"/>
    <w:rsid w:val="008D239C"/>
    <w:rsid w:val="008D2A1B"/>
    <w:rsid w:val="008D2D4A"/>
    <w:rsid w:val="008D4CC5"/>
    <w:rsid w:val="008D4FAA"/>
    <w:rsid w:val="008D6EF3"/>
    <w:rsid w:val="008D72A1"/>
    <w:rsid w:val="008E02E1"/>
    <w:rsid w:val="008E057E"/>
    <w:rsid w:val="008E0D3F"/>
    <w:rsid w:val="008E1D08"/>
    <w:rsid w:val="008E4D41"/>
    <w:rsid w:val="008E7359"/>
    <w:rsid w:val="008F0FB0"/>
    <w:rsid w:val="008F1B13"/>
    <w:rsid w:val="008F4AF4"/>
    <w:rsid w:val="008F5E14"/>
    <w:rsid w:val="008F6082"/>
    <w:rsid w:val="00900EAF"/>
    <w:rsid w:val="009018AA"/>
    <w:rsid w:val="009021B8"/>
    <w:rsid w:val="0090415E"/>
    <w:rsid w:val="00904902"/>
    <w:rsid w:val="00907BB6"/>
    <w:rsid w:val="00910E31"/>
    <w:rsid w:val="00911AB2"/>
    <w:rsid w:val="00912A91"/>
    <w:rsid w:val="00913E4F"/>
    <w:rsid w:val="00915141"/>
    <w:rsid w:val="009176EC"/>
    <w:rsid w:val="009178D3"/>
    <w:rsid w:val="00922BAB"/>
    <w:rsid w:val="009237C4"/>
    <w:rsid w:val="00925D45"/>
    <w:rsid w:val="0092680B"/>
    <w:rsid w:val="00927F04"/>
    <w:rsid w:val="0093051F"/>
    <w:rsid w:val="009317B4"/>
    <w:rsid w:val="00931B2B"/>
    <w:rsid w:val="00934D6F"/>
    <w:rsid w:val="00936D66"/>
    <w:rsid w:val="00936F22"/>
    <w:rsid w:val="009406F1"/>
    <w:rsid w:val="009409CF"/>
    <w:rsid w:val="00941C04"/>
    <w:rsid w:val="00941C5D"/>
    <w:rsid w:val="00942DF3"/>
    <w:rsid w:val="00943F3F"/>
    <w:rsid w:val="00943F95"/>
    <w:rsid w:val="00944014"/>
    <w:rsid w:val="0094738D"/>
    <w:rsid w:val="00947EB4"/>
    <w:rsid w:val="0095038C"/>
    <w:rsid w:val="00952154"/>
    <w:rsid w:val="00952A0E"/>
    <w:rsid w:val="009530B0"/>
    <w:rsid w:val="0095326A"/>
    <w:rsid w:val="00953869"/>
    <w:rsid w:val="00954D28"/>
    <w:rsid w:val="00960ECC"/>
    <w:rsid w:val="009623AA"/>
    <w:rsid w:val="009659ED"/>
    <w:rsid w:val="00965BAE"/>
    <w:rsid w:val="00972014"/>
    <w:rsid w:val="00973ADD"/>
    <w:rsid w:val="00976044"/>
    <w:rsid w:val="00976C5B"/>
    <w:rsid w:val="00977EAE"/>
    <w:rsid w:val="009836C2"/>
    <w:rsid w:val="009841DA"/>
    <w:rsid w:val="00984ED3"/>
    <w:rsid w:val="009851A7"/>
    <w:rsid w:val="00987CEA"/>
    <w:rsid w:val="00990268"/>
    <w:rsid w:val="00990406"/>
    <w:rsid w:val="00990A07"/>
    <w:rsid w:val="00990B13"/>
    <w:rsid w:val="00991B31"/>
    <w:rsid w:val="009933CE"/>
    <w:rsid w:val="00995148"/>
    <w:rsid w:val="009A160E"/>
    <w:rsid w:val="009A187D"/>
    <w:rsid w:val="009A1A5D"/>
    <w:rsid w:val="009A5377"/>
    <w:rsid w:val="009A5895"/>
    <w:rsid w:val="009A7532"/>
    <w:rsid w:val="009B01CB"/>
    <w:rsid w:val="009B4513"/>
    <w:rsid w:val="009B4C1A"/>
    <w:rsid w:val="009B5781"/>
    <w:rsid w:val="009B6C5A"/>
    <w:rsid w:val="009B6D03"/>
    <w:rsid w:val="009B70A4"/>
    <w:rsid w:val="009C0134"/>
    <w:rsid w:val="009C08A2"/>
    <w:rsid w:val="009C0BB5"/>
    <w:rsid w:val="009C2085"/>
    <w:rsid w:val="009C233C"/>
    <w:rsid w:val="009C2A31"/>
    <w:rsid w:val="009C3410"/>
    <w:rsid w:val="009C41B1"/>
    <w:rsid w:val="009C4448"/>
    <w:rsid w:val="009C5420"/>
    <w:rsid w:val="009C5584"/>
    <w:rsid w:val="009C623F"/>
    <w:rsid w:val="009C698B"/>
    <w:rsid w:val="009C7803"/>
    <w:rsid w:val="009D0B2B"/>
    <w:rsid w:val="009D0E07"/>
    <w:rsid w:val="009D400F"/>
    <w:rsid w:val="009D4A30"/>
    <w:rsid w:val="009D5605"/>
    <w:rsid w:val="009D6985"/>
    <w:rsid w:val="009D77F0"/>
    <w:rsid w:val="009E2E7E"/>
    <w:rsid w:val="009E35ED"/>
    <w:rsid w:val="009E387A"/>
    <w:rsid w:val="009F1C71"/>
    <w:rsid w:val="009F2DB3"/>
    <w:rsid w:val="009F55C0"/>
    <w:rsid w:val="009F6B5B"/>
    <w:rsid w:val="00A00841"/>
    <w:rsid w:val="00A01996"/>
    <w:rsid w:val="00A05E68"/>
    <w:rsid w:val="00A11BEA"/>
    <w:rsid w:val="00A12050"/>
    <w:rsid w:val="00A16694"/>
    <w:rsid w:val="00A16944"/>
    <w:rsid w:val="00A176FA"/>
    <w:rsid w:val="00A20F3D"/>
    <w:rsid w:val="00A21D3D"/>
    <w:rsid w:val="00A21E35"/>
    <w:rsid w:val="00A238B1"/>
    <w:rsid w:val="00A241E4"/>
    <w:rsid w:val="00A244FC"/>
    <w:rsid w:val="00A279F6"/>
    <w:rsid w:val="00A27E71"/>
    <w:rsid w:val="00A30676"/>
    <w:rsid w:val="00A3217C"/>
    <w:rsid w:val="00A4133A"/>
    <w:rsid w:val="00A4283C"/>
    <w:rsid w:val="00A42F8F"/>
    <w:rsid w:val="00A4348E"/>
    <w:rsid w:val="00A43DAC"/>
    <w:rsid w:val="00A443EA"/>
    <w:rsid w:val="00A44EB6"/>
    <w:rsid w:val="00A45A8D"/>
    <w:rsid w:val="00A45FEC"/>
    <w:rsid w:val="00A46989"/>
    <w:rsid w:val="00A47BEB"/>
    <w:rsid w:val="00A50CAC"/>
    <w:rsid w:val="00A517DD"/>
    <w:rsid w:val="00A523BC"/>
    <w:rsid w:val="00A54031"/>
    <w:rsid w:val="00A5430E"/>
    <w:rsid w:val="00A54F34"/>
    <w:rsid w:val="00A5584B"/>
    <w:rsid w:val="00A57C4C"/>
    <w:rsid w:val="00A60753"/>
    <w:rsid w:val="00A6297D"/>
    <w:rsid w:val="00A62EC4"/>
    <w:rsid w:val="00A6369B"/>
    <w:rsid w:val="00A649F9"/>
    <w:rsid w:val="00A66657"/>
    <w:rsid w:val="00A6728D"/>
    <w:rsid w:val="00A70705"/>
    <w:rsid w:val="00A722DD"/>
    <w:rsid w:val="00A72D86"/>
    <w:rsid w:val="00A74A31"/>
    <w:rsid w:val="00A75BA0"/>
    <w:rsid w:val="00A779A6"/>
    <w:rsid w:val="00A81081"/>
    <w:rsid w:val="00A81993"/>
    <w:rsid w:val="00A81A3F"/>
    <w:rsid w:val="00A81D25"/>
    <w:rsid w:val="00A8742C"/>
    <w:rsid w:val="00A87C3D"/>
    <w:rsid w:val="00A92A7F"/>
    <w:rsid w:val="00A92C92"/>
    <w:rsid w:val="00A942A1"/>
    <w:rsid w:val="00A9637D"/>
    <w:rsid w:val="00A96A86"/>
    <w:rsid w:val="00AA0D8C"/>
    <w:rsid w:val="00AA1352"/>
    <w:rsid w:val="00AA1B0A"/>
    <w:rsid w:val="00AA2FF8"/>
    <w:rsid w:val="00AA42CC"/>
    <w:rsid w:val="00AA6E8B"/>
    <w:rsid w:val="00AA7786"/>
    <w:rsid w:val="00AB1CB2"/>
    <w:rsid w:val="00AB38B5"/>
    <w:rsid w:val="00AB797B"/>
    <w:rsid w:val="00AC102D"/>
    <w:rsid w:val="00AC18E2"/>
    <w:rsid w:val="00AC1F9D"/>
    <w:rsid w:val="00AC2498"/>
    <w:rsid w:val="00AC29D5"/>
    <w:rsid w:val="00AC3207"/>
    <w:rsid w:val="00AC4257"/>
    <w:rsid w:val="00AC53C5"/>
    <w:rsid w:val="00AC6296"/>
    <w:rsid w:val="00AC6406"/>
    <w:rsid w:val="00AD0403"/>
    <w:rsid w:val="00AD10A2"/>
    <w:rsid w:val="00AD1BBD"/>
    <w:rsid w:val="00AD37DD"/>
    <w:rsid w:val="00AD405E"/>
    <w:rsid w:val="00AD57B0"/>
    <w:rsid w:val="00AD60E7"/>
    <w:rsid w:val="00AD71B7"/>
    <w:rsid w:val="00AE55B3"/>
    <w:rsid w:val="00AE6B90"/>
    <w:rsid w:val="00AE6D8C"/>
    <w:rsid w:val="00AE6DB0"/>
    <w:rsid w:val="00AE7758"/>
    <w:rsid w:val="00AF0E20"/>
    <w:rsid w:val="00AF1506"/>
    <w:rsid w:val="00AF22EA"/>
    <w:rsid w:val="00AF24A6"/>
    <w:rsid w:val="00AF2A70"/>
    <w:rsid w:val="00AF3F5D"/>
    <w:rsid w:val="00AF41A1"/>
    <w:rsid w:val="00AF4D41"/>
    <w:rsid w:val="00AF5A4B"/>
    <w:rsid w:val="00AF5FCA"/>
    <w:rsid w:val="00AF740B"/>
    <w:rsid w:val="00B022A6"/>
    <w:rsid w:val="00B0413D"/>
    <w:rsid w:val="00B041DF"/>
    <w:rsid w:val="00B1272D"/>
    <w:rsid w:val="00B12A26"/>
    <w:rsid w:val="00B13243"/>
    <w:rsid w:val="00B135DA"/>
    <w:rsid w:val="00B1428B"/>
    <w:rsid w:val="00B148DC"/>
    <w:rsid w:val="00B15321"/>
    <w:rsid w:val="00B15A73"/>
    <w:rsid w:val="00B200F1"/>
    <w:rsid w:val="00B226F9"/>
    <w:rsid w:val="00B2292C"/>
    <w:rsid w:val="00B24A3D"/>
    <w:rsid w:val="00B26512"/>
    <w:rsid w:val="00B305DF"/>
    <w:rsid w:val="00B33F16"/>
    <w:rsid w:val="00B3459C"/>
    <w:rsid w:val="00B40FB9"/>
    <w:rsid w:val="00B413BC"/>
    <w:rsid w:val="00B4257F"/>
    <w:rsid w:val="00B42744"/>
    <w:rsid w:val="00B44FBB"/>
    <w:rsid w:val="00B46990"/>
    <w:rsid w:val="00B47B45"/>
    <w:rsid w:val="00B5170F"/>
    <w:rsid w:val="00B52529"/>
    <w:rsid w:val="00B534AF"/>
    <w:rsid w:val="00B53548"/>
    <w:rsid w:val="00B57BB4"/>
    <w:rsid w:val="00B61F84"/>
    <w:rsid w:val="00B66EF9"/>
    <w:rsid w:val="00B66F34"/>
    <w:rsid w:val="00B67D96"/>
    <w:rsid w:val="00B70F46"/>
    <w:rsid w:val="00B7260B"/>
    <w:rsid w:val="00B72734"/>
    <w:rsid w:val="00B72F8F"/>
    <w:rsid w:val="00B735BA"/>
    <w:rsid w:val="00B744AB"/>
    <w:rsid w:val="00B810AB"/>
    <w:rsid w:val="00B831F8"/>
    <w:rsid w:val="00B860B4"/>
    <w:rsid w:val="00B86241"/>
    <w:rsid w:val="00B87868"/>
    <w:rsid w:val="00B9034C"/>
    <w:rsid w:val="00B932F4"/>
    <w:rsid w:val="00B934A5"/>
    <w:rsid w:val="00B93B06"/>
    <w:rsid w:val="00B93C15"/>
    <w:rsid w:val="00B94D53"/>
    <w:rsid w:val="00B9522B"/>
    <w:rsid w:val="00B9558A"/>
    <w:rsid w:val="00B961B4"/>
    <w:rsid w:val="00B974BB"/>
    <w:rsid w:val="00BA1984"/>
    <w:rsid w:val="00BA3311"/>
    <w:rsid w:val="00BA47BB"/>
    <w:rsid w:val="00BA6652"/>
    <w:rsid w:val="00BA7185"/>
    <w:rsid w:val="00BB0163"/>
    <w:rsid w:val="00BB1155"/>
    <w:rsid w:val="00BB15B2"/>
    <w:rsid w:val="00BB2199"/>
    <w:rsid w:val="00BB312F"/>
    <w:rsid w:val="00BB4820"/>
    <w:rsid w:val="00BB4B67"/>
    <w:rsid w:val="00BB67DF"/>
    <w:rsid w:val="00BB69C1"/>
    <w:rsid w:val="00BB70A5"/>
    <w:rsid w:val="00BB7672"/>
    <w:rsid w:val="00BB7804"/>
    <w:rsid w:val="00BC04C9"/>
    <w:rsid w:val="00BC0854"/>
    <w:rsid w:val="00BC0979"/>
    <w:rsid w:val="00BC240C"/>
    <w:rsid w:val="00BC3E07"/>
    <w:rsid w:val="00BC5536"/>
    <w:rsid w:val="00BC5672"/>
    <w:rsid w:val="00BC5CA0"/>
    <w:rsid w:val="00BC7D77"/>
    <w:rsid w:val="00BD2B90"/>
    <w:rsid w:val="00BD3700"/>
    <w:rsid w:val="00BD3771"/>
    <w:rsid w:val="00BD3E5D"/>
    <w:rsid w:val="00BD4490"/>
    <w:rsid w:val="00BD47FC"/>
    <w:rsid w:val="00BD57DF"/>
    <w:rsid w:val="00BD69C2"/>
    <w:rsid w:val="00BE0AA7"/>
    <w:rsid w:val="00BE3070"/>
    <w:rsid w:val="00BE3663"/>
    <w:rsid w:val="00BE391E"/>
    <w:rsid w:val="00BE3B63"/>
    <w:rsid w:val="00BE5BBC"/>
    <w:rsid w:val="00BE65E7"/>
    <w:rsid w:val="00BE719D"/>
    <w:rsid w:val="00BE7953"/>
    <w:rsid w:val="00BE7E1A"/>
    <w:rsid w:val="00BF28E5"/>
    <w:rsid w:val="00BF3110"/>
    <w:rsid w:val="00BF4D33"/>
    <w:rsid w:val="00BF6051"/>
    <w:rsid w:val="00BF6571"/>
    <w:rsid w:val="00BF7463"/>
    <w:rsid w:val="00BF7B1D"/>
    <w:rsid w:val="00BF7F00"/>
    <w:rsid w:val="00C06B0D"/>
    <w:rsid w:val="00C10B25"/>
    <w:rsid w:val="00C10C07"/>
    <w:rsid w:val="00C119F2"/>
    <w:rsid w:val="00C1508D"/>
    <w:rsid w:val="00C204F8"/>
    <w:rsid w:val="00C20DF9"/>
    <w:rsid w:val="00C21178"/>
    <w:rsid w:val="00C21CAF"/>
    <w:rsid w:val="00C226AF"/>
    <w:rsid w:val="00C22A1E"/>
    <w:rsid w:val="00C2418C"/>
    <w:rsid w:val="00C252D5"/>
    <w:rsid w:val="00C2569A"/>
    <w:rsid w:val="00C262FF"/>
    <w:rsid w:val="00C2771B"/>
    <w:rsid w:val="00C27AD3"/>
    <w:rsid w:val="00C3137A"/>
    <w:rsid w:val="00C33283"/>
    <w:rsid w:val="00C3527F"/>
    <w:rsid w:val="00C36119"/>
    <w:rsid w:val="00C375C5"/>
    <w:rsid w:val="00C4364B"/>
    <w:rsid w:val="00C451B3"/>
    <w:rsid w:val="00C451DA"/>
    <w:rsid w:val="00C4579E"/>
    <w:rsid w:val="00C45FD7"/>
    <w:rsid w:val="00C5005F"/>
    <w:rsid w:val="00C506DF"/>
    <w:rsid w:val="00C51A7A"/>
    <w:rsid w:val="00C53810"/>
    <w:rsid w:val="00C556F1"/>
    <w:rsid w:val="00C55C19"/>
    <w:rsid w:val="00C55D01"/>
    <w:rsid w:val="00C56CAB"/>
    <w:rsid w:val="00C62A72"/>
    <w:rsid w:val="00C6391C"/>
    <w:rsid w:val="00C672AA"/>
    <w:rsid w:val="00C673FE"/>
    <w:rsid w:val="00C7214D"/>
    <w:rsid w:val="00C75FB6"/>
    <w:rsid w:val="00C8209C"/>
    <w:rsid w:val="00C832AB"/>
    <w:rsid w:val="00C8370A"/>
    <w:rsid w:val="00C83AD1"/>
    <w:rsid w:val="00C84352"/>
    <w:rsid w:val="00C84436"/>
    <w:rsid w:val="00C862D9"/>
    <w:rsid w:val="00C864E2"/>
    <w:rsid w:val="00C87907"/>
    <w:rsid w:val="00C91CDD"/>
    <w:rsid w:val="00C951FD"/>
    <w:rsid w:val="00C95261"/>
    <w:rsid w:val="00C97780"/>
    <w:rsid w:val="00C977D8"/>
    <w:rsid w:val="00CA21DB"/>
    <w:rsid w:val="00CA23E0"/>
    <w:rsid w:val="00CA4CF2"/>
    <w:rsid w:val="00CA567F"/>
    <w:rsid w:val="00CA6E3F"/>
    <w:rsid w:val="00CB060A"/>
    <w:rsid w:val="00CB20B8"/>
    <w:rsid w:val="00CB3594"/>
    <w:rsid w:val="00CB5E1F"/>
    <w:rsid w:val="00CB5E54"/>
    <w:rsid w:val="00CB6093"/>
    <w:rsid w:val="00CC08BD"/>
    <w:rsid w:val="00CC3E36"/>
    <w:rsid w:val="00CC50B2"/>
    <w:rsid w:val="00CC5BA2"/>
    <w:rsid w:val="00CC6CB9"/>
    <w:rsid w:val="00CD11B0"/>
    <w:rsid w:val="00CD1583"/>
    <w:rsid w:val="00CD36E4"/>
    <w:rsid w:val="00CE038C"/>
    <w:rsid w:val="00CE0488"/>
    <w:rsid w:val="00CE04E2"/>
    <w:rsid w:val="00CE0993"/>
    <w:rsid w:val="00CE1B27"/>
    <w:rsid w:val="00CE496A"/>
    <w:rsid w:val="00CE4ACC"/>
    <w:rsid w:val="00CE5281"/>
    <w:rsid w:val="00CE56B6"/>
    <w:rsid w:val="00CF1B65"/>
    <w:rsid w:val="00CF2150"/>
    <w:rsid w:val="00CF42F4"/>
    <w:rsid w:val="00CF619D"/>
    <w:rsid w:val="00CF6839"/>
    <w:rsid w:val="00CF687D"/>
    <w:rsid w:val="00CF6D61"/>
    <w:rsid w:val="00D0083C"/>
    <w:rsid w:val="00D01E42"/>
    <w:rsid w:val="00D026A6"/>
    <w:rsid w:val="00D04E56"/>
    <w:rsid w:val="00D055FC"/>
    <w:rsid w:val="00D07136"/>
    <w:rsid w:val="00D11611"/>
    <w:rsid w:val="00D130BC"/>
    <w:rsid w:val="00D134E3"/>
    <w:rsid w:val="00D1457C"/>
    <w:rsid w:val="00D2518C"/>
    <w:rsid w:val="00D25421"/>
    <w:rsid w:val="00D25548"/>
    <w:rsid w:val="00D25B0C"/>
    <w:rsid w:val="00D25FCF"/>
    <w:rsid w:val="00D2797A"/>
    <w:rsid w:val="00D310C2"/>
    <w:rsid w:val="00D31F16"/>
    <w:rsid w:val="00D3523F"/>
    <w:rsid w:val="00D353F4"/>
    <w:rsid w:val="00D373B3"/>
    <w:rsid w:val="00D415B4"/>
    <w:rsid w:val="00D45EED"/>
    <w:rsid w:val="00D53458"/>
    <w:rsid w:val="00D537D1"/>
    <w:rsid w:val="00D54187"/>
    <w:rsid w:val="00D54C04"/>
    <w:rsid w:val="00D54D68"/>
    <w:rsid w:val="00D56C13"/>
    <w:rsid w:val="00D56CC0"/>
    <w:rsid w:val="00D62A9E"/>
    <w:rsid w:val="00D66E10"/>
    <w:rsid w:val="00D7055F"/>
    <w:rsid w:val="00D7283C"/>
    <w:rsid w:val="00D73070"/>
    <w:rsid w:val="00D76BDB"/>
    <w:rsid w:val="00D839E3"/>
    <w:rsid w:val="00D85DED"/>
    <w:rsid w:val="00D9132E"/>
    <w:rsid w:val="00D93E26"/>
    <w:rsid w:val="00D9411B"/>
    <w:rsid w:val="00D94BBC"/>
    <w:rsid w:val="00D95D3D"/>
    <w:rsid w:val="00D9620A"/>
    <w:rsid w:val="00D9688F"/>
    <w:rsid w:val="00DA23C9"/>
    <w:rsid w:val="00DA3BD6"/>
    <w:rsid w:val="00DA4B8A"/>
    <w:rsid w:val="00DA6548"/>
    <w:rsid w:val="00DA7708"/>
    <w:rsid w:val="00DB004A"/>
    <w:rsid w:val="00DB095F"/>
    <w:rsid w:val="00DB0C09"/>
    <w:rsid w:val="00DB2EE6"/>
    <w:rsid w:val="00DB324D"/>
    <w:rsid w:val="00DB4394"/>
    <w:rsid w:val="00DB5007"/>
    <w:rsid w:val="00DB7316"/>
    <w:rsid w:val="00DC212E"/>
    <w:rsid w:val="00DC4D28"/>
    <w:rsid w:val="00DC5EEA"/>
    <w:rsid w:val="00DC731B"/>
    <w:rsid w:val="00DD3C07"/>
    <w:rsid w:val="00DD49F2"/>
    <w:rsid w:val="00DD5834"/>
    <w:rsid w:val="00DD74F2"/>
    <w:rsid w:val="00DE1499"/>
    <w:rsid w:val="00DE2959"/>
    <w:rsid w:val="00DE2B95"/>
    <w:rsid w:val="00DE334A"/>
    <w:rsid w:val="00DE3F9F"/>
    <w:rsid w:val="00DE4BD8"/>
    <w:rsid w:val="00DE7177"/>
    <w:rsid w:val="00DF2D48"/>
    <w:rsid w:val="00DF4D55"/>
    <w:rsid w:val="00DF5BF8"/>
    <w:rsid w:val="00DF5C82"/>
    <w:rsid w:val="00DF61EB"/>
    <w:rsid w:val="00DF6949"/>
    <w:rsid w:val="00DF6CBC"/>
    <w:rsid w:val="00DF720E"/>
    <w:rsid w:val="00E006E4"/>
    <w:rsid w:val="00E01144"/>
    <w:rsid w:val="00E0289B"/>
    <w:rsid w:val="00E02A61"/>
    <w:rsid w:val="00E063D5"/>
    <w:rsid w:val="00E107D3"/>
    <w:rsid w:val="00E124ED"/>
    <w:rsid w:val="00E127BE"/>
    <w:rsid w:val="00E15D97"/>
    <w:rsid w:val="00E15FD3"/>
    <w:rsid w:val="00E168A0"/>
    <w:rsid w:val="00E21B33"/>
    <w:rsid w:val="00E2214B"/>
    <w:rsid w:val="00E2216A"/>
    <w:rsid w:val="00E2339E"/>
    <w:rsid w:val="00E2392D"/>
    <w:rsid w:val="00E2415C"/>
    <w:rsid w:val="00E25ABF"/>
    <w:rsid w:val="00E25D90"/>
    <w:rsid w:val="00E30553"/>
    <w:rsid w:val="00E31AB2"/>
    <w:rsid w:val="00E31FF5"/>
    <w:rsid w:val="00E3267C"/>
    <w:rsid w:val="00E32E1E"/>
    <w:rsid w:val="00E3514B"/>
    <w:rsid w:val="00E357F2"/>
    <w:rsid w:val="00E359E5"/>
    <w:rsid w:val="00E3785C"/>
    <w:rsid w:val="00E43836"/>
    <w:rsid w:val="00E45BA0"/>
    <w:rsid w:val="00E4622F"/>
    <w:rsid w:val="00E47366"/>
    <w:rsid w:val="00E50B9A"/>
    <w:rsid w:val="00E52F0C"/>
    <w:rsid w:val="00E60BC5"/>
    <w:rsid w:val="00E61DFD"/>
    <w:rsid w:val="00E654FD"/>
    <w:rsid w:val="00E6656B"/>
    <w:rsid w:val="00E70810"/>
    <w:rsid w:val="00E72114"/>
    <w:rsid w:val="00E722D7"/>
    <w:rsid w:val="00E72408"/>
    <w:rsid w:val="00E72438"/>
    <w:rsid w:val="00E726C6"/>
    <w:rsid w:val="00E72CC3"/>
    <w:rsid w:val="00E74A53"/>
    <w:rsid w:val="00E764EF"/>
    <w:rsid w:val="00E76FAC"/>
    <w:rsid w:val="00E81321"/>
    <w:rsid w:val="00E818F7"/>
    <w:rsid w:val="00E8239E"/>
    <w:rsid w:val="00E82B02"/>
    <w:rsid w:val="00E85F91"/>
    <w:rsid w:val="00E9011C"/>
    <w:rsid w:val="00E92FC0"/>
    <w:rsid w:val="00E94EE1"/>
    <w:rsid w:val="00EA2256"/>
    <w:rsid w:val="00EA236D"/>
    <w:rsid w:val="00EA3B1F"/>
    <w:rsid w:val="00EA503F"/>
    <w:rsid w:val="00EA5119"/>
    <w:rsid w:val="00EB089D"/>
    <w:rsid w:val="00EB168E"/>
    <w:rsid w:val="00EB29F5"/>
    <w:rsid w:val="00EB2EE9"/>
    <w:rsid w:val="00EB317E"/>
    <w:rsid w:val="00EB6059"/>
    <w:rsid w:val="00EB66B3"/>
    <w:rsid w:val="00EB746C"/>
    <w:rsid w:val="00EC0B81"/>
    <w:rsid w:val="00EC242B"/>
    <w:rsid w:val="00EC46CA"/>
    <w:rsid w:val="00EC5669"/>
    <w:rsid w:val="00EC6D56"/>
    <w:rsid w:val="00EC72DB"/>
    <w:rsid w:val="00ED0136"/>
    <w:rsid w:val="00ED1108"/>
    <w:rsid w:val="00ED3262"/>
    <w:rsid w:val="00ED383A"/>
    <w:rsid w:val="00ED5AFC"/>
    <w:rsid w:val="00ED6CA1"/>
    <w:rsid w:val="00ED768F"/>
    <w:rsid w:val="00EE3C14"/>
    <w:rsid w:val="00EE42C2"/>
    <w:rsid w:val="00EE4C11"/>
    <w:rsid w:val="00EE5A2E"/>
    <w:rsid w:val="00EE5C02"/>
    <w:rsid w:val="00EE7B6A"/>
    <w:rsid w:val="00EF0ED6"/>
    <w:rsid w:val="00EF2DA3"/>
    <w:rsid w:val="00EF3591"/>
    <w:rsid w:val="00EF570C"/>
    <w:rsid w:val="00EF5AFE"/>
    <w:rsid w:val="00EF7038"/>
    <w:rsid w:val="00F02E50"/>
    <w:rsid w:val="00F04F56"/>
    <w:rsid w:val="00F050A7"/>
    <w:rsid w:val="00F051FB"/>
    <w:rsid w:val="00F07F5F"/>
    <w:rsid w:val="00F103C9"/>
    <w:rsid w:val="00F12D63"/>
    <w:rsid w:val="00F16A5E"/>
    <w:rsid w:val="00F16B88"/>
    <w:rsid w:val="00F17C6D"/>
    <w:rsid w:val="00F2117F"/>
    <w:rsid w:val="00F2369B"/>
    <w:rsid w:val="00F24AD6"/>
    <w:rsid w:val="00F24C53"/>
    <w:rsid w:val="00F254E7"/>
    <w:rsid w:val="00F2656B"/>
    <w:rsid w:val="00F26FCD"/>
    <w:rsid w:val="00F274A0"/>
    <w:rsid w:val="00F30980"/>
    <w:rsid w:val="00F3539A"/>
    <w:rsid w:val="00F43B98"/>
    <w:rsid w:val="00F442A9"/>
    <w:rsid w:val="00F445AA"/>
    <w:rsid w:val="00F46104"/>
    <w:rsid w:val="00F476E3"/>
    <w:rsid w:val="00F478AF"/>
    <w:rsid w:val="00F51841"/>
    <w:rsid w:val="00F51EDE"/>
    <w:rsid w:val="00F53EF1"/>
    <w:rsid w:val="00F5404F"/>
    <w:rsid w:val="00F54984"/>
    <w:rsid w:val="00F56DCE"/>
    <w:rsid w:val="00F57332"/>
    <w:rsid w:val="00F6166D"/>
    <w:rsid w:val="00F64816"/>
    <w:rsid w:val="00F64FF8"/>
    <w:rsid w:val="00F6790A"/>
    <w:rsid w:val="00F702EE"/>
    <w:rsid w:val="00F714E4"/>
    <w:rsid w:val="00F731EB"/>
    <w:rsid w:val="00F738DF"/>
    <w:rsid w:val="00F75A15"/>
    <w:rsid w:val="00F767DC"/>
    <w:rsid w:val="00F77F95"/>
    <w:rsid w:val="00F80D5C"/>
    <w:rsid w:val="00F81D20"/>
    <w:rsid w:val="00F830EF"/>
    <w:rsid w:val="00F83D49"/>
    <w:rsid w:val="00F85C16"/>
    <w:rsid w:val="00F869FD"/>
    <w:rsid w:val="00F87473"/>
    <w:rsid w:val="00F87B5F"/>
    <w:rsid w:val="00F87F5D"/>
    <w:rsid w:val="00F9010A"/>
    <w:rsid w:val="00F90DE0"/>
    <w:rsid w:val="00F92460"/>
    <w:rsid w:val="00F92749"/>
    <w:rsid w:val="00F93380"/>
    <w:rsid w:val="00F93852"/>
    <w:rsid w:val="00F93E42"/>
    <w:rsid w:val="00F952DA"/>
    <w:rsid w:val="00F95755"/>
    <w:rsid w:val="00F96A95"/>
    <w:rsid w:val="00F97C71"/>
    <w:rsid w:val="00F97FE8"/>
    <w:rsid w:val="00FA0C71"/>
    <w:rsid w:val="00FA0E90"/>
    <w:rsid w:val="00FA1873"/>
    <w:rsid w:val="00FA3C38"/>
    <w:rsid w:val="00FA3E48"/>
    <w:rsid w:val="00FA45ED"/>
    <w:rsid w:val="00FA5153"/>
    <w:rsid w:val="00FA5267"/>
    <w:rsid w:val="00FA5A96"/>
    <w:rsid w:val="00FA60F5"/>
    <w:rsid w:val="00FB0AF0"/>
    <w:rsid w:val="00FB1AF8"/>
    <w:rsid w:val="00FB2F2A"/>
    <w:rsid w:val="00FB3339"/>
    <w:rsid w:val="00FB3D9D"/>
    <w:rsid w:val="00FB5120"/>
    <w:rsid w:val="00FB6ABF"/>
    <w:rsid w:val="00FC00D4"/>
    <w:rsid w:val="00FC02F3"/>
    <w:rsid w:val="00FC0439"/>
    <w:rsid w:val="00FC1CCF"/>
    <w:rsid w:val="00FC1E17"/>
    <w:rsid w:val="00FC28E4"/>
    <w:rsid w:val="00FC2D53"/>
    <w:rsid w:val="00FD0269"/>
    <w:rsid w:val="00FD300E"/>
    <w:rsid w:val="00FD568C"/>
    <w:rsid w:val="00FD6774"/>
    <w:rsid w:val="00FD7848"/>
    <w:rsid w:val="00FE065B"/>
    <w:rsid w:val="00FE0B79"/>
    <w:rsid w:val="00FE0F9D"/>
    <w:rsid w:val="00FE2752"/>
    <w:rsid w:val="00FE2A49"/>
    <w:rsid w:val="00FE3B66"/>
    <w:rsid w:val="00FE5128"/>
    <w:rsid w:val="00FF1E75"/>
    <w:rsid w:val="00FF6BF9"/>
    <w:rsid w:val="00FF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2418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2418C"/>
    <w:rPr>
      <w:rFonts w:asciiTheme="majorHAnsi" w:eastAsiaTheme="majorEastAsia" w:hAnsiTheme="majorHAnsi" w:cstheme="majorBidi"/>
      <w:i/>
      <w:iCs/>
      <w:color w:val="2F5496" w:themeColor="accent1" w:themeShade="BF"/>
    </w:rPr>
  </w:style>
  <w:style w:type="paragraph" w:customStyle="1" w:styleId="headertext">
    <w:name w:val="headertext"/>
    <w:basedOn w:val="a"/>
    <w:rsid w:val="00830A5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1">
    <w:name w:val="fontstyle51"/>
    <w:basedOn w:val="a0"/>
    <w:rsid w:val="003B01E2"/>
    <w:rPr>
      <w:rFonts w:ascii="CairoFont-23-0" w:hAnsi="CairoFont-23-0"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99">
      <w:bodyDiv w:val="1"/>
      <w:marLeft w:val="0"/>
      <w:marRight w:val="0"/>
      <w:marTop w:val="0"/>
      <w:marBottom w:val="0"/>
      <w:divBdr>
        <w:top w:val="none" w:sz="0" w:space="0" w:color="auto"/>
        <w:left w:val="none" w:sz="0" w:space="0" w:color="auto"/>
        <w:bottom w:val="none" w:sz="0" w:space="0" w:color="auto"/>
        <w:right w:val="none" w:sz="0" w:space="0" w:color="auto"/>
      </w:divBdr>
    </w:div>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1105510">
      <w:bodyDiv w:val="1"/>
      <w:marLeft w:val="0"/>
      <w:marRight w:val="0"/>
      <w:marTop w:val="0"/>
      <w:marBottom w:val="0"/>
      <w:divBdr>
        <w:top w:val="none" w:sz="0" w:space="0" w:color="auto"/>
        <w:left w:val="none" w:sz="0" w:space="0" w:color="auto"/>
        <w:bottom w:val="none" w:sz="0" w:space="0" w:color="auto"/>
        <w:right w:val="none" w:sz="0" w:space="0" w:color="auto"/>
      </w:divBdr>
    </w:div>
    <w:div w:id="17587060">
      <w:bodyDiv w:val="1"/>
      <w:marLeft w:val="0"/>
      <w:marRight w:val="0"/>
      <w:marTop w:val="0"/>
      <w:marBottom w:val="0"/>
      <w:divBdr>
        <w:top w:val="none" w:sz="0" w:space="0" w:color="auto"/>
        <w:left w:val="none" w:sz="0" w:space="0" w:color="auto"/>
        <w:bottom w:val="none" w:sz="0" w:space="0" w:color="auto"/>
        <w:right w:val="none" w:sz="0" w:space="0" w:color="auto"/>
      </w:divBdr>
    </w:div>
    <w:div w:id="31615533">
      <w:bodyDiv w:val="1"/>
      <w:marLeft w:val="0"/>
      <w:marRight w:val="0"/>
      <w:marTop w:val="0"/>
      <w:marBottom w:val="0"/>
      <w:divBdr>
        <w:top w:val="none" w:sz="0" w:space="0" w:color="auto"/>
        <w:left w:val="none" w:sz="0" w:space="0" w:color="auto"/>
        <w:bottom w:val="none" w:sz="0" w:space="0" w:color="auto"/>
        <w:right w:val="none" w:sz="0" w:space="0" w:color="auto"/>
      </w:divBdr>
    </w:div>
    <w:div w:id="32704147">
      <w:bodyDiv w:val="1"/>
      <w:marLeft w:val="0"/>
      <w:marRight w:val="0"/>
      <w:marTop w:val="0"/>
      <w:marBottom w:val="0"/>
      <w:divBdr>
        <w:top w:val="none" w:sz="0" w:space="0" w:color="auto"/>
        <w:left w:val="none" w:sz="0" w:space="0" w:color="auto"/>
        <w:bottom w:val="none" w:sz="0" w:space="0" w:color="auto"/>
        <w:right w:val="none" w:sz="0" w:space="0" w:color="auto"/>
      </w:divBdr>
    </w:div>
    <w:div w:id="49429111">
      <w:bodyDiv w:val="1"/>
      <w:marLeft w:val="0"/>
      <w:marRight w:val="0"/>
      <w:marTop w:val="0"/>
      <w:marBottom w:val="0"/>
      <w:divBdr>
        <w:top w:val="none" w:sz="0" w:space="0" w:color="auto"/>
        <w:left w:val="none" w:sz="0" w:space="0" w:color="auto"/>
        <w:bottom w:val="none" w:sz="0" w:space="0" w:color="auto"/>
        <w:right w:val="none" w:sz="0" w:space="0" w:color="auto"/>
      </w:divBdr>
    </w:div>
    <w:div w:id="57825307">
      <w:bodyDiv w:val="1"/>
      <w:marLeft w:val="0"/>
      <w:marRight w:val="0"/>
      <w:marTop w:val="0"/>
      <w:marBottom w:val="0"/>
      <w:divBdr>
        <w:top w:val="none" w:sz="0" w:space="0" w:color="auto"/>
        <w:left w:val="none" w:sz="0" w:space="0" w:color="auto"/>
        <w:bottom w:val="none" w:sz="0" w:space="0" w:color="auto"/>
        <w:right w:val="none" w:sz="0" w:space="0" w:color="auto"/>
      </w:divBdr>
    </w:div>
    <w:div w:id="59253196">
      <w:bodyDiv w:val="1"/>
      <w:marLeft w:val="0"/>
      <w:marRight w:val="0"/>
      <w:marTop w:val="0"/>
      <w:marBottom w:val="0"/>
      <w:divBdr>
        <w:top w:val="none" w:sz="0" w:space="0" w:color="auto"/>
        <w:left w:val="none" w:sz="0" w:space="0" w:color="auto"/>
        <w:bottom w:val="none" w:sz="0" w:space="0" w:color="auto"/>
        <w:right w:val="none" w:sz="0" w:space="0" w:color="auto"/>
      </w:divBdr>
    </w:div>
    <w:div w:id="68158772">
      <w:bodyDiv w:val="1"/>
      <w:marLeft w:val="0"/>
      <w:marRight w:val="0"/>
      <w:marTop w:val="0"/>
      <w:marBottom w:val="0"/>
      <w:divBdr>
        <w:top w:val="none" w:sz="0" w:space="0" w:color="auto"/>
        <w:left w:val="none" w:sz="0" w:space="0" w:color="auto"/>
        <w:bottom w:val="none" w:sz="0" w:space="0" w:color="auto"/>
        <w:right w:val="none" w:sz="0" w:space="0" w:color="auto"/>
      </w:divBdr>
    </w:div>
    <w:div w:id="71784848">
      <w:bodyDiv w:val="1"/>
      <w:marLeft w:val="0"/>
      <w:marRight w:val="0"/>
      <w:marTop w:val="0"/>
      <w:marBottom w:val="0"/>
      <w:divBdr>
        <w:top w:val="none" w:sz="0" w:space="0" w:color="auto"/>
        <w:left w:val="none" w:sz="0" w:space="0" w:color="auto"/>
        <w:bottom w:val="none" w:sz="0" w:space="0" w:color="auto"/>
        <w:right w:val="none" w:sz="0" w:space="0" w:color="auto"/>
      </w:divBdr>
    </w:div>
    <w:div w:id="74476065">
      <w:bodyDiv w:val="1"/>
      <w:marLeft w:val="0"/>
      <w:marRight w:val="0"/>
      <w:marTop w:val="0"/>
      <w:marBottom w:val="0"/>
      <w:divBdr>
        <w:top w:val="none" w:sz="0" w:space="0" w:color="auto"/>
        <w:left w:val="none" w:sz="0" w:space="0" w:color="auto"/>
        <w:bottom w:val="none" w:sz="0" w:space="0" w:color="auto"/>
        <w:right w:val="none" w:sz="0" w:space="0" w:color="auto"/>
      </w:divBdr>
    </w:div>
    <w:div w:id="87238554">
      <w:bodyDiv w:val="1"/>
      <w:marLeft w:val="0"/>
      <w:marRight w:val="0"/>
      <w:marTop w:val="0"/>
      <w:marBottom w:val="0"/>
      <w:divBdr>
        <w:top w:val="none" w:sz="0" w:space="0" w:color="auto"/>
        <w:left w:val="none" w:sz="0" w:space="0" w:color="auto"/>
        <w:bottom w:val="none" w:sz="0" w:space="0" w:color="auto"/>
        <w:right w:val="none" w:sz="0" w:space="0" w:color="auto"/>
      </w:divBdr>
    </w:div>
    <w:div w:id="87628268">
      <w:bodyDiv w:val="1"/>
      <w:marLeft w:val="0"/>
      <w:marRight w:val="0"/>
      <w:marTop w:val="0"/>
      <w:marBottom w:val="0"/>
      <w:divBdr>
        <w:top w:val="none" w:sz="0" w:space="0" w:color="auto"/>
        <w:left w:val="none" w:sz="0" w:space="0" w:color="auto"/>
        <w:bottom w:val="none" w:sz="0" w:space="0" w:color="auto"/>
        <w:right w:val="none" w:sz="0" w:space="0" w:color="auto"/>
      </w:divBdr>
    </w:div>
    <w:div w:id="102115571">
      <w:bodyDiv w:val="1"/>
      <w:marLeft w:val="0"/>
      <w:marRight w:val="0"/>
      <w:marTop w:val="0"/>
      <w:marBottom w:val="0"/>
      <w:divBdr>
        <w:top w:val="none" w:sz="0" w:space="0" w:color="auto"/>
        <w:left w:val="none" w:sz="0" w:space="0" w:color="auto"/>
        <w:bottom w:val="none" w:sz="0" w:space="0" w:color="auto"/>
        <w:right w:val="none" w:sz="0" w:space="0" w:color="auto"/>
      </w:divBdr>
    </w:div>
    <w:div w:id="102963739">
      <w:bodyDiv w:val="1"/>
      <w:marLeft w:val="0"/>
      <w:marRight w:val="0"/>
      <w:marTop w:val="0"/>
      <w:marBottom w:val="0"/>
      <w:divBdr>
        <w:top w:val="none" w:sz="0" w:space="0" w:color="auto"/>
        <w:left w:val="none" w:sz="0" w:space="0" w:color="auto"/>
        <w:bottom w:val="none" w:sz="0" w:space="0" w:color="auto"/>
        <w:right w:val="none" w:sz="0" w:space="0" w:color="auto"/>
      </w:divBdr>
    </w:div>
    <w:div w:id="110981720">
      <w:bodyDiv w:val="1"/>
      <w:marLeft w:val="0"/>
      <w:marRight w:val="0"/>
      <w:marTop w:val="0"/>
      <w:marBottom w:val="0"/>
      <w:divBdr>
        <w:top w:val="none" w:sz="0" w:space="0" w:color="auto"/>
        <w:left w:val="none" w:sz="0" w:space="0" w:color="auto"/>
        <w:bottom w:val="none" w:sz="0" w:space="0" w:color="auto"/>
        <w:right w:val="none" w:sz="0" w:space="0" w:color="auto"/>
      </w:divBdr>
    </w:div>
    <w:div w:id="115024673">
      <w:bodyDiv w:val="1"/>
      <w:marLeft w:val="0"/>
      <w:marRight w:val="0"/>
      <w:marTop w:val="0"/>
      <w:marBottom w:val="0"/>
      <w:divBdr>
        <w:top w:val="none" w:sz="0" w:space="0" w:color="auto"/>
        <w:left w:val="none" w:sz="0" w:space="0" w:color="auto"/>
        <w:bottom w:val="none" w:sz="0" w:space="0" w:color="auto"/>
        <w:right w:val="none" w:sz="0" w:space="0" w:color="auto"/>
      </w:divBdr>
    </w:div>
    <w:div w:id="115291727">
      <w:bodyDiv w:val="1"/>
      <w:marLeft w:val="0"/>
      <w:marRight w:val="0"/>
      <w:marTop w:val="0"/>
      <w:marBottom w:val="0"/>
      <w:divBdr>
        <w:top w:val="none" w:sz="0" w:space="0" w:color="auto"/>
        <w:left w:val="none" w:sz="0" w:space="0" w:color="auto"/>
        <w:bottom w:val="none" w:sz="0" w:space="0" w:color="auto"/>
        <w:right w:val="none" w:sz="0" w:space="0" w:color="auto"/>
      </w:divBdr>
    </w:div>
    <w:div w:id="123424438">
      <w:bodyDiv w:val="1"/>
      <w:marLeft w:val="0"/>
      <w:marRight w:val="0"/>
      <w:marTop w:val="0"/>
      <w:marBottom w:val="0"/>
      <w:divBdr>
        <w:top w:val="none" w:sz="0" w:space="0" w:color="auto"/>
        <w:left w:val="none" w:sz="0" w:space="0" w:color="auto"/>
        <w:bottom w:val="none" w:sz="0" w:space="0" w:color="auto"/>
        <w:right w:val="none" w:sz="0" w:space="0" w:color="auto"/>
      </w:divBdr>
    </w:div>
    <w:div w:id="135804287">
      <w:bodyDiv w:val="1"/>
      <w:marLeft w:val="0"/>
      <w:marRight w:val="0"/>
      <w:marTop w:val="0"/>
      <w:marBottom w:val="0"/>
      <w:divBdr>
        <w:top w:val="none" w:sz="0" w:space="0" w:color="auto"/>
        <w:left w:val="none" w:sz="0" w:space="0" w:color="auto"/>
        <w:bottom w:val="none" w:sz="0" w:space="0" w:color="auto"/>
        <w:right w:val="none" w:sz="0" w:space="0" w:color="auto"/>
      </w:divBdr>
    </w:div>
    <w:div w:id="136915903">
      <w:bodyDiv w:val="1"/>
      <w:marLeft w:val="0"/>
      <w:marRight w:val="0"/>
      <w:marTop w:val="0"/>
      <w:marBottom w:val="0"/>
      <w:divBdr>
        <w:top w:val="none" w:sz="0" w:space="0" w:color="auto"/>
        <w:left w:val="none" w:sz="0" w:space="0" w:color="auto"/>
        <w:bottom w:val="none" w:sz="0" w:space="0" w:color="auto"/>
        <w:right w:val="none" w:sz="0" w:space="0" w:color="auto"/>
      </w:divBdr>
    </w:div>
    <w:div w:id="137573300">
      <w:bodyDiv w:val="1"/>
      <w:marLeft w:val="0"/>
      <w:marRight w:val="0"/>
      <w:marTop w:val="0"/>
      <w:marBottom w:val="0"/>
      <w:divBdr>
        <w:top w:val="none" w:sz="0" w:space="0" w:color="auto"/>
        <w:left w:val="none" w:sz="0" w:space="0" w:color="auto"/>
        <w:bottom w:val="none" w:sz="0" w:space="0" w:color="auto"/>
        <w:right w:val="none" w:sz="0" w:space="0" w:color="auto"/>
      </w:divBdr>
    </w:div>
    <w:div w:id="146165606">
      <w:bodyDiv w:val="1"/>
      <w:marLeft w:val="0"/>
      <w:marRight w:val="0"/>
      <w:marTop w:val="0"/>
      <w:marBottom w:val="0"/>
      <w:divBdr>
        <w:top w:val="none" w:sz="0" w:space="0" w:color="auto"/>
        <w:left w:val="none" w:sz="0" w:space="0" w:color="auto"/>
        <w:bottom w:val="none" w:sz="0" w:space="0" w:color="auto"/>
        <w:right w:val="none" w:sz="0" w:space="0" w:color="auto"/>
      </w:divBdr>
    </w:div>
    <w:div w:id="156850704">
      <w:bodyDiv w:val="1"/>
      <w:marLeft w:val="0"/>
      <w:marRight w:val="0"/>
      <w:marTop w:val="0"/>
      <w:marBottom w:val="0"/>
      <w:divBdr>
        <w:top w:val="none" w:sz="0" w:space="0" w:color="auto"/>
        <w:left w:val="none" w:sz="0" w:space="0" w:color="auto"/>
        <w:bottom w:val="none" w:sz="0" w:space="0" w:color="auto"/>
        <w:right w:val="none" w:sz="0" w:space="0" w:color="auto"/>
      </w:divBdr>
    </w:div>
    <w:div w:id="157384675">
      <w:bodyDiv w:val="1"/>
      <w:marLeft w:val="0"/>
      <w:marRight w:val="0"/>
      <w:marTop w:val="0"/>
      <w:marBottom w:val="0"/>
      <w:divBdr>
        <w:top w:val="none" w:sz="0" w:space="0" w:color="auto"/>
        <w:left w:val="none" w:sz="0" w:space="0" w:color="auto"/>
        <w:bottom w:val="none" w:sz="0" w:space="0" w:color="auto"/>
        <w:right w:val="none" w:sz="0" w:space="0" w:color="auto"/>
      </w:divBdr>
    </w:div>
    <w:div w:id="168062224">
      <w:bodyDiv w:val="1"/>
      <w:marLeft w:val="0"/>
      <w:marRight w:val="0"/>
      <w:marTop w:val="0"/>
      <w:marBottom w:val="0"/>
      <w:divBdr>
        <w:top w:val="none" w:sz="0" w:space="0" w:color="auto"/>
        <w:left w:val="none" w:sz="0" w:space="0" w:color="auto"/>
        <w:bottom w:val="none" w:sz="0" w:space="0" w:color="auto"/>
        <w:right w:val="none" w:sz="0" w:space="0" w:color="auto"/>
      </w:divBdr>
    </w:div>
    <w:div w:id="170727235">
      <w:bodyDiv w:val="1"/>
      <w:marLeft w:val="0"/>
      <w:marRight w:val="0"/>
      <w:marTop w:val="0"/>
      <w:marBottom w:val="0"/>
      <w:divBdr>
        <w:top w:val="none" w:sz="0" w:space="0" w:color="auto"/>
        <w:left w:val="none" w:sz="0" w:space="0" w:color="auto"/>
        <w:bottom w:val="none" w:sz="0" w:space="0" w:color="auto"/>
        <w:right w:val="none" w:sz="0" w:space="0" w:color="auto"/>
      </w:divBdr>
    </w:div>
    <w:div w:id="180707330">
      <w:bodyDiv w:val="1"/>
      <w:marLeft w:val="0"/>
      <w:marRight w:val="0"/>
      <w:marTop w:val="0"/>
      <w:marBottom w:val="0"/>
      <w:divBdr>
        <w:top w:val="none" w:sz="0" w:space="0" w:color="auto"/>
        <w:left w:val="none" w:sz="0" w:space="0" w:color="auto"/>
        <w:bottom w:val="none" w:sz="0" w:space="0" w:color="auto"/>
        <w:right w:val="none" w:sz="0" w:space="0" w:color="auto"/>
      </w:divBdr>
    </w:div>
    <w:div w:id="182788365">
      <w:bodyDiv w:val="1"/>
      <w:marLeft w:val="0"/>
      <w:marRight w:val="0"/>
      <w:marTop w:val="0"/>
      <w:marBottom w:val="0"/>
      <w:divBdr>
        <w:top w:val="none" w:sz="0" w:space="0" w:color="auto"/>
        <w:left w:val="none" w:sz="0" w:space="0" w:color="auto"/>
        <w:bottom w:val="none" w:sz="0" w:space="0" w:color="auto"/>
        <w:right w:val="none" w:sz="0" w:space="0" w:color="auto"/>
      </w:divBdr>
    </w:div>
    <w:div w:id="185408715">
      <w:bodyDiv w:val="1"/>
      <w:marLeft w:val="0"/>
      <w:marRight w:val="0"/>
      <w:marTop w:val="0"/>
      <w:marBottom w:val="0"/>
      <w:divBdr>
        <w:top w:val="none" w:sz="0" w:space="0" w:color="auto"/>
        <w:left w:val="none" w:sz="0" w:space="0" w:color="auto"/>
        <w:bottom w:val="none" w:sz="0" w:space="0" w:color="auto"/>
        <w:right w:val="none" w:sz="0" w:space="0" w:color="auto"/>
      </w:divBdr>
    </w:div>
    <w:div w:id="186989494">
      <w:bodyDiv w:val="1"/>
      <w:marLeft w:val="0"/>
      <w:marRight w:val="0"/>
      <w:marTop w:val="0"/>
      <w:marBottom w:val="0"/>
      <w:divBdr>
        <w:top w:val="none" w:sz="0" w:space="0" w:color="auto"/>
        <w:left w:val="none" w:sz="0" w:space="0" w:color="auto"/>
        <w:bottom w:val="none" w:sz="0" w:space="0" w:color="auto"/>
        <w:right w:val="none" w:sz="0" w:space="0" w:color="auto"/>
      </w:divBdr>
    </w:div>
    <w:div w:id="188177546">
      <w:bodyDiv w:val="1"/>
      <w:marLeft w:val="0"/>
      <w:marRight w:val="0"/>
      <w:marTop w:val="0"/>
      <w:marBottom w:val="0"/>
      <w:divBdr>
        <w:top w:val="none" w:sz="0" w:space="0" w:color="auto"/>
        <w:left w:val="none" w:sz="0" w:space="0" w:color="auto"/>
        <w:bottom w:val="none" w:sz="0" w:space="0" w:color="auto"/>
        <w:right w:val="none" w:sz="0" w:space="0" w:color="auto"/>
      </w:divBdr>
    </w:div>
    <w:div w:id="193033968">
      <w:bodyDiv w:val="1"/>
      <w:marLeft w:val="0"/>
      <w:marRight w:val="0"/>
      <w:marTop w:val="0"/>
      <w:marBottom w:val="0"/>
      <w:divBdr>
        <w:top w:val="none" w:sz="0" w:space="0" w:color="auto"/>
        <w:left w:val="none" w:sz="0" w:space="0" w:color="auto"/>
        <w:bottom w:val="none" w:sz="0" w:space="0" w:color="auto"/>
        <w:right w:val="none" w:sz="0" w:space="0" w:color="auto"/>
      </w:divBdr>
    </w:div>
    <w:div w:id="204371105">
      <w:bodyDiv w:val="1"/>
      <w:marLeft w:val="0"/>
      <w:marRight w:val="0"/>
      <w:marTop w:val="0"/>
      <w:marBottom w:val="0"/>
      <w:divBdr>
        <w:top w:val="none" w:sz="0" w:space="0" w:color="auto"/>
        <w:left w:val="none" w:sz="0" w:space="0" w:color="auto"/>
        <w:bottom w:val="none" w:sz="0" w:space="0" w:color="auto"/>
        <w:right w:val="none" w:sz="0" w:space="0" w:color="auto"/>
      </w:divBdr>
    </w:div>
    <w:div w:id="220678647">
      <w:bodyDiv w:val="1"/>
      <w:marLeft w:val="0"/>
      <w:marRight w:val="0"/>
      <w:marTop w:val="0"/>
      <w:marBottom w:val="0"/>
      <w:divBdr>
        <w:top w:val="none" w:sz="0" w:space="0" w:color="auto"/>
        <w:left w:val="none" w:sz="0" w:space="0" w:color="auto"/>
        <w:bottom w:val="none" w:sz="0" w:space="0" w:color="auto"/>
        <w:right w:val="none" w:sz="0" w:space="0" w:color="auto"/>
      </w:divBdr>
    </w:div>
    <w:div w:id="222955267">
      <w:bodyDiv w:val="1"/>
      <w:marLeft w:val="0"/>
      <w:marRight w:val="0"/>
      <w:marTop w:val="0"/>
      <w:marBottom w:val="0"/>
      <w:divBdr>
        <w:top w:val="none" w:sz="0" w:space="0" w:color="auto"/>
        <w:left w:val="none" w:sz="0" w:space="0" w:color="auto"/>
        <w:bottom w:val="none" w:sz="0" w:space="0" w:color="auto"/>
        <w:right w:val="none" w:sz="0" w:space="0" w:color="auto"/>
      </w:divBdr>
    </w:div>
    <w:div w:id="230819839">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53630279">
      <w:bodyDiv w:val="1"/>
      <w:marLeft w:val="0"/>
      <w:marRight w:val="0"/>
      <w:marTop w:val="0"/>
      <w:marBottom w:val="0"/>
      <w:divBdr>
        <w:top w:val="none" w:sz="0" w:space="0" w:color="auto"/>
        <w:left w:val="none" w:sz="0" w:space="0" w:color="auto"/>
        <w:bottom w:val="none" w:sz="0" w:space="0" w:color="auto"/>
        <w:right w:val="none" w:sz="0" w:space="0" w:color="auto"/>
      </w:divBdr>
    </w:div>
    <w:div w:id="259261192">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69434198">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283464340">
      <w:bodyDiv w:val="1"/>
      <w:marLeft w:val="0"/>
      <w:marRight w:val="0"/>
      <w:marTop w:val="0"/>
      <w:marBottom w:val="0"/>
      <w:divBdr>
        <w:top w:val="none" w:sz="0" w:space="0" w:color="auto"/>
        <w:left w:val="none" w:sz="0" w:space="0" w:color="auto"/>
        <w:bottom w:val="none" w:sz="0" w:space="0" w:color="auto"/>
        <w:right w:val="none" w:sz="0" w:space="0" w:color="auto"/>
      </w:divBdr>
    </w:div>
    <w:div w:id="284428426">
      <w:bodyDiv w:val="1"/>
      <w:marLeft w:val="0"/>
      <w:marRight w:val="0"/>
      <w:marTop w:val="0"/>
      <w:marBottom w:val="0"/>
      <w:divBdr>
        <w:top w:val="none" w:sz="0" w:space="0" w:color="auto"/>
        <w:left w:val="none" w:sz="0" w:space="0" w:color="auto"/>
        <w:bottom w:val="none" w:sz="0" w:space="0" w:color="auto"/>
        <w:right w:val="none" w:sz="0" w:space="0" w:color="auto"/>
      </w:divBdr>
    </w:div>
    <w:div w:id="290022319">
      <w:bodyDiv w:val="1"/>
      <w:marLeft w:val="0"/>
      <w:marRight w:val="0"/>
      <w:marTop w:val="0"/>
      <w:marBottom w:val="0"/>
      <w:divBdr>
        <w:top w:val="none" w:sz="0" w:space="0" w:color="auto"/>
        <w:left w:val="none" w:sz="0" w:space="0" w:color="auto"/>
        <w:bottom w:val="none" w:sz="0" w:space="0" w:color="auto"/>
        <w:right w:val="none" w:sz="0" w:space="0" w:color="auto"/>
      </w:divBdr>
    </w:div>
    <w:div w:id="295448433">
      <w:bodyDiv w:val="1"/>
      <w:marLeft w:val="0"/>
      <w:marRight w:val="0"/>
      <w:marTop w:val="0"/>
      <w:marBottom w:val="0"/>
      <w:divBdr>
        <w:top w:val="none" w:sz="0" w:space="0" w:color="auto"/>
        <w:left w:val="none" w:sz="0" w:space="0" w:color="auto"/>
        <w:bottom w:val="none" w:sz="0" w:space="0" w:color="auto"/>
        <w:right w:val="none" w:sz="0" w:space="0" w:color="auto"/>
      </w:divBdr>
    </w:div>
    <w:div w:id="308175132">
      <w:bodyDiv w:val="1"/>
      <w:marLeft w:val="0"/>
      <w:marRight w:val="0"/>
      <w:marTop w:val="0"/>
      <w:marBottom w:val="0"/>
      <w:divBdr>
        <w:top w:val="none" w:sz="0" w:space="0" w:color="auto"/>
        <w:left w:val="none" w:sz="0" w:space="0" w:color="auto"/>
        <w:bottom w:val="none" w:sz="0" w:space="0" w:color="auto"/>
        <w:right w:val="none" w:sz="0" w:space="0" w:color="auto"/>
      </w:divBdr>
    </w:div>
    <w:div w:id="315036839">
      <w:bodyDiv w:val="1"/>
      <w:marLeft w:val="0"/>
      <w:marRight w:val="0"/>
      <w:marTop w:val="0"/>
      <w:marBottom w:val="0"/>
      <w:divBdr>
        <w:top w:val="none" w:sz="0" w:space="0" w:color="auto"/>
        <w:left w:val="none" w:sz="0" w:space="0" w:color="auto"/>
        <w:bottom w:val="none" w:sz="0" w:space="0" w:color="auto"/>
        <w:right w:val="none" w:sz="0" w:space="0" w:color="auto"/>
      </w:divBdr>
    </w:div>
    <w:div w:id="316615949">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28757633">
      <w:bodyDiv w:val="1"/>
      <w:marLeft w:val="0"/>
      <w:marRight w:val="0"/>
      <w:marTop w:val="0"/>
      <w:marBottom w:val="0"/>
      <w:divBdr>
        <w:top w:val="none" w:sz="0" w:space="0" w:color="auto"/>
        <w:left w:val="none" w:sz="0" w:space="0" w:color="auto"/>
        <w:bottom w:val="none" w:sz="0" w:space="0" w:color="auto"/>
        <w:right w:val="none" w:sz="0" w:space="0" w:color="auto"/>
      </w:divBdr>
    </w:div>
    <w:div w:id="343823879">
      <w:bodyDiv w:val="1"/>
      <w:marLeft w:val="0"/>
      <w:marRight w:val="0"/>
      <w:marTop w:val="0"/>
      <w:marBottom w:val="0"/>
      <w:divBdr>
        <w:top w:val="none" w:sz="0" w:space="0" w:color="auto"/>
        <w:left w:val="none" w:sz="0" w:space="0" w:color="auto"/>
        <w:bottom w:val="none" w:sz="0" w:space="0" w:color="auto"/>
        <w:right w:val="none" w:sz="0" w:space="0" w:color="auto"/>
      </w:divBdr>
    </w:div>
    <w:div w:id="347369192">
      <w:bodyDiv w:val="1"/>
      <w:marLeft w:val="0"/>
      <w:marRight w:val="0"/>
      <w:marTop w:val="0"/>
      <w:marBottom w:val="0"/>
      <w:divBdr>
        <w:top w:val="none" w:sz="0" w:space="0" w:color="auto"/>
        <w:left w:val="none" w:sz="0" w:space="0" w:color="auto"/>
        <w:bottom w:val="none" w:sz="0" w:space="0" w:color="auto"/>
        <w:right w:val="none" w:sz="0" w:space="0" w:color="auto"/>
      </w:divBdr>
    </w:div>
    <w:div w:id="351224097">
      <w:bodyDiv w:val="1"/>
      <w:marLeft w:val="0"/>
      <w:marRight w:val="0"/>
      <w:marTop w:val="0"/>
      <w:marBottom w:val="0"/>
      <w:divBdr>
        <w:top w:val="none" w:sz="0" w:space="0" w:color="auto"/>
        <w:left w:val="none" w:sz="0" w:space="0" w:color="auto"/>
        <w:bottom w:val="none" w:sz="0" w:space="0" w:color="auto"/>
        <w:right w:val="none" w:sz="0" w:space="0" w:color="auto"/>
      </w:divBdr>
    </w:div>
    <w:div w:id="355077796">
      <w:bodyDiv w:val="1"/>
      <w:marLeft w:val="0"/>
      <w:marRight w:val="0"/>
      <w:marTop w:val="0"/>
      <w:marBottom w:val="0"/>
      <w:divBdr>
        <w:top w:val="none" w:sz="0" w:space="0" w:color="auto"/>
        <w:left w:val="none" w:sz="0" w:space="0" w:color="auto"/>
        <w:bottom w:val="none" w:sz="0" w:space="0" w:color="auto"/>
        <w:right w:val="none" w:sz="0" w:space="0" w:color="auto"/>
      </w:divBdr>
    </w:div>
    <w:div w:id="357632403">
      <w:bodyDiv w:val="1"/>
      <w:marLeft w:val="0"/>
      <w:marRight w:val="0"/>
      <w:marTop w:val="0"/>
      <w:marBottom w:val="0"/>
      <w:divBdr>
        <w:top w:val="none" w:sz="0" w:space="0" w:color="auto"/>
        <w:left w:val="none" w:sz="0" w:space="0" w:color="auto"/>
        <w:bottom w:val="none" w:sz="0" w:space="0" w:color="auto"/>
        <w:right w:val="none" w:sz="0" w:space="0" w:color="auto"/>
      </w:divBdr>
    </w:div>
    <w:div w:id="357781942">
      <w:bodyDiv w:val="1"/>
      <w:marLeft w:val="0"/>
      <w:marRight w:val="0"/>
      <w:marTop w:val="0"/>
      <w:marBottom w:val="0"/>
      <w:divBdr>
        <w:top w:val="none" w:sz="0" w:space="0" w:color="auto"/>
        <w:left w:val="none" w:sz="0" w:space="0" w:color="auto"/>
        <w:bottom w:val="none" w:sz="0" w:space="0" w:color="auto"/>
        <w:right w:val="none" w:sz="0" w:space="0" w:color="auto"/>
      </w:divBdr>
    </w:div>
    <w:div w:id="364523699">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373240709">
      <w:bodyDiv w:val="1"/>
      <w:marLeft w:val="0"/>
      <w:marRight w:val="0"/>
      <w:marTop w:val="0"/>
      <w:marBottom w:val="0"/>
      <w:divBdr>
        <w:top w:val="none" w:sz="0" w:space="0" w:color="auto"/>
        <w:left w:val="none" w:sz="0" w:space="0" w:color="auto"/>
        <w:bottom w:val="none" w:sz="0" w:space="0" w:color="auto"/>
        <w:right w:val="none" w:sz="0" w:space="0" w:color="auto"/>
      </w:divBdr>
    </w:div>
    <w:div w:id="377049063">
      <w:bodyDiv w:val="1"/>
      <w:marLeft w:val="0"/>
      <w:marRight w:val="0"/>
      <w:marTop w:val="0"/>
      <w:marBottom w:val="0"/>
      <w:divBdr>
        <w:top w:val="none" w:sz="0" w:space="0" w:color="auto"/>
        <w:left w:val="none" w:sz="0" w:space="0" w:color="auto"/>
        <w:bottom w:val="none" w:sz="0" w:space="0" w:color="auto"/>
        <w:right w:val="none" w:sz="0" w:space="0" w:color="auto"/>
      </w:divBdr>
    </w:div>
    <w:div w:id="388498119">
      <w:bodyDiv w:val="1"/>
      <w:marLeft w:val="0"/>
      <w:marRight w:val="0"/>
      <w:marTop w:val="0"/>
      <w:marBottom w:val="0"/>
      <w:divBdr>
        <w:top w:val="none" w:sz="0" w:space="0" w:color="auto"/>
        <w:left w:val="none" w:sz="0" w:space="0" w:color="auto"/>
        <w:bottom w:val="none" w:sz="0" w:space="0" w:color="auto"/>
        <w:right w:val="none" w:sz="0" w:space="0" w:color="auto"/>
      </w:divBdr>
    </w:div>
    <w:div w:id="390033194">
      <w:bodyDiv w:val="1"/>
      <w:marLeft w:val="0"/>
      <w:marRight w:val="0"/>
      <w:marTop w:val="0"/>
      <w:marBottom w:val="0"/>
      <w:divBdr>
        <w:top w:val="none" w:sz="0" w:space="0" w:color="auto"/>
        <w:left w:val="none" w:sz="0" w:space="0" w:color="auto"/>
        <w:bottom w:val="none" w:sz="0" w:space="0" w:color="auto"/>
        <w:right w:val="none" w:sz="0" w:space="0" w:color="auto"/>
      </w:divBdr>
    </w:div>
    <w:div w:id="396519540">
      <w:bodyDiv w:val="1"/>
      <w:marLeft w:val="0"/>
      <w:marRight w:val="0"/>
      <w:marTop w:val="0"/>
      <w:marBottom w:val="0"/>
      <w:divBdr>
        <w:top w:val="none" w:sz="0" w:space="0" w:color="auto"/>
        <w:left w:val="none" w:sz="0" w:space="0" w:color="auto"/>
        <w:bottom w:val="none" w:sz="0" w:space="0" w:color="auto"/>
        <w:right w:val="none" w:sz="0" w:space="0" w:color="auto"/>
      </w:divBdr>
    </w:div>
    <w:div w:id="400911522">
      <w:bodyDiv w:val="1"/>
      <w:marLeft w:val="0"/>
      <w:marRight w:val="0"/>
      <w:marTop w:val="0"/>
      <w:marBottom w:val="0"/>
      <w:divBdr>
        <w:top w:val="none" w:sz="0" w:space="0" w:color="auto"/>
        <w:left w:val="none" w:sz="0" w:space="0" w:color="auto"/>
        <w:bottom w:val="none" w:sz="0" w:space="0" w:color="auto"/>
        <w:right w:val="none" w:sz="0" w:space="0" w:color="auto"/>
      </w:divBdr>
    </w:div>
    <w:div w:id="404501035">
      <w:bodyDiv w:val="1"/>
      <w:marLeft w:val="0"/>
      <w:marRight w:val="0"/>
      <w:marTop w:val="0"/>
      <w:marBottom w:val="0"/>
      <w:divBdr>
        <w:top w:val="none" w:sz="0" w:space="0" w:color="auto"/>
        <w:left w:val="none" w:sz="0" w:space="0" w:color="auto"/>
        <w:bottom w:val="none" w:sz="0" w:space="0" w:color="auto"/>
        <w:right w:val="none" w:sz="0" w:space="0" w:color="auto"/>
      </w:divBdr>
    </w:div>
    <w:div w:id="410272961">
      <w:bodyDiv w:val="1"/>
      <w:marLeft w:val="0"/>
      <w:marRight w:val="0"/>
      <w:marTop w:val="0"/>
      <w:marBottom w:val="0"/>
      <w:divBdr>
        <w:top w:val="none" w:sz="0" w:space="0" w:color="auto"/>
        <w:left w:val="none" w:sz="0" w:space="0" w:color="auto"/>
        <w:bottom w:val="none" w:sz="0" w:space="0" w:color="auto"/>
        <w:right w:val="none" w:sz="0" w:space="0" w:color="auto"/>
      </w:divBdr>
    </w:div>
    <w:div w:id="415052497">
      <w:bodyDiv w:val="1"/>
      <w:marLeft w:val="0"/>
      <w:marRight w:val="0"/>
      <w:marTop w:val="0"/>
      <w:marBottom w:val="0"/>
      <w:divBdr>
        <w:top w:val="none" w:sz="0" w:space="0" w:color="auto"/>
        <w:left w:val="none" w:sz="0" w:space="0" w:color="auto"/>
        <w:bottom w:val="none" w:sz="0" w:space="0" w:color="auto"/>
        <w:right w:val="none" w:sz="0" w:space="0" w:color="auto"/>
      </w:divBdr>
    </w:div>
    <w:div w:id="424618846">
      <w:bodyDiv w:val="1"/>
      <w:marLeft w:val="0"/>
      <w:marRight w:val="0"/>
      <w:marTop w:val="0"/>
      <w:marBottom w:val="0"/>
      <w:divBdr>
        <w:top w:val="none" w:sz="0" w:space="0" w:color="auto"/>
        <w:left w:val="none" w:sz="0" w:space="0" w:color="auto"/>
        <w:bottom w:val="none" w:sz="0" w:space="0" w:color="auto"/>
        <w:right w:val="none" w:sz="0" w:space="0" w:color="auto"/>
      </w:divBdr>
    </w:div>
    <w:div w:id="428744995">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444349565">
      <w:bodyDiv w:val="1"/>
      <w:marLeft w:val="0"/>
      <w:marRight w:val="0"/>
      <w:marTop w:val="0"/>
      <w:marBottom w:val="0"/>
      <w:divBdr>
        <w:top w:val="none" w:sz="0" w:space="0" w:color="auto"/>
        <w:left w:val="none" w:sz="0" w:space="0" w:color="auto"/>
        <w:bottom w:val="none" w:sz="0" w:space="0" w:color="auto"/>
        <w:right w:val="none" w:sz="0" w:space="0" w:color="auto"/>
      </w:divBdr>
    </w:div>
    <w:div w:id="445082384">
      <w:bodyDiv w:val="1"/>
      <w:marLeft w:val="0"/>
      <w:marRight w:val="0"/>
      <w:marTop w:val="0"/>
      <w:marBottom w:val="0"/>
      <w:divBdr>
        <w:top w:val="none" w:sz="0" w:space="0" w:color="auto"/>
        <w:left w:val="none" w:sz="0" w:space="0" w:color="auto"/>
        <w:bottom w:val="none" w:sz="0" w:space="0" w:color="auto"/>
        <w:right w:val="none" w:sz="0" w:space="0" w:color="auto"/>
      </w:divBdr>
    </w:div>
    <w:div w:id="456611121">
      <w:bodyDiv w:val="1"/>
      <w:marLeft w:val="0"/>
      <w:marRight w:val="0"/>
      <w:marTop w:val="0"/>
      <w:marBottom w:val="0"/>
      <w:divBdr>
        <w:top w:val="none" w:sz="0" w:space="0" w:color="auto"/>
        <w:left w:val="none" w:sz="0" w:space="0" w:color="auto"/>
        <w:bottom w:val="none" w:sz="0" w:space="0" w:color="auto"/>
        <w:right w:val="none" w:sz="0" w:space="0" w:color="auto"/>
      </w:divBdr>
    </w:div>
    <w:div w:id="481585750">
      <w:bodyDiv w:val="1"/>
      <w:marLeft w:val="0"/>
      <w:marRight w:val="0"/>
      <w:marTop w:val="0"/>
      <w:marBottom w:val="0"/>
      <w:divBdr>
        <w:top w:val="none" w:sz="0" w:space="0" w:color="auto"/>
        <w:left w:val="none" w:sz="0" w:space="0" w:color="auto"/>
        <w:bottom w:val="none" w:sz="0" w:space="0" w:color="auto"/>
        <w:right w:val="none" w:sz="0" w:space="0" w:color="auto"/>
      </w:divBdr>
    </w:div>
    <w:div w:id="500894072">
      <w:bodyDiv w:val="1"/>
      <w:marLeft w:val="0"/>
      <w:marRight w:val="0"/>
      <w:marTop w:val="0"/>
      <w:marBottom w:val="0"/>
      <w:divBdr>
        <w:top w:val="none" w:sz="0" w:space="0" w:color="auto"/>
        <w:left w:val="none" w:sz="0" w:space="0" w:color="auto"/>
        <w:bottom w:val="none" w:sz="0" w:space="0" w:color="auto"/>
        <w:right w:val="none" w:sz="0" w:space="0" w:color="auto"/>
      </w:divBdr>
    </w:div>
    <w:div w:id="511378483">
      <w:bodyDiv w:val="1"/>
      <w:marLeft w:val="0"/>
      <w:marRight w:val="0"/>
      <w:marTop w:val="0"/>
      <w:marBottom w:val="0"/>
      <w:divBdr>
        <w:top w:val="none" w:sz="0" w:space="0" w:color="auto"/>
        <w:left w:val="none" w:sz="0" w:space="0" w:color="auto"/>
        <w:bottom w:val="none" w:sz="0" w:space="0" w:color="auto"/>
        <w:right w:val="none" w:sz="0" w:space="0" w:color="auto"/>
      </w:divBdr>
    </w:div>
    <w:div w:id="512915649">
      <w:bodyDiv w:val="1"/>
      <w:marLeft w:val="0"/>
      <w:marRight w:val="0"/>
      <w:marTop w:val="0"/>
      <w:marBottom w:val="0"/>
      <w:divBdr>
        <w:top w:val="none" w:sz="0" w:space="0" w:color="auto"/>
        <w:left w:val="none" w:sz="0" w:space="0" w:color="auto"/>
        <w:bottom w:val="none" w:sz="0" w:space="0" w:color="auto"/>
        <w:right w:val="none" w:sz="0" w:space="0" w:color="auto"/>
      </w:divBdr>
    </w:div>
    <w:div w:id="524444333">
      <w:bodyDiv w:val="1"/>
      <w:marLeft w:val="0"/>
      <w:marRight w:val="0"/>
      <w:marTop w:val="0"/>
      <w:marBottom w:val="0"/>
      <w:divBdr>
        <w:top w:val="none" w:sz="0" w:space="0" w:color="auto"/>
        <w:left w:val="none" w:sz="0" w:space="0" w:color="auto"/>
        <w:bottom w:val="none" w:sz="0" w:space="0" w:color="auto"/>
        <w:right w:val="none" w:sz="0" w:space="0" w:color="auto"/>
      </w:divBdr>
    </w:div>
    <w:div w:id="529150439">
      <w:bodyDiv w:val="1"/>
      <w:marLeft w:val="0"/>
      <w:marRight w:val="0"/>
      <w:marTop w:val="0"/>
      <w:marBottom w:val="0"/>
      <w:divBdr>
        <w:top w:val="none" w:sz="0" w:space="0" w:color="auto"/>
        <w:left w:val="none" w:sz="0" w:space="0" w:color="auto"/>
        <w:bottom w:val="none" w:sz="0" w:space="0" w:color="auto"/>
        <w:right w:val="none" w:sz="0" w:space="0" w:color="auto"/>
      </w:divBdr>
    </w:div>
    <w:div w:id="530805125">
      <w:bodyDiv w:val="1"/>
      <w:marLeft w:val="0"/>
      <w:marRight w:val="0"/>
      <w:marTop w:val="0"/>
      <w:marBottom w:val="0"/>
      <w:divBdr>
        <w:top w:val="none" w:sz="0" w:space="0" w:color="auto"/>
        <w:left w:val="none" w:sz="0" w:space="0" w:color="auto"/>
        <w:bottom w:val="none" w:sz="0" w:space="0" w:color="auto"/>
        <w:right w:val="none" w:sz="0" w:space="0" w:color="auto"/>
      </w:divBdr>
    </w:div>
    <w:div w:id="558784897">
      <w:bodyDiv w:val="1"/>
      <w:marLeft w:val="0"/>
      <w:marRight w:val="0"/>
      <w:marTop w:val="0"/>
      <w:marBottom w:val="0"/>
      <w:divBdr>
        <w:top w:val="none" w:sz="0" w:space="0" w:color="auto"/>
        <w:left w:val="none" w:sz="0" w:space="0" w:color="auto"/>
        <w:bottom w:val="none" w:sz="0" w:space="0" w:color="auto"/>
        <w:right w:val="none" w:sz="0" w:space="0" w:color="auto"/>
      </w:divBdr>
    </w:div>
    <w:div w:id="559295100">
      <w:bodyDiv w:val="1"/>
      <w:marLeft w:val="0"/>
      <w:marRight w:val="0"/>
      <w:marTop w:val="0"/>
      <w:marBottom w:val="0"/>
      <w:divBdr>
        <w:top w:val="none" w:sz="0" w:space="0" w:color="auto"/>
        <w:left w:val="none" w:sz="0" w:space="0" w:color="auto"/>
        <w:bottom w:val="none" w:sz="0" w:space="0" w:color="auto"/>
        <w:right w:val="none" w:sz="0" w:space="0" w:color="auto"/>
      </w:divBdr>
    </w:div>
    <w:div w:id="559559996">
      <w:bodyDiv w:val="1"/>
      <w:marLeft w:val="0"/>
      <w:marRight w:val="0"/>
      <w:marTop w:val="0"/>
      <w:marBottom w:val="0"/>
      <w:divBdr>
        <w:top w:val="none" w:sz="0" w:space="0" w:color="auto"/>
        <w:left w:val="none" w:sz="0" w:space="0" w:color="auto"/>
        <w:bottom w:val="none" w:sz="0" w:space="0" w:color="auto"/>
        <w:right w:val="none" w:sz="0" w:space="0" w:color="auto"/>
      </w:divBdr>
    </w:div>
    <w:div w:id="560872824">
      <w:bodyDiv w:val="1"/>
      <w:marLeft w:val="0"/>
      <w:marRight w:val="0"/>
      <w:marTop w:val="0"/>
      <w:marBottom w:val="0"/>
      <w:divBdr>
        <w:top w:val="none" w:sz="0" w:space="0" w:color="auto"/>
        <w:left w:val="none" w:sz="0" w:space="0" w:color="auto"/>
        <w:bottom w:val="none" w:sz="0" w:space="0" w:color="auto"/>
        <w:right w:val="none" w:sz="0" w:space="0" w:color="auto"/>
      </w:divBdr>
    </w:div>
    <w:div w:id="582027353">
      <w:bodyDiv w:val="1"/>
      <w:marLeft w:val="0"/>
      <w:marRight w:val="0"/>
      <w:marTop w:val="0"/>
      <w:marBottom w:val="0"/>
      <w:divBdr>
        <w:top w:val="none" w:sz="0" w:space="0" w:color="auto"/>
        <w:left w:val="none" w:sz="0" w:space="0" w:color="auto"/>
        <w:bottom w:val="none" w:sz="0" w:space="0" w:color="auto"/>
        <w:right w:val="none" w:sz="0" w:space="0" w:color="auto"/>
      </w:divBdr>
    </w:div>
    <w:div w:id="582108395">
      <w:bodyDiv w:val="1"/>
      <w:marLeft w:val="0"/>
      <w:marRight w:val="0"/>
      <w:marTop w:val="0"/>
      <w:marBottom w:val="0"/>
      <w:divBdr>
        <w:top w:val="none" w:sz="0" w:space="0" w:color="auto"/>
        <w:left w:val="none" w:sz="0" w:space="0" w:color="auto"/>
        <w:bottom w:val="none" w:sz="0" w:space="0" w:color="auto"/>
        <w:right w:val="none" w:sz="0" w:space="0" w:color="auto"/>
      </w:divBdr>
    </w:div>
    <w:div w:id="589048651">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593980461">
      <w:bodyDiv w:val="1"/>
      <w:marLeft w:val="0"/>
      <w:marRight w:val="0"/>
      <w:marTop w:val="0"/>
      <w:marBottom w:val="0"/>
      <w:divBdr>
        <w:top w:val="none" w:sz="0" w:space="0" w:color="auto"/>
        <w:left w:val="none" w:sz="0" w:space="0" w:color="auto"/>
        <w:bottom w:val="none" w:sz="0" w:space="0" w:color="auto"/>
        <w:right w:val="none" w:sz="0" w:space="0" w:color="auto"/>
      </w:divBdr>
    </w:div>
    <w:div w:id="604192931">
      <w:bodyDiv w:val="1"/>
      <w:marLeft w:val="0"/>
      <w:marRight w:val="0"/>
      <w:marTop w:val="0"/>
      <w:marBottom w:val="0"/>
      <w:divBdr>
        <w:top w:val="none" w:sz="0" w:space="0" w:color="auto"/>
        <w:left w:val="none" w:sz="0" w:space="0" w:color="auto"/>
        <w:bottom w:val="none" w:sz="0" w:space="0" w:color="auto"/>
        <w:right w:val="none" w:sz="0" w:space="0" w:color="auto"/>
      </w:divBdr>
    </w:div>
    <w:div w:id="611205669">
      <w:bodyDiv w:val="1"/>
      <w:marLeft w:val="0"/>
      <w:marRight w:val="0"/>
      <w:marTop w:val="0"/>
      <w:marBottom w:val="0"/>
      <w:divBdr>
        <w:top w:val="none" w:sz="0" w:space="0" w:color="auto"/>
        <w:left w:val="none" w:sz="0" w:space="0" w:color="auto"/>
        <w:bottom w:val="none" w:sz="0" w:space="0" w:color="auto"/>
        <w:right w:val="none" w:sz="0" w:space="0" w:color="auto"/>
      </w:divBdr>
      <w:divsChild>
        <w:div w:id="208541411">
          <w:marLeft w:val="0"/>
          <w:marRight w:val="0"/>
          <w:marTop w:val="0"/>
          <w:marBottom w:val="0"/>
          <w:divBdr>
            <w:top w:val="none" w:sz="0" w:space="0" w:color="auto"/>
            <w:left w:val="none" w:sz="0" w:space="0" w:color="auto"/>
            <w:bottom w:val="none" w:sz="0" w:space="0" w:color="auto"/>
            <w:right w:val="none" w:sz="0" w:space="0" w:color="auto"/>
          </w:divBdr>
          <w:divsChild>
            <w:div w:id="1500730794">
              <w:marLeft w:val="0"/>
              <w:marRight w:val="0"/>
              <w:marTop w:val="0"/>
              <w:marBottom w:val="0"/>
              <w:divBdr>
                <w:top w:val="none" w:sz="0" w:space="0" w:color="auto"/>
                <w:left w:val="none" w:sz="0" w:space="0" w:color="auto"/>
                <w:bottom w:val="none" w:sz="0" w:space="0" w:color="auto"/>
                <w:right w:val="none" w:sz="0" w:space="0" w:color="auto"/>
              </w:divBdr>
              <w:divsChild>
                <w:div w:id="9241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8848">
          <w:marLeft w:val="0"/>
          <w:marRight w:val="0"/>
          <w:marTop w:val="0"/>
          <w:marBottom w:val="0"/>
          <w:divBdr>
            <w:top w:val="none" w:sz="0" w:space="0" w:color="auto"/>
            <w:left w:val="none" w:sz="0" w:space="0" w:color="auto"/>
            <w:bottom w:val="none" w:sz="0" w:space="0" w:color="auto"/>
            <w:right w:val="none" w:sz="0" w:space="0" w:color="auto"/>
          </w:divBdr>
          <w:divsChild>
            <w:div w:id="773862948">
              <w:marLeft w:val="0"/>
              <w:marRight w:val="0"/>
              <w:marTop w:val="0"/>
              <w:marBottom w:val="0"/>
              <w:divBdr>
                <w:top w:val="none" w:sz="0" w:space="0" w:color="auto"/>
                <w:left w:val="none" w:sz="0" w:space="0" w:color="auto"/>
                <w:bottom w:val="none" w:sz="0" w:space="0" w:color="auto"/>
                <w:right w:val="none" w:sz="0" w:space="0" w:color="auto"/>
              </w:divBdr>
              <w:divsChild>
                <w:div w:id="5820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23195002">
      <w:bodyDiv w:val="1"/>
      <w:marLeft w:val="0"/>
      <w:marRight w:val="0"/>
      <w:marTop w:val="0"/>
      <w:marBottom w:val="0"/>
      <w:divBdr>
        <w:top w:val="none" w:sz="0" w:space="0" w:color="auto"/>
        <w:left w:val="none" w:sz="0" w:space="0" w:color="auto"/>
        <w:bottom w:val="none" w:sz="0" w:space="0" w:color="auto"/>
        <w:right w:val="none" w:sz="0" w:space="0" w:color="auto"/>
      </w:divBdr>
    </w:div>
    <w:div w:id="634332566">
      <w:bodyDiv w:val="1"/>
      <w:marLeft w:val="0"/>
      <w:marRight w:val="0"/>
      <w:marTop w:val="0"/>
      <w:marBottom w:val="0"/>
      <w:divBdr>
        <w:top w:val="none" w:sz="0" w:space="0" w:color="auto"/>
        <w:left w:val="none" w:sz="0" w:space="0" w:color="auto"/>
        <w:bottom w:val="none" w:sz="0" w:space="0" w:color="auto"/>
        <w:right w:val="none" w:sz="0" w:space="0" w:color="auto"/>
      </w:divBdr>
    </w:div>
    <w:div w:id="655382552">
      <w:bodyDiv w:val="1"/>
      <w:marLeft w:val="0"/>
      <w:marRight w:val="0"/>
      <w:marTop w:val="0"/>
      <w:marBottom w:val="0"/>
      <w:divBdr>
        <w:top w:val="none" w:sz="0" w:space="0" w:color="auto"/>
        <w:left w:val="none" w:sz="0" w:space="0" w:color="auto"/>
        <w:bottom w:val="none" w:sz="0" w:space="0" w:color="auto"/>
        <w:right w:val="none" w:sz="0" w:space="0" w:color="auto"/>
      </w:divBdr>
    </w:div>
    <w:div w:id="655959949">
      <w:bodyDiv w:val="1"/>
      <w:marLeft w:val="0"/>
      <w:marRight w:val="0"/>
      <w:marTop w:val="0"/>
      <w:marBottom w:val="0"/>
      <w:divBdr>
        <w:top w:val="none" w:sz="0" w:space="0" w:color="auto"/>
        <w:left w:val="none" w:sz="0" w:space="0" w:color="auto"/>
        <w:bottom w:val="none" w:sz="0" w:space="0" w:color="auto"/>
        <w:right w:val="none" w:sz="0" w:space="0" w:color="auto"/>
      </w:divBdr>
    </w:div>
    <w:div w:id="656344170">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666983105">
      <w:bodyDiv w:val="1"/>
      <w:marLeft w:val="0"/>
      <w:marRight w:val="0"/>
      <w:marTop w:val="0"/>
      <w:marBottom w:val="0"/>
      <w:divBdr>
        <w:top w:val="none" w:sz="0" w:space="0" w:color="auto"/>
        <w:left w:val="none" w:sz="0" w:space="0" w:color="auto"/>
        <w:bottom w:val="none" w:sz="0" w:space="0" w:color="auto"/>
        <w:right w:val="none" w:sz="0" w:space="0" w:color="auto"/>
      </w:divBdr>
    </w:div>
    <w:div w:id="675116511">
      <w:bodyDiv w:val="1"/>
      <w:marLeft w:val="0"/>
      <w:marRight w:val="0"/>
      <w:marTop w:val="0"/>
      <w:marBottom w:val="0"/>
      <w:divBdr>
        <w:top w:val="none" w:sz="0" w:space="0" w:color="auto"/>
        <w:left w:val="none" w:sz="0" w:space="0" w:color="auto"/>
        <w:bottom w:val="none" w:sz="0" w:space="0" w:color="auto"/>
        <w:right w:val="none" w:sz="0" w:space="0" w:color="auto"/>
      </w:divBdr>
    </w:div>
    <w:div w:id="683672762">
      <w:bodyDiv w:val="1"/>
      <w:marLeft w:val="0"/>
      <w:marRight w:val="0"/>
      <w:marTop w:val="0"/>
      <w:marBottom w:val="0"/>
      <w:divBdr>
        <w:top w:val="none" w:sz="0" w:space="0" w:color="auto"/>
        <w:left w:val="none" w:sz="0" w:space="0" w:color="auto"/>
        <w:bottom w:val="none" w:sz="0" w:space="0" w:color="auto"/>
        <w:right w:val="none" w:sz="0" w:space="0" w:color="auto"/>
      </w:divBdr>
    </w:div>
    <w:div w:id="685905995">
      <w:bodyDiv w:val="1"/>
      <w:marLeft w:val="0"/>
      <w:marRight w:val="0"/>
      <w:marTop w:val="0"/>
      <w:marBottom w:val="0"/>
      <w:divBdr>
        <w:top w:val="none" w:sz="0" w:space="0" w:color="auto"/>
        <w:left w:val="none" w:sz="0" w:space="0" w:color="auto"/>
        <w:bottom w:val="none" w:sz="0" w:space="0" w:color="auto"/>
        <w:right w:val="none" w:sz="0" w:space="0" w:color="auto"/>
      </w:divBdr>
    </w:div>
    <w:div w:id="697971315">
      <w:bodyDiv w:val="1"/>
      <w:marLeft w:val="0"/>
      <w:marRight w:val="0"/>
      <w:marTop w:val="0"/>
      <w:marBottom w:val="0"/>
      <w:divBdr>
        <w:top w:val="none" w:sz="0" w:space="0" w:color="auto"/>
        <w:left w:val="none" w:sz="0" w:space="0" w:color="auto"/>
        <w:bottom w:val="none" w:sz="0" w:space="0" w:color="auto"/>
        <w:right w:val="none" w:sz="0" w:space="0" w:color="auto"/>
      </w:divBdr>
    </w:div>
    <w:div w:id="699210133">
      <w:bodyDiv w:val="1"/>
      <w:marLeft w:val="0"/>
      <w:marRight w:val="0"/>
      <w:marTop w:val="0"/>
      <w:marBottom w:val="0"/>
      <w:divBdr>
        <w:top w:val="none" w:sz="0" w:space="0" w:color="auto"/>
        <w:left w:val="none" w:sz="0" w:space="0" w:color="auto"/>
        <w:bottom w:val="none" w:sz="0" w:space="0" w:color="auto"/>
        <w:right w:val="none" w:sz="0" w:space="0" w:color="auto"/>
      </w:divBdr>
    </w:div>
    <w:div w:id="713117568">
      <w:bodyDiv w:val="1"/>
      <w:marLeft w:val="0"/>
      <w:marRight w:val="0"/>
      <w:marTop w:val="0"/>
      <w:marBottom w:val="0"/>
      <w:divBdr>
        <w:top w:val="none" w:sz="0" w:space="0" w:color="auto"/>
        <w:left w:val="none" w:sz="0" w:space="0" w:color="auto"/>
        <w:bottom w:val="none" w:sz="0" w:space="0" w:color="auto"/>
        <w:right w:val="none" w:sz="0" w:space="0" w:color="auto"/>
      </w:divBdr>
    </w:div>
    <w:div w:id="715356963">
      <w:bodyDiv w:val="1"/>
      <w:marLeft w:val="0"/>
      <w:marRight w:val="0"/>
      <w:marTop w:val="0"/>
      <w:marBottom w:val="0"/>
      <w:divBdr>
        <w:top w:val="none" w:sz="0" w:space="0" w:color="auto"/>
        <w:left w:val="none" w:sz="0" w:space="0" w:color="auto"/>
        <w:bottom w:val="none" w:sz="0" w:space="0" w:color="auto"/>
        <w:right w:val="none" w:sz="0" w:space="0" w:color="auto"/>
      </w:divBdr>
    </w:div>
    <w:div w:id="716780878">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731194980">
      <w:bodyDiv w:val="1"/>
      <w:marLeft w:val="0"/>
      <w:marRight w:val="0"/>
      <w:marTop w:val="0"/>
      <w:marBottom w:val="0"/>
      <w:divBdr>
        <w:top w:val="none" w:sz="0" w:space="0" w:color="auto"/>
        <w:left w:val="none" w:sz="0" w:space="0" w:color="auto"/>
        <w:bottom w:val="none" w:sz="0" w:space="0" w:color="auto"/>
        <w:right w:val="none" w:sz="0" w:space="0" w:color="auto"/>
      </w:divBdr>
    </w:div>
    <w:div w:id="738216430">
      <w:bodyDiv w:val="1"/>
      <w:marLeft w:val="0"/>
      <w:marRight w:val="0"/>
      <w:marTop w:val="0"/>
      <w:marBottom w:val="0"/>
      <w:divBdr>
        <w:top w:val="none" w:sz="0" w:space="0" w:color="auto"/>
        <w:left w:val="none" w:sz="0" w:space="0" w:color="auto"/>
        <w:bottom w:val="none" w:sz="0" w:space="0" w:color="auto"/>
        <w:right w:val="none" w:sz="0" w:space="0" w:color="auto"/>
      </w:divBdr>
    </w:div>
    <w:div w:id="739256355">
      <w:bodyDiv w:val="1"/>
      <w:marLeft w:val="0"/>
      <w:marRight w:val="0"/>
      <w:marTop w:val="0"/>
      <w:marBottom w:val="0"/>
      <w:divBdr>
        <w:top w:val="none" w:sz="0" w:space="0" w:color="auto"/>
        <w:left w:val="none" w:sz="0" w:space="0" w:color="auto"/>
        <w:bottom w:val="none" w:sz="0" w:space="0" w:color="auto"/>
        <w:right w:val="none" w:sz="0" w:space="0" w:color="auto"/>
      </w:divBdr>
    </w:div>
    <w:div w:id="752513769">
      <w:bodyDiv w:val="1"/>
      <w:marLeft w:val="0"/>
      <w:marRight w:val="0"/>
      <w:marTop w:val="0"/>
      <w:marBottom w:val="0"/>
      <w:divBdr>
        <w:top w:val="none" w:sz="0" w:space="0" w:color="auto"/>
        <w:left w:val="none" w:sz="0" w:space="0" w:color="auto"/>
        <w:bottom w:val="none" w:sz="0" w:space="0" w:color="auto"/>
        <w:right w:val="none" w:sz="0" w:space="0" w:color="auto"/>
      </w:divBdr>
    </w:div>
    <w:div w:id="754395514">
      <w:bodyDiv w:val="1"/>
      <w:marLeft w:val="0"/>
      <w:marRight w:val="0"/>
      <w:marTop w:val="0"/>
      <w:marBottom w:val="0"/>
      <w:divBdr>
        <w:top w:val="none" w:sz="0" w:space="0" w:color="auto"/>
        <w:left w:val="none" w:sz="0" w:space="0" w:color="auto"/>
        <w:bottom w:val="none" w:sz="0" w:space="0" w:color="auto"/>
        <w:right w:val="none" w:sz="0" w:space="0" w:color="auto"/>
      </w:divBdr>
    </w:div>
    <w:div w:id="782722992">
      <w:bodyDiv w:val="1"/>
      <w:marLeft w:val="0"/>
      <w:marRight w:val="0"/>
      <w:marTop w:val="0"/>
      <w:marBottom w:val="0"/>
      <w:divBdr>
        <w:top w:val="none" w:sz="0" w:space="0" w:color="auto"/>
        <w:left w:val="none" w:sz="0" w:space="0" w:color="auto"/>
        <w:bottom w:val="none" w:sz="0" w:space="0" w:color="auto"/>
        <w:right w:val="none" w:sz="0" w:space="0" w:color="auto"/>
      </w:divBdr>
    </w:div>
    <w:div w:id="805007054">
      <w:bodyDiv w:val="1"/>
      <w:marLeft w:val="0"/>
      <w:marRight w:val="0"/>
      <w:marTop w:val="0"/>
      <w:marBottom w:val="0"/>
      <w:divBdr>
        <w:top w:val="none" w:sz="0" w:space="0" w:color="auto"/>
        <w:left w:val="none" w:sz="0" w:space="0" w:color="auto"/>
        <w:bottom w:val="none" w:sz="0" w:space="0" w:color="auto"/>
        <w:right w:val="none" w:sz="0" w:space="0" w:color="auto"/>
      </w:divBdr>
    </w:div>
    <w:div w:id="805972059">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15949480">
      <w:bodyDiv w:val="1"/>
      <w:marLeft w:val="0"/>
      <w:marRight w:val="0"/>
      <w:marTop w:val="0"/>
      <w:marBottom w:val="0"/>
      <w:divBdr>
        <w:top w:val="none" w:sz="0" w:space="0" w:color="auto"/>
        <w:left w:val="none" w:sz="0" w:space="0" w:color="auto"/>
        <w:bottom w:val="none" w:sz="0" w:space="0" w:color="auto"/>
        <w:right w:val="none" w:sz="0" w:space="0" w:color="auto"/>
      </w:divBdr>
    </w:div>
    <w:div w:id="816337098">
      <w:bodyDiv w:val="1"/>
      <w:marLeft w:val="0"/>
      <w:marRight w:val="0"/>
      <w:marTop w:val="0"/>
      <w:marBottom w:val="0"/>
      <w:divBdr>
        <w:top w:val="none" w:sz="0" w:space="0" w:color="auto"/>
        <w:left w:val="none" w:sz="0" w:space="0" w:color="auto"/>
        <w:bottom w:val="none" w:sz="0" w:space="0" w:color="auto"/>
        <w:right w:val="none" w:sz="0" w:space="0" w:color="auto"/>
      </w:divBdr>
    </w:div>
    <w:div w:id="826092358">
      <w:bodyDiv w:val="1"/>
      <w:marLeft w:val="0"/>
      <w:marRight w:val="0"/>
      <w:marTop w:val="0"/>
      <w:marBottom w:val="0"/>
      <w:divBdr>
        <w:top w:val="none" w:sz="0" w:space="0" w:color="auto"/>
        <w:left w:val="none" w:sz="0" w:space="0" w:color="auto"/>
        <w:bottom w:val="none" w:sz="0" w:space="0" w:color="auto"/>
        <w:right w:val="none" w:sz="0" w:space="0" w:color="auto"/>
      </w:divBdr>
    </w:div>
    <w:div w:id="829058852">
      <w:bodyDiv w:val="1"/>
      <w:marLeft w:val="0"/>
      <w:marRight w:val="0"/>
      <w:marTop w:val="0"/>
      <w:marBottom w:val="0"/>
      <w:divBdr>
        <w:top w:val="none" w:sz="0" w:space="0" w:color="auto"/>
        <w:left w:val="none" w:sz="0" w:space="0" w:color="auto"/>
        <w:bottom w:val="none" w:sz="0" w:space="0" w:color="auto"/>
        <w:right w:val="none" w:sz="0" w:space="0" w:color="auto"/>
      </w:divBdr>
    </w:div>
    <w:div w:id="840463302">
      <w:bodyDiv w:val="1"/>
      <w:marLeft w:val="0"/>
      <w:marRight w:val="0"/>
      <w:marTop w:val="0"/>
      <w:marBottom w:val="0"/>
      <w:divBdr>
        <w:top w:val="none" w:sz="0" w:space="0" w:color="auto"/>
        <w:left w:val="none" w:sz="0" w:space="0" w:color="auto"/>
        <w:bottom w:val="none" w:sz="0" w:space="0" w:color="auto"/>
        <w:right w:val="none" w:sz="0" w:space="0" w:color="auto"/>
      </w:divBdr>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850486601">
      <w:bodyDiv w:val="1"/>
      <w:marLeft w:val="0"/>
      <w:marRight w:val="0"/>
      <w:marTop w:val="0"/>
      <w:marBottom w:val="0"/>
      <w:divBdr>
        <w:top w:val="none" w:sz="0" w:space="0" w:color="auto"/>
        <w:left w:val="none" w:sz="0" w:space="0" w:color="auto"/>
        <w:bottom w:val="none" w:sz="0" w:space="0" w:color="auto"/>
        <w:right w:val="none" w:sz="0" w:space="0" w:color="auto"/>
      </w:divBdr>
    </w:div>
    <w:div w:id="853150897">
      <w:bodyDiv w:val="1"/>
      <w:marLeft w:val="0"/>
      <w:marRight w:val="0"/>
      <w:marTop w:val="0"/>
      <w:marBottom w:val="0"/>
      <w:divBdr>
        <w:top w:val="none" w:sz="0" w:space="0" w:color="auto"/>
        <w:left w:val="none" w:sz="0" w:space="0" w:color="auto"/>
        <w:bottom w:val="none" w:sz="0" w:space="0" w:color="auto"/>
        <w:right w:val="none" w:sz="0" w:space="0" w:color="auto"/>
      </w:divBdr>
    </w:div>
    <w:div w:id="866525139">
      <w:bodyDiv w:val="1"/>
      <w:marLeft w:val="0"/>
      <w:marRight w:val="0"/>
      <w:marTop w:val="0"/>
      <w:marBottom w:val="0"/>
      <w:divBdr>
        <w:top w:val="none" w:sz="0" w:space="0" w:color="auto"/>
        <w:left w:val="none" w:sz="0" w:space="0" w:color="auto"/>
        <w:bottom w:val="none" w:sz="0" w:space="0" w:color="auto"/>
        <w:right w:val="none" w:sz="0" w:space="0" w:color="auto"/>
      </w:divBdr>
    </w:div>
    <w:div w:id="870799082">
      <w:bodyDiv w:val="1"/>
      <w:marLeft w:val="0"/>
      <w:marRight w:val="0"/>
      <w:marTop w:val="0"/>
      <w:marBottom w:val="0"/>
      <w:divBdr>
        <w:top w:val="none" w:sz="0" w:space="0" w:color="auto"/>
        <w:left w:val="none" w:sz="0" w:space="0" w:color="auto"/>
        <w:bottom w:val="none" w:sz="0" w:space="0" w:color="auto"/>
        <w:right w:val="none" w:sz="0" w:space="0" w:color="auto"/>
      </w:divBdr>
    </w:div>
    <w:div w:id="874123599">
      <w:bodyDiv w:val="1"/>
      <w:marLeft w:val="0"/>
      <w:marRight w:val="0"/>
      <w:marTop w:val="0"/>
      <w:marBottom w:val="0"/>
      <w:divBdr>
        <w:top w:val="none" w:sz="0" w:space="0" w:color="auto"/>
        <w:left w:val="none" w:sz="0" w:space="0" w:color="auto"/>
        <w:bottom w:val="none" w:sz="0" w:space="0" w:color="auto"/>
        <w:right w:val="none" w:sz="0" w:space="0" w:color="auto"/>
      </w:divBdr>
    </w:div>
    <w:div w:id="875578393">
      <w:bodyDiv w:val="1"/>
      <w:marLeft w:val="0"/>
      <w:marRight w:val="0"/>
      <w:marTop w:val="0"/>
      <w:marBottom w:val="0"/>
      <w:divBdr>
        <w:top w:val="none" w:sz="0" w:space="0" w:color="auto"/>
        <w:left w:val="none" w:sz="0" w:space="0" w:color="auto"/>
        <w:bottom w:val="none" w:sz="0" w:space="0" w:color="auto"/>
        <w:right w:val="none" w:sz="0" w:space="0" w:color="auto"/>
      </w:divBdr>
    </w:div>
    <w:div w:id="876622252">
      <w:bodyDiv w:val="1"/>
      <w:marLeft w:val="0"/>
      <w:marRight w:val="0"/>
      <w:marTop w:val="0"/>
      <w:marBottom w:val="0"/>
      <w:divBdr>
        <w:top w:val="none" w:sz="0" w:space="0" w:color="auto"/>
        <w:left w:val="none" w:sz="0" w:space="0" w:color="auto"/>
        <w:bottom w:val="none" w:sz="0" w:space="0" w:color="auto"/>
        <w:right w:val="none" w:sz="0" w:space="0" w:color="auto"/>
      </w:divBdr>
    </w:div>
    <w:div w:id="882788824">
      <w:bodyDiv w:val="1"/>
      <w:marLeft w:val="0"/>
      <w:marRight w:val="0"/>
      <w:marTop w:val="0"/>
      <w:marBottom w:val="0"/>
      <w:divBdr>
        <w:top w:val="none" w:sz="0" w:space="0" w:color="auto"/>
        <w:left w:val="none" w:sz="0" w:space="0" w:color="auto"/>
        <w:bottom w:val="none" w:sz="0" w:space="0" w:color="auto"/>
        <w:right w:val="none" w:sz="0" w:space="0" w:color="auto"/>
      </w:divBdr>
    </w:div>
    <w:div w:id="890194671">
      <w:bodyDiv w:val="1"/>
      <w:marLeft w:val="0"/>
      <w:marRight w:val="0"/>
      <w:marTop w:val="0"/>
      <w:marBottom w:val="0"/>
      <w:divBdr>
        <w:top w:val="none" w:sz="0" w:space="0" w:color="auto"/>
        <w:left w:val="none" w:sz="0" w:space="0" w:color="auto"/>
        <w:bottom w:val="none" w:sz="0" w:space="0" w:color="auto"/>
        <w:right w:val="none" w:sz="0" w:space="0" w:color="auto"/>
      </w:divBdr>
    </w:div>
    <w:div w:id="895699907">
      <w:bodyDiv w:val="1"/>
      <w:marLeft w:val="0"/>
      <w:marRight w:val="0"/>
      <w:marTop w:val="0"/>
      <w:marBottom w:val="0"/>
      <w:divBdr>
        <w:top w:val="none" w:sz="0" w:space="0" w:color="auto"/>
        <w:left w:val="none" w:sz="0" w:space="0" w:color="auto"/>
        <w:bottom w:val="none" w:sz="0" w:space="0" w:color="auto"/>
        <w:right w:val="none" w:sz="0" w:space="0" w:color="auto"/>
      </w:divBdr>
    </w:div>
    <w:div w:id="938803616">
      <w:bodyDiv w:val="1"/>
      <w:marLeft w:val="0"/>
      <w:marRight w:val="0"/>
      <w:marTop w:val="0"/>
      <w:marBottom w:val="0"/>
      <w:divBdr>
        <w:top w:val="none" w:sz="0" w:space="0" w:color="auto"/>
        <w:left w:val="none" w:sz="0" w:space="0" w:color="auto"/>
        <w:bottom w:val="none" w:sz="0" w:space="0" w:color="auto"/>
        <w:right w:val="none" w:sz="0" w:space="0" w:color="auto"/>
      </w:divBdr>
    </w:div>
    <w:div w:id="941450475">
      <w:bodyDiv w:val="1"/>
      <w:marLeft w:val="0"/>
      <w:marRight w:val="0"/>
      <w:marTop w:val="0"/>
      <w:marBottom w:val="0"/>
      <w:divBdr>
        <w:top w:val="none" w:sz="0" w:space="0" w:color="auto"/>
        <w:left w:val="none" w:sz="0" w:space="0" w:color="auto"/>
        <w:bottom w:val="none" w:sz="0" w:space="0" w:color="auto"/>
        <w:right w:val="none" w:sz="0" w:space="0" w:color="auto"/>
      </w:divBdr>
    </w:div>
    <w:div w:id="953635802">
      <w:bodyDiv w:val="1"/>
      <w:marLeft w:val="0"/>
      <w:marRight w:val="0"/>
      <w:marTop w:val="0"/>
      <w:marBottom w:val="0"/>
      <w:divBdr>
        <w:top w:val="none" w:sz="0" w:space="0" w:color="auto"/>
        <w:left w:val="none" w:sz="0" w:space="0" w:color="auto"/>
        <w:bottom w:val="none" w:sz="0" w:space="0" w:color="auto"/>
        <w:right w:val="none" w:sz="0" w:space="0" w:color="auto"/>
      </w:divBdr>
    </w:div>
    <w:div w:id="956376706">
      <w:bodyDiv w:val="1"/>
      <w:marLeft w:val="0"/>
      <w:marRight w:val="0"/>
      <w:marTop w:val="0"/>
      <w:marBottom w:val="0"/>
      <w:divBdr>
        <w:top w:val="none" w:sz="0" w:space="0" w:color="auto"/>
        <w:left w:val="none" w:sz="0" w:space="0" w:color="auto"/>
        <w:bottom w:val="none" w:sz="0" w:space="0" w:color="auto"/>
        <w:right w:val="none" w:sz="0" w:space="0" w:color="auto"/>
      </w:divBdr>
    </w:div>
    <w:div w:id="957688686">
      <w:bodyDiv w:val="1"/>
      <w:marLeft w:val="0"/>
      <w:marRight w:val="0"/>
      <w:marTop w:val="0"/>
      <w:marBottom w:val="0"/>
      <w:divBdr>
        <w:top w:val="none" w:sz="0" w:space="0" w:color="auto"/>
        <w:left w:val="none" w:sz="0" w:space="0" w:color="auto"/>
        <w:bottom w:val="none" w:sz="0" w:space="0" w:color="auto"/>
        <w:right w:val="none" w:sz="0" w:space="0" w:color="auto"/>
      </w:divBdr>
    </w:div>
    <w:div w:id="967395664">
      <w:bodyDiv w:val="1"/>
      <w:marLeft w:val="0"/>
      <w:marRight w:val="0"/>
      <w:marTop w:val="0"/>
      <w:marBottom w:val="0"/>
      <w:divBdr>
        <w:top w:val="none" w:sz="0" w:space="0" w:color="auto"/>
        <w:left w:val="none" w:sz="0" w:space="0" w:color="auto"/>
        <w:bottom w:val="none" w:sz="0" w:space="0" w:color="auto"/>
        <w:right w:val="none" w:sz="0" w:space="0" w:color="auto"/>
      </w:divBdr>
    </w:div>
    <w:div w:id="986126942">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989751295">
      <w:bodyDiv w:val="1"/>
      <w:marLeft w:val="0"/>
      <w:marRight w:val="0"/>
      <w:marTop w:val="0"/>
      <w:marBottom w:val="0"/>
      <w:divBdr>
        <w:top w:val="none" w:sz="0" w:space="0" w:color="auto"/>
        <w:left w:val="none" w:sz="0" w:space="0" w:color="auto"/>
        <w:bottom w:val="none" w:sz="0" w:space="0" w:color="auto"/>
        <w:right w:val="none" w:sz="0" w:space="0" w:color="auto"/>
      </w:divBdr>
    </w:div>
    <w:div w:id="993292508">
      <w:bodyDiv w:val="1"/>
      <w:marLeft w:val="0"/>
      <w:marRight w:val="0"/>
      <w:marTop w:val="0"/>
      <w:marBottom w:val="0"/>
      <w:divBdr>
        <w:top w:val="none" w:sz="0" w:space="0" w:color="auto"/>
        <w:left w:val="none" w:sz="0" w:space="0" w:color="auto"/>
        <w:bottom w:val="none" w:sz="0" w:space="0" w:color="auto"/>
        <w:right w:val="none" w:sz="0" w:space="0" w:color="auto"/>
      </w:divBdr>
    </w:div>
    <w:div w:id="996566378">
      <w:bodyDiv w:val="1"/>
      <w:marLeft w:val="0"/>
      <w:marRight w:val="0"/>
      <w:marTop w:val="0"/>
      <w:marBottom w:val="0"/>
      <w:divBdr>
        <w:top w:val="none" w:sz="0" w:space="0" w:color="auto"/>
        <w:left w:val="none" w:sz="0" w:space="0" w:color="auto"/>
        <w:bottom w:val="none" w:sz="0" w:space="0" w:color="auto"/>
        <w:right w:val="none" w:sz="0" w:space="0" w:color="auto"/>
      </w:divBdr>
    </w:div>
    <w:div w:id="999622958">
      <w:bodyDiv w:val="1"/>
      <w:marLeft w:val="0"/>
      <w:marRight w:val="0"/>
      <w:marTop w:val="0"/>
      <w:marBottom w:val="0"/>
      <w:divBdr>
        <w:top w:val="none" w:sz="0" w:space="0" w:color="auto"/>
        <w:left w:val="none" w:sz="0" w:space="0" w:color="auto"/>
        <w:bottom w:val="none" w:sz="0" w:space="0" w:color="auto"/>
        <w:right w:val="none" w:sz="0" w:space="0" w:color="auto"/>
      </w:divBdr>
    </w:div>
    <w:div w:id="1000044635">
      <w:bodyDiv w:val="1"/>
      <w:marLeft w:val="0"/>
      <w:marRight w:val="0"/>
      <w:marTop w:val="0"/>
      <w:marBottom w:val="0"/>
      <w:divBdr>
        <w:top w:val="none" w:sz="0" w:space="0" w:color="auto"/>
        <w:left w:val="none" w:sz="0" w:space="0" w:color="auto"/>
        <w:bottom w:val="none" w:sz="0" w:space="0" w:color="auto"/>
        <w:right w:val="none" w:sz="0" w:space="0" w:color="auto"/>
      </w:divBdr>
    </w:div>
    <w:div w:id="1008291567">
      <w:bodyDiv w:val="1"/>
      <w:marLeft w:val="0"/>
      <w:marRight w:val="0"/>
      <w:marTop w:val="0"/>
      <w:marBottom w:val="0"/>
      <w:divBdr>
        <w:top w:val="none" w:sz="0" w:space="0" w:color="auto"/>
        <w:left w:val="none" w:sz="0" w:space="0" w:color="auto"/>
        <w:bottom w:val="none" w:sz="0" w:space="0" w:color="auto"/>
        <w:right w:val="none" w:sz="0" w:space="0" w:color="auto"/>
      </w:divBdr>
    </w:div>
    <w:div w:id="1025979864">
      <w:bodyDiv w:val="1"/>
      <w:marLeft w:val="0"/>
      <w:marRight w:val="0"/>
      <w:marTop w:val="0"/>
      <w:marBottom w:val="0"/>
      <w:divBdr>
        <w:top w:val="none" w:sz="0" w:space="0" w:color="auto"/>
        <w:left w:val="none" w:sz="0" w:space="0" w:color="auto"/>
        <w:bottom w:val="none" w:sz="0" w:space="0" w:color="auto"/>
        <w:right w:val="none" w:sz="0" w:space="0" w:color="auto"/>
      </w:divBdr>
    </w:div>
    <w:div w:id="1028410447">
      <w:bodyDiv w:val="1"/>
      <w:marLeft w:val="0"/>
      <w:marRight w:val="0"/>
      <w:marTop w:val="0"/>
      <w:marBottom w:val="0"/>
      <w:divBdr>
        <w:top w:val="none" w:sz="0" w:space="0" w:color="auto"/>
        <w:left w:val="none" w:sz="0" w:space="0" w:color="auto"/>
        <w:bottom w:val="none" w:sz="0" w:space="0" w:color="auto"/>
        <w:right w:val="none" w:sz="0" w:space="0" w:color="auto"/>
      </w:divBdr>
    </w:div>
    <w:div w:id="1029180194">
      <w:bodyDiv w:val="1"/>
      <w:marLeft w:val="0"/>
      <w:marRight w:val="0"/>
      <w:marTop w:val="0"/>
      <w:marBottom w:val="0"/>
      <w:divBdr>
        <w:top w:val="none" w:sz="0" w:space="0" w:color="auto"/>
        <w:left w:val="none" w:sz="0" w:space="0" w:color="auto"/>
        <w:bottom w:val="none" w:sz="0" w:space="0" w:color="auto"/>
        <w:right w:val="none" w:sz="0" w:space="0" w:color="auto"/>
      </w:divBdr>
    </w:div>
    <w:div w:id="1030304411">
      <w:bodyDiv w:val="1"/>
      <w:marLeft w:val="0"/>
      <w:marRight w:val="0"/>
      <w:marTop w:val="0"/>
      <w:marBottom w:val="0"/>
      <w:divBdr>
        <w:top w:val="none" w:sz="0" w:space="0" w:color="auto"/>
        <w:left w:val="none" w:sz="0" w:space="0" w:color="auto"/>
        <w:bottom w:val="none" w:sz="0" w:space="0" w:color="auto"/>
        <w:right w:val="none" w:sz="0" w:space="0" w:color="auto"/>
      </w:divBdr>
    </w:div>
    <w:div w:id="1032345217">
      <w:bodyDiv w:val="1"/>
      <w:marLeft w:val="0"/>
      <w:marRight w:val="0"/>
      <w:marTop w:val="0"/>
      <w:marBottom w:val="0"/>
      <w:divBdr>
        <w:top w:val="none" w:sz="0" w:space="0" w:color="auto"/>
        <w:left w:val="none" w:sz="0" w:space="0" w:color="auto"/>
        <w:bottom w:val="none" w:sz="0" w:space="0" w:color="auto"/>
        <w:right w:val="none" w:sz="0" w:space="0" w:color="auto"/>
      </w:divBdr>
    </w:div>
    <w:div w:id="1036272786">
      <w:bodyDiv w:val="1"/>
      <w:marLeft w:val="0"/>
      <w:marRight w:val="0"/>
      <w:marTop w:val="0"/>
      <w:marBottom w:val="0"/>
      <w:divBdr>
        <w:top w:val="none" w:sz="0" w:space="0" w:color="auto"/>
        <w:left w:val="none" w:sz="0" w:space="0" w:color="auto"/>
        <w:bottom w:val="none" w:sz="0" w:space="0" w:color="auto"/>
        <w:right w:val="none" w:sz="0" w:space="0" w:color="auto"/>
      </w:divBdr>
    </w:div>
    <w:div w:id="1041713237">
      <w:bodyDiv w:val="1"/>
      <w:marLeft w:val="0"/>
      <w:marRight w:val="0"/>
      <w:marTop w:val="0"/>
      <w:marBottom w:val="0"/>
      <w:divBdr>
        <w:top w:val="none" w:sz="0" w:space="0" w:color="auto"/>
        <w:left w:val="none" w:sz="0" w:space="0" w:color="auto"/>
        <w:bottom w:val="none" w:sz="0" w:space="0" w:color="auto"/>
        <w:right w:val="none" w:sz="0" w:space="0" w:color="auto"/>
      </w:divBdr>
    </w:div>
    <w:div w:id="1042972533">
      <w:bodyDiv w:val="1"/>
      <w:marLeft w:val="0"/>
      <w:marRight w:val="0"/>
      <w:marTop w:val="0"/>
      <w:marBottom w:val="0"/>
      <w:divBdr>
        <w:top w:val="none" w:sz="0" w:space="0" w:color="auto"/>
        <w:left w:val="none" w:sz="0" w:space="0" w:color="auto"/>
        <w:bottom w:val="none" w:sz="0" w:space="0" w:color="auto"/>
        <w:right w:val="none" w:sz="0" w:space="0" w:color="auto"/>
      </w:divBdr>
    </w:div>
    <w:div w:id="1046762525">
      <w:bodyDiv w:val="1"/>
      <w:marLeft w:val="0"/>
      <w:marRight w:val="0"/>
      <w:marTop w:val="0"/>
      <w:marBottom w:val="0"/>
      <w:divBdr>
        <w:top w:val="none" w:sz="0" w:space="0" w:color="auto"/>
        <w:left w:val="none" w:sz="0" w:space="0" w:color="auto"/>
        <w:bottom w:val="none" w:sz="0" w:space="0" w:color="auto"/>
        <w:right w:val="none" w:sz="0" w:space="0" w:color="auto"/>
      </w:divBdr>
    </w:div>
    <w:div w:id="1048535042">
      <w:bodyDiv w:val="1"/>
      <w:marLeft w:val="0"/>
      <w:marRight w:val="0"/>
      <w:marTop w:val="0"/>
      <w:marBottom w:val="0"/>
      <w:divBdr>
        <w:top w:val="none" w:sz="0" w:space="0" w:color="auto"/>
        <w:left w:val="none" w:sz="0" w:space="0" w:color="auto"/>
        <w:bottom w:val="none" w:sz="0" w:space="0" w:color="auto"/>
        <w:right w:val="none" w:sz="0" w:space="0" w:color="auto"/>
      </w:divBdr>
    </w:div>
    <w:div w:id="1054816151">
      <w:bodyDiv w:val="1"/>
      <w:marLeft w:val="0"/>
      <w:marRight w:val="0"/>
      <w:marTop w:val="0"/>
      <w:marBottom w:val="0"/>
      <w:divBdr>
        <w:top w:val="none" w:sz="0" w:space="0" w:color="auto"/>
        <w:left w:val="none" w:sz="0" w:space="0" w:color="auto"/>
        <w:bottom w:val="none" w:sz="0" w:space="0" w:color="auto"/>
        <w:right w:val="none" w:sz="0" w:space="0" w:color="auto"/>
      </w:divBdr>
    </w:div>
    <w:div w:id="1061178215">
      <w:bodyDiv w:val="1"/>
      <w:marLeft w:val="0"/>
      <w:marRight w:val="0"/>
      <w:marTop w:val="0"/>
      <w:marBottom w:val="0"/>
      <w:divBdr>
        <w:top w:val="none" w:sz="0" w:space="0" w:color="auto"/>
        <w:left w:val="none" w:sz="0" w:space="0" w:color="auto"/>
        <w:bottom w:val="none" w:sz="0" w:space="0" w:color="auto"/>
        <w:right w:val="none" w:sz="0" w:space="0" w:color="auto"/>
      </w:divBdr>
    </w:div>
    <w:div w:id="1070467477">
      <w:bodyDiv w:val="1"/>
      <w:marLeft w:val="0"/>
      <w:marRight w:val="0"/>
      <w:marTop w:val="0"/>
      <w:marBottom w:val="0"/>
      <w:divBdr>
        <w:top w:val="none" w:sz="0" w:space="0" w:color="auto"/>
        <w:left w:val="none" w:sz="0" w:space="0" w:color="auto"/>
        <w:bottom w:val="none" w:sz="0" w:space="0" w:color="auto"/>
        <w:right w:val="none" w:sz="0" w:space="0" w:color="auto"/>
      </w:divBdr>
    </w:div>
    <w:div w:id="1075856951">
      <w:bodyDiv w:val="1"/>
      <w:marLeft w:val="0"/>
      <w:marRight w:val="0"/>
      <w:marTop w:val="0"/>
      <w:marBottom w:val="0"/>
      <w:divBdr>
        <w:top w:val="none" w:sz="0" w:space="0" w:color="auto"/>
        <w:left w:val="none" w:sz="0" w:space="0" w:color="auto"/>
        <w:bottom w:val="none" w:sz="0" w:space="0" w:color="auto"/>
        <w:right w:val="none" w:sz="0" w:space="0" w:color="auto"/>
      </w:divBdr>
    </w:div>
    <w:div w:id="1081024583">
      <w:bodyDiv w:val="1"/>
      <w:marLeft w:val="0"/>
      <w:marRight w:val="0"/>
      <w:marTop w:val="0"/>
      <w:marBottom w:val="0"/>
      <w:divBdr>
        <w:top w:val="none" w:sz="0" w:space="0" w:color="auto"/>
        <w:left w:val="none" w:sz="0" w:space="0" w:color="auto"/>
        <w:bottom w:val="none" w:sz="0" w:space="0" w:color="auto"/>
        <w:right w:val="none" w:sz="0" w:space="0" w:color="auto"/>
      </w:divBdr>
    </w:div>
    <w:div w:id="1085998179">
      <w:bodyDiv w:val="1"/>
      <w:marLeft w:val="0"/>
      <w:marRight w:val="0"/>
      <w:marTop w:val="0"/>
      <w:marBottom w:val="0"/>
      <w:divBdr>
        <w:top w:val="none" w:sz="0" w:space="0" w:color="auto"/>
        <w:left w:val="none" w:sz="0" w:space="0" w:color="auto"/>
        <w:bottom w:val="none" w:sz="0" w:space="0" w:color="auto"/>
        <w:right w:val="none" w:sz="0" w:space="0" w:color="auto"/>
      </w:divBdr>
    </w:div>
    <w:div w:id="1086684010">
      <w:bodyDiv w:val="1"/>
      <w:marLeft w:val="0"/>
      <w:marRight w:val="0"/>
      <w:marTop w:val="0"/>
      <w:marBottom w:val="0"/>
      <w:divBdr>
        <w:top w:val="none" w:sz="0" w:space="0" w:color="auto"/>
        <w:left w:val="none" w:sz="0" w:space="0" w:color="auto"/>
        <w:bottom w:val="none" w:sz="0" w:space="0" w:color="auto"/>
        <w:right w:val="none" w:sz="0" w:space="0" w:color="auto"/>
      </w:divBdr>
    </w:div>
    <w:div w:id="1096563363">
      <w:bodyDiv w:val="1"/>
      <w:marLeft w:val="0"/>
      <w:marRight w:val="0"/>
      <w:marTop w:val="0"/>
      <w:marBottom w:val="0"/>
      <w:divBdr>
        <w:top w:val="none" w:sz="0" w:space="0" w:color="auto"/>
        <w:left w:val="none" w:sz="0" w:space="0" w:color="auto"/>
        <w:bottom w:val="none" w:sz="0" w:space="0" w:color="auto"/>
        <w:right w:val="none" w:sz="0" w:space="0" w:color="auto"/>
      </w:divBdr>
    </w:div>
    <w:div w:id="1112826997">
      <w:bodyDiv w:val="1"/>
      <w:marLeft w:val="0"/>
      <w:marRight w:val="0"/>
      <w:marTop w:val="0"/>
      <w:marBottom w:val="0"/>
      <w:divBdr>
        <w:top w:val="none" w:sz="0" w:space="0" w:color="auto"/>
        <w:left w:val="none" w:sz="0" w:space="0" w:color="auto"/>
        <w:bottom w:val="none" w:sz="0" w:space="0" w:color="auto"/>
        <w:right w:val="none" w:sz="0" w:space="0" w:color="auto"/>
      </w:divBdr>
    </w:div>
    <w:div w:id="1114517365">
      <w:bodyDiv w:val="1"/>
      <w:marLeft w:val="0"/>
      <w:marRight w:val="0"/>
      <w:marTop w:val="0"/>
      <w:marBottom w:val="0"/>
      <w:divBdr>
        <w:top w:val="none" w:sz="0" w:space="0" w:color="auto"/>
        <w:left w:val="none" w:sz="0" w:space="0" w:color="auto"/>
        <w:bottom w:val="none" w:sz="0" w:space="0" w:color="auto"/>
        <w:right w:val="none" w:sz="0" w:space="0" w:color="auto"/>
      </w:divBdr>
    </w:div>
    <w:div w:id="1115368823">
      <w:bodyDiv w:val="1"/>
      <w:marLeft w:val="0"/>
      <w:marRight w:val="0"/>
      <w:marTop w:val="0"/>
      <w:marBottom w:val="0"/>
      <w:divBdr>
        <w:top w:val="none" w:sz="0" w:space="0" w:color="auto"/>
        <w:left w:val="none" w:sz="0" w:space="0" w:color="auto"/>
        <w:bottom w:val="none" w:sz="0" w:space="0" w:color="auto"/>
        <w:right w:val="none" w:sz="0" w:space="0" w:color="auto"/>
      </w:divBdr>
    </w:div>
    <w:div w:id="1121190553">
      <w:bodyDiv w:val="1"/>
      <w:marLeft w:val="0"/>
      <w:marRight w:val="0"/>
      <w:marTop w:val="0"/>
      <w:marBottom w:val="0"/>
      <w:divBdr>
        <w:top w:val="none" w:sz="0" w:space="0" w:color="auto"/>
        <w:left w:val="none" w:sz="0" w:space="0" w:color="auto"/>
        <w:bottom w:val="none" w:sz="0" w:space="0" w:color="auto"/>
        <w:right w:val="none" w:sz="0" w:space="0" w:color="auto"/>
      </w:divBdr>
    </w:div>
    <w:div w:id="1127897816">
      <w:bodyDiv w:val="1"/>
      <w:marLeft w:val="0"/>
      <w:marRight w:val="0"/>
      <w:marTop w:val="0"/>
      <w:marBottom w:val="0"/>
      <w:divBdr>
        <w:top w:val="none" w:sz="0" w:space="0" w:color="auto"/>
        <w:left w:val="none" w:sz="0" w:space="0" w:color="auto"/>
        <w:bottom w:val="none" w:sz="0" w:space="0" w:color="auto"/>
        <w:right w:val="none" w:sz="0" w:space="0" w:color="auto"/>
      </w:divBdr>
    </w:div>
    <w:div w:id="1133056368">
      <w:bodyDiv w:val="1"/>
      <w:marLeft w:val="0"/>
      <w:marRight w:val="0"/>
      <w:marTop w:val="0"/>
      <w:marBottom w:val="0"/>
      <w:divBdr>
        <w:top w:val="none" w:sz="0" w:space="0" w:color="auto"/>
        <w:left w:val="none" w:sz="0" w:space="0" w:color="auto"/>
        <w:bottom w:val="none" w:sz="0" w:space="0" w:color="auto"/>
        <w:right w:val="none" w:sz="0" w:space="0" w:color="auto"/>
      </w:divBdr>
    </w:div>
    <w:div w:id="1140226212">
      <w:bodyDiv w:val="1"/>
      <w:marLeft w:val="0"/>
      <w:marRight w:val="0"/>
      <w:marTop w:val="0"/>
      <w:marBottom w:val="0"/>
      <w:divBdr>
        <w:top w:val="none" w:sz="0" w:space="0" w:color="auto"/>
        <w:left w:val="none" w:sz="0" w:space="0" w:color="auto"/>
        <w:bottom w:val="none" w:sz="0" w:space="0" w:color="auto"/>
        <w:right w:val="none" w:sz="0" w:space="0" w:color="auto"/>
      </w:divBdr>
    </w:div>
    <w:div w:id="1151824515">
      <w:bodyDiv w:val="1"/>
      <w:marLeft w:val="0"/>
      <w:marRight w:val="0"/>
      <w:marTop w:val="0"/>
      <w:marBottom w:val="0"/>
      <w:divBdr>
        <w:top w:val="none" w:sz="0" w:space="0" w:color="auto"/>
        <w:left w:val="none" w:sz="0" w:space="0" w:color="auto"/>
        <w:bottom w:val="none" w:sz="0" w:space="0" w:color="auto"/>
        <w:right w:val="none" w:sz="0" w:space="0" w:color="auto"/>
      </w:divBdr>
    </w:div>
    <w:div w:id="1163935716">
      <w:bodyDiv w:val="1"/>
      <w:marLeft w:val="0"/>
      <w:marRight w:val="0"/>
      <w:marTop w:val="0"/>
      <w:marBottom w:val="0"/>
      <w:divBdr>
        <w:top w:val="none" w:sz="0" w:space="0" w:color="auto"/>
        <w:left w:val="none" w:sz="0" w:space="0" w:color="auto"/>
        <w:bottom w:val="none" w:sz="0" w:space="0" w:color="auto"/>
        <w:right w:val="none" w:sz="0" w:space="0" w:color="auto"/>
      </w:divBdr>
    </w:div>
    <w:div w:id="1185629158">
      <w:bodyDiv w:val="1"/>
      <w:marLeft w:val="0"/>
      <w:marRight w:val="0"/>
      <w:marTop w:val="0"/>
      <w:marBottom w:val="0"/>
      <w:divBdr>
        <w:top w:val="none" w:sz="0" w:space="0" w:color="auto"/>
        <w:left w:val="none" w:sz="0" w:space="0" w:color="auto"/>
        <w:bottom w:val="none" w:sz="0" w:space="0" w:color="auto"/>
        <w:right w:val="none" w:sz="0" w:space="0" w:color="auto"/>
      </w:divBdr>
    </w:div>
    <w:div w:id="1187980607">
      <w:bodyDiv w:val="1"/>
      <w:marLeft w:val="0"/>
      <w:marRight w:val="0"/>
      <w:marTop w:val="0"/>
      <w:marBottom w:val="0"/>
      <w:divBdr>
        <w:top w:val="none" w:sz="0" w:space="0" w:color="auto"/>
        <w:left w:val="none" w:sz="0" w:space="0" w:color="auto"/>
        <w:bottom w:val="none" w:sz="0" w:space="0" w:color="auto"/>
        <w:right w:val="none" w:sz="0" w:space="0" w:color="auto"/>
      </w:divBdr>
    </w:div>
    <w:div w:id="1203249505">
      <w:bodyDiv w:val="1"/>
      <w:marLeft w:val="0"/>
      <w:marRight w:val="0"/>
      <w:marTop w:val="0"/>
      <w:marBottom w:val="0"/>
      <w:divBdr>
        <w:top w:val="none" w:sz="0" w:space="0" w:color="auto"/>
        <w:left w:val="none" w:sz="0" w:space="0" w:color="auto"/>
        <w:bottom w:val="none" w:sz="0" w:space="0" w:color="auto"/>
        <w:right w:val="none" w:sz="0" w:space="0" w:color="auto"/>
      </w:divBdr>
    </w:div>
    <w:div w:id="1204443235">
      <w:bodyDiv w:val="1"/>
      <w:marLeft w:val="0"/>
      <w:marRight w:val="0"/>
      <w:marTop w:val="0"/>
      <w:marBottom w:val="0"/>
      <w:divBdr>
        <w:top w:val="none" w:sz="0" w:space="0" w:color="auto"/>
        <w:left w:val="none" w:sz="0" w:space="0" w:color="auto"/>
        <w:bottom w:val="none" w:sz="0" w:space="0" w:color="auto"/>
        <w:right w:val="none" w:sz="0" w:space="0" w:color="auto"/>
      </w:divBdr>
    </w:div>
    <w:div w:id="1215192392">
      <w:bodyDiv w:val="1"/>
      <w:marLeft w:val="0"/>
      <w:marRight w:val="0"/>
      <w:marTop w:val="0"/>
      <w:marBottom w:val="0"/>
      <w:divBdr>
        <w:top w:val="none" w:sz="0" w:space="0" w:color="auto"/>
        <w:left w:val="none" w:sz="0" w:space="0" w:color="auto"/>
        <w:bottom w:val="none" w:sz="0" w:space="0" w:color="auto"/>
        <w:right w:val="none" w:sz="0" w:space="0" w:color="auto"/>
      </w:divBdr>
    </w:div>
    <w:div w:id="1220484253">
      <w:bodyDiv w:val="1"/>
      <w:marLeft w:val="0"/>
      <w:marRight w:val="0"/>
      <w:marTop w:val="0"/>
      <w:marBottom w:val="0"/>
      <w:divBdr>
        <w:top w:val="none" w:sz="0" w:space="0" w:color="auto"/>
        <w:left w:val="none" w:sz="0" w:space="0" w:color="auto"/>
        <w:bottom w:val="none" w:sz="0" w:space="0" w:color="auto"/>
        <w:right w:val="none" w:sz="0" w:space="0" w:color="auto"/>
      </w:divBdr>
    </w:div>
    <w:div w:id="1223830621">
      <w:bodyDiv w:val="1"/>
      <w:marLeft w:val="0"/>
      <w:marRight w:val="0"/>
      <w:marTop w:val="0"/>
      <w:marBottom w:val="0"/>
      <w:divBdr>
        <w:top w:val="none" w:sz="0" w:space="0" w:color="auto"/>
        <w:left w:val="none" w:sz="0" w:space="0" w:color="auto"/>
        <w:bottom w:val="none" w:sz="0" w:space="0" w:color="auto"/>
        <w:right w:val="none" w:sz="0" w:space="0" w:color="auto"/>
      </w:divBdr>
    </w:div>
    <w:div w:id="1228302148">
      <w:bodyDiv w:val="1"/>
      <w:marLeft w:val="0"/>
      <w:marRight w:val="0"/>
      <w:marTop w:val="0"/>
      <w:marBottom w:val="0"/>
      <w:divBdr>
        <w:top w:val="none" w:sz="0" w:space="0" w:color="auto"/>
        <w:left w:val="none" w:sz="0" w:space="0" w:color="auto"/>
        <w:bottom w:val="none" w:sz="0" w:space="0" w:color="auto"/>
        <w:right w:val="none" w:sz="0" w:space="0" w:color="auto"/>
      </w:divBdr>
    </w:div>
    <w:div w:id="1235554449">
      <w:bodyDiv w:val="1"/>
      <w:marLeft w:val="0"/>
      <w:marRight w:val="0"/>
      <w:marTop w:val="0"/>
      <w:marBottom w:val="0"/>
      <w:divBdr>
        <w:top w:val="none" w:sz="0" w:space="0" w:color="auto"/>
        <w:left w:val="none" w:sz="0" w:space="0" w:color="auto"/>
        <w:bottom w:val="none" w:sz="0" w:space="0" w:color="auto"/>
        <w:right w:val="none" w:sz="0" w:space="0" w:color="auto"/>
      </w:divBdr>
    </w:div>
    <w:div w:id="1236430810">
      <w:bodyDiv w:val="1"/>
      <w:marLeft w:val="0"/>
      <w:marRight w:val="0"/>
      <w:marTop w:val="0"/>
      <w:marBottom w:val="0"/>
      <w:divBdr>
        <w:top w:val="none" w:sz="0" w:space="0" w:color="auto"/>
        <w:left w:val="none" w:sz="0" w:space="0" w:color="auto"/>
        <w:bottom w:val="none" w:sz="0" w:space="0" w:color="auto"/>
        <w:right w:val="none" w:sz="0" w:space="0" w:color="auto"/>
      </w:divBdr>
    </w:div>
    <w:div w:id="1242564638">
      <w:bodyDiv w:val="1"/>
      <w:marLeft w:val="0"/>
      <w:marRight w:val="0"/>
      <w:marTop w:val="0"/>
      <w:marBottom w:val="0"/>
      <w:divBdr>
        <w:top w:val="none" w:sz="0" w:space="0" w:color="auto"/>
        <w:left w:val="none" w:sz="0" w:space="0" w:color="auto"/>
        <w:bottom w:val="none" w:sz="0" w:space="0" w:color="auto"/>
        <w:right w:val="none" w:sz="0" w:space="0" w:color="auto"/>
      </w:divBdr>
    </w:div>
    <w:div w:id="1252206274">
      <w:bodyDiv w:val="1"/>
      <w:marLeft w:val="0"/>
      <w:marRight w:val="0"/>
      <w:marTop w:val="0"/>
      <w:marBottom w:val="0"/>
      <w:divBdr>
        <w:top w:val="none" w:sz="0" w:space="0" w:color="auto"/>
        <w:left w:val="none" w:sz="0" w:space="0" w:color="auto"/>
        <w:bottom w:val="none" w:sz="0" w:space="0" w:color="auto"/>
        <w:right w:val="none" w:sz="0" w:space="0" w:color="auto"/>
      </w:divBdr>
    </w:div>
    <w:div w:id="1259019637">
      <w:bodyDiv w:val="1"/>
      <w:marLeft w:val="0"/>
      <w:marRight w:val="0"/>
      <w:marTop w:val="0"/>
      <w:marBottom w:val="0"/>
      <w:divBdr>
        <w:top w:val="none" w:sz="0" w:space="0" w:color="auto"/>
        <w:left w:val="none" w:sz="0" w:space="0" w:color="auto"/>
        <w:bottom w:val="none" w:sz="0" w:space="0" w:color="auto"/>
        <w:right w:val="none" w:sz="0" w:space="0" w:color="auto"/>
      </w:divBdr>
    </w:div>
    <w:div w:id="1266692993">
      <w:bodyDiv w:val="1"/>
      <w:marLeft w:val="0"/>
      <w:marRight w:val="0"/>
      <w:marTop w:val="0"/>
      <w:marBottom w:val="0"/>
      <w:divBdr>
        <w:top w:val="none" w:sz="0" w:space="0" w:color="auto"/>
        <w:left w:val="none" w:sz="0" w:space="0" w:color="auto"/>
        <w:bottom w:val="none" w:sz="0" w:space="0" w:color="auto"/>
        <w:right w:val="none" w:sz="0" w:space="0" w:color="auto"/>
      </w:divBdr>
    </w:div>
    <w:div w:id="1268847445">
      <w:bodyDiv w:val="1"/>
      <w:marLeft w:val="0"/>
      <w:marRight w:val="0"/>
      <w:marTop w:val="0"/>
      <w:marBottom w:val="0"/>
      <w:divBdr>
        <w:top w:val="none" w:sz="0" w:space="0" w:color="auto"/>
        <w:left w:val="none" w:sz="0" w:space="0" w:color="auto"/>
        <w:bottom w:val="none" w:sz="0" w:space="0" w:color="auto"/>
        <w:right w:val="none" w:sz="0" w:space="0" w:color="auto"/>
      </w:divBdr>
    </w:div>
    <w:div w:id="1294747705">
      <w:bodyDiv w:val="1"/>
      <w:marLeft w:val="0"/>
      <w:marRight w:val="0"/>
      <w:marTop w:val="0"/>
      <w:marBottom w:val="0"/>
      <w:divBdr>
        <w:top w:val="none" w:sz="0" w:space="0" w:color="auto"/>
        <w:left w:val="none" w:sz="0" w:space="0" w:color="auto"/>
        <w:bottom w:val="none" w:sz="0" w:space="0" w:color="auto"/>
        <w:right w:val="none" w:sz="0" w:space="0" w:color="auto"/>
      </w:divBdr>
    </w:div>
    <w:div w:id="1309365387">
      <w:bodyDiv w:val="1"/>
      <w:marLeft w:val="0"/>
      <w:marRight w:val="0"/>
      <w:marTop w:val="0"/>
      <w:marBottom w:val="0"/>
      <w:divBdr>
        <w:top w:val="none" w:sz="0" w:space="0" w:color="auto"/>
        <w:left w:val="none" w:sz="0" w:space="0" w:color="auto"/>
        <w:bottom w:val="none" w:sz="0" w:space="0" w:color="auto"/>
        <w:right w:val="none" w:sz="0" w:space="0" w:color="auto"/>
      </w:divBdr>
    </w:div>
    <w:div w:id="1319580689">
      <w:bodyDiv w:val="1"/>
      <w:marLeft w:val="0"/>
      <w:marRight w:val="0"/>
      <w:marTop w:val="0"/>
      <w:marBottom w:val="0"/>
      <w:divBdr>
        <w:top w:val="none" w:sz="0" w:space="0" w:color="auto"/>
        <w:left w:val="none" w:sz="0" w:space="0" w:color="auto"/>
        <w:bottom w:val="none" w:sz="0" w:space="0" w:color="auto"/>
        <w:right w:val="none" w:sz="0" w:space="0" w:color="auto"/>
      </w:divBdr>
    </w:div>
    <w:div w:id="1321080838">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348478535">
      <w:bodyDiv w:val="1"/>
      <w:marLeft w:val="0"/>
      <w:marRight w:val="0"/>
      <w:marTop w:val="0"/>
      <w:marBottom w:val="0"/>
      <w:divBdr>
        <w:top w:val="none" w:sz="0" w:space="0" w:color="auto"/>
        <w:left w:val="none" w:sz="0" w:space="0" w:color="auto"/>
        <w:bottom w:val="none" w:sz="0" w:space="0" w:color="auto"/>
        <w:right w:val="none" w:sz="0" w:space="0" w:color="auto"/>
      </w:divBdr>
    </w:div>
    <w:div w:id="1350446098">
      <w:bodyDiv w:val="1"/>
      <w:marLeft w:val="0"/>
      <w:marRight w:val="0"/>
      <w:marTop w:val="0"/>
      <w:marBottom w:val="0"/>
      <w:divBdr>
        <w:top w:val="none" w:sz="0" w:space="0" w:color="auto"/>
        <w:left w:val="none" w:sz="0" w:space="0" w:color="auto"/>
        <w:bottom w:val="none" w:sz="0" w:space="0" w:color="auto"/>
        <w:right w:val="none" w:sz="0" w:space="0" w:color="auto"/>
      </w:divBdr>
    </w:div>
    <w:div w:id="1353340864">
      <w:bodyDiv w:val="1"/>
      <w:marLeft w:val="0"/>
      <w:marRight w:val="0"/>
      <w:marTop w:val="0"/>
      <w:marBottom w:val="0"/>
      <w:divBdr>
        <w:top w:val="none" w:sz="0" w:space="0" w:color="auto"/>
        <w:left w:val="none" w:sz="0" w:space="0" w:color="auto"/>
        <w:bottom w:val="none" w:sz="0" w:space="0" w:color="auto"/>
        <w:right w:val="none" w:sz="0" w:space="0" w:color="auto"/>
      </w:divBdr>
    </w:div>
    <w:div w:id="1355688847">
      <w:bodyDiv w:val="1"/>
      <w:marLeft w:val="0"/>
      <w:marRight w:val="0"/>
      <w:marTop w:val="0"/>
      <w:marBottom w:val="0"/>
      <w:divBdr>
        <w:top w:val="none" w:sz="0" w:space="0" w:color="auto"/>
        <w:left w:val="none" w:sz="0" w:space="0" w:color="auto"/>
        <w:bottom w:val="none" w:sz="0" w:space="0" w:color="auto"/>
        <w:right w:val="none" w:sz="0" w:space="0" w:color="auto"/>
      </w:divBdr>
    </w:div>
    <w:div w:id="1363049320">
      <w:bodyDiv w:val="1"/>
      <w:marLeft w:val="0"/>
      <w:marRight w:val="0"/>
      <w:marTop w:val="0"/>
      <w:marBottom w:val="0"/>
      <w:divBdr>
        <w:top w:val="none" w:sz="0" w:space="0" w:color="auto"/>
        <w:left w:val="none" w:sz="0" w:space="0" w:color="auto"/>
        <w:bottom w:val="none" w:sz="0" w:space="0" w:color="auto"/>
        <w:right w:val="none" w:sz="0" w:space="0" w:color="auto"/>
      </w:divBdr>
    </w:div>
    <w:div w:id="1371107604">
      <w:bodyDiv w:val="1"/>
      <w:marLeft w:val="0"/>
      <w:marRight w:val="0"/>
      <w:marTop w:val="0"/>
      <w:marBottom w:val="0"/>
      <w:divBdr>
        <w:top w:val="none" w:sz="0" w:space="0" w:color="auto"/>
        <w:left w:val="none" w:sz="0" w:space="0" w:color="auto"/>
        <w:bottom w:val="none" w:sz="0" w:space="0" w:color="auto"/>
        <w:right w:val="none" w:sz="0" w:space="0" w:color="auto"/>
      </w:divBdr>
    </w:div>
    <w:div w:id="1381709864">
      <w:bodyDiv w:val="1"/>
      <w:marLeft w:val="0"/>
      <w:marRight w:val="0"/>
      <w:marTop w:val="0"/>
      <w:marBottom w:val="0"/>
      <w:divBdr>
        <w:top w:val="none" w:sz="0" w:space="0" w:color="auto"/>
        <w:left w:val="none" w:sz="0" w:space="0" w:color="auto"/>
        <w:bottom w:val="none" w:sz="0" w:space="0" w:color="auto"/>
        <w:right w:val="none" w:sz="0" w:space="0" w:color="auto"/>
      </w:divBdr>
    </w:div>
    <w:div w:id="1391147822">
      <w:bodyDiv w:val="1"/>
      <w:marLeft w:val="0"/>
      <w:marRight w:val="0"/>
      <w:marTop w:val="0"/>
      <w:marBottom w:val="0"/>
      <w:divBdr>
        <w:top w:val="none" w:sz="0" w:space="0" w:color="auto"/>
        <w:left w:val="none" w:sz="0" w:space="0" w:color="auto"/>
        <w:bottom w:val="none" w:sz="0" w:space="0" w:color="auto"/>
        <w:right w:val="none" w:sz="0" w:space="0" w:color="auto"/>
      </w:divBdr>
    </w:div>
    <w:div w:id="1394351872">
      <w:bodyDiv w:val="1"/>
      <w:marLeft w:val="0"/>
      <w:marRight w:val="0"/>
      <w:marTop w:val="0"/>
      <w:marBottom w:val="0"/>
      <w:divBdr>
        <w:top w:val="none" w:sz="0" w:space="0" w:color="auto"/>
        <w:left w:val="none" w:sz="0" w:space="0" w:color="auto"/>
        <w:bottom w:val="none" w:sz="0" w:space="0" w:color="auto"/>
        <w:right w:val="none" w:sz="0" w:space="0" w:color="auto"/>
      </w:divBdr>
    </w:div>
    <w:div w:id="1400329102">
      <w:bodyDiv w:val="1"/>
      <w:marLeft w:val="0"/>
      <w:marRight w:val="0"/>
      <w:marTop w:val="0"/>
      <w:marBottom w:val="0"/>
      <w:divBdr>
        <w:top w:val="none" w:sz="0" w:space="0" w:color="auto"/>
        <w:left w:val="none" w:sz="0" w:space="0" w:color="auto"/>
        <w:bottom w:val="none" w:sz="0" w:space="0" w:color="auto"/>
        <w:right w:val="none" w:sz="0" w:space="0" w:color="auto"/>
      </w:divBdr>
    </w:div>
    <w:div w:id="1400710317">
      <w:bodyDiv w:val="1"/>
      <w:marLeft w:val="0"/>
      <w:marRight w:val="0"/>
      <w:marTop w:val="0"/>
      <w:marBottom w:val="0"/>
      <w:divBdr>
        <w:top w:val="none" w:sz="0" w:space="0" w:color="auto"/>
        <w:left w:val="none" w:sz="0" w:space="0" w:color="auto"/>
        <w:bottom w:val="none" w:sz="0" w:space="0" w:color="auto"/>
        <w:right w:val="none" w:sz="0" w:space="0" w:color="auto"/>
      </w:divBdr>
    </w:div>
    <w:div w:id="1422262779">
      <w:bodyDiv w:val="1"/>
      <w:marLeft w:val="0"/>
      <w:marRight w:val="0"/>
      <w:marTop w:val="0"/>
      <w:marBottom w:val="0"/>
      <w:divBdr>
        <w:top w:val="none" w:sz="0" w:space="0" w:color="auto"/>
        <w:left w:val="none" w:sz="0" w:space="0" w:color="auto"/>
        <w:bottom w:val="none" w:sz="0" w:space="0" w:color="auto"/>
        <w:right w:val="none" w:sz="0" w:space="0" w:color="auto"/>
      </w:divBdr>
    </w:div>
    <w:div w:id="1445418494">
      <w:bodyDiv w:val="1"/>
      <w:marLeft w:val="0"/>
      <w:marRight w:val="0"/>
      <w:marTop w:val="0"/>
      <w:marBottom w:val="0"/>
      <w:divBdr>
        <w:top w:val="none" w:sz="0" w:space="0" w:color="auto"/>
        <w:left w:val="none" w:sz="0" w:space="0" w:color="auto"/>
        <w:bottom w:val="none" w:sz="0" w:space="0" w:color="auto"/>
        <w:right w:val="none" w:sz="0" w:space="0" w:color="auto"/>
      </w:divBdr>
    </w:div>
    <w:div w:id="1474953587">
      <w:bodyDiv w:val="1"/>
      <w:marLeft w:val="0"/>
      <w:marRight w:val="0"/>
      <w:marTop w:val="0"/>
      <w:marBottom w:val="0"/>
      <w:divBdr>
        <w:top w:val="none" w:sz="0" w:space="0" w:color="auto"/>
        <w:left w:val="none" w:sz="0" w:space="0" w:color="auto"/>
        <w:bottom w:val="none" w:sz="0" w:space="0" w:color="auto"/>
        <w:right w:val="none" w:sz="0" w:space="0" w:color="auto"/>
      </w:divBdr>
    </w:div>
    <w:div w:id="1489050200">
      <w:bodyDiv w:val="1"/>
      <w:marLeft w:val="0"/>
      <w:marRight w:val="0"/>
      <w:marTop w:val="0"/>
      <w:marBottom w:val="0"/>
      <w:divBdr>
        <w:top w:val="none" w:sz="0" w:space="0" w:color="auto"/>
        <w:left w:val="none" w:sz="0" w:space="0" w:color="auto"/>
        <w:bottom w:val="none" w:sz="0" w:space="0" w:color="auto"/>
        <w:right w:val="none" w:sz="0" w:space="0" w:color="auto"/>
      </w:divBdr>
    </w:div>
    <w:div w:id="1504861680">
      <w:bodyDiv w:val="1"/>
      <w:marLeft w:val="0"/>
      <w:marRight w:val="0"/>
      <w:marTop w:val="0"/>
      <w:marBottom w:val="0"/>
      <w:divBdr>
        <w:top w:val="none" w:sz="0" w:space="0" w:color="auto"/>
        <w:left w:val="none" w:sz="0" w:space="0" w:color="auto"/>
        <w:bottom w:val="none" w:sz="0" w:space="0" w:color="auto"/>
        <w:right w:val="none" w:sz="0" w:space="0" w:color="auto"/>
      </w:divBdr>
    </w:div>
    <w:div w:id="1513643213">
      <w:bodyDiv w:val="1"/>
      <w:marLeft w:val="0"/>
      <w:marRight w:val="0"/>
      <w:marTop w:val="0"/>
      <w:marBottom w:val="0"/>
      <w:divBdr>
        <w:top w:val="none" w:sz="0" w:space="0" w:color="auto"/>
        <w:left w:val="none" w:sz="0" w:space="0" w:color="auto"/>
        <w:bottom w:val="none" w:sz="0" w:space="0" w:color="auto"/>
        <w:right w:val="none" w:sz="0" w:space="0" w:color="auto"/>
      </w:divBdr>
    </w:div>
    <w:div w:id="1532453043">
      <w:bodyDiv w:val="1"/>
      <w:marLeft w:val="0"/>
      <w:marRight w:val="0"/>
      <w:marTop w:val="0"/>
      <w:marBottom w:val="0"/>
      <w:divBdr>
        <w:top w:val="none" w:sz="0" w:space="0" w:color="auto"/>
        <w:left w:val="none" w:sz="0" w:space="0" w:color="auto"/>
        <w:bottom w:val="none" w:sz="0" w:space="0" w:color="auto"/>
        <w:right w:val="none" w:sz="0" w:space="0" w:color="auto"/>
      </w:divBdr>
    </w:div>
    <w:div w:id="1533106477">
      <w:bodyDiv w:val="1"/>
      <w:marLeft w:val="0"/>
      <w:marRight w:val="0"/>
      <w:marTop w:val="0"/>
      <w:marBottom w:val="0"/>
      <w:divBdr>
        <w:top w:val="none" w:sz="0" w:space="0" w:color="auto"/>
        <w:left w:val="none" w:sz="0" w:space="0" w:color="auto"/>
        <w:bottom w:val="none" w:sz="0" w:space="0" w:color="auto"/>
        <w:right w:val="none" w:sz="0" w:space="0" w:color="auto"/>
      </w:divBdr>
    </w:div>
    <w:div w:id="1535460882">
      <w:bodyDiv w:val="1"/>
      <w:marLeft w:val="0"/>
      <w:marRight w:val="0"/>
      <w:marTop w:val="0"/>
      <w:marBottom w:val="0"/>
      <w:divBdr>
        <w:top w:val="none" w:sz="0" w:space="0" w:color="auto"/>
        <w:left w:val="none" w:sz="0" w:space="0" w:color="auto"/>
        <w:bottom w:val="none" w:sz="0" w:space="0" w:color="auto"/>
        <w:right w:val="none" w:sz="0" w:space="0" w:color="auto"/>
      </w:divBdr>
    </w:div>
    <w:div w:id="1537616350">
      <w:bodyDiv w:val="1"/>
      <w:marLeft w:val="0"/>
      <w:marRight w:val="0"/>
      <w:marTop w:val="0"/>
      <w:marBottom w:val="0"/>
      <w:divBdr>
        <w:top w:val="none" w:sz="0" w:space="0" w:color="auto"/>
        <w:left w:val="none" w:sz="0" w:space="0" w:color="auto"/>
        <w:bottom w:val="none" w:sz="0" w:space="0" w:color="auto"/>
        <w:right w:val="none" w:sz="0" w:space="0" w:color="auto"/>
      </w:divBdr>
    </w:div>
    <w:div w:id="1543253682">
      <w:bodyDiv w:val="1"/>
      <w:marLeft w:val="0"/>
      <w:marRight w:val="0"/>
      <w:marTop w:val="0"/>
      <w:marBottom w:val="0"/>
      <w:divBdr>
        <w:top w:val="none" w:sz="0" w:space="0" w:color="auto"/>
        <w:left w:val="none" w:sz="0" w:space="0" w:color="auto"/>
        <w:bottom w:val="none" w:sz="0" w:space="0" w:color="auto"/>
        <w:right w:val="none" w:sz="0" w:space="0" w:color="auto"/>
      </w:divBdr>
    </w:div>
    <w:div w:id="1563326942">
      <w:bodyDiv w:val="1"/>
      <w:marLeft w:val="0"/>
      <w:marRight w:val="0"/>
      <w:marTop w:val="0"/>
      <w:marBottom w:val="0"/>
      <w:divBdr>
        <w:top w:val="none" w:sz="0" w:space="0" w:color="auto"/>
        <w:left w:val="none" w:sz="0" w:space="0" w:color="auto"/>
        <w:bottom w:val="none" w:sz="0" w:space="0" w:color="auto"/>
        <w:right w:val="none" w:sz="0" w:space="0" w:color="auto"/>
      </w:divBdr>
    </w:div>
    <w:div w:id="1569149149">
      <w:bodyDiv w:val="1"/>
      <w:marLeft w:val="0"/>
      <w:marRight w:val="0"/>
      <w:marTop w:val="0"/>
      <w:marBottom w:val="0"/>
      <w:divBdr>
        <w:top w:val="none" w:sz="0" w:space="0" w:color="auto"/>
        <w:left w:val="none" w:sz="0" w:space="0" w:color="auto"/>
        <w:bottom w:val="none" w:sz="0" w:space="0" w:color="auto"/>
        <w:right w:val="none" w:sz="0" w:space="0" w:color="auto"/>
      </w:divBdr>
    </w:div>
    <w:div w:id="1582175203">
      <w:bodyDiv w:val="1"/>
      <w:marLeft w:val="0"/>
      <w:marRight w:val="0"/>
      <w:marTop w:val="0"/>
      <w:marBottom w:val="0"/>
      <w:divBdr>
        <w:top w:val="none" w:sz="0" w:space="0" w:color="auto"/>
        <w:left w:val="none" w:sz="0" w:space="0" w:color="auto"/>
        <w:bottom w:val="none" w:sz="0" w:space="0" w:color="auto"/>
        <w:right w:val="none" w:sz="0" w:space="0" w:color="auto"/>
      </w:divBdr>
    </w:div>
    <w:div w:id="1588340971">
      <w:bodyDiv w:val="1"/>
      <w:marLeft w:val="0"/>
      <w:marRight w:val="0"/>
      <w:marTop w:val="0"/>
      <w:marBottom w:val="0"/>
      <w:divBdr>
        <w:top w:val="none" w:sz="0" w:space="0" w:color="auto"/>
        <w:left w:val="none" w:sz="0" w:space="0" w:color="auto"/>
        <w:bottom w:val="none" w:sz="0" w:space="0" w:color="auto"/>
        <w:right w:val="none" w:sz="0" w:space="0" w:color="auto"/>
      </w:divBdr>
    </w:div>
    <w:div w:id="1597131572">
      <w:bodyDiv w:val="1"/>
      <w:marLeft w:val="0"/>
      <w:marRight w:val="0"/>
      <w:marTop w:val="0"/>
      <w:marBottom w:val="0"/>
      <w:divBdr>
        <w:top w:val="none" w:sz="0" w:space="0" w:color="auto"/>
        <w:left w:val="none" w:sz="0" w:space="0" w:color="auto"/>
        <w:bottom w:val="none" w:sz="0" w:space="0" w:color="auto"/>
        <w:right w:val="none" w:sz="0" w:space="0" w:color="auto"/>
      </w:divBdr>
    </w:div>
    <w:div w:id="1597209059">
      <w:bodyDiv w:val="1"/>
      <w:marLeft w:val="0"/>
      <w:marRight w:val="0"/>
      <w:marTop w:val="0"/>
      <w:marBottom w:val="0"/>
      <w:divBdr>
        <w:top w:val="none" w:sz="0" w:space="0" w:color="auto"/>
        <w:left w:val="none" w:sz="0" w:space="0" w:color="auto"/>
        <w:bottom w:val="none" w:sz="0" w:space="0" w:color="auto"/>
        <w:right w:val="none" w:sz="0" w:space="0" w:color="auto"/>
      </w:divBdr>
    </w:div>
    <w:div w:id="1598323180">
      <w:bodyDiv w:val="1"/>
      <w:marLeft w:val="0"/>
      <w:marRight w:val="0"/>
      <w:marTop w:val="0"/>
      <w:marBottom w:val="0"/>
      <w:divBdr>
        <w:top w:val="none" w:sz="0" w:space="0" w:color="auto"/>
        <w:left w:val="none" w:sz="0" w:space="0" w:color="auto"/>
        <w:bottom w:val="none" w:sz="0" w:space="0" w:color="auto"/>
        <w:right w:val="none" w:sz="0" w:space="0" w:color="auto"/>
      </w:divBdr>
    </w:div>
    <w:div w:id="1600527469">
      <w:bodyDiv w:val="1"/>
      <w:marLeft w:val="0"/>
      <w:marRight w:val="0"/>
      <w:marTop w:val="0"/>
      <w:marBottom w:val="0"/>
      <w:divBdr>
        <w:top w:val="none" w:sz="0" w:space="0" w:color="auto"/>
        <w:left w:val="none" w:sz="0" w:space="0" w:color="auto"/>
        <w:bottom w:val="none" w:sz="0" w:space="0" w:color="auto"/>
        <w:right w:val="none" w:sz="0" w:space="0" w:color="auto"/>
      </w:divBdr>
    </w:div>
    <w:div w:id="1610814574">
      <w:bodyDiv w:val="1"/>
      <w:marLeft w:val="0"/>
      <w:marRight w:val="0"/>
      <w:marTop w:val="0"/>
      <w:marBottom w:val="0"/>
      <w:divBdr>
        <w:top w:val="none" w:sz="0" w:space="0" w:color="auto"/>
        <w:left w:val="none" w:sz="0" w:space="0" w:color="auto"/>
        <w:bottom w:val="none" w:sz="0" w:space="0" w:color="auto"/>
        <w:right w:val="none" w:sz="0" w:space="0" w:color="auto"/>
      </w:divBdr>
    </w:div>
    <w:div w:id="1613055075">
      <w:bodyDiv w:val="1"/>
      <w:marLeft w:val="0"/>
      <w:marRight w:val="0"/>
      <w:marTop w:val="0"/>
      <w:marBottom w:val="0"/>
      <w:divBdr>
        <w:top w:val="none" w:sz="0" w:space="0" w:color="auto"/>
        <w:left w:val="none" w:sz="0" w:space="0" w:color="auto"/>
        <w:bottom w:val="none" w:sz="0" w:space="0" w:color="auto"/>
        <w:right w:val="none" w:sz="0" w:space="0" w:color="auto"/>
      </w:divBdr>
    </w:div>
    <w:div w:id="1615820081">
      <w:bodyDiv w:val="1"/>
      <w:marLeft w:val="0"/>
      <w:marRight w:val="0"/>
      <w:marTop w:val="0"/>
      <w:marBottom w:val="0"/>
      <w:divBdr>
        <w:top w:val="none" w:sz="0" w:space="0" w:color="auto"/>
        <w:left w:val="none" w:sz="0" w:space="0" w:color="auto"/>
        <w:bottom w:val="none" w:sz="0" w:space="0" w:color="auto"/>
        <w:right w:val="none" w:sz="0" w:space="0" w:color="auto"/>
      </w:divBdr>
    </w:div>
    <w:div w:id="1617641555">
      <w:bodyDiv w:val="1"/>
      <w:marLeft w:val="0"/>
      <w:marRight w:val="0"/>
      <w:marTop w:val="0"/>
      <w:marBottom w:val="0"/>
      <w:divBdr>
        <w:top w:val="none" w:sz="0" w:space="0" w:color="auto"/>
        <w:left w:val="none" w:sz="0" w:space="0" w:color="auto"/>
        <w:bottom w:val="none" w:sz="0" w:space="0" w:color="auto"/>
        <w:right w:val="none" w:sz="0" w:space="0" w:color="auto"/>
      </w:divBdr>
    </w:div>
    <w:div w:id="1628118241">
      <w:bodyDiv w:val="1"/>
      <w:marLeft w:val="0"/>
      <w:marRight w:val="0"/>
      <w:marTop w:val="0"/>
      <w:marBottom w:val="0"/>
      <w:divBdr>
        <w:top w:val="none" w:sz="0" w:space="0" w:color="auto"/>
        <w:left w:val="none" w:sz="0" w:space="0" w:color="auto"/>
        <w:bottom w:val="none" w:sz="0" w:space="0" w:color="auto"/>
        <w:right w:val="none" w:sz="0" w:space="0" w:color="auto"/>
      </w:divBdr>
    </w:div>
    <w:div w:id="1629124723">
      <w:bodyDiv w:val="1"/>
      <w:marLeft w:val="0"/>
      <w:marRight w:val="0"/>
      <w:marTop w:val="0"/>
      <w:marBottom w:val="0"/>
      <w:divBdr>
        <w:top w:val="none" w:sz="0" w:space="0" w:color="auto"/>
        <w:left w:val="none" w:sz="0" w:space="0" w:color="auto"/>
        <w:bottom w:val="none" w:sz="0" w:space="0" w:color="auto"/>
        <w:right w:val="none" w:sz="0" w:space="0" w:color="auto"/>
      </w:divBdr>
    </w:div>
    <w:div w:id="1629584761">
      <w:bodyDiv w:val="1"/>
      <w:marLeft w:val="0"/>
      <w:marRight w:val="0"/>
      <w:marTop w:val="0"/>
      <w:marBottom w:val="0"/>
      <w:divBdr>
        <w:top w:val="none" w:sz="0" w:space="0" w:color="auto"/>
        <w:left w:val="none" w:sz="0" w:space="0" w:color="auto"/>
        <w:bottom w:val="none" w:sz="0" w:space="0" w:color="auto"/>
        <w:right w:val="none" w:sz="0" w:space="0" w:color="auto"/>
      </w:divBdr>
    </w:div>
    <w:div w:id="1633629116">
      <w:bodyDiv w:val="1"/>
      <w:marLeft w:val="0"/>
      <w:marRight w:val="0"/>
      <w:marTop w:val="0"/>
      <w:marBottom w:val="0"/>
      <w:divBdr>
        <w:top w:val="none" w:sz="0" w:space="0" w:color="auto"/>
        <w:left w:val="none" w:sz="0" w:space="0" w:color="auto"/>
        <w:bottom w:val="none" w:sz="0" w:space="0" w:color="auto"/>
        <w:right w:val="none" w:sz="0" w:space="0" w:color="auto"/>
      </w:divBdr>
    </w:div>
    <w:div w:id="1640837603">
      <w:bodyDiv w:val="1"/>
      <w:marLeft w:val="0"/>
      <w:marRight w:val="0"/>
      <w:marTop w:val="0"/>
      <w:marBottom w:val="0"/>
      <w:divBdr>
        <w:top w:val="none" w:sz="0" w:space="0" w:color="auto"/>
        <w:left w:val="none" w:sz="0" w:space="0" w:color="auto"/>
        <w:bottom w:val="none" w:sz="0" w:space="0" w:color="auto"/>
        <w:right w:val="none" w:sz="0" w:space="0" w:color="auto"/>
      </w:divBdr>
    </w:div>
    <w:div w:id="1642081390">
      <w:bodyDiv w:val="1"/>
      <w:marLeft w:val="0"/>
      <w:marRight w:val="0"/>
      <w:marTop w:val="0"/>
      <w:marBottom w:val="0"/>
      <w:divBdr>
        <w:top w:val="none" w:sz="0" w:space="0" w:color="auto"/>
        <w:left w:val="none" w:sz="0" w:space="0" w:color="auto"/>
        <w:bottom w:val="none" w:sz="0" w:space="0" w:color="auto"/>
        <w:right w:val="none" w:sz="0" w:space="0" w:color="auto"/>
      </w:divBdr>
    </w:div>
    <w:div w:id="1658337403">
      <w:bodyDiv w:val="1"/>
      <w:marLeft w:val="0"/>
      <w:marRight w:val="0"/>
      <w:marTop w:val="0"/>
      <w:marBottom w:val="0"/>
      <w:divBdr>
        <w:top w:val="none" w:sz="0" w:space="0" w:color="auto"/>
        <w:left w:val="none" w:sz="0" w:space="0" w:color="auto"/>
        <w:bottom w:val="none" w:sz="0" w:space="0" w:color="auto"/>
        <w:right w:val="none" w:sz="0" w:space="0" w:color="auto"/>
      </w:divBdr>
    </w:div>
    <w:div w:id="1662544305">
      <w:bodyDiv w:val="1"/>
      <w:marLeft w:val="0"/>
      <w:marRight w:val="0"/>
      <w:marTop w:val="0"/>
      <w:marBottom w:val="0"/>
      <w:divBdr>
        <w:top w:val="none" w:sz="0" w:space="0" w:color="auto"/>
        <w:left w:val="none" w:sz="0" w:space="0" w:color="auto"/>
        <w:bottom w:val="none" w:sz="0" w:space="0" w:color="auto"/>
        <w:right w:val="none" w:sz="0" w:space="0" w:color="auto"/>
      </w:divBdr>
    </w:div>
    <w:div w:id="1664510662">
      <w:bodyDiv w:val="1"/>
      <w:marLeft w:val="0"/>
      <w:marRight w:val="0"/>
      <w:marTop w:val="0"/>
      <w:marBottom w:val="0"/>
      <w:divBdr>
        <w:top w:val="none" w:sz="0" w:space="0" w:color="auto"/>
        <w:left w:val="none" w:sz="0" w:space="0" w:color="auto"/>
        <w:bottom w:val="none" w:sz="0" w:space="0" w:color="auto"/>
        <w:right w:val="none" w:sz="0" w:space="0" w:color="auto"/>
      </w:divBdr>
    </w:div>
    <w:div w:id="1666128638">
      <w:bodyDiv w:val="1"/>
      <w:marLeft w:val="0"/>
      <w:marRight w:val="0"/>
      <w:marTop w:val="0"/>
      <w:marBottom w:val="0"/>
      <w:divBdr>
        <w:top w:val="none" w:sz="0" w:space="0" w:color="auto"/>
        <w:left w:val="none" w:sz="0" w:space="0" w:color="auto"/>
        <w:bottom w:val="none" w:sz="0" w:space="0" w:color="auto"/>
        <w:right w:val="none" w:sz="0" w:space="0" w:color="auto"/>
      </w:divBdr>
    </w:div>
    <w:div w:id="1666935869">
      <w:bodyDiv w:val="1"/>
      <w:marLeft w:val="0"/>
      <w:marRight w:val="0"/>
      <w:marTop w:val="0"/>
      <w:marBottom w:val="0"/>
      <w:divBdr>
        <w:top w:val="none" w:sz="0" w:space="0" w:color="auto"/>
        <w:left w:val="none" w:sz="0" w:space="0" w:color="auto"/>
        <w:bottom w:val="none" w:sz="0" w:space="0" w:color="auto"/>
        <w:right w:val="none" w:sz="0" w:space="0" w:color="auto"/>
      </w:divBdr>
    </w:div>
    <w:div w:id="1667782529">
      <w:bodyDiv w:val="1"/>
      <w:marLeft w:val="0"/>
      <w:marRight w:val="0"/>
      <w:marTop w:val="0"/>
      <w:marBottom w:val="0"/>
      <w:divBdr>
        <w:top w:val="none" w:sz="0" w:space="0" w:color="auto"/>
        <w:left w:val="none" w:sz="0" w:space="0" w:color="auto"/>
        <w:bottom w:val="none" w:sz="0" w:space="0" w:color="auto"/>
        <w:right w:val="none" w:sz="0" w:space="0" w:color="auto"/>
      </w:divBdr>
    </w:div>
    <w:div w:id="1669364451">
      <w:bodyDiv w:val="1"/>
      <w:marLeft w:val="0"/>
      <w:marRight w:val="0"/>
      <w:marTop w:val="0"/>
      <w:marBottom w:val="0"/>
      <w:divBdr>
        <w:top w:val="none" w:sz="0" w:space="0" w:color="auto"/>
        <w:left w:val="none" w:sz="0" w:space="0" w:color="auto"/>
        <w:bottom w:val="none" w:sz="0" w:space="0" w:color="auto"/>
        <w:right w:val="none" w:sz="0" w:space="0" w:color="auto"/>
      </w:divBdr>
    </w:div>
    <w:div w:id="1674718775">
      <w:bodyDiv w:val="1"/>
      <w:marLeft w:val="0"/>
      <w:marRight w:val="0"/>
      <w:marTop w:val="0"/>
      <w:marBottom w:val="0"/>
      <w:divBdr>
        <w:top w:val="none" w:sz="0" w:space="0" w:color="auto"/>
        <w:left w:val="none" w:sz="0" w:space="0" w:color="auto"/>
        <w:bottom w:val="none" w:sz="0" w:space="0" w:color="auto"/>
        <w:right w:val="none" w:sz="0" w:space="0" w:color="auto"/>
      </w:divBdr>
    </w:div>
    <w:div w:id="1676414617">
      <w:bodyDiv w:val="1"/>
      <w:marLeft w:val="0"/>
      <w:marRight w:val="0"/>
      <w:marTop w:val="0"/>
      <w:marBottom w:val="0"/>
      <w:divBdr>
        <w:top w:val="none" w:sz="0" w:space="0" w:color="auto"/>
        <w:left w:val="none" w:sz="0" w:space="0" w:color="auto"/>
        <w:bottom w:val="none" w:sz="0" w:space="0" w:color="auto"/>
        <w:right w:val="none" w:sz="0" w:space="0" w:color="auto"/>
      </w:divBdr>
    </w:div>
    <w:div w:id="1678606327">
      <w:bodyDiv w:val="1"/>
      <w:marLeft w:val="0"/>
      <w:marRight w:val="0"/>
      <w:marTop w:val="0"/>
      <w:marBottom w:val="0"/>
      <w:divBdr>
        <w:top w:val="none" w:sz="0" w:space="0" w:color="auto"/>
        <w:left w:val="none" w:sz="0" w:space="0" w:color="auto"/>
        <w:bottom w:val="none" w:sz="0" w:space="0" w:color="auto"/>
        <w:right w:val="none" w:sz="0" w:space="0" w:color="auto"/>
      </w:divBdr>
    </w:div>
    <w:div w:id="1679456064">
      <w:bodyDiv w:val="1"/>
      <w:marLeft w:val="0"/>
      <w:marRight w:val="0"/>
      <w:marTop w:val="0"/>
      <w:marBottom w:val="0"/>
      <w:divBdr>
        <w:top w:val="none" w:sz="0" w:space="0" w:color="auto"/>
        <w:left w:val="none" w:sz="0" w:space="0" w:color="auto"/>
        <w:bottom w:val="none" w:sz="0" w:space="0" w:color="auto"/>
        <w:right w:val="none" w:sz="0" w:space="0" w:color="auto"/>
      </w:divBdr>
    </w:div>
    <w:div w:id="1683973786">
      <w:bodyDiv w:val="1"/>
      <w:marLeft w:val="0"/>
      <w:marRight w:val="0"/>
      <w:marTop w:val="0"/>
      <w:marBottom w:val="0"/>
      <w:divBdr>
        <w:top w:val="none" w:sz="0" w:space="0" w:color="auto"/>
        <w:left w:val="none" w:sz="0" w:space="0" w:color="auto"/>
        <w:bottom w:val="none" w:sz="0" w:space="0" w:color="auto"/>
        <w:right w:val="none" w:sz="0" w:space="0" w:color="auto"/>
      </w:divBdr>
    </w:div>
    <w:div w:id="1685202576">
      <w:bodyDiv w:val="1"/>
      <w:marLeft w:val="0"/>
      <w:marRight w:val="0"/>
      <w:marTop w:val="0"/>
      <w:marBottom w:val="0"/>
      <w:divBdr>
        <w:top w:val="none" w:sz="0" w:space="0" w:color="auto"/>
        <w:left w:val="none" w:sz="0" w:space="0" w:color="auto"/>
        <w:bottom w:val="none" w:sz="0" w:space="0" w:color="auto"/>
        <w:right w:val="none" w:sz="0" w:space="0" w:color="auto"/>
      </w:divBdr>
    </w:div>
    <w:div w:id="1688020796">
      <w:bodyDiv w:val="1"/>
      <w:marLeft w:val="0"/>
      <w:marRight w:val="0"/>
      <w:marTop w:val="0"/>
      <w:marBottom w:val="0"/>
      <w:divBdr>
        <w:top w:val="none" w:sz="0" w:space="0" w:color="auto"/>
        <w:left w:val="none" w:sz="0" w:space="0" w:color="auto"/>
        <w:bottom w:val="none" w:sz="0" w:space="0" w:color="auto"/>
        <w:right w:val="none" w:sz="0" w:space="0" w:color="auto"/>
      </w:divBdr>
    </w:div>
    <w:div w:id="1696148155">
      <w:bodyDiv w:val="1"/>
      <w:marLeft w:val="0"/>
      <w:marRight w:val="0"/>
      <w:marTop w:val="0"/>
      <w:marBottom w:val="0"/>
      <w:divBdr>
        <w:top w:val="none" w:sz="0" w:space="0" w:color="auto"/>
        <w:left w:val="none" w:sz="0" w:space="0" w:color="auto"/>
        <w:bottom w:val="none" w:sz="0" w:space="0" w:color="auto"/>
        <w:right w:val="none" w:sz="0" w:space="0" w:color="auto"/>
      </w:divBdr>
    </w:div>
    <w:div w:id="1697807654">
      <w:bodyDiv w:val="1"/>
      <w:marLeft w:val="0"/>
      <w:marRight w:val="0"/>
      <w:marTop w:val="0"/>
      <w:marBottom w:val="0"/>
      <w:divBdr>
        <w:top w:val="none" w:sz="0" w:space="0" w:color="auto"/>
        <w:left w:val="none" w:sz="0" w:space="0" w:color="auto"/>
        <w:bottom w:val="none" w:sz="0" w:space="0" w:color="auto"/>
        <w:right w:val="none" w:sz="0" w:space="0" w:color="auto"/>
      </w:divBdr>
    </w:div>
    <w:div w:id="1700625950">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05868164">
      <w:bodyDiv w:val="1"/>
      <w:marLeft w:val="0"/>
      <w:marRight w:val="0"/>
      <w:marTop w:val="0"/>
      <w:marBottom w:val="0"/>
      <w:divBdr>
        <w:top w:val="none" w:sz="0" w:space="0" w:color="auto"/>
        <w:left w:val="none" w:sz="0" w:space="0" w:color="auto"/>
        <w:bottom w:val="none" w:sz="0" w:space="0" w:color="auto"/>
        <w:right w:val="none" w:sz="0" w:space="0" w:color="auto"/>
      </w:divBdr>
    </w:div>
    <w:div w:id="1726752330">
      <w:bodyDiv w:val="1"/>
      <w:marLeft w:val="0"/>
      <w:marRight w:val="0"/>
      <w:marTop w:val="0"/>
      <w:marBottom w:val="0"/>
      <w:divBdr>
        <w:top w:val="none" w:sz="0" w:space="0" w:color="auto"/>
        <w:left w:val="none" w:sz="0" w:space="0" w:color="auto"/>
        <w:bottom w:val="none" w:sz="0" w:space="0" w:color="auto"/>
        <w:right w:val="none" w:sz="0" w:space="0" w:color="auto"/>
      </w:divBdr>
    </w:div>
    <w:div w:id="1734548573">
      <w:bodyDiv w:val="1"/>
      <w:marLeft w:val="0"/>
      <w:marRight w:val="0"/>
      <w:marTop w:val="0"/>
      <w:marBottom w:val="0"/>
      <w:divBdr>
        <w:top w:val="none" w:sz="0" w:space="0" w:color="auto"/>
        <w:left w:val="none" w:sz="0" w:space="0" w:color="auto"/>
        <w:bottom w:val="none" w:sz="0" w:space="0" w:color="auto"/>
        <w:right w:val="none" w:sz="0" w:space="0" w:color="auto"/>
      </w:divBdr>
    </w:div>
    <w:div w:id="1740521682">
      <w:bodyDiv w:val="1"/>
      <w:marLeft w:val="0"/>
      <w:marRight w:val="0"/>
      <w:marTop w:val="0"/>
      <w:marBottom w:val="0"/>
      <w:divBdr>
        <w:top w:val="none" w:sz="0" w:space="0" w:color="auto"/>
        <w:left w:val="none" w:sz="0" w:space="0" w:color="auto"/>
        <w:bottom w:val="none" w:sz="0" w:space="0" w:color="auto"/>
        <w:right w:val="none" w:sz="0" w:space="0" w:color="auto"/>
      </w:divBdr>
    </w:div>
    <w:div w:id="1745223724">
      <w:bodyDiv w:val="1"/>
      <w:marLeft w:val="0"/>
      <w:marRight w:val="0"/>
      <w:marTop w:val="0"/>
      <w:marBottom w:val="0"/>
      <w:divBdr>
        <w:top w:val="none" w:sz="0" w:space="0" w:color="auto"/>
        <w:left w:val="none" w:sz="0" w:space="0" w:color="auto"/>
        <w:bottom w:val="none" w:sz="0" w:space="0" w:color="auto"/>
        <w:right w:val="none" w:sz="0" w:space="0" w:color="auto"/>
      </w:divBdr>
    </w:div>
    <w:div w:id="1752922278">
      <w:bodyDiv w:val="1"/>
      <w:marLeft w:val="0"/>
      <w:marRight w:val="0"/>
      <w:marTop w:val="0"/>
      <w:marBottom w:val="0"/>
      <w:divBdr>
        <w:top w:val="none" w:sz="0" w:space="0" w:color="auto"/>
        <w:left w:val="none" w:sz="0" w:space="0" w:color="auto"/>
        <w:bottom w:val="none" w:sz="0" w:space="0" w:color="auto"/>
        <w:right w:val="none" w:sz="0" w:space="0" w:color="auto"/>
      </w:divBdr>
    </w:div>
    <w:div w:id="1764493245">
      <w:bodyDiv w:val="1"/>
      <w:marLeft w:val="0"/>
      <w:marRight w:val="0"/>
      <w:marTop w:val="0"/>
      <w:marBottom w:val="0"/>
      <w:divBdr>
        <w:top w:val="none" w:sz="0" w:space="0" w:color="auto"/>
        <w:left w:val="none" w:sz="0" w:space="0" w:color="auto"/>
        <w:bottom w:val="none" w:sz="0" w:space="0" w:color="auto"/>
        <w:right w:val="none" w:sz="0" w:space="0" w:color="auto"/>
      </w:divBdr>
    </w:div>
    <w:div w:id="1764717953">
      <w:bodyDiv w:val="1"/>
      <w:marLeft w:val="0"/>
      <w:marRight w:val="0"/>
      <w:marTop w:val="0"/>
      <w:marBottom w:val="0"/>
      <w:divBdr>
        <w:top w:val="none" w:sz="0" w:space="0" w:color="auto"/>
        <w:left w:val="none" w:sz="0" w:space="0" w:color="auto"/>
        <w:bottom w:val="none" w:sz="0" w:space="0" w:color="auto"/>
        <w:right w:val="none" w:sz="0" w:space="0" w:color="auto"/>
      </w:divBdr>
    </w:div>
    <w:div w:id="1766267764">
      <w:bodyDiv w:val="1"/>
      <w:marLeft w:val="0"/>
      <w:marRight w:val="0"/>
      <w:marTop w:val="0"/>
      <w:marBottom w:val="0"/>
      <w:divBdr>
        <w:top w:val="none" w:sz="0" w:space="0" w:color="auto"/>
        <w:left w:val="none" w:sz="0" w:space="0" w:color="auto"/>
        <w:bottom w:val="none" w:sz="0" w:space="0" w:color="auto"/>
        <w:right w:val="none" w:sz="0" w:space="0" w:color="auto"/>
      </w:divBdr>
    </w:div>
    <w:div w:id="1780560946">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00562554">
      <w:bodyDiv w:val="1"/>
      <w:marLeft w:val="0"/>
      <w:marRight w:val="0"/>
      <w:marTop w:val="0"/>
      <w:marBottom w:val="0"/>
      <w:divBdr>
        <w:top w:val="none" w:sz="0" w:space="0" w:color="auto"/>
        <w:left w:val="none" w:sz="0" w:space="0" w:color="auto"/>
        <w:bottom w:val="none" w:sz="0" w:space="0" w:color="auto"/>
        <w:right w:val="none" w:sz="0" w:space="0" w:color="auto"/>
      </w:divBdr>
    </w:div>
    <w:div w:id="1834761969">
      <w:bodyDiv w:val="1"/>
      <w:marLeft w:val="0"/>
      <w:marRight w:val="0"/>
      <w:marTop w:val="0"/>
      <w:marBottom w:val="0"/>
      <w:divBdr>
        <w:top w:val="none" w:sz="0" w:space="0" w:color="auto"/>
        <w:left w:val="none" w:sz="0" w:space="0" w:color="auto"/>
        <w:bottom w:val="none" w:sz="0" w:space="0" w:color="auto"/>
        <w:right w:val="none" w:sz="0" w:space="0" w:color="auto"/>
      </w:divBdr>
    </w:div>
    <w:div w:id="1836609492">
      <w:bodyDiv w:val="1"/>
      <w:marLeft w:val="0"/>
      <w:marRight w:val="0"/>
      <w:marTop w:val="0"/>
      <w:marBottom w:val="0"/>
      <w:divBdr>
        <w:top w:val="none" w:sz="0" w:space="0" w:color="auto"/>
        <w:left w:val="none" w:sz="0" w:space="0" w:color="auto"/>
        <w:bottom w:val="none" w:sz="0" w:space="0" w:color="auto"/>
        <w:right w:val="none" w:sz="0" w:space="0" w:color="auto"/>
      </w:divBdr>
    </w:div>
    <w:div w:id="1840192707">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45439211">
      <w:bodyDiv w:val="1"/>
      <w:marLeft w:val="0"/>
      <w:marRight w:val="0"/>
      <w:marTop w:val="0"/>
      <w:marBottom w:val="0"/>
      <w:divBdr>
        <w:top w:val="none" w:sz="0" w:space="0" w:color="auto"/>
        <w:left w:val="none" w:sz="0" w:space="0" w:color="auto"/>
        <w:bottom w:val="none" w:sz="0" w:space="0" w:color="auto"/>
        <w:right w:val="none" w:sz="0" w:space="0" w:color="auto"/>
      </w:divBdr>
    </w:div>
    <w:div w:id="1850489855">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2550633">
      <w:bodyDiv w:val="1"/>
      <w:marLeft w:val="0"/>
      <w:marRight w:val="0"/>
      <w:marTop w:val="0"/>
      <w:marBottom w:val="0"/>
      <w:divBdr>
        <w:top w:val="none" w:sz="0" w:space="0" w:color="auto"/>
        <w:left w:val="none" w:sz="0" w:space="0" w:color="auto"/>
        <w:bottom w:val="none" w:sz="0" w:space="0" w:color="auto"/>
        <w:right w:val="none" w:sz="0" w:space="0" w:color="auto"/>
      </w:divBdr>
    </w:div>
    <w:div w:id="1869417103">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69946193">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76648618">
      <w:bodyDiv w:val="1"/>
      <w:marLeft w:val="0"/>
      <w:marRight w:val="0"/>
      <w:marTop w:val="0"/>
      <w:marBottom w:val="0"/>
      <w:divBdr>
        <w:top w:val="none" w:sz="0" w:space="0" w:color="auto"/>
        <w:left w:val="none" w:sz="0" w:space="0" w:color="auto"/>
        <w:bottom w:val="none" w:sz="0" w:space="0" w:color="auto"/>
        <w:right w:val="none" w:sz="0" w:space="0" w:color="auto"/>
      </w:divBdr>
    </w:div>
    <w:div w:id="1878078059">
      <w:bodyDiv w:val="1"/>
      <w:marLeft w:val="0"/>
      <w:marRight w:val="0"/>
      <w:marTop w:val="0"/>
      <w:marBottom w:val="0"/>
      <w:divBdr>
        <w:top w:val="none" w:sz="0" w:space="0" w:color="auto"/>
        <w:left w:val="none" w:sz="0" w:space="0" w:color="auto"/>
        <w:bottom w:val="none" w:sz="0" w:space="0" w:color="auto"/>
        <w:right w:val="none" w:sz="0" w:space="0" w:color="auto"/>
      </w:divBdr>
    </w:div>
    <w:div w:id="1881167881">
      <w:bodyDiv w:val="1"/>
      <w:marLeft w:val="0"/>
      <w:marRight w:val="0"/>
      <w:marTop w:val="0"/>
      <w:marBottom w:val="0"/>
      <w:divBdr>
        <w:top w:val="none" w:sz="0" w:space="0" w:color="auto"/>
        <w:left w:val="none" w:sz="0" w:space="0" w:color="auto"/>
        <w:bottom w:val="none" w:sz="0" w:space="0" w:color="auto"/>
        <w:right w:val="none" w:sz="0" w:space="0" w:color="auto"/>
      </w:divBdr>
    </w:div>
    <w:div w:id="1896547410">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899170042">
      <w:bodyDiv w:val="1"/>
      <w:marLeft w:val="0"/>
      <w:marRight w:val="0"/>
      <w:marTop w:val="0"/>
      <w:marBottom w:val="0"/>
      <w:divBdr>
        <w:top w:val="none" w:sz="0" w:space="0" w:color="auto"/>
        <w:left w:val="none" w:sz="0" w:space="0" w:color="auto"/>
        <w:bottom w:val="none" w:sz="0" w:space="0" w:color="auto"/>
        <w:right w:val="none" w:sz="0" w:space="0" w:color="auto"/>
      </w:divBdr>
    </w:div>
    <w:div w:id="1910916332">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2541566">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28539269">
      <w:bodyDiv w:val="1"/>
      <w:marLeft w:val="0"/>
      <w:marRight w:val="0"/>
      <w:marTop w:val="0"/>
      <w:marBottom w:val="0"/>
      <w:divBdr>
        <w:top w:val="none" w:sz="0" w:space="0" w:color="auto"/>
        <w:left w:val="none" w:sz="0" w:space="0" w:color="auto"/>
        <w:bottom w:val="none" w:sz="0" w:space="0" w:color="auto"/>
        <w:right w:val="none" w:sz="0" w:space="0" w:color="auto"/>
      </w:divBdr>
    </w:div>
    <w:div w:id="1946762798">
      <w:bodyDiv w:val="1"/>
      <w:marLeft w:val="0"/>
      <w:marRight w:val="0"/>
      <w:marTop w:val="0"/>
      <w:marBottom w:val="0"/>
      <w:divBdr>
        <w:top w:val="none" w:sz="0" w:space="0" w:color="auto"/>
        <w:left w:val="none" w:sz="0" w:space="0" w:color="auto"/>
        <w:bottom w:val="none" w:sz="0" w:space="0" w:color="auto"/>
        <w:right w:val="none" w:sz="0" w:space="0" w:color="auto"/>
      </w:divBdr>
    </w:div>
    <w:div w:id="1949115446">
      <w:bodyDiv w:val="1"/>
      <w:marLeft w:val="0"/>
      <w:marRight w:val="0"/>
      <w:marTop w:val="0"/>
      <w:marBottom w:val="0"/>
      <w:divBdr>
        <w:top w:val="none" w:sz="0" w:space="0" w:color="auto"/>
        <w:left w:val="none" w:sz="0" w:space="0" w:color="auto"/>
        <w:bottom w:val="none" w:sz="0" w:space="0" w:color="auto"/>
        <w:right w:val="none" w:sz="0" w:space="0" w:color="auto"/>
      </w:divBdr>
    </w:div>
    <w:div w:id="1951887984">
      <w:bodyDiv w:val="1"/>
      <w:marLeft w:val="0"/>
      <w:marRight w:val="0"/>
      <w:marTop w:val="0"/>
      <w:marBottom w:val="0"/>
      <w:divBdr>
        <w:top w:val="none" w:sz="0" w:space="0" w:color="auto"/>
        <w:left w:val="none" w:sz="0" w:space="0" w:color="auto"/>
        <w:bottom w:val="none" w:sz="0" w:space="0" w:color="auto"/>
        <w:right w:val="none" w:sz="0" w:space="0" w:color="auto"/>
      </w:divBdr>
    </w:div>
    <w:div w:id="1952977023">
      <w:bodyDiv w:val="1"/>
      <w:marLeft w:val="0"/>
      <w:marRight w:val="0"/>
      <w:marTop w:val="0"/>
      <w:marBottom w:val="0"/>
      <w:divBdr>
        <w:top w:val="none" w:sz="0" w:space="0" w:color="auto"/>
        <w:left w:val="none" w:sz="0" w:space="0" w:color="auto"/>
        <w:bottom w:val="none" w:sz="0" w:space="0" w:color="auto"/>
        <w:right w:val="none" w:sz="0" w:space="0" w:color="auto"/>
      </w:divBdr>
    </w:div>
    <w:div w:id="1953391749">
      <w:bodyDiv w:val="1"/>
      <w:marLeft w:val="0"/>
      <w:marRight w:val="0"/>
      <w:marTop w:val="0"/>
      <w:marBottom w:val="0"/>
      <w:divBdr>
        <w:top w:val="none" w:sz="0" w:space="0" w:color="auto"/>
        <w:left w:val="none" w:sz="0" w:space="0" w:color="auto"/>
        <w:bottom w:val="none" w:sz="0" w:space="0" w:color="auto"/>
        <w:right w:val="none" w:sz="0" w:space="0" w:color="auto"/>
      </w:divBdr>
    </w:div>
    <w:div w:id="1959140973">
      <w:bodyDiv w:val="1"/>
      <w:marLeft w:val="0"/>
      <w:marRight w:val="0"/>
      <w:marTop w:val="0"/>
      <w:marBottom w:val="0"/>
      <w:divBdr>
        <w:top w:val="none" w:sz="0" w:space="0" w:color="auto"/>
        <w:left w:val="none" w:sz="0" w:space="0" w:color="auto"/>
        <w:bottom w:val="none" w:sz="0" w:space="0" w:color="auto"/>
        <w:right w:val="none" w:sz="0" w:space="0" w:color="auto"/>
      </w:divBdr>
    </w:div>
    <w:div w:id="1963073784">
      <w:bodyDiv w:val="1"/>
      <w:marLeft w:val="0"/>
      <w:marRight w:val="0"/>
      <w:marTop w:val="0"/>
      <w:marBottom w:val="0"/>
      <w:divBdr>
        <w:top w:val="none" w:sz="0" w:space="0" w:color="auto"/>
        <w:left w:val="none" w:sz="0" w:space="0" w:color="auto"/>
        <w:bottom w:val="none" w:sz="0" w:space="0" w:color="auto"/>
        <w:right w:val="none" w:sz="0" w:space="0" w:color="auto"/>
      </w:divBdr>
    </w:div>
    <w:div w:id="1963530928">
      <w:bodyDiv w:val="1"/>
      <w:marLeft w:val="0"/>
      <w:marRight w:val="0"/>
      <w:marTop w:val="0"/>
      <w:marBottom w:val="0"/>
      <w:divBdr>
        <w:top w:val="none" w:sz="0" w:space="0" w:color="auto"/>
        <w:left w:val="none" w:sz="0" w:space="0" w:color="auto"/>
        <w:bottom w:val="none" w:sz="0" w:space="0" w:color="auto"/>
        <w:right w:val="none" w:sz="0" w:space="0" w:color="auto"/>
      </w:divBdr>
    </w:div>
    <w:div w:id="1971394282">
      <w:bodyDiv w:val="1"/>
      <w:marLeft w:val="0"/>
      <w:marRight w:val="0"/>
      <w:marTop w:val="0"/>
      <w:marBottom w:val="0"/>
      <w:divBdr>
        <w:top w:val="none" w:sz="0" w:space="0" w:color="auto"/>
        <w:left w:val="none" w:sz="0" w:space="0" w:color="auto"/>
        <w:bottom w:val="none" w:sz="0" w:space="0" w:color="auto"/>
        <w:right w:val="none" w:sz="0" w:space="0" w:color="auto"/>
      </w:divBdr>
    </w:div>
    <w:div w:id="1973173495">
      <w:bodyDiv w:val="1"/>
      <w:marLeft w:val="0"/>
      <w:marRight w:val="0"/>
      <w:marTop w:val="0"/>
      <w:marBottom w:val="0"/>
      <w:divBdr>
        <w:top w:val="none" w:sz="0" w:space="0" w:color="auto"/>
        <w:left w:val="none" w:sz="0" w:space="0" w:color="auto"/>
        <w:bottom w:val="none" w:sz="0" w:space="0" w:color="auto"/>
        <w:right w:val="none" w:sz="0" w:space="0" w:color="auto"/>
      </w:divBdr>
    </w:div>
    <w:div w:id="1974750175">
      <w:bodyDiv w:val="1"/>
      <w:marLeft w:val="0"/>
      <w:marRight w:val="0"/>
      <w:marTop w:val="0"/>
      <w:marBottom w:val="0"/>
      <w:divBdr>
        <w:top w:val="none" w:sz="0" w:space="0" w:color="auto"/>
        <w:left w:val="none" w:sz="0" w:space="0" w:color="auto"/>
        <w:bottom w:val="none" w:sz="0" w:space="0" w:color="auto"/>
        <w:right w:val="none" w:sz="0" w:space="0" w:color="auto"/>
      </w:divBdr>
    </w:div>
    <w:div w:id="1977253805">
      <w:bodyDiv w:val="1"/>
      <w:marLeft w:val="0"/>
      <w:marRight w:val="0"/>
      <w:marTop w:val="0"/>
      <w:marBottom w:val="0"/>
      <w:divBdr>
        <w:top w:val="none" w:sz="0" w:space="0" w:color="auto"/>
        <w:left w:val="none" w:sz="0" w:space="0" w:color="auto"/>
        <w:bottom w:val="none" w:sz="0" w:space="0" w:color="auto"/>
        <w:right w:val="none" w:sz="0" w:space="0" w:color="auto"/>
      </w:divBdr>
    </w:div>
    <w:div w:id="1986666243">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07585861">
      <w:bodyDiv w:val="1"/>
      <w:marLeft w:val="0"/>
      <w:marRight w:val="0"/>
      <w:marTop w:val="0"/>
      <w:marBottom w:val="0"/>
      <w:divBdr>
        <w:top w:val="none" w:sz="0" w:space="0" w:color="auto"/>
        <w:left w:val="none" w:sz="0" w:space="0" w:color="auto"/>
        <w:bottom w:val="none" w:sz="0" w:space="0" w:color="auto"/>
        <w:right w:val="none" w:sz="0" w:space="0" w:color="auto"/>
      </w:divBdr>
    </w:div>
    <w:div w:id="2012490886">
      <w:bodyDiv w:val="1"/>
      <w:marLeft w:val="0"/>
      <w:marRight w:val="0"/>
      <w:marTop w:val="0"/>
      <w:marBottom w:val="0"/>
      <w:divBdr>
        <w:top w:val="none" w:sz="0" w:space="0" w:color="auto"/>
        <w:left w:val="none" w:sz="0" w:space="0" w:color="auto"/>
        <w:bottom w:val="none" w:sz="0" w:space="0" w:color="auto"/>
        <w:right w:val="none" w:sz="0" w:space="0" w:color="auto"/>
      </w:divBdr>
    </w:div>
    <w:div w:id="2021856257">
      <w:bodyDiv w:val="1"/>
      <w:marLeft w:val="0"/>
      <w:marRight w:val="0"/>
      <w:marTop w:val="0"/>
      <w:marBottom w:val="0"/>
      <w:divBdr>
        <w:top w:val="none" w:sz="0" w:space="0" w:color="auto"/>
        <w:left w:val="none" w:sz="0" w:space="0" w:color="auto"/>
        <w:bottom w:val="none" w:sz="0" w:space="0" w:color="auto"/>
        <w:right w:val="none" w:sz="0" w:space="0" w:color="auto"/>
      </w:divBdr>
    </w:div>
    <w:div w:id="2024626513">
      <w:bodyDiv w:val="1"/>
      <w:marLeft w:val="0"/>
      <w:marRight w:val="0"/>
      <w:marTop w:val="0"/>
      <w:marBottom w:val="0"/>
      <w:divBdr>
        <w:top w:val="none" w:sz="0" w:space="0" w:color="auto"/>
        <w:left w:val="none" w:sz="0" w:space="0" w:color="auto"/>
        <w:bottom w:val="none" w:sz="0" w:space="0" w:color="auto"/>
        <w:right w:val="none" w:sz="0" w:space="0" w:color="auto"/>
      </w:divBdr>
    </w:div>
    <w:div w:id="2028869623">
      <w:bodyDiv w:val="1"/>
      <w:marLeft w:val="0"/>
      <w:marRight w:val="0"/>
      <w:marTop w:val="0"/>
      <w:marBottom w:val="0"/>
      <w:divBdr>
        <w:top w:val="none" w:sz="0" w:space="0" w:color="auto"/>
        <w:left w:val="none" w:sz="0" w:space="0" w:color="auto"/>
        <w:bottom w:val="none" w:sz="0" w:space="0" w:color="auto"/>
        <w:right w:val="none" w:sz="0" w:space="0" w:color="auto"/>
      </w:divBdr>
    </w:div>
    <w:div w:id="2030331804">
      <w:bodyDiv w:val="1"/>
      <w:marLeft w:val="0"/>
      <w:marRight w:val="0"/>
      <w:marTop w:val="0"/>
      <w:marBottom w:val="0"/>
      <w:divBdr>
        <w:top w:val="none" w:sz="0" w:space="0" w:color="auto"/>
        <w:left w:val="none" w:sz="0" w:space="0" w:color="auto"/>
        <w:bottom w:val="none" w:sz="0" w:space="0" w:color="auto"/>
        <w:right w:val="none" w:sz="0" w:space="0" w:color="auto"/>
      </w:divBdr>
    </w:div>
    <w:div w:id="2034961239">
      <w:bodyDiv w:val="1"/>
      <w:marLeft w:val="0"/>
      <w:marRight w:val="0"/>
      <w:marTop w:val="0"/>
      <w:marBottom w:val="0"/>
      <w:divBdr>
        <w:top w:val="none" w:sz="0" w:space="0" w:color="auto"/>
        <w:left w:val="none" w:sz="0" w:space="0" w:color="auto"/>
        <w:bottom w:val="none" w:sz="0" w:space="0" w:color="auto"/>
        <w:right w:val="none" w:sz="0" w:space="0" w:color="auto"/>
      </w:divBdr>
    </w:div>
    <w:div w:id="2036810623">
      <w:bodyDiv w:val="1"/>
      <w:marLeft w:val="0"/>
      <w:marRight w:val="0"/>
      <w:marTop w:val="0"/>
      <w:marBottom w:val="0"/>
      <w:divBdr>
        <w:top w:val="none" w:sz="0" w:space="0" w:color="auto"/>
        <w:left w:val="none" w:sz="0" w:space="0" w:color="auto"/>
        <w:bottom w:val="none" w:sz="0" w:space="0" w:color="auto"/>
        <w:right w:val="none" w:sz="0" w:space="0" w:color="auto"/>
      </w:divBdr>
    </w:div>
    <w:div w:id="2049987225">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 w:id="2063283971">
      <w:bodyDiv w:val="1"/>
      <w:marLeft w:val="0"/>
      <w:marRight w:val="0"/>
      <w:marTop w:val="0"/>
      <w:marBottom w:val="0"/>
      <w:divBdr>
        <w:top w:val="none" w:sz="0" w:space="0" w:color="auto"/>
        <w:left w:val="none" w:sz="0" w:space="0" w:color="auto"/>
        <w:bottom w:val="none" w:sz="0" w:space="0" w:color="auto"/>
        <w:right w:val="none" w:sz="0" w:space="0" w:color="auto"/>
      </w:divBdr>
    </w:div>
    <w:div w:id="2073111637">
      <w:bodyDiv w:val="1"/>
      <w:marLeft w:val="0"/>
      <w:marRight w:val="0"/>
      <w:marTop w:val="0"/>
      <w:marBottom w:val="0"/>
      <w:divBdr>
        <w:top w:val="none" w:sz="0" w:space="0" w:color="auto"/>
        <w:left w:val="none" w:sz="0" w:space="0" w:color="auto"/>
        <w:bottom w:val="none" w:sz="0" w:space="0" w:color="auto"/>
        <w:right w:val="none" w:sz="0" w:space="0" w:color="auto"/>
      </w:divBdr>
    </w:div>
    <w:div w:id="2073959787">
      <w:bodyDiv w:val="1"/>
      <w:marLeft w:val="0"/>
      <w:marRight w:val="0"/>
      <w:marTop w:val="0"/>
      <w:marBottom w:val="0"/>
      <w:divBdr>
        <w:top w:val="none" w:sz="0" w:space="0" w:color="auto"/>
        <w:left w:val="none" w:sz="0" w:space="0" w:color="auto"/>
        <w:bottom w:val="none" w:sz="0" w:space="0" w:color="auto"/>
        <w:right w:val="none" w:sz="0" w:space="0" w:color="auto"/>
      </w:divBdr>
    </w:div>
    <w:div w:id="2077242433">
      <w:bodyDiv w:val="1"/>
      <w:marLeft w:val="0"/>
      <w:marRight w:val="0"/>
      <w:marTop w:val="0"/>
      <w:marBottom w:val="0"/>
      <w:divBdr>
        <w:top w:val="none" w:sz="0" w:space="0" w:color="auto"/>
        <w:left w:val="none" w:sz="0" w:space="0" w:color="auto"/>
        <w:bottom w:val="none" w:sz="0" w:space="0" w:color="auto"/>
        <w:right w:val="none" w:sz="0" w:space="0" w:color="auto"/>
      </w:divBdr>
    </w:div>
    <w:div w:id="2077626671">
      <w:bodyDiv w:val="1"/>
      <w:marLeft w:val="0"/>
      <w:marRight w:val="0"/>
      <w:marTop w:val="0"/>
      <w:marBottom w:val="0"/>
      <w:divBdr>
        <w:top w:val="none" w:sz="0" w:space="0" w:color="auto"/>
        <w:left w:val="none" w:sz="0" w:space="0" w:color="auto"/>
        <w:bottom w:val="none" w:sz="0" w:space="0" w:color="auto"/>
        <w:right w:val="none" w:sz="0" w:space="0" w:color="auto"/>
      </w:divBdr>
    </w:div>
    <w:div w:id="2083942173">
      <w:bodyDiv w:val="1"/>
      <w:marLeft w:val="0"/>
      <w:marRight w:val="0"/>
      <w:marTop w:val="0"/>
      <w:marBottom w:val="0"/>
      <w:divBdr>
        <w:top w:val="none" w:sz="0" w:space="0" w:color="auto"/>
        <w:left w:val="none" w:sz="0" w:space="0" w:color="auto"/>
        <w:bottom w:val="none" w:sz="0" w:space="0" w:color="auto"/>
        <w:right w:val="none" w:sz="0" w:space="0" w:color="auto"/>
      </w:divBdr>
    </w:div>
    <w:div w:id="2090882769">
      <w:bodyDiv w:val="1"/>
      <w:marLeft w:val="0"/>
      <w:marRight w:val="0"/>
      <w:marTop w:val="0"/>
      <w:marBottom w:val="0"/>
      <w:divBdr>
        <w:top w:val="none" w:sz="0" w:space="0" w:color="auto"/>
        <w:left w:val="none" w:sz="0" w:space="0" w:color="auto"/>
        <w:bottom w:val="none" w:sz="0" w:space="0" w:color="auto"/>
        <w:right w:val="none" w:sz="0" w:space="0" w:color="auto"/>
      </w:divBdr>
    </w:div>
    <w:div w:id="2102531807">
      <w:bodyDiv w:val="1"/>
      <w:marLeft w:val="0"/>
      <w:marRight w:val="0"/>
      <w:marTop w:val="0"/>
      <w:marBottom w:val="0"/>
      <w:divBdr>
        <w:top w:val="none" w:sz="0" w:space="0" w:color="auto"/>
        <w:left w:val="none" w:sz="0" w:space="0" w:color="auto"/>
        <w:bottom w:val="none" w:sz="0" w:space="0" w:color="auto"/>
        <w:right w:val="none" w:sz="0" w:space="0" w:color="auto"/>
      </w:divBdr>
    </w:div>
    <w:div w:id="2115900457">
      <w:bodyDiv w:val="1"/>
      <w:marLeft w:val="0"/>
      <w:marRight w:val="0"/>
      <w:marTop w:val="0"/>
      <w:marBottom w:val="0"/>
      <w:divBdr>
        <w:top w:val="none" w:sz="0" w:space="0" w:color="auto"/>
        <w:left w:val="none" w:sz="0" w:space="0" w:color="auto"/>
        <w:bottom w:val="none" w:sz="0" w:space="0" w:color="auto"/>
        <w:right w:val="none" w:sz="0" w:space="0" w:color="auto"/>
      </w:divBdr>
    </w:div>
    <w:div w:id="2117015411">
      <w:bodyDiv w:val="1"/>
      <w:marLeft w:val="0"/>
      <w:marRight w:val="0"/>
      <w:marTop w:val="0"/>
      <w:marBottom w:val="0"/>
      <w:divBdr>
        <w:top w:val="none" w:sz="0" w:space="0" w:color="auto"/>
        <w:left w:val="none" w:sz="0" w:space="0" w:color="auto"/>
        <w:bottom w:val="none" w:sz="0" w:space="0" w:color="auto"/>
        <w:right w:val="none" w:sz="0" w:space="0" w:color="auto"/>
      </w:divBdr>
    </w:div>
    <w:div w:id="2118794347">
      <w:bodyDiv w:val="1"/>
      <w:marLeft w:val="0"/>
      <w:marRight w:val="0"/>
      <w:marTop w:val="0"/>
      <w:marBottom w:val="0"/>
      <w:divBdr>
        <w:top w:val="none" w:sz="0" w:space="0" w:color="auto"/>
        <w:left w:val="none" w:sz="0" w:space="0" w:color="auto"/>
        <w:bottom w:val="none" w:sz="0" w:space="0" w:color="auto"/>
        <w:right w:val="none" w:sz="0" w:space="0" w:color="auto"/>
      </w:divBdr>
    </w:div>
    <w:div w:id="2129473315">
      <w:bodyDiv w:val="1"/>
      <w:marLeft w:val="0"/>
      <w:marRight w:val="0"/>
      <w:marTop w:val="0"/>
      <w:marBottom w:val="0"/>
      <w:divBdr>
        <w:top w:val="none" w:sz="0" w:space="0" w:color="auto"/>
        <w:left w:val="none" w:sz="0" w:space="0" w:color="auto"/>
        <w:bottom w:val="none" w:sz="0" w:space="0" w:color="auto"/>
        <w:right w:val="none" w:sz="0" w:space="0" w:color="auto"/>
      </w:divBdr>
    </w:div>
    <w:div w:id="2130396423">
      <w:bodyDiv w:val="1"/>
      <w:marLeft w:val="0"/>
      <w:marRight w:val="0"/>
      <w:marTop w:val="0"/>
      <w:marBottom w:val="0"/>
      <w:divBdr>
        <w:top w:val="none" w:sz="0" w:space="0" w:color="auto"/>
        <w:left w:val="none" w:sz="0" w:space="0" w:color="auto"/>
        <w:bottom w:val="none" w:sz="0" w:space="0" w:color="auto"/>
        <w:right w:val="none" w:sz="0" w:space="0" w:color="auto"/>
      </w:divBdr>
    </w:div>
    <w:div w:id="2131968065">
      <w:bodyDiv w:val="1"/>
      <w:marLeft w:val="0"/>
      <w:marRight w:val="0"/>
      <w:marTop w:val="0"/>
      <w:marBottom w:val="0"/>
      <w:divBdr>
        <w:top w:val="none" w:sz="0" w:space="0" w:color="auto"/>
        <w:left w:val="none" w:sz="0" w:space="0" w:color="auto"/>
        <w:bottom w:val="none" w:sz="0" w:space="0" w:color="auto"/>
        <w:right w:val="none" w:sz="0" w:space="0" w:color="auto"/>
      </w:divBdr>
    </w:div>
    <w:div w:id="2133206905">
      <w:bodyDiv w:val="1"/>
      <w:marLeft w:val="0"/>
      <w:marRight w:val="0"/>
      <w:marTop w:val="0"/>
      <w:marBottom w:val="0"/>
      <w:divBdr>
        <w:top w:val="none" w:sz="0" w:space="0" w:color="auto"/>
        <w:left w:val="none" w:sz="0" w:space="0" w:color="auto"/>
        <w:bottom w:val="none" w:sz="0" w:space="0" w:color="auto"/>
        <w:right w:val="none" w:sz="0" w:space="0" w:color="auto"/>
      </w:divBdr>
    </w:div>
    <w:div w:id="2133941513">
      <w:bodyDiv w:val="1"/>
      <w:marLeft w:val="0"/>
      <w:marRight w:val="0"/>
      <w:marTop w:val="0"/>
      <w:marBottom w:val="0"/>
      <w:divBdr>
        <w:top w:val="none" w:sz="0" w:space="0" w:color="auto"/>
        <w:left w:val="none" w:sz="0" w:space="0" w:color="auto"/>
        <w:bottom w:val="none" w:sz="0" w:space="0" w:color="auto"/>
        <w:right w:val="none" w:sz="0" w:space="0" w:color="auto"/>
      </w:divBdr>
    </w:div>
    <w:div w:id="2137216701">
      <w:bodyDiv w:val="1"/>
      <w:marLeft w:val="0"/>
      <w:marRight w:val="0"/>
      <w:marTop w:val="0"/>
      <w:marBottom w:val="0"/>
      <w:divBdr>
        <w:top w:val="none" w:sz="0" w:space="0" w:color="auto"/>
        <w:left w:val="none" w:sz="0" w:space="0" w:color="auto"/>
        <w:bottom w:val="none" w:sz="0" w:space="0" w:color="auto"/>
        <w:right w:val="none" w:sz="0" w:space="0" w:color="auto"/>
      </w:divBdr>
    </w:div>
    <w:div w:id="2139832686">
      <w:bodyDiv w:val="1"/>
      <w:marLeft w:val="0"/>
      <w:marRight w:val="0"/>
      <w:marTop w:val="0"/>
      <w:marBottom w:val="0"/>
      <w:divBdr>
        <w:top w:val="none" w:sz="0" w:space="0" w:color="auto"/>
        <w:left w:val="none" w:sz="0" w:space="0" w:color="auto"/>
        <w:bottom w:val="none" w:sz="0" w:space="0" w:color="auto"/>
        <w:right w:val="none" w:sz="0" w:space="0" w:color="auto"/>
      </w:divBdr>
    </w:div>
    <w:div w:id="21435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A397FE100A04CF436DCCCECBCB31C68B42BE200191B8B806F655A1EE54601F0A8CDCC862B6B13B1233FA6C374EFDx9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cntd.ru/document/90238078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22801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cs.cntd.ru/document/902385986"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0E417-CD79-4967-8C8F-E2C462B60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11095</Words>
  <Characters>63245</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cp:revision>
  <cp:lastPrinted>2023-02-21T10:02:00Z</cp:lastPrinted>
  <dcterms:created xsi:type="dcterms:W3CDTF">2023-02-22T03:14:00Z</dcterms:created>
  <dcterms:modified xsi:type="dcterms:W3CDTF">2023-02-22T03:14:00Z</dcterms:modified>
</cp:coreProperties>
</file>